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>
          <w:sz w:val="24"/>
          <w:szCs w:val="24"/>
        </w:rPr>
        <w:t>Striking image:</w:t>
      </w:r>
      <w:r>
        <w:rPr>
          <w:sz w:val="24"/>
          <w:szCs w:val="24"/>
        </w:rPr>
        <w:t xml:space="preserve"> Step-by-step analytic framework.</w:t>
      </w:r>
    </w:p>
    <w:p>
      <w:pPr>
        <w:pStyle w:val="Normal"/>
        <w:spacing w:before="0" w:after="160"/>
        <w:rPr/>
      </w:pPr>
      <w:r>
        <w:rPr>
          <w:sz w:val="24"/>
          <w:szCs w:val="24"/>
        </w:rPr>
        <w:t>The complete inference pipeline confronts the analyst with many choices, some guided by domain knowledge, others by data insights. Making those choices explicit is necessary to ensure robustness and reproducibility.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d605ee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" w:cs="Calibri" w:eastAsiaTheme="minorEastAsia"/>
      <w:color w:val="auto"/>
      <w:kern w:val="0"/>
      <w:sz w:val="22"/>
      <w:szCs w:val="22"/>
      <w:lang w:val="en-GB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05ee"/>
    <w:pPr>
      <w:keepNext w:val="true"/>
      <w:keepLines/>
      <w:spacing w:lineRule="auto" w:line="240" w:before="400" w:after="4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80"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605ee"/>
    <w:rPr>
      <w:rFonts w:ascii="Calibri Light" w:hAnsi="Calibri Light" w:eastAsia="" w:cs="" w:asciiTheme="majorHAnsi" w:cstheme="majorBidi" w:eastAsiaTheme="majorEastAsia" w:hAnsiTheme="majorHAnsi"/>
      <w:color w:themeColor="accent1" w:themeShade="80" w:val="1F4E79"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d605ee"/>
    <w:rPr>
      <w:color w:themeColor="hyperlink" w:val="0563C1"/>
      <w:u w:val="single"/>
    </w:rPr>
  </w:style>
  <w:style w:type="character" w:styleId="TitleChar" w:customStyle="1">
    <w:name w:val="Title Char"/>
    <w:basedOn w:val="DefaultParagraphFont"/>
    <w:link w:val="Title"/>
    <w:uiPriority w:val="10"/>
    <w:qFormat/>
    <w:rsid w:val="00d605ee"/>
    <w:rPr>
      <w:rFonts w:ascii="Calibri Light" w:hAnsi="Calibri Light" w:eastAsia="" w:cs="" w:asciiTheme="majorHAnsi" w:cstheme="majorBidi" w:eastAsiaTheme="majorEastAsia" w:hAnsiTheme="majorHAnsi"/>
      <w:caps/>
      <w:color w:themeColor="text2" w:val="44546A"/>
      <w:spacing w:val="-15"/>
      <w:sz w:val="72"/>
      <w:szCs w:val="72"/>
    </w:rPr>
  </w:style>
  <w:style w:type="character" w:styleId="Style2Char" w:customStyle="1">
    <w:name w:val="Style2 Char"/>
    <w:basedOn w:val="QuoteChar"/>
    <w:link w:val="Style21"/>
    <w:qFormat/>
    <w:rsid w:val="00d605ee"/>
    <w:rPr>
      <w:rFonts w:eastAsia="" w:eastAsiaTheme="minorEastAsia"/>
      <w:i w:val="false"/>
      <w:iCs w:val="false"/>
      <w:color w:themeColor="text1" w:themeTint="bf" w:val="404040"/>
      <w:sz w:val="24"/>
      <w:szCs w:val="24"/>
      <w:shd w:fill="DEEAF6" w:val="clear"/>
    </w:rPr>
  </w:style>
  <w:style w:type="character" w:styleId="QuoteChar" w:customStyle="1">
    <w:name w:val="Quote Char"/>
    <w:basedOn w:val="DefaultParagraphFont"/>
    <w:link w:val="Quote"/>
    <w:uiPriority w:val="29"/>
    <w:qFormat/>
    <w:rsid w:val="00d605ee"/>
    <w:rPr>
      <w:rFonts w:eastAsia="" w:eastAsiaTheme="minorEastAsia"/>
      <w:i/>
      <w:iCs/>
      <w:color w:themeColor="text1" w:themeTint="bf" w:val="404040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d605ee"/>
    <w:pPr>
      <w:spacing w:lineRule="auto" w:line="204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caps/>
      <w:color w:themeColor="text2" w:val="44546A"/>
      <w:spacing w:val="-15"/>
      <w:sz w:val="72"/>
      <w:szCs w:val="72"/>
    </w:rPr>
  </w:style>
  <w:style w:type="paragraph" w:styleId="ListParagraph">
    <w:name w:val="List Paragraph"/>
    <w:basedOn w:val="Normal"/>
    <w:uiPriority w:val="34"/>
    <w:qFormat/>
    <w:rsid w:val="00d605ee"/>
    <w:pPr>
      <w:spacing w:before="0" w:after="160"/>
      <w:ind w:left="720"/>
      <w:contextualSpacing/>
    </w:pPr>
    <w:rPr/>
  </w:style>
  <w:style w:type="paragraph" w:styleId="Style21" w:customStyle="1">
    <w:name w:val="Style2"/>
    <w:basedOn w:val="Quote"/>
    <w:link w:val="Style2Char"/>
    <w:qFormat/>
    <w:rsid w:val="00d605ee"/>
    <w:pPr>
      <w:shd w:val="clear" w:color="auto" w:fill="DEEAF6" w:themeFill="accent1" w:themeFillTint="33"/>
      <w:spacing w:before="120" w:after="120"/>
      <w:ind w:left="720" w:right="0"/>
      <w:jc w:val="left"/>
    </w:pPr>
    <w:rPr>
      <w:i w:val="false"/>
      <w:iCs w:val="false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d605ee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h08cd/AX8jSNAss5JHCtWya/t5pA==">AMUW2mUeFZuoJeO2xnIHgpx9PbZYql591EYdbW4cN3WMPaRw0Rr3ct761pi15Iqe6nCin2smn+D6ESAIhdrAQTaLvCIL7Xfd7qjcdptOqig8UfjtC+WD3lqsayZuuFeu9bV3Sbjubw3b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Application>LibreOffice/24.2.7.2$Linux_X86_64 LibreOffice_project/420$Build-2</Application>
  <AppVersion>15.0000</AppVersion>
  <Pages>1</Pages>
  <Words>35</Words>
  <Characters>229</Characters>
  <CharactersWithSpaces>262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2016-11-11T21:31:00Z</dcterms:created>
  <dc:creator>Elizabeth Taylor</dc:creator>
  <dc:description/>
  <dc:language>fr-FR</dc:language>
  <cp:lastModifiedBy/>
  <dcterms:modified xsi:type="dcterms:W3CDTF">2025-01-11T17:56:46Z</dcterms:modified>
  <cp:revision>55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