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outlineLvl w:val="0"/>
        <w:rPr>
          <w:rFonts w:hint="default"/>
          <w:sz w:val="52"/>
          <w:szCs w:val="52"/>
          <w:lang w:val="en-US" w:eastAsia="zh-CN"/>
          <w14:textFill>
            <w14:gradFill>
              <w14:gsLst>
                <w14:gs w14:pos="0">
                  <w14:srgbClr w14:val="007BD3"/>
                </w14:gs>
                <w14:gs w14:pos="100000">
                  <w14:srgbClr w14:val="034373"/>
                </w14:gs>
              </w14:gsLst>
              <w14:lin w14:scaled="0"/>
            </w14:gradFill>
          </w14:textFill>
        </w:rPr>
      </w:pPr>
      <w:r>
        <w:rPr>
          <w:rFonts w:hint="eastAsia"/>
          <w:sz w:val="52"/>
          <w:szCs w:val="52"/>
          <w:lang w:val="en-US" w:eastAsia="zh-CN"/>
          <w14:textFill>
            <w14:gradFill>
              <w14:gsLst>
                <w14:gs w14:pos="0">
                  <w14:srgbClr w14:val="007BD3"/>
                </w14:gs>
                <w14:gs w14:pos="100000">
                  <w14:srgbClr w14:val="034373"/>
                </w14:gs>
              </w14:gsLst>
              <w14:lin w14:scaled="0"/>
            </w14:gradFill>
          </w14:textFill>
        </w:rPr>
        <w:t>WELCOME</w:t>
      </w:r>
    </w:p>
    <w:p>
      <w:pPr>
        <w:keepNext w:val="0"/>
        <w:keepLines w:val="0"/>
        <w:pageBreakBefore w:val="0"/>
        <w:widowControl w:val="0"/>
        <w:kinsoku/>
        <w:wordWrap/>
        <w:overflowPunct/>
        <w:topLinePunct w:val="0"/>
        <w:autoSpaceDE/>
        <w:autoSpaceDN/>
        <w:bidi w:val="0"/>
        <w:adjustRightInd/>
        <w:snapToGrid/>
        <w:textAlignment w:val="auto"/>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Thank you very much for choosing our products</w:t>
      </w:r>
      <w:r>
        <w:rPr>
          <w:rFonts w:hint="eastAsia" w:cs="Calibri"/>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default" w:ascii="Calibri" w:hAnsi="Calibri" w:cs="Calibri"/>
          <w:b w:val="0"/>
          <w:bCs w:val="0"/>
          <w:sz w:val="24"/>
          <w:szCs w:val="24"/>
          <w:lang w:val="en-US" w:eastAsia="zh-CN"/>
        </w:rPr>
        <w:t>The data package we provide is a zip compression package. Please unzip the data package before learning. Start from this PDF course.</w:t>
      </w:r>
    </w:p>
    <w:p>
      <w:pPr>
        <w:rPr>
          <w:rFonts w:hint="eastAsia" w:ascii="宋体" w:hAnsi="宋体" w:eastAsia="宋体" w:cs="宋体"/>
          <w:sz w:val="24"/>
          <w:szCs w:val="24"/>
          <w:lang w:val="en-US" w:eastAsia="zh-CN"/>
        </w:rPr>
      </w:pPr>
    </w:p>
    <w:p>
      <w:pPr>
        <w:pStyle w:val="3"/>
        <w:keepNext/>
        <w:keepLines/>
        <w:pageBreakBefore w:val="0"/>
        <w:widowControl w:val="0"/>
        <w:shd w:val="clear" w:fill="7AE1F7"/>
        <w:kinsoku/>
        <w:wordWrap/>
        <w:overflowPunct/>
        <w:topLinePunct w:val="0"/>
        <w:autoSpaceDE/>
        <w:autoSpaceDN/>
        <w:bidi w:val="0"/>
        <w:adjustRightInd/>
        <w:snapToGrid/>
        <w:spacing w:before="40" w:after="40" w:line="413" w:lineRule="auto"/>
        <w:textAlignment w:val="auto"/>
        <w:rPr>
          <w:rFonts w:hint="default"/>
          <w:color w:val="FFFFFF" w:themeColor="background1"/>
          <w:sz w:val="28"/>
          <w:szCs w:val="28"/>
          <w:lang w:val="en-US" w:eastAsia="zh-CN"/>
          <w14:textFill>
            <w14:solidFill>
              <w14:schemeClr w14:val="bg1"/>
            </w14:solidFill>
          </w14:textFill>
        </w:rPr>
      </w:pPr>
      <w:r>
        <w:rPr>
          <w:rFonts w:hint="default" w:ascii="Calibri" w:hAnsi="Calibri" w:cs="Calibri"/>
          <w:b/>
          <w:bCs w:val="0"/>
          <w:color w:val="FFFFFF" w:themeColor="background1"/>
          <w:sz w:val="28"/>
          <w:szCs w:val="28"/>
          <w:shd w:val="clear" w:color="auto" w:fill="auto"/>
          <w:lang w:val="en-US" w:eastAsia="zh-CN"/>
          <w14:textFill>
            <w14:solidFill>
              <w14:schemeClr w14:val="bg1"/>
            </w14:solidFill>
          </w14:textFill>
        </w:rPr>
        <w:t>Technical support</w:t>
      </w:r>
    </w:p>
    <w:p>
      <w:pPr>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 xml:space="preserve">If you have any questions about the product, don't worry. You can view the "Common problem.PDF" file or contact us. </w:t>
      </w:r>
    </w:p>
    <w:p>
      <w:pPr>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 xml:space="preserve">Our email is </w:t>
      </w:r>
      <w:r>
        <w:rPr>
          <w:rFonts w:hint="default" w:ascii="Calibri" w:hAnsi="Calibri" w:cs="Calibri"/>
          <w:b w:val="0"/>
          <w:bCs w:val="0"/>
          <w:sz w:val="24"/>
          <w:szCs w:val="24"/>
          <w:lang w:val="en-US" w:eastAsia="zh-CN"/>
        </w:rPr>
        <w:fldChar w:fldCharType="begin"/>
      </w:r>
      <w:r>
        <w:rPr>
          <w:rFonts w:hint="default" w:ascii="Calibri" w:hAnsi="Calibri" w:cs="Calibri"/>
          <w:b w:val="0"/>
          <w:bCs w:val="0"/>
          <w:sz w:val="24"/>
          <w:szCs w:val="24"/>
          <w:lang w:val="en-US" w:eastAsia="zh-CN"/>
        </w:rPr>
        <w:instrText xml:space="preserve"> HYPERLINK "mailto:straysnail-wiki@outlook.com" </w:instrText>
      </w:r>
      <w:r>
        <w:rPr>
          <w:rFonts w:hint="default" w:ascii="Calibri" w:hAnsi="Calibri" w:cs="Calibri"/>
          <w:b w:val="0"/>
          <w:bCs w:val="0"/>
          <w:sz w:val="24"/>
          <w:szCs w:val="24"/>
          <w:lang w:val="en-US" w:eastAsia="zh-CN"/>
        </w:rPr>
        <w:fldChar w:fldCharType="separate"/>
      </w:r>
      <w:r>
        <w:rPr>
          <w:rStyle w:val="20"/>
          <w:rFonts w:hint="default" w:ascii="Calibri" w:hAnsi="Calibri" w:cs="Calibri"/>
          <w:b w:val="0"/>
          <w:bCs w:val="0"/>
          <w:sz w:val="24"/>
          <w:szCs w:val="24"/>
          <w:lang w:val="en-US" w:eastAsia="zh-CN"/>
        </w:rPr>
        <w:t>straysnail-wiki@outlook.com</w:t>
      </w:r>
      <w:r>
        <w:rPr>
          <w:rFonts w:hint="default" w:ascii="Calibri" w:hAnsi="Calibri" w:cs="Calibri"/>
          <w:b w:val="0"/>
          <w:bCs w:val="0"/>
          <w:sz w:val="24"/>
          <w:szCs w:val="24"/>
          <w:lang w:val="en-US" w:eastAsia="zh-CN"/>
        </w:rPr>
        <w:fldChar w:fldCharType="end"/>
      </w:r>
    </w:p>
    <w:p>
      <w:pPr>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We will reply you within one working day and give you a reasonable solution.</w:t>
      </w:r>
    </w:p>
    <w:p>
      <w:pPr>
        <w:rPr>
          <w:rFonts w:hint="default" w:ascii="Calibri" w:hAnsi="Calibri" w:cs="Calibri"/>
          <w:b w:val="0"/>
          <w:bCs w:val="0"/>
          <w:sz w:val="24"/>
          <w:szCs w:val="24"/>
          <w:lang w:val="en-US" w:eastAsia="zh-CN"/>
        </w:rPr>
      </w:pPr>
    </w:p>
    <w:p>
      <w:pPr>
        <w:pStyle w:val="3"/>
        <w:keepNext/>
        <w:keepLines/>
        <w:pageBreakBefore w:val="0"/>
        <w:widowControl w:val="0"/>
        <w:shd w:val="clear" w:fill="7AE1F7"/>
        <w:kinsoku/>
        <w:wordWrap/>
        <w:overflowPunct/>
        <w:topLinePunct w:val="0"/>
        <w:autoSpaceDE/>
        <w:autoSpaceDN/>
        <w:bidi w:val="0"/>
        <w:adjustRightInd/>
        <w:snapToGrid/>
        <w:spacing w:before="40" w:after="40" w:line="413" w:lineRule="auto"/>
        <w:textAlignment w:val="auto"/>
        <w:rPr>
          <w:rFonts w:hint="default"/>
          <w:color w:val="FFFFFF" w:themeColor="background1"/>
          <w:sz w:val="28"/>
          <w:szCs w:val="28"/>
          <w:lang w:val="en-US" w:eastAsia="zh-CN"/>
          <w14:textFill>
            <w14:solidFill>
              <w14:schemeClr w14:val="bg1"/>
            </w14:solidFill>
          </w14:textFill>
        </w:rPr>
      </w:pPr>
      <w:r>
        <w:rPr>
          <w:rFonts w:hint="default" w:ascii="Calibri" w:hAnsi="Calibri" w:cs="Calibri"/>
          <w:color w:val="FFFFFF" w:themeColor="background1"/>
          <w:sz w:val="28"/>
          <w:szCs w:val="28"/>
          <w:lang w:val="en-US" w:eastAsia="zh-CN"/>
          <w14:textFill>
            <w14:solidFill>
              <w14:schemeClr w14:val="bg1"/>
            </w14:solidFill>
          </w14:textFill>
        </w:rPr>
        <w:t>Safety matters</w:t>
      </w:r>
    </w:p>
    <w:p>
      <w:pPr>
        <w:numPr>
          <w:ilvl w:val="0"/>
          <w:numId w:val="1"/>
        </w:numPr>
        <w:ind w:left="420" w:leftChars="0" w:hanging="420" w:firstLineChars="0"/>
        <w:rPr>
          <w:rFonts w:hint="eastAsia" w:asciiTheme="majorEastAsia" w:hAnsiTheme="majorEastAsia" w:eastAsiaTheme="majorEastAsia" w:cstheme="majorEastAsia"/>
          <w:sz w:val="24"/>
          <w:szCs w:val="24"/>
          <w:lang w:val="en-US" w:eastAsia="zh-CN"/>
        </w:rPr>
      </w:pPr>
      <w:r>
        <w:rPr>
          <w:rFonts w:hint="default" w:ascii="Calibri" w:hAnsi="Calibri" w:cs="Calibri" w:eastAsiaTheme="majorEastAsia"/>
          <w:sz w:val="24"/>
          <w:szCs w:val="24"/>
          <w:lang w:val="en-US" w:eastAsia="zh-CN"/>
        </w:rPr>
        <w:t>This product is recommended for children over 6 years old.</w:t>
      </w:r>
    </w:p>
    <w:p>
      <w:pPr>
        <w:numPr>
          <w:ilvl w:val="0"/>
          <w:numId w:val="1"/>
        </w:numPr>
        <w:ind w:left="420" w:leftChars="0" w:hanging="420" w:firstLineChars="0"/>
        <w:rPr>
          <w:rFonts w:hint="eastAsia" w:asciiTheme="majorEastAsia" w:hAnsiTheme="majorEastAsia" w:eastAsiaTheme="majorEastAsia" w:cstheme="majorEastAsia"/>
          <w:sz w:val="24"/>
          <w:szCs w:val="24"/>
          <w:lang w:val="en-US" w:eastAsia="zh-CN"/>
        </w:rPr>
      </w:pPr>
      <w:r>
        <w:rPr>
          <w:rFonts w:hint="default" w:ascii="Calibri" w:hAnsi="Calibri" w:eastAsia="Arial" w:cs="Calibri"/>
          <w:i w:val="0"/>
          <w:iCs w:val="0"/>
          <w:caps w:val="0"/>
          <w:color w:val="000000"/>
          <w:spacing w:val="0"/>
          <w:sz w:val="24"/>
          <w:szCs w:val="24"/>
          <w:shd w:val="clear" w:fill="FBFBFB"/>
        </w:rPr>
        <w:t>This product needs battery power supply. It is not waterproof. Don't play in water</w:t>
      </w:r>
      <w:r>
        <w:rPr>
          <w:rFonts w:hint="default" w:ascii="Calibri" w:hAnsi="Calibri" w:cs="Calibri"/>
          <w:i w:val="0"/>
          <w:iCs w:val="0"/>
          <w:caps w:val="0"/>
          <w:color w:val="000000"/>
          <w:spacing w:val="0"/>
          <w:sz w:val="24"/>
          <w:szCs w:val="24"/>
          <w:shd w:val="clear" w:fill="FBFBFB"/>
          <w:lang w:val="en-US" w:eastAsia="zh-CN"/>
        </w:rPr>
        <w:t>.</w:t>
      </w:r>
    </w:p>
    <w:p>
      <w:pPr>
        <w:numPr>
          <w:ilvl w:val="0"/>
          <w:numId w:val="1"/>
        </w:numPr>
        <w:ind w:left="420" w:leftChars="0" w:hanging="420" w:firstLineChars="0"/>
        <w:rPr>
          <w:rFonts w:hint="eastAsia" w:asciiTheme="majorEastAsia" w:hAnsiTheme="majorEastAsia" w:eastAsiaTheme="majorEastAsia" w:cstheme="majorEastAsia"/>
          <w:sz w:val="24"/>
          <w:szCs w:val="24"/>
          <w:lang w:val="en-US" w:eastAsia="zh-CN"/>
        </w:rPr>
      </w:pPr>
      <w:r>
        <w:rPr>
          <w:rFonts w:hint="default" w:ascii="Calibri" w:hAnsi="Calibri" w:eastAsia="Arial" w:cs="Calibri"/>
          <w:i w:val="0"/>
          <w:iCs w:val="0"/>
          <w:caps w:val="0"/>
          <w:color w:val="000000"/>
          <w:spacing w:val="0"/>
          <w:sz w:val="24"/>
          <w:szCs w:val="24"/>
          <w:shd w:val="clear" w:fill="FBFBFB"/>
        </w:rPr>
        <w:t>Turn off the power switch when not in use</w:t>
      </w:r>
      <w:r>
        <w:rPr>
          <w:rFonts w:hint="default" w:ascii="Calibri" w:hAnsi="Calibri" w:cs="Calibri"/>
          <w:i w:val="0"/>
          <w:iCs w:val="0"/>
          <w:caps w:val="0"/>
          <w:color w:val="000000"/>
          <w:spacing w:val="0"/>
          <w:sz w:val="24"/>
          <w:szCs w:val="24"/>
          <w:shd w:val="clear" w:fill="FBFBFB"/>
          <w:lang w:val="en-US" w:eastAsia="zh-CN"/>
        </w:rPr>
        <w:t>.</w:t>
      </w:r>
    </w:p>
    <w:p>
      <w:pPr>
        <w:numPr>
          <w:ilvl w:val="0"/>
          <w:numId w:val="0"/>
        </w:numPr>
        <w:ind w:leftChars="0"/>
        <w:rPr>
          <w:rFonts w:hint="eastAsia" w:asciiTheme="majorEastAsia" w:hAnsiTheme="majorEastAsia" w:eastAsiaTheme="majorEastAsia" w:cstheme="majorEastAsia"/>
          <w:sz w:val="24"/>
          <w:szCs w:val="24"/>
          <w:lang w:val="en-US" w:eastAsia="zh-CN"/>
        </w:rPr>
      </w:pPr>
    </w:p>
    <w:p>
      <w:pPr>
        <w:pStyle w:val="3"/>
        <w:keepNext/>
        <w:keepLines/>
        <w:pageBreakBefore w:val="0"/>
        <w:widowControl w:val="0"/>
        <w:shd w:val="clear" w:fill="7AE1F7"/>
        <w:kinsoku/>
        <w:wordWrap/>
        <w:overflowPunct/>
        <w:topLinePunct w:val="0"/>
        <w:autoSpaceDE/>
        <w:autoSpaceDN/>
        <w:bidi w:val="0"/>
        <w:adjustRightInd/>
        <w:snapToGrid/>
        <w:spacing w:before="40" w:after="40" w:line="413" w:lineRule="auto"/>
        <w:textAlignment w:val="auto"/>
        <w:rPr>
          <w:rFonts w:hint="default"/>
          <w:color w:val="FFFFFF" w:themeColor="background1"/>
          <w:sz w:val="28"/>
          <w:szCs w:val="28"/>
          <w:lang w:val="en-US" w:eastAsia="zh-CN"/>
          <w14:textFill>
            <w14:solidFill>
              <w14:schemeClr w14:val="bg1"/>
            </w14:solidFill>
          </w14:textFill>
        </w:rPr>
      </w:pPr>
      <w:r>
        <w:rPr>
          <w:rFonts w:hint="eastAsia" w:ascii="Calibri" w:hAnsi="Calibri" w:cs="Calibri"/>
          <w:color w:val="FFFFFF" w:themeColor="background1"/>
          <w:sz w:val="28"/>
          <w:szCs w:val="28"/>
          <w:lang w:val="en-US" w:eastAsia="zh-CN"/>
          <w14:textFill>
            <w14:solidFill>
              <w14:schemeClr w14:val="bg1"/>
            </w14:solidFill>
          </w14:textFill>
        </w:rPr>
        <w:t>About Stray Snail</w:t>
      </w:r>
    </w:p>
    <w:p>
      <w:pPr>
        <w:numPr>
          <w:ilvl w:val="0"/>
          <w:numId w:val="2"/>
        </w:numPr>
        <w:ind w:left="420" w:leftChars="0" w:hanging="420" w:firstLineChars="0"/>
        <w:rPr>
          <w:rFonts w:hint="eastAsia" w:asciiTheme="majorEastAsia" w:hAnsiTheme="majorEastAsia" w:eastAsiaTheme="majorEastAsia" w:cstheme="majorEastAsia"/>
          <w:sz w:val="24"/>
          <w:szCs w:val="24"/>
          <w:lang w:val="en-US" w:eastAsia="zh-CN"/>
        </w:rPr>
      </w:pPr>
      <w:r>
        <w:rPr>
          <w:rFonts w:hint="default" w:ascii="Calibri" w:hAnsi="Calibri" w:cs="Calibri" w:eastAsiaTheme="majorEastAsia"/>
          <w:sz w:val="24"/>
          <w:szCs w:val="24"/>
          <w:lang w:val="en-US" w:eastAsia="zh-CN"/>
        </w:rPr>
        <w:t>Stray Snail</w:t>
      </w:r>
      <w:r>
        <w:rPr>
          <w:rFonts w:hint="default" w:ascii="Calibri" w:hAnsi="Calibri" w:eastAsia="Arial" w:cs="Calibri"/>
          <w:i w:val="0"/>
          <w:iCs w:val="0"/>
          <w:caps w:val="0"/>
          <w:color w:val="000000"/>
          <w:spacing w:val="0"/>
          <w:sz w:val="24"/>
          <w:szCs w:val="24"/>
        </w:rPr>
        <w:t xml:space="preserve"> is the brand trademark of Shenzhen Snail </w:t>
      </w:r>
      <w:r>
        <w:rPr>
          <w:rFonts w:hint="default" w:ascii="Calibri" w:hAnsi="Calibri" w:cs="Calibri"/>
          <w:i w:val="0"/>
          <w:iCs w:val="0"/>
          <w:caps w:val="0"/>
          <w:color w:val="000000"/>
          <w:spacing w:val="0"/>
          <w:sz w:val="24"/>
          <w:szCs w:val="24"/>
          <w:lang w:val="en-US" w:eastAsia="zh-CN"/>
        </w:rPr>
        <w:t>Man</w:t>
      </w:r>
      <w:r>
        <w:rPr>
          <w:rFonts w:hint="default" w:ascii="Calibri" w:hAnsi="Calibri" w:eastAsia="Arial" w:cs="Calibri"/>
          <w:i w:val="0"/>
          <w:iCs w:val="0"/>
          <w:caps w:val="0"/>
          <w:color w:val="000000"/>
          <w:spacing w:val="0"/>
          <w:sz w:val="24"/>
          <w:szCs w:val="24"/>
        </w:rPr>
        <w:t xml:space="preserve"> Intelligent Technology Co., Ltd</w:t>
      </w:r>
      <w:r>
        <w:rPr>
          <w:rFonts w:hint="default" w:ascii="Calibri" w:hAnsi="Calibri" w:cs="Calibri"/>
          <w:i w:val="0"/>
          <w:iCs w:val="0"/>
          <w:caps w:val="0"/>
          <w:color w:val="000000"/>
          <w:spacing w:val="0"/>
          <w:sz w:val="24"/>
          <w:szCs w:val="24"/>
          <w:lang w:val="en-US" w:eastAsia="zh-CN"/>
        </w:rPr>
        <w:t>.</w:t>
      </w:r>
    </w:p>
    <w:p>
      <w:pPr>
        <w:numPr>
          <w:ilvl w:val="0"/>
          <w:numId w:val="2"/>
        </w:numPr>
        <w:ind w:left="420" w:leftChars="0" w:hanging="420" w:firstLineChars="0"/>
        <w:rPr>
          <w:rFonts w:hint="eastAsia" w:asciiTheme="majorEastAsia" w:hAnsiTheme="majorEastAsia" w:eastAsiaTheme="majorEastAsia" w:cstheme="majorEastAsia"/>
          <w:sz w:val="24"/>
          <w:szCs w:val="24"/>
          <w:lang w:val="en-US" w:eastAsia="zh-CN"/>
        </w:rPr>
      </w:pPr>
      <w:r>
        <w:rPr>
          <w:rFonts w:hint="default" w:ascii="Calibri" w:hAnsi="Calibri" w:eastAsia="Arial" w:cs="Calibri"/>
          <w:i w:val="0"/>
          <w:iCs w:val="0"/>
          <w:caps w:val="0"/>
          <w:color w:val="000000"/>
          <w:spacing w:val="0"/>
          <w:sz w:val="24"/>
          <w:szCs w:val="24"/>
          <w:shd w:val="clear" w:fill="FBFBFB"/>
        </w:rPr>
        <w:t>Mainly for STEAM education products, self developed, including hardware and software design</w:t>
      </w:r>
      <w:r>
        <w:rPr>
          <w:rFonts w:hint="default" w:ascii="Calibri" w:hAnsi="Calibri" w:cs="Calibri"/>
          <w:i w:val="0"/>
          <w:iCs w:val="0"/>
          <w:caps w:val="0"/>
          <w:color w:val="000000"/>
          <w:spacing w:val="0"/>
          <w:sz w:val="24"/>
          <w:szCs w:val="24"/>
          <w:shd w:val="clear" w:fill="FBFBFB"/>
          <w:lang w:val="en-US" w:eastAsia="zh-CN"/>
        </w:rPr>
        <w:t>.</w:t>
      </w:r>
    </w:p>
    <w:p>
      <w:pPr>
        <w:numPr>
          <w:ilvl w:val="0"/>
          <w:numId w:val="2"/>
        </w:numPr>
        <w:ind w:left="420" w:leftChars="0" w:hanging="420" w:firstLineChars="0"/>
        <w:rPr>
          <w:rFonts w:hint="eastAsia" w:asciiTheme="majorEastAsia" w:hAnsiTheme="majorEastAsia" w:eastAsiaTheme="majorEastAsia" w:cstheme="majorEastAsia"/>
          <w:sz w:val="24"/>
          <w:szCs w:val="24"/>
          <w:lang w:val="en-US" w:eastAsia="zh-CN"/>
        </w:rPr>
      </w:pPr>
      <w:r>
        <w:rPr>
          <w:rFonts w:hint="default" w:ascii="Calibri" w:hAnsi="Calibri" w:eastAsia="Arial" w:cs="Calibri"/>
          <w:i w:val="0"/>
          <w:iCs w:val="0"/>
          <w:caps w:val="0"/>
          <w:color w:val="000000"/>
          <w:spacing w:val="0"/>
          <w:sz w:val="24"/>
          <w:szCs w:val="24"/>
          <w:shd w:val="clear" w:fill="FBFBFB"/>
        </w:rPr>
        <w:t xml:space="preserve">The main products are smart cars, 3D printers and </w:t>
      </w:r>
      <w:r>
        <w:rPr>
          <w:rFonts w:hint="default" w:ascii="Calibri" w:hAnsi="Calibri" w:cs="Calibri"/>
          <w:i w:val="0"/>
          <w:iCs w:val="0"/>
          <w:caps w:val="0"/>
          <w:color w:val="000000"/>
          <w:spacing w:val="0"/>
          <w:sz w:val="24"/>
          <w:szCs w:val="24"/>
          <w:shd w:val="clear" w:fill="FBFBFB"/>
          <w:lang w:val="en-US" w:eastAsia="zh-CN"/>
        </w:rPr>
        <w:t xml:space="preserve">DIY </w:t>
      </w:r>
      <w:r>
        <w:rPr>
          <w:rFonts w:hint="default" w:ascii="Calibri" w:hAnsi="Calibri" w:eastAsia="Arial" w:cs="Calibri"/>
          <w:i w:val="0"/>
          <w:iCs w:val="0"/>
          <w:caps w:val="0"/>
          <w:color w:val="000000"/>
          <w:spacing w:val="0"/>
          <w:sz w:val="24"/>
          <w:szCs w:val="24"/>
          <w:shd w:val="clear" w:fill="FBFBFB"/>
        </w:rPr>
        <w:t>writing plotters, mechanical arms, and some e-learning kits.</w:t>
      </w:r>
    </w:p>
    <w:p>
      <w:pPr>
        <w:numPr>
          <w:ilvl w:val="0"/>
          <w:numId w:val="2"/>
        </w:numPr>
        <w:ind w:left="420" w:leftChars="0" w:hanging="420" w:firstLineChars="0"/>
        <w:rPr>
          <w:rFonts w:hint="eastAsia" w:asciiTheme="majorEastAsia" w:hAnsiTheme="majorEastAsia" w:eastAsiaTheme="majorEastAsia" w:cstheme="majorEastAsia"/>
          <w:sz w:val="24"/>
          <w:szCs w:val="24"/>
          <w:lang w:val="en-US" w:eastAsia="zh-CN"/>
        </w:rPr>
      </w:pPr>
      <w:r>
        <w:rPr>
          <w:rFonts w:hint="default" w:ascii="Calibri" w:hAnsi="Calibri" w:eastAsia="Arial" w:cs="Calibri"/>
          <w:i w:val="0"/>
          <w:iCs w:val="0"/>
          <w:caps w:val="0"/>
          <w:color w:val="000000"/>
          <w:spacing w:val="0"/>
          <w:sz w:val="24"/>
          <w:szCs w:val="24"/>
          <w:shd w:val="clear" w:fill="FBFBFB"/>
        </w:rPr>
        <w:t xml:space="preserve">The main control board includes </w:t>
      </w:r>
      <w:r>
        <w:rPr>
          <w:rFonts w:hint="default" w:ascii="Calibri" w:hAnsi="Calibri" w:cs="Calibri"/>
          <w:i w:val="0"/>
          <w:iCs w:val="0"/>
          <w:caps w:val="0"/>
          <w:color w:val="000000"/>
          <w:spacing w:val="0"/>
          <w:sz w:val="24"/>
          <w:szCs w:val="24"/>
          <w:shd w:val="clear" w:fill="FBFBFB"/>
          <w:lang w:val="en-US" w:eastAsia="zh-CN"/>
        </w:rPr>
        <w:t>A</w:t>
      </w:r>
      <w:r>
        <w:rPr>
          <w:rFonts w:hint="default" w:ascii="Calibri" w:hAnsi="Calibri" w:eastAsia="Arial" w:cs="Calibri"/>
          <w:i w:val="0"/>
          <w:iCs w:val="0"/>
          <w:caps w:val="0"/>
          <w:color w:val="000000"/>
          <w:spacing w:val="0"/>
          <w:sz w:val="24"/>
          <w:szCs w:val="24"/>
          <w:shd w:val="clear" w:fill="FBFBFB"/>
        </w:rPr>
        <w:t xml:space="preserve">rduino, raspberry pie, </w:t>
      </w:r>
      <w:r>
        <w:rPr>
          <w:rFonts w:hint="default" w:ascii="Calibri" w:hAnsi="Calibri" w:cs="Calibri"/>
          <w:i w:val="0"/>
          <w:iCs w:val="0"/>
          <w:caps w:val="0"/>
          <w:color w:val="000000"/>
          <w:spacing w:val="0"/>
          <w:sz w:val="24"/>
          <w:szCs w:val="24"/>
          <w:shd w:val="clear" w:fill="FBFBFB"/>
          <w:lang w:val="en-US" w:eastAsia="zh-CN"/>
        </w:rPr>
        <w:t>M</w:t>
      </w:r>
      <w:r>
        <w:rPr>
          <w:rFonts w:hint="default" w:ascii="Calibri" w:hAnsi="Calibri" w:eastAsia="Arial" w:cs="Calibri"/>
          <w:i w:val="0"/>
          <w:iCs w:val="0"/>
          <w:caps w:val="0"/>
          <w:color w:val="000000"/>
          <w:spacing w:val="0"/>
          <w:sz w:val="24"/>
          <w:szCs w:val="24"/>
          <w:shd w:val="clear" w:fill="FBFBFB"/>
        </w:rPr>
        <w:t>icro</w:t>
      </w:r>
      <w:r>
        <w:rPr>
          <w:rFonts w:hint="default" w:ascii="Calibri" w:hAnsi="Calibri" w:cs="Calibri"/>
          <w:i w:val="0"/>
          <w:iCs w:val="0"/>
          <w:caps w:val="0"/>
          <w:color w:val="000000"/>
          <w:spacing w:val="0"/>
          <w:sz w:val="24"/>
          <w:szCs w:val="24"/>
          <w:shd w:val="clear" w:fill="FBFBFB"/>
          <w:lang w:val="en-US" w:eastAsia="zh-CN"/>
        </w:rPr>
        <w:t>-</w:t>
      </w:r>
      <w:r>
        <w:rPr>
          <w:rFonts w:hint="default" w:ascii="Calibri" w:hAnsi="Calibri" w:eastAsia="Arial" w:cs="Calibri"/>
          <w:i w:val="0"/>
          <w:iCs w:val="0"/>
          <w:caps w:val="0"/>
          <w:color w:val="000000"/>
          <w:spacing w:val="0"/>
          <w:sz w:val="24"/>
          <w:szCs w:val="24"/>
          <w:shd w:val="clear" w:fill="FBFBFB"/>
        </w:rPr>
        <w:t>bit and ESP series</w:t>
      </w:r>
      <w:r>
        <w:rPr>
          <w:rFonts w:hint="default" w:ascii="Calibri" w:hAnsi="Calibri" w:cs="Calibri"/>
          <w:i w:val="0"/>
          <w:iCs w:val="0"/>
          <w:caps w:val="0"/>
          <w:color w:val="000000"/>
          <w:spacing w:val="0"/>
          <w:sz w:val="24"/>
          <w:szCs w:val="24"/>
          <w:shd w:val="clear" w:fill="FBFBFB"/>
          <w:lang w:val="en-US" w:eastAsia="zh-CN"/>
        </w:rPr>
        <w:t>.</w:t>
      </w:r>
    </w:p>
    <w:p>
      <w:pPr>
        <w:numPr>
          <w:ilvl w:val="0"/>
          <w:numId w:val="2"/>
        </w:numPr>
        <w:ind w:left="420" w:leftChars="0" w:hanging="420" w:firstLineChars="0"/>
        <w:rPr>
          <w:rFonts w:hint="eastAsia" w:asciiTheme="majorEastAsia" w:hAnsiTheme="majorEastAsia" w:eastAsiaTheme="majorEastAsia" w:cstheme="majorEastAsia"/>
          <w:sz w:val="24"/>
          <w:szCs w:val="24"/>
          <w:lang w:val="en-US" w:eastAsia="zh-CN"/>
        </w:rPr>
      </w:pPr>
      <w:r>
        <w:rPr>
          <w:rFonts w:hint="default" w:ascii="Calibri" w:hAnsi="Calibri" w:eastAsia="Arial" w:cs="Calibri"/>
          <w:i w:val="0"/>
          <w:iCs w:val="0"/>
          <w:caps w:val="0"/>
          <w:color w:val="000000"/>
          <w:spacing w:val="0"/>
          <w:sz w:val="24"/>
          <w:szCs w:val="24"/>
          <w:shd w:val="clear" w:fill="FBFBFB"/>
        </w:rPr>
        <w:t>Provide customization services</w:t>
      </w:r>
      <w:r>
        <w:rPr>
          <w:rFonts w:hint="default" w:ascii="Calibri" w:hAnsi="Calibri" w:cs="Calibri"/>
          <w:i w:val="0"/>
          <w:iCs w:val="0"/>
          <w:caps w:val="0"/>
          <w:color w:val="000000"/>
          <w:spacing w:val="0"/>
          <w:sz w:val="24"/>
          <w:szCs w:val="24"/>
          <w:shd w:val="clear" w:fill="FBFBFB"/>
          <w:lang w:val="en-US" w:eastAsia="zh-CN"/>
        </w:rPr>
        <w:t xml:space="preserve">: </w:t>
      </w:r>
      <w:r>
        <w:rPr>
          <w:rFonts w:hint="default" w:ascii="Calibri" w:hAnsi="Calibri" w:eastAsia="Arial" w:cs="Calibri"/>
          <w:i w:val="0"/>
          <w:iCs w:val="0"/>
          <w:caps w:val="0"/>
          <w:color w:val="000000"/>
          <w:spacing w:val="0"/>
          <w:sz w:val="24"/>
          <w:szCs w:val="24"/>
          <w:shd w:val="clear" w:fill="FBFBFB"/>
        </w:rPr>
        <w:t>hardware customization, such as the design of sensor modules or the entire product</w:t>
      </w:r>
      <w:r>
        <w:rPr>
          <w:rFonts w:hint="default" w:ascii="Calibri" w:hAnsi="Calibri" w:cs="Calibri"/>
          <w:i w:val="0"/>
          <w:iCs w:val="0"/>
          <w:caps w:val="0"/>
          <w:color w:val="000000"/>
          <w:spacing w:val="0"/>
          <w:sz w:val="24"/>
          <w:szCs w:val="24"/>
          <w:shd w:val="clear" w:fill="FBFBFB"/>
          <w:lang w:val="en-US" w:eastAsia="zh-CN"/>
        </w:rPr>
        <w:t>.</w:t>
      </w:r>
    </w:p>
    <w:p>
      <w:pPr>
        <w:numPr>
          <w:ilvl w:val="0"/>
          <w:numId w:val="2"/>
        </w:numPr>
        <w:ind w:left="420" w:leftChars="0" w:hanging="420" w:firstLineChars="0"/>
        <w:rPr>
          <w:rFonts w:hint="eastAsia"/>
          <w:sz w:val="24"/>
          <w:szCs w:val="24"/>
          <w:lang w:val="en-US" w:eastAsia="zh-CN"/>
        </w:rPr>
      </w:pPr>
      <w:r>
        <w:rPr>
          <w:rFonts w:hint="default" w:ascii="Calibri" w:hAnsi="Calibri" w:eastAsia="Arial" w:cs="Calibri"/>
          <w:i w:val="0"/>
          <w:iCs w:val="0"/>
          <w:caps w:val="0"/>
          <w:color w:val="000000"/>
          <w:spacing w:val="0"/>
          <w:sz w:val="24"/>
          <w:szCs w:val="24"/>
          <w:shd w:val="clear" w:fill="FBFBFB"/>
        </w:rPr>
        <w:t>Software customization</w:t>
      </w:r>
      <w:r>
        <w:rPr>
          <w:rFonts w:hint="default" w:ascii="Calibri" w:hAnsi="Calibri" w:cs="Calibri"/>
          <w:i w:val="0"/>
          <w:iCs w:val="0"/>
          <w:caps w:val="0"/>
          <w:color w:val="000000"/>
          <w:spacing w:val="0"/>
          <w:sz w:val="24"/>
          <w:szCs w:val="24"/>
          <w:shd w:val="clear" w:fill="FBFBFB"/>
          <w:lang w:val="en-US" w:eastAsia="zh-CN"/>
        </w:rPr>
        <w:t xml:space="preserve">: </w:t>
      </w:r>
      <w:r>
        <w:rPr>
          <w:rFonts w:hint="default" w:ascii="Calibri" w:hAnsi="Calibri" w:eastAsia="Arial" w:cs="Calibri"/>
          <w:i w:val="0"/>
          <w:iCs w:val="0"/>
          <w:caps w:val="0"/>
          <w:color w:val="000000"/>
          <w:spacing w:val="0"/>
          <w:sz w:val="24"/>
          <w:szCs w:val="24"/>
          <w:shd w:val="clear" w:fill="FBFBFB"/>
        </w:rPr>
        <w:t>Bluetooth and WiFi control APP of Android and iOS, and secondary development customization of scratch3.0 graphical programming</w:t>
      </w:r>
      <w:r>
        <w:rPr>
          <w:rFonts w:hint="default" w:ascii="Calibri" w:hAnsi="Calibri" w:cs="Calibri"/>
          <w:i w:val="0"/>
          <w:iCs w:val="0"/>
          <w:caps w:val="0"/>
          <w:color w:val="000000"/>
          <w:spacing w:val="0"/>
          <w:sz w:val="24"/>
          <w:szCs w:val="24"/>
          <w:shd w:val="clear" w:fill="FBFBFB"/>
          <w:lang w:val="en-US" w:eastAsia="zh-CN"/>
        </w:rPr>
        <w:t>.</w:t>
      </w:r>
    </w:p>
    <w:p>
      <w:pPr>
        <w:numPr>
          <w:ilvl w:val="0"/>
          <w:numId w:val="0"/>
        </w:numPr>
        <w:ind w:leftChars="0"/>
        <w:rPr>
          <w:rFonts w:hint="eastAsia"/>
          <w:lang w:val="en-US" w:eastAsia="zh-CN"/>
        </w:rPr>
      </w:pPr>
    </w:p>
    <w:p>
      <w:pPr>
        <w:rPr>
          <w:rFonts w:hint="eastAsia" w:asciiTheme="majorEastAsia" w:hAnsiTheme="majorEastAsia" w:eastAsiaTheme="majorEastAsia" w:cstheme="majorEastAsia"/>
          <w:sz w:val="24"/>
          <w:szCs w:val="24"/>
          <w:lang w:val="en-US" w:eastAsia="zh-CN"/>
        </w:rPr>
      </w:pPr>
      <w:r>
        <w:rPr>
          <w:rFonts w:hint="default" w:ascii="Calibri" w:hAnsi="Calibri" w:eastAsia="Arial" w:cs="Calibri"/>
          <w:i w:val="0"/>
          <w:iCs w:val="0"/>
          <w:caps w:val="0"/>
          <w:color w:val="000000"/>
          <w:spacing w:val="0"/>
          <w:sz w:val="24"/>
          <w:szCs w:val="24"/>
          <w:shd w:val="clear" w:fill="FBFBFB"/>
        </w:rPr>
        <w:t xml:space="preserve">If you want to know more about </w:t>
      </w:r>
      <w:r>
        <w:rPr>
          <w:rFonts w:hint="default" w:ascii="Calibri" w:hAnsi="Calibri" w:cs="Calibri"/>
          <w:i w:val="0"/>
          <w:iCs w:val="0"/>
          <w:caps w:val="0"/>
          <w:color w:val="000000"/>
          <w:spacing w:val="0"/>
          <w:sz w:val="24"/>
          <w:szCs w:val="24"/>
          <w:shd w:val="clear" w:fill="FBFBFB"/>
          <w:lang w:val="en-US" w:eastAsia="zh-CN"/>
        </w:rPr>
        <w:t>Stray Snail</w:t>
      </w:r>
      <w:r>
        <w:rPr>
          <w:rFonts w:hint="default" w:ascii="Calibri" w:hAnsi="Calibri" w:eastAsia="Arial" w:cs="Calibri"/>
          <w:i w:val="0"/>
          <w:iCs w:val="0"/>
          <w:caps w:val="0"/>
          <w:color w:val="000000"/>
          <w:spacing w:val="0"/>
          <w:sz w:val="24"/>
          <w:szCs w:val="24"/>
          <w:shd w:val="clear" w:fill="FBFBFB"/>
        </w:rPr>
        <w:t>, you can visit our official website</w:t>
      </w:r>
      <w:r>
        <w:rPr>
          <w:rFonts w:hint="default" w:ascii="Calibri" w:hAnsi="Calibri" w:cs="Calibri"/>
          <w:i w:val="0"/>
          <w:iCs w:val="0"/>
          <w:caps w:val="0"/>
          <w:color w:val="000000"/>
          <w:spacing w:val="0"/>
          <w:sz w:val="24"/>
          <w:szCs w:val="24"/>
          <w:shd w:val="clear" w:fill="FBFBFB"/>
          <w:lang w:val="en-US" w:eastAsia="zh-CN"/>
        </w:rPr>
        <w:t>:</w:t>
      </w:r>
    </w:p>
    <w:p>
      <w:pPr>
        <w:numPr>
          <w:ilvl w:val="0"/>
          <w:numId w:val="0"/>
        </w:numPr>
        <w:ind w:leftChars="0"/>
        <w:rPr>
          <w:rFonts w:hint="eastAsia"/>
          <w:sz w:val="30"/>
          <w:szCs w:val="30"/>
          <w:lang w:val="en-US" w:eastAsia="zh-CN"/>
        </w:rPr>
      </w:pPr>
      <w:r>
        <w:rPr>
          <w:rFonts w:hint="eastAsia"/>
          <w:sz w:val="30"/>
          <w:szCs w:val="30"/>
          <w:lang w:val="en-US" w:eastAsia="zh-CN"/>
        </w:rPr>
        <w:fldChar w:fldCharType="begin"/>
      </w:r>
      <w:r>
        <w:rPr>
          <w:rFonts w:hint="eastAsia"/>
          <w:sz w:val="30"/>
          <w:szCs w:val="30"/>
          <w:lang w:val="en-US" w:eastAsia="zh-CN"/>
        </w:rPr>
        <w:instrText xml:space="preserve"> HYPERLINK "https://www.straysnail.com" </w:instrText>
      </w:r>
      <w:r>
        <w:rPr>
          <w:rFonts w:hint="eastAsia"/>
          <w:sz w:val="30"/>
          <w:szCs w:val="30"/>
          <w:lang w:val="en-US" w:eastAsia="zh-CN"/>
        </w:rPr>
        <w:fldChar w:fldCharType="separate"/>
      </w:r>
      <w:r>
        <w:rPr>
          <w:rStyle w:val="20"/>
          <w:rFonts w:hint="eastAsia"/>
          <w:sz w:val="30"/>
          <w:szCs w:val="30"/>
          <w:lang w:val="en-US" w:eastAsia="zh-CN"/>
        </w:rPr>
        <w:t>https://www.straysnail.com</w:t>
      </w:r>
      <w:r>
        <w:rPr>
          <w:rFonts w:hint="eastAsia"/>
          <w:sz w:val="30"/>
          <w:szCs w:val="30"/>
          <w:lang w:val="en-US" w:eastAsia="zh-CN"/>
        </w:rPr>
        <w:fldChar w:fldCharType="end"/>
      </w:r>
    </w:p>
    <w:p>
      <w:pPr>
        <w:numPr>
          <w:ilvl w:val="0"/>
          <w:numId w:val="0"/>
        </w:numPr>
        <w:ind w:leftChars="0"/>
        <w:rPr>
          <w:rFonts w:hint="eastAsia"/>
          <w:lang w:val="en-US" w:eastAsia="zh-CN"/>
        </w:rPr>
      </w:pPr>
    </w:p>
    <w:p>
      <w:pPr>
        <w:pStyle w:val="3"/>
        <w:keepNext/>
        <w:keepLines/>
        <w:pageBreakBefore w:val="0"/>
        <w:widowControl w:val="0"/>
        <w:shd w:val="clear" w:fill="7AE1F7"/>
        <w:kinsoku/>
        <w:wordWrap/>
        <w:overflowPunct/>
        <w:topLinePunct w:val="0"/>
        <w:autoSpaceDE/>
        <w:autoSpaceDN/>
        <w:bidi w:val="0"/>
        <w:adjustRightInd/>
        <w:snapToGrid/>
        <w:spacing w:before="40" w:after="40" w:line="413" w:lineRule="auto"/>
        <w:textAlignment w:val="auto"/>
        <w:rPr>
          <w:rFonts w:hint="default"/>
          <w:color w:val="FFFFFF" w:themeColor="background1"/>
          <w:sz w:val="28"/>
          <w:szCs w:val="28"/>
          <w:lang w:val="en-US" w:eastAsia="zh-CN"/>
          <w14:textFill>
            <w14:solidFill>
              <w14:schemeClr w14:val="bg1"/>
            </w14:solidFill>
          </w14:textFill>
        </w:rPr>
      </w:pPr>
      <w:r>
        <w:rPr>
          <w:rFonts w:hint="default" w:ascii="Calibri" w:hAnsi="Calibri" w:cs="Calibri"/>
          <w:color w:val="FFFFFF" w:themeColor="background1"/>
          <w:sz w:val="28"/>
          <w:szCs w:val="28"/>
          <w:lang w:val="en-US" w:eastAsia="zh-CN"/>
          <w14:textFill>
            <w14:solidFill>
              <w14:schemeClr w14:val="bg1"/>
            </w14:solidFill>
          </w14:textFill>
        </w:rPr>
        <w:t>Copyright</w:t>
      </w:r>
    </w:p>
    <w:p>
      <w:pPr>
        <w:rPr>
          <w:rFonts w:hint="default" w:ascii="Calibri" w:hAnsi="Calibri" w:eastAsia="宋体" w:cs="Calibri"/>
          <w:sz w:val="24"/>
          <w:szCs w:val="24"/>
          <w:lang w:val="en-US" w:eastAsia="zh-CN"/>
        </w:rPr>
      </w:pPr>
      <w:r>
        <w:rPr>
          <w:rFonts w:hint="default" w:ascii="Calibri" w:hAnsi="Calibri" w:eastAsia="Arial" w:cs="Calibri"/>
          <w:i w:val="0"/>
          <w:iCs w:val="0"/>
          <w:caps w:val="0"/>
          <w:color w:val="000000"/>
          <w:spacing w:val="0"/>
          <w:sz w:val="24"/>
          <w:szCs w:val="24"/>
          <w:shd w:val="clear" w:fill="FBFBFB"/>
        </w:rPr>
        <w:t>Our product design is patented, and trademarks, materials and software are released under CC agreement</w:t>
      </w:r>
      <w:r>
        <w:rPr>
          <w:rFonts w:hint="default" w:ascii="Calibri" w:hAnsi="Calibri" w:cs="Calibri"/>
          <w:i w:val="0"/>
          <w:iCs w:val="0"/>
          <w:caps w:val="0"/>
          <w:color w:val="000000"/>
          <w:spacing w:val="0"/>
          <w:sz w:val="24"/>
          <w:szCs w:val="24"/>
          <w:shd w:val="clear" w:fill="FBFBFB"/>
          <w:lang w:val="en-US" w:eastAsia="zh-CN"/>
        </w:rPr>
        <w:t>.</w:t>
      </w:r>
    </w:p>
    <w:p>
      <w:pPr>
        <w:rPr>
          <w:rFonts w:hint="eastAsia" w:asciiTheme="majorEastAsia" w:hAnsiTheme="majorEastAsia" w:eastAsiaTheme="majorEastAsia" w:cstheme="majorEastAsia"/>
          <w:sz w:val="24"/>
          <w:szCs w:val="24"/>
          <w:lang w:val="en-US" w:eastAsia="zh-CN"/>
        </w:rPr>
      </w:pPr>
      <w:r>
        <w:rPr>
          <w:rFonts w:hint="default" w:ascii="Calibri" w:hAnsi="Calibri" w:cs="Calibri" w:eastAsiaTheme="majorEastAsia"/>
          <w:sz w:val="24"/>
          <w:szCs w:val="24"/>
          <w:lang w:val="en-US" w:eastAsia="zh-CN"/>
        </w:rPr>
        <w:t>CC protocol is《Attribution-ShareAlike 3.0 Unported》.</w:t>
      </w:r>
      <w:r>
        <w:rPr>
          <w:rFonts w:hint="default" w:ascii="Calibri" w:hAnsi="Calibri" w:eastAsia="Arial" w:cs="Calibri"/>
          <w:i w:val="0"/>
          <w:iCs w:val="0"/>
          <w:caps w:val="0"/>
          <w:color w:val="000000"/>
          <w:spacing w:val="0"/>
          <w:sz w:val="24"/>
          <w:szCs w:val="24"/>
          <w:shd w:val="clear" w:fill="FBFBFB"/>
        </w:rPr>
        <w:t>That is, it cannot be used for commercial purposes without our permission</w:t>
      </w:r>
      <w:r>
        <w:rPr>
          <w:rFonts w:hint="default" w:ascii="Calibri" w:hAnsi="Calibri" w:cs="Calibri"/>
          <w:i w:val="0"/>
          <w:iCs w:val="0"/>
          <w:caps w:val="0"/>
          <w:color w:val="000000"/>
          <w:spacing w:val="0"/>
          <w:sz w:val="24"/>
          <w:szCs w:val="24"/>
          <w:shd w:val="clear" w:fill="FBFBFB"/>
          <w:lang w:val="en-US" w:eastAsia="zh-CN"/>
        </w:rPr>
        <w:t>.</w:t>
      </w:r>
    </w:p>
    <w:p>
      <w:pPr>
        <w:jc w:val="cente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1104265" cy="916305"/>
            <wp:effectExtent l="0" t="0" r="635" b="17145"/>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5"/>
                    <a:stretch>
                      <a:fillRect/>
                    </a:stretch>
                  </pic:blipFill>
                  <pic:spPr>
                    <a:xfrm>
                      <a:off x="0" y="0"/>
                      <a:ext cx="1104265" cy="916305"/>
                    </a:xfrm>
                    <a:prstGeom prst="rect">
                      <a:avLst/>
                    </a:prstGeom>
                    <a:noFill/>
                    <a:ln>
                      <a:noFill/>
                    </a:ln>
                  </pic:spPr>
                </pic:pic>
              </a:graphicData>
            </a:graphic>
          </wp:inline>
        </w:drawing>
      </w:r>
    </w:p>
    <w:p>
      <w:pPr>
        <w:rPr>
          <w:rFonts w:hint="default" w:asciiTheme="majorEastAsia" w:hAnsiTheme="majorEastAsia" w:eastAsiaTheme="majorEastAsia" w:cstheme="majorEastAsia"/>
          <w:sz w:val="24"/>
          <w:szCs w:val="24"/>
          <w:lang w:val="en-US" w:eastAsia="zh-CN"/>
        </w:rPr>
      </w:pPr>
    </w:p>
    <w:p>
      <w:pPr>
        <w:bidi w:val="0"/>
        <w:jc w:val="center"/>
        <w:rPr>
          <w:rFonts w:hint="eastAsia" w:eastAsiaTheme="minorEastAsia"/>
          <w:lang w:eastAsia="zh-CN"/>
        </w:rPr>
      </w:pPr>
    </w:p>
    <w:p>
      <w:pPr>
        <w:bidi w:val="0"/>
        <w:jc w:val="center"/>
        <w:rPr>
          <w:rFonts w:hint="eastAsia" w:eastAsiaTheme="minorEastAsia"/>
          <w:lang w:eastAsia="zh-CN"/>
        </w:rPr>
      </w:pPr>
    </w:p>
    <w:p>
      <w:pPr>
        <w:bidi w:val="0"/>
        <w:jc w:val="center"/>
        <w:rPr>
          <w:rFonts w:hint="eastAsia" w:eastAsiaTheme="minorEastAsia"/>
          <w:lang w:eastAsia="zh-CN"/>
        </w:rPr>
      </w:pPr>
    </w:p>
    <w:p>
      <w:pPr>
        <w:bidi w:val="0"/>
        <w:jc w:val="center"/>
        <w:rPr>
          <w:rFonts w:hint="eastAsia" w:eastAsiaTheme="minorEastAsia"/>
          <w:lang w:eastAsia="zh-CN"/>
        </w:rPr>
      </w:pPr>
    </w:p>
    <w:p>
      <w:pPr>
        <w:bidi w:val="0"/>
        <w:jc w:val="center"/>
        <w:rPr>
          <w:rFonts w:hint="eastAsia" w:eastAsiaTheme="minorEastAsia"/>
          <w:lang w:eastAsia="zh-CN"/>
        </w:rPr>
      </w:pPr>
    </w:p>
    <w:p>
      <w:pPr>
        <w:bidi w:val="0"/>
        <w:jc w:val="center"/>
        <w:rPr>
          <w:rFonts w:hint="eastAsia"/>
          <w:lang w:eastAsia="zh-CN"/>
        </w:rPr>
      </w:pPr>
    </w:p>
    <w:p>
      <w:pPr>
        <w:bidi w:val="0"/>
        <w:jc w:val="center"/>
        <w:rPr>
          <w:rFonts w:hint="eastAsia"/>
          <w:lang w:eastAsia="zh-CN"/>
        </w:rPr>
      </w:pPr>
    </w:p>
    <w:p>
      <w:pPr>
        <w:bidi w:val="0"/>
        <w:jc w:val="center"/>
        <w:rPr>
          <w:rFonts w:hint="eastAsia"/>
          <w:lang w:eastAsia="zh-CN"/>
        </w:rPr>
      </w:pPr>
    </w:p>
    <w:p>
      <w:pPr>
        <w:bidi w:val="0"/>
        <w:jc w:val="center"/>
        <w:rPr>
          <w:rFonts w:hint="eastAsia"/>
          <w:lang w:eastAsia="zh-CN"/>
        </w:rPr>
      </w:pPr>
    </w:p>
    <w:p>
      <w:pPr>
        <w:bidi w:val="0"/>
        <w:jc w:val="center"/>
        <w:rPr>
          <w:rFonts w:hint="eastAsia"/>
          <w:lang w:eastAsia="zh-CN"/>
        </w:rPr>
      </w:pPr>
      <w:r>
        <w:rPr>
          <w:rFonts w:hint="eastAsia"/>
          <w:lang w:eastAsia="zh-CN"/>
        </w:rPr>
        <w:drawing>
          <wp:inline distT="0" distB="0" distL="114300" distR="114300">
            <wp:extent cx="5687695" cy="4265930"/>
            <wp:effectExtent l="0" t="0" r="1905" b="1270"/>
            <wp:docPr id="55" name="图片 55" descr="9c99d44996d9a4074eb1a4c4d40ae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9c99d44996d9a4074eb1a4c4d40aee5"/>
                    <pic:cNvPicPr>
                      <a:picLocks noChangeAspect="1"/>
                    </pic:cNvPicPr>
                  </pic:nvPicPr>
                  <pic:blipFill>
                    <a:blip r:embed="rId6"/>
                    <a:stretch>
                      <a:fillRect/>
                    </a:stretch>
                  </pic:blipFill>
                  <pic:spPr>
                    <a:xfrm>
                      <a:off x="0" y="0"/>
                      <a:ext cx="5687695" cy="4265930"/>
                    </a:xfrm>
                    <a:prstGeom prst="rect">
                      <a:avLst/>
                    </a:prstGeom>
                  </pic:spPr>
                </pic:pic>
              </a:graphicData>
            </a:graphic>
          </wp:inline>
        </w:drawing>
      </w:r>
    </w:p>
    <w:p>
      <w:pPr>
        <w:pStyle w:val="3"/>
        <w:keepNext/>
        <w:keepLines/>
        <w:pageBreakBefore w:val="0"/>
        <w:widowControl w:val="0"/>
        <w:shd w:val="clear" w:fill="7AE1F7"/>
        <w:kinsoku/>
        <w:wordWrap/>
        <w:overflowPunct/>
        <w:topLinePunct w:val="0"/>
        <w:autoSpaceDE/>
        <w:autoSpaceDN/>
        <w:bidi w:val="0"/>
        <w:adjustRightInd/>
        <w:snapToGrid/>
        <w:spacing w:before="40" w:after="40" w:line="413" w:lineRule="auto"/>
        <w:textAlignment w:val="auto"/>
        <w:outlineLvl w:val="0"/>
        <w:rPr>
          <w:rFonts w:hint="default"/>
          <w:color w:val="auto"/>
          <w:sz w:val="28"/>
          <w:szCs w:val="28"/>
          <w:lang w:val="en-US" w:eastAsia="zh-CN"/>
        </w:rPr>
      </w:pPr>
      <w:bookmarkStart w:id="0" w:name="_Toc13167"/>
      <w:bookmarkStart w:id="1" w:name="_Toc11597"/>
      <w:r>
        <w:rPr>
          <w:rFonts w:hint="default"/>
          <w:color w:val="auto"/>
          <w:sz w:val="28"/>
          <w:szCs w:val="28"/>
          <w:lang w:val="en-US" w:eastAsia="zh-CN"/>
        </w:rPr>
        <w:t>Ⅰ</w:t>
      </w:r>
      <w:r>
        <w:rPr>
          <w:rFonts w:hint="eastAsia"/>
          <w:color w:val="auto"/>
          <w:sz w:val="28"/>
          <w:szCs w:val="28"/>
          <w:lang w:val="en-US" w:eastAsia="zh-CN"/>
        </w:rPr>
        <w:t xml:space="preserve">. </w:t>
      </w:r>
      <w:bookmarkEnd w:id="0"/>
      <w:bookmarkEnd w:id="1"/>
      <w:r>
        <w:rPr>
          <w:rFonts w:hint="default" w:ascii="Calibri" w:hAnsi="Calibri" w:cs="Calibri"/>
          <w:color w:val="auto"/>
          <w:sz w:val="28"/>
          <w:szCs w:val="28"/>
          <w:lang w:val="en-US" w:eastAsia="zh-CN"/>
        </w:rPr>
        <w:t xml:space="preserve">Introduction of </w:t>
      </w:r>
      <w:r>
        <w:rPr>
          <w:rFonts w:hint="eastAsia" w:ascii="Calibri" w:hAnsi="Calibri" w:cs="Calibri"/>
          <w:color w:val="auto"/>
          <w:sz w:val="28"/>
          <w:szCs w:val="28"/>
          <w:lang w:val="en-US" w:eastAsia="zh-CN"/>
        </w:rPr>
        <w:t>BENGBENG</w:t>
      </w:r>
    </w:p>
    <w:p>
      <w:pPr>
        <w:pStyle w:val="14"/>
        <w:keepNext w:val="0"/>
        <w:keepLines w:val="0"/>
        <w:widowControl/>
        <w:suppressLineNumbers w:val="0"/>
        <w:ind w:firstLine="420" w:firstLineChars="0"/>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pPr>
      <w:r>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t>The invention of building blocks is so creative that a stable and innovative structure can be installed without using a screw. Isn't it the perfect match for STEAM education? Therefore, we designed some sensor modules, and skillfully used PMMA boards with holes, which are compatible with building blocks, to create a building block car -- BENGBENG.</w:t>
      </w:r>
    </w:p>
    <w:p>
      <w:pPr>
        <w:pStyle w:val="14"/>
        <w:keepNext w:val="0"/>
        <w:keepLines w:val="0"/>
        <w:widowControl/>
        <w:suppressLineNumbers w:val="0"/>
        <w:ind w:firstLine="420" w:firstLineChars="0"/>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pPr>
      <w:r>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t>However, the idea of building blocks is flexible and should not be limited to one structure. So we have designed and assembled 12 structures by using the existing components. And corresponding to these structures, teaching documents of 12 courses have been prepared.</w:t>
      </w:r>
    </w:p>
    <w:p>
      <w:pPr>
        <w:pStyle w:val="14"/>
        <w:keepNext w:val="0"/>
        <w:keepLines w:val="0"/>
        <w:widowControl/>
        <w:suppressLineNumbers w:val="0"/>
        <w:ind w:firstLine="420" w:firstLineChars="0"/>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pPr>
      <w:r>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t>In terms of programming language, SnailBlock, a graphical programming software compatible with scratch 3.0, is used to write programs like building blocks, making programming easier for younger children to learn.</w:t>
      </w:r>
    </w:p>
    <w:p>
      <w:pPr>
        <w:pStyle w:val="14"/>
        <w:keepNext w:val="0"/>
        <w:keepLines w:val="0"/>
        <w:widowControl/>
        <w:suppressLineNumbers w:val="0"/>
        <w:ind w:firstLine="420" w:firstLineChars="0"/>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pPr>
      <w:r>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t>Of course, functions are also very rich, including tracking, following, mobile phone control, infrared remote control, music box, etc, which are very interesting.</w:t>
      </w:r>
    </w:p>
    <w:p>
      <w:pPr>
        <w:pStyle w:val="14"/>
        <w:keepNext w:val="0"/>
        <w:keepLines w:val="0"/>
        <w:widowControl/>
        <w:suppressLineNumbers w:val="0"/>
        <w:ind w:firstLine="420" w:firstLineChars="0"/>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pPr>
      <w:r>
        <w:rPr>
          <w:rFonts w:hint="eastAsia" w:cs="Times New Roman"/>
          <w:kern w:val="0"/>
          <w:sz w:val="24"/>
          <w:szCs w:val="24"/>
          <w:lang w:val="en-US" w:eastAsia="zh-CN" w:bidi="ar"/>
          <w14:textFill>
            <w14:gradFill>
              <w14:gsLst>
                <w14:gs w14:pos="0">
                  <w14:srgbClr w14:val="007BD3"/>
                </w14:gs>
                <w14:gs w14:pos="100000">
                  <w14:srgbClr w14:val="034373"/>
                </w14:gs>
              </w14:gsLst>
              <w14:lin w14:scaled="0"/>
            </w14:gradFill>
          </w14:textFill>
        </w:rPr>
        <w:t>Hands on practice and creative programming are so attractive. Let's happily learn about the programming robots.</w:t>
      </w:r>
    </w:p>
    <w:p>
      <w:pPr>
        <w:pStyle w:val="14"/>
        <w:keepNext w:val="0"/>
        <w:keepLines w:val="0"/>
        <w:widowControl/>
        <w:suppressLineNumbers w:val="0"/>
        <w:ind w:firstLine="420" w:firstLineChars="0"/>
        <w:rPr>
          <w:rFonts w:hint="eastAsia"/>
          <w:lang w:val="en-US" w:eastAsia="zh-CN"/>
          <w14:textFill>
            <w14:gradFill>
              <w14:gsLst>
                <w14:gs w14:pos="0">
                  <w14:srgbClr w14:val="007BD3"/>
                </w14:gs>
                <w14:gs w14:pos="100000">
                  <w14:srgbClr w14:val="034373"/>
                </w14:gs>
              </w14:gsLst>
              <w14:lin w14:scaled="0"/>
            </w14:gradFill>
          </w14:textFill>
        </w:rPr>
      </w:pPr>
    </w:p>
    <w:p>
      <w:pPr>
        <w:pStyle w:val="14"/>
        <w:keepNext w:val="0"/>
        <w:keepLines w:val="0"/>
        <w:widowControl/>
        <w:suppressLineNumbers w:val="0"/>
        <w:ind w:firstLine="420" w:firstLineChars="0"/>
        <w:rPr>
          <w:rFonts w:hint="default"/>
          <w:lang w:val="en-US" w:eastAsia="zh-CN"/>
          <w14:textFill>
            <w14:gradFill>
              <w14:gsLst>
                <w14:gs w14:pos="0">
                  <w14:srgbClr w14:val="007BD3"/>
                </w14:gs>
                <w14:gs w14:pos="100000">
                  <w14:srgbClr w14:val="034373"/>
                </w14:gs>
              </w14:gsLst>
              <w14:lin w14:scaled="0"/>
            </w14:gradFill>
          </w14:textFill>
        </w:rPr>
      </w:pPr>
    </w:p>
    <w:p>
      <w:pPr>
        <w:pStyle w:val="3"/>
        <w:keepNext/>
        <w:keepLines/>
        <w:pageBreakBefore w:val="0"/>
        <w:widowControl w:val="0"/>
        <w:shd w:val="clear" w:fill="7AE1F7"/>
        <w:kinsoku/>
        <w:wordWrap/>
        <w:overflowPunct/>
        <w:topLinePunct w:val="0"/>
        <w:autoSpaceDE/>
        <w:autoSpaceDN/>
        <w:bidi w:val="0"/>
        <w:adjustRightInd/>
        <w:snapToGrid/>
        <w:spacing w:before="40" w:after="40" w:line="413" w:lineRule="auto"/>
        <w:textAlignment w:val="auto"/>
        <w:outlineLvl w:val="0"/>
        <w:rPr>
          <w:rFonts w:hint="default" w:ascii="Arial" w:hAnsi="Arial" w:cs="Arial"/>
          <w:color w:val="auto"/>
          <w:sz w:val="28"/>
          <w:szCs w:val="28"/>
          <w:lang w:val="en-US" w:eastAsia="zh-CN"/>
        </w:rPr>
      </w:pPr>
      <w:bookmarkStart w:id="2" w:name="_Toc14969"/>
      <w:bookmarkStart w:id="3" w:name="_Toc3834"/>
      <w:r>
        <w:rPr>
          <w:rFonts w:hint="default" w:ascii="Arial" w:hAnsi="Arial" w:cs="Arial"/>
          <w:color w:val="auto"/>
          <w:sz w:val="28"/>
          <w:szCs w:val="28"/>
          <w:lang w:val="en-US" w:eastAsia="zh-CN"/>
        </w:rPr>
        <w:t xml:space="preserve">Ⅱ. </w:t>
      </w:r>
      <w:bookmarkEnd w:id="2"/>
      <w:bookmarkEnd w:id="3"/>
      <w:r>
        <w:rPr>
          <w:rFonts w:hint="default" w:ascii="Calibri" w:hAnsi="Calibri" w:eastAsia="微软雅黑" w:cs="Calibri"/>
          <w:b/>
          <w:bCs/>
          <w:sz w:val="28"/>
          <w:szCs w:val="28"/>
          <w:lang w:val="en-US" w:eastAsia="zh-CN"/>
        </w:rPr>
        <w:t>Product features</w:t>
      </w:r>
    </w:p>
    <w:p>
      <w:pPr>
        <w:numPr>
          <w:ilvl w:val="0"/>
          <w:numId w:val="2"/>
        </w:numPr>
        <w:ind w:left="420" w:leftChars="0" w:hanging="420" w:firstLineChars="0"/>
        <w:rPr>
          <w:rFonts w:hint="eastAsia" w:ascii="宋体" w:hAnsi="宋体" w:cs="宋体"/>
          <w:kern w:val="0"/>
          <w:sz w:val="24"/>
          <w:szCs w:val="24"/>
          <w:lang w:val="en-US" w:eastAsia="zh-CN" w:bidi="ar"/>
        </w:rPr>
      </w:pPr>
      <w:bookmarkStart w:id="4" w:name="_Toc10256"/>
      <w:r>
        <w:rPr>
          <w:rFonts w:hint="eastAsia" w:ascii="宋体" w:hAnsi="宋体" w:cs="宋体"/>
          <w:kern w:val="0"/>
          <w:sz w:val="24"/>
          <w:szCs w:val="24"/>
          <w:lang w:val="en-US" w:eastAsia="zh-CN" w:bidi="ar"/>
        </w:rPr>
        <w:t>Use building blocks to build the structure without using a screwdriver.</w:t>
      </w:r>
    </w:p>
    <w:p>
      <w:pPr>
        <w:numPr>
          <w:ilvl w:val="0"/>
          <w:numId w:val="2"/>
        </w:numPr>
        <w:ind w:left="420" w:leftChars="0" w:hanging="420" w:firstLineChars="0"/>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12 structural construction tutorials.</w:t>
      </w:r>
    </w:p>
    <w:p>
      <w:pPr>
        <w:numPr>
          <w:ilvl w:val="0"/>
          <w:numId w:val="2"/>
        </w:numPr>
        <w:ind w:left="420" w:leftChars="0" w:hanging="420" w:firstLineChars="0"/>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Graphical programming tutorial, just like building blocks, is simple and easy to understand.</w:t>
      </w:r>
    </w:p>
    <w:p>
      <w:pPr>
        <w:numPr>
          <w:ilvl w:val="0"/>
          <w:numId w:val="2"/>
        </w:numPr>
        <w:ind w:left="420" w:leftChars="0" w:hanging="420" w:firstLineChars="0"/>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Functions are rich, including tracking, obstacle avoiding, turning and following, music box, etc.</w:t>
      </w:r>
    </w:p>
    <w:p>
      <w:pPr>
        <w:keepNext w:val="0"/>
        <w:keepLines w:val="0"/>
        <w:widowControl/>
        <w:numPr>
          <w:ilvl w:val="0"/>
          <w:numId w:val="2"/>
        </w:numPr>
        <w:suppressLineNumbers w:val="0"/>
        <w:ind w:left="420" w:leftChars="0" w:hanging="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It can be controlled by iOS and Android APP.</w:t>
      </w:r>
    </w:p>
    <w:p>
      <w:pPr>
        <w:rPr>
          <w:rFonts w:hint="default" w:ascii="宋体" w:hAnsi="宋体" w:eastAsia="宋体" w:cs="宋体"/>
          <w:kern w:val="0"/>
          <w:sz w:val="24"/>
          <w:szCs w:val="24"/>
          <w:lang w:val="en-US" w:eastAsia="zh-CN" w:bidi="ar"/>
        </w:rPr>
      </w:pPr>
    </w:p>
    <w:p>
      <w:pPr>
        <w:pStyle w:val="3"/>
        <w:keepNext/>
        <w:keepLines/>
        <w:pageBreakBefore w:val="0"/>
        <w:widowControl w:val="0"/>
        <w:shd w:val="clear" w:fill="7AE1F7"/>
        <w:kinsoku/>
        <w:wordWrap/>
        <w:overflowPunct/>
        <w:topLinePunct w:val="0"/>
        <w:autoSpaceDE/>
        <w:autoSpaceDN/>
        <w:bidi w:val="0"/>
        <w:adjustRightInd/>
        <w:snapToGrid/>
        <w:spacing w:before="40" w:after="40" w:line="413" w:lineRule="auto"/>
        <w:textAlignment w:val="auto"/>
        <w:outlineLvl w:val="0"/>
      </w:pPr>
      <w:bookmarkStart w:id="5" w:name="_Toc28298"/>
      <w:r>
        <w:rPr>
          <w:rFonts w:hint="default" w:ascii="Arial" w:hAnsi="Arial" w:cs="Arial"/>
          <w:color w:val="auto"/>
          <w:sz w:val="28"/>
          <w:szCs w:val="28"/>
          <w:lang w:val="en-US" w:eastAsia="zh-CN"/>
        </w:rPr>
        <w:t xml:space="preserve">Ⅲ. </w:t>
      </w:r>
      <w:bookmarkEnd w:id="4"/>
      <w:bookmarkEnd w:id="5"/>
      <w:r>
        <w:rPr>
          <w:rFonts w:hint="default" w:ascii="Calibri" w:hAnsi="Calibri" w:eastAsia="微软雅黑" w:cs="Calibri"/>
          <w:b/>
          <w:bCs/>
          <w:sz w:val="28"/>
          <w:szCs w:val="28"/>
          <w:lang w:val="en-US" w:eastAsia="zh-CN"/>
        </w:rPr>
        <w:t>Products parameters</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default" w:ascii="Calibri" w:hAnsi="Calibri" w:eastAsia="微软雅黑" w:cs="Calibr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default" w:ascii="Calibri" w:hAnsi="Calibri" w:eastAsia="微软雅黑" w:cs="Calibri"/>
          <w:sz w:val="24"/>
          <w:szCs w:val="24"/>
          <w:lang w:val="en-US" w:eastAsia="zh-CN"/>
        </w:rPr>
      </w:pPr>
      <w:r>
        <w:rPr>
          <w:rFonts w:hint="default" w:ascii="Calibri" w:hAnsi="Calibri" w:eastAsia="微软雅黑" w:cs="Calibri"/>
          <w:sz w:val="24"/>
          <w:szCs w:val="24"/>
          <w:lang w:val="en-US" w:eastAsia="zh-CN"/>
        </w:rPr>
        <w:t>Input voltage of USB interface of Arduino UNO main board : 5V</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default" w:ascii="Calibri" w:hAnsi="Calibri" w:eastAsia="微软雅黑" w:cs="Calibri"/>
          <w:sz w:val="24"/>
          <w:szCs w:val="24"/>
          <w:lang w:val="en-US" w:eastAsia="zh-CN"/>
        </w:rPr>
      </w:pPr>
      <w:r>
        <w:rPr>
          <w:rFonts w:hint="default" w:ascii="Calibri" w:hAnsi="Calibri" w:eastAsia="微软雅黑" w:cs="Calibri"/>
          <w:sz w:val="24"/>
          <w:szCs w:val="24"/>
          <w:lang w:val="en-US" w:eastAsia="zh-CN"/>
        </w:rPr>
        <w:t xml:space="preserve">Input voltage </w:t>
      </w:r>
      <w:r>
        <w:rPr>
          <w:rFonts w:hint="eastAsia" w:ascii="Calibri" w:hAnsi="Calibri" w:eastAsia="微软雅黑" w:cs="Calibri"/>
          <w:sz w:val="24"/>
          <w:szCs w:val="24"/>
          <w:lang w:val="en-US" w:eastAsia="zh-CN"/>
        </w:rPr>
        <w:t xml:space="preserve">of </w:t>
      </w:r>
      <w:r>
        <w:rPr>
          <w:rFonts w:hint="default" w:ascii="Calibri" w:hAnsi="Calibri" w:eastAsia="微软雅黑" w:cs="Calibri"/>
          <w:sz w:val="24"/>
          <w:szCs w:val="24"/>
          <w:lang w:val="en-US" w:eastAsia="zh-CN"/>
        </w:rPr>
        <w:t>external power interface : 7~12.6V</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default" w:ascii="Calibri" w:hAnsi="Calibri" w:eastAsia="微软雅黑" w:cs="Calibri"/>
          <w:sz w:val="24"/>
          <w:szCs w:val="24"/>
          <w:lang w:val="en-US" w:eastAsia="zh-CN"/>
        </w:rPr>
      </w:pPr>
      <w:r>
        <w:rPr>
          <w:rFonts w:hint="default" w:ascii="Calibri" w:hAnsi="Calibri" w:eastAsia="微软雅黑" w:cs="Calibri"/>
          <w:sz w:val="24"/>
          <w:szCs w:val="24"/>
          <w:lang w:val="en-US" w:eastAsia="zh-CN"/>
        </w:rPr>
        <w:t>Working voltage of all sensor modules : 5V</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default" w:ascii="Calibri" w:hAnsi="Calibri" w:eastAsia="微软雅黑" w:cs="Calibri"/>
          <w:sz w:val="24"/>
          <w:szCs w:val="24"/>
          <w:lang w:val="en-US" w:eastAsia="zh-CN"/>
        </w:rPr>
      </w:pPr>
      <w:r>
        <w:rPr>
          <w:rFonts w:hint="default" w:ascii="Calibri" w:hAnsi="Calibri" w:eastAsia="微软雅黑" w:cs="Calibri"/>
          <w:sz w:val="24"/>
          <w:szCs w:val="24"/>
          <w:lang w:val="en-US" w:eastAsia="zh-CN"/>
        </w:rPr>
        <w:t>The illustration of Arduino UNO main board is as follows :</w:t>
      </w:r>
    </w:p>
    <w:p>
      <w:pPr>
        <w:pStyle w:val="14"/>
        <w:keepNext w:val="0"/>
        <w:keepLines w:val="0"/>
        <w:widowControl/>
        <w:suppressLineNumbers w:val="0"/>
      </w:pPr>
    </w:p>
    <w:p>
      <w:pPr>
        <w:keepNext w:val="0"/>
        <w:keepLines w:val="0"/>
        <w:widowControl/>
        <w:suppressLineNumbers w:val="0"/>
        <w:jc w:val="center"/>
      </w:pPr>
      <w:r>
        <w:rPr>
          <w:rFonts w:hint="eastAsia" w:ascii="Calibri" w:hAnsi="Calibri" w:eastAsia="宋体" w:cs="Calibri"/>
          <w:lang w:eastAsia="zh-CN"/>
        </w:rPr>
        <w:drawing>
          <wp:inline distT="0" distB="0" distL="114300" distR="114300">
            <wp:extent cx="4951095" cy="3721100"/>
            <wp:effectExtent l="0" t="0" r="1905" b="0"/>
            <wp:docPr id="109" name="图片 109" descr="63e46a372afb6d998d84a33bdda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63e46a372afb6d998d84a33bdda4120"/>
                    <pic:cNvPicPr>
                      <a:picLocks noChangeAspect="1"/>
                    </pic:cNvPicPr>
                  </pic:nvPicPr>
                  <pic:blipFill>
                    <a:blip r:embed="rId7"/>
                    <a:stretch>
                      <a:fillRect/>
                    </a:stretch>
                  </pic:blipFill>
                  <pic:spPr>
                    <a:xfrm>
                      <a:off x="0" y="0"/>
                      <a:ext cx="4951095" cy="37211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pPr>
      <w:r>
        <w:rPr>
          <w:rFonts w:hint="default" w:ascii="Calibri" w:hAnsi="Calibri" w:eastAsia="微软雅黑" w:cs="Calibri"/>
          <w:sz w:val="24"/>
          <w:szCs w:val="24"/>
          <w:lang w:val="en-US" w:eastAsia="zh-CN"/>
        </w:rPr>
        <w:t>The illustration of expansion board is as follows</w:t>
      </w:r>
      <w:r>
        <w:rPr>
          <w:rFonts w:hint="eastAsia" w:eastAsia="微软雅黑" w:cs="Calibri"/>
          <w:sz w:val="24"/>
          <w:szCs w:val="24"/>
          <w:lang w:val="en-US" w:eastAsia="zh-CN"/>
        </w:rPr>
        <w:t>:</w:t>
      </w:r>
    </w:p>
    <w:p>
      <w:pPr>
        <w:keepNext w:val="0"/>
        <w:keepLines w:val="0"/>
        <w:widowControl/>
        <w:suppressLineNumbers w:val="0"/>
        <w:jc w:val="center"/>
        <w:rPr>
          <w:rFonts w:ascii="宋体" w:hAnsi="宋体" w:eastAsia="宋体" w:cs="宋体"/>
          <w:kern w:val="0"/>
          <w:sz w:val="24"/>
          <w:szCs w:val="24"/>
          <w:lang w:val="en-US" w:eastAsia="zh-CN" w:bidi="ar"/>
        </w:rPr>
      </w:pPr>
      <w:r>
        <w:rPr>
          <w:rFonts w:hint="default" w:ascii="Calibri" w:hAnsi="Calibri" w:eastAsia="宋体" w:cs="Calibri"/>
          <w:kern w:val="0"/>
          <w:sz w:val="24"/>
          <w:szCs w:val="24"/>
          <w:lang w:val="en-US" w:eastAsia="zh-CN" w:bidi="ar"/>
        </w:rPr>
        <w:drawing>
          <wp:inline distT="0" distB="0" distL="114300" distR="114300">
            <wp:extent cx="4976495" cy="4243070"/>
            <wp:effectExtent l="0" t="0" r="1905" b="11430"/>
            <wp:docPr id="125" name="图片 125" descr="30bc034fd89679d2452278f4c229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30bc034fd89679d2452278f4c2293cd"/>
                    <pic:cNvPicPr>
                      <a:picLocks noChangeAspect="1"/>
                    </pic:cNvPicPr>
                  </pic:nvPicPr>
                  <pic:blipFill>
                    <a:blip r:embed="rId8"/>
                    <a:stretch>
                      <a:fillRect/>
                    </a:stretch>
                  </pic:blipFill>
                  <pic:spPr>
                    <a:xfrm>
                      <a:off x="0" y="0"/>
                      <a:ext cx="4976495" cy="4243070"/>
                    </a:xfrm>
                    <a:prstGeom prst="rect">
                      <a:avLst/>
                    </a:prstGeom>
                  </pic:spPr>
                </pic:pic>
              </a:graphicData>
            </a:graphic>
          </wp:inline>
        </w:drawing>
      </w:r>
      <w:bookmarkStart w:id="14" w:name="_GoBack"/>
      <w:bookmarkEnd w:id="14"/>
    </w:p>
    <w:p>
      <w:pPr>
        <w:pStyle w:val="3"/>
        <w:keepNext/>
        <w:keepLines/>
        <w:pageBreakBefore w:val="0"/>
        <w:widowControl w:val="0"/>
        <w:shd w:val="clear" w:fill="7AE1F7"/>
        <w:kinsoku/>
        <w:wordWrap/>
        <w:overflowPunct/>
        <w:topLinePunct w:val="0"/>
        <w:autoSpaceDE/>
        <w:autoSpaceDN/>
        <w:bidi w:val="0"/>
        <w:adjustRightInd/>
        <w:snapToGrid/>
        <w:spacing w:before="40" w:after="40" w:line="413" w:lineRule="auto"/>
        <w:textAlignment w:val="auto"/>
        <w:outlineLvl w:val="0"/>
        <w:rPr>
          <w:rFonts w:hint="default"/>
          <w:lang w:val="en-US"/>
        </w:rPr>
      </w:pPr>
      <w:bookmarkStart w:id="6" w:name="_Toc19435"/>
      <w:bookmarkStart w:id="7" w:name="_Toc632"/>
      <w:r>
        <w:rPr>
          <w:rFonts w:hint="default" w:ascii="Arial" w:hAnsi="Arial" w:cs="Arial"/>
          <w:color w:val="auto"/>
          <w:sz w:val="28"/>
          <w:szCs w:val="28"/>
          <w:lang w:val="en-US" w:eastAsia="zh-CN"/>
        </w:rPr>
        <w:t xml:space="preserve">Ⅳ. </w:t>
      </w:r>
      <w:bookmarkEnd w:id="6"/>
      <w:bookmarkEnd w:id="7"/>
      <w:r>
        <w:rPr>
          <w:rFonts w:hint="eastAsia" w:ascii="Calibri" w:hAnsi="Calibri" w:eastAsia="宋体" w:cs="Calibri"/>
          <w:b/>
          <w:bCs/>
          <w:kern w:val="0"/>
          <w:sz w:val="28"/>
          <w:szCs w:val="28"/>
          <w:lang w:val="en-US" w:eastAsia="zh-CN" w:bidi="ar"/>
        </w:rPr>
        <w:t>S</w:t>
      </w:r>
      <w:r>
        <w:rPr>
          <w:rFonts w:hint="default" w:ascii="Calibri" w:hAnsi="Calibri" w:eastAsia="宋体" w:cs="Calibri"/>
          <w:b/>
          <w:bCs/>
          <w:kern w:val="0"/>
          <w:sz w:val="28"/>
          <w:szCs w:val="28"/>
          <w:lang w:val="en-US" w:eastAsia="zh-CN" w:bidi="ar"/>
        </w:rPr>
        <w:t>oftware and its environment configuration</w:t>
      </w:r>
    </w:p>
    <w:p>
      <w:pPr>
        <w:pStyle w:val="4"/>
        <w:keepNext/>
        <w:keepLines/>
        <w:pageBreakBefore w:val="0"/>
        <w:widowControl w:val="0"/>
        <w:kinsoku/>
        <w:wordWrap/>
        <w:overflowPunct/>
        <w:topLinePunct w:val="0"/>
        <w:autoSpaceDE/>
        <w:autoSpaceDN/>
        <w:bidi w:val="0"/>
        <w:adjustRightInd/>
        <w:snapToGrid/>
        <w:spacing w:before="40" w:after="40" w:line="413" w:lineRule="auto"/>
        <w:textAlignment w:val="auto"/>
        <w:outlineLvl w:val="0"/>
        <w:rPr>
          <w:rFonts w:hint="default" w:eastAsia="宋体"/>
          <w:sz w:val="28"/>
          <w:szCs w:val="28"/>
          <w:lang w:val="en-US" w:eastAsia="zh-CN"/>
          <w14:textFill>
            <w14:gradFill>
              <w14:gsLst>
                <w14:gs w14:pos="0">
                  <w14:srgbClr w14:val="007BD3"/>
                </w14:gs>
                <w14:gs w14:pos="100000">
                  <w14:srgbClr w14:val="034373"/>
                </w14:gs>
              </w14:gsLst>
              <w14:lin w14:scaled="0"/>
            </w14:gradFill>
          </w14:textFill>
        </w:rPr>
      </w:pPr>
      <w:bookmarkStart w:id="8" w:name="_Toc21314"/>
      <w:bookmarkStart w:id="9" w:name="_Toc22181"/>
      <w:bookmarkStart w:id="10" w:name="_Toc19205"/>
      <w:bookmarkStart w:id="11" w:name="_Toc13183"/>
      <w:r>
        <w:rPr>
          <w:sz w:val="28"/>
          <w:szCs w:val="28"/>
          <w14:textFill>
            <w14:gradFill>
              <w14:gsLst>
                <w14:gs w14:pos="0">
                  <w14:srgbClr w14:val="007BD3"/>
                </w14:gs>
                <w14:gs w14:pos="100000">
                  <w14:srgbClr w14:val="034373"/>
                </w14:gs>
              </w14:gsLst>
              <w14:lin w14:scaled="0"/>
            </w14:gradFill>
          </w14:textFill>
        </w:rPr>
        <w:t xml:space="preserve">1. </w:t>
      </w:r>
      <w:bookmarkEnd w:id="8"/>
      <w:bookmarkEnd w:id="9"/>
      <w:bookmarkEnd w:id="10"/>
      <w:bookmarkEnd w:id="11"/>
      <w:r>
        <w:rPr>
          <w:rFonts w:hint="default"/>
          <w:sz w:val="28"/>
          <w:szCs w:val="28"/>
          <w:lang w:val="en-US" w:eastAsia="zh-CN"/>
          <w14:textFill>
            <w14:gradFill>
              <w14:gsLst>
                <w14:gs w14:pos="0">
                  <w14:srgbClr w14:val="007BD3"/>
                </w14:gs>
                <w14:gs w14:pos="100000">
                  <w14:srgbClr w14:val="034373"/>
                </w14:gs>
              </w14:gsLst>
              <w14:lin w14:scaled="0"/>
            </w14:gradFill>
          </w14:textFill>
        </w:rPr>
        <w:t>Install Arduino IDE and serial port driver</w:t>
      </w:r>
    </w:p>
    <w:p>
      <w:pPr>
        <w:pStyle w:val="14"/>
        <w:keepNext w:val="0"/>
        <w:keepLines w:val="0"/>
        <w:widowControl/>
        <w:suppressLineNumbers w:val="0"/>
        <w:rPr>
          <w:rFonts w:hint="default"/>
          <w:lang w:val="en-US"/>
        </w:rPr>
      </w:pPr>
      <w:r>
        <w:rPr>
          <w:rFonts w:hint="eastAsia"/>
          <w:lang w:val="en-US" w:eastAsia="zh-CN"/>
        </w:rPr>
        <w:t>Please open the learning manual of SnailBlock graphical programming software provided by us.</w:t>
      </w:r>
    </w:p>
    <w:p>
      <w:pPr>
        <w:pStyle w:val="14"/>
        <w:keepNext w:val="0"/>
        <w:keepLines w:val="0"/>
        <w:widowControl/>
        <w:suppressLineNumbers w:val="0"/>
        <w:jc w:val="center"/>
      </w:pPr>
      <w:r>
        <w:drawing>
          <wp:inline distT="0" distB="0" distL="114300" distR="114300">
            <wp:extent cx="4690745" cy="4653915"/>
            <wp:effectExtent l="0" t="0" r="825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690745" cy="4653915"/>
                    </a:xfrm>
                    <a:prstGeom prst="rect">
                      <a:avLst/>
                    </a:prstGeom>
                    <a:noFill/>
                    <a:ln>
                      <a:noFill/>
                    </a:ln>
                  </pic:spPr>
                </pic:pic>
              </a:graphicData>
            </a:graphic>
          </wp:inline>
        </w:drawing>
      </w:r>
    </w:p>
    <w:p>
      <w:pPr>
        <w:pStyle w:val="3"/>
        <w:keepNext/>
        <w:keepLines/>
        <w:pageBreakBefore w:val="0"/>
        <w:widowControl w:val="0"/>
        <w:shd w:val="clear" w:fill="7AE1F7"/>
        <w:kinsoku/>
        <w:wordWrap/>
        <w:overflowPunct/>
        <w:topLinePunct w:val="0"/>
        <w:autoSpaceDE/>
        <w:autoSpaceDN/>
        <w:bidi w:val="0"/>
        <w:adjustRightInd/>
        <w:snapToGrid/>
        <w:spacing w:before="40" w:after="40" w:line="413" w:lineRule="auto"/>
        <w:textAlignment w:val="auto"/>
        <w:rPr>
          <w:rFonts w:hint="default" w:cs="Arial"/>
          <w:color w:val="auto"/>
          <w:sz w:val="28"/>
          <w:szCs w:val="28"/>
          <w:lang w:val="en-US" w:eastAsia="zh-CN"/>
        </w:rPr>
      </w:pPr>
      <w:bookmarkStart w:id="12" w:name="_Toc15725"/>
      <w:bookmarkStart w:id="13" w:name="_Toc20689"/>
      <w:r>
        <w:rPr>
          <w:rFonts w:hint="default" w:ascii="Arial" w:hAnsi="Arial" w:cs="Arial"/>
          <w:color w:val="auto"/>
          <w:sz w:val="28"/>
          <w:szCs w:val="28"/>
          <w:lang w:val="en-US" w:eastAsia="zh-CN"/>
        </w:rPr>
        <w:t xml:space="preserve">Ⅴ. </w:t>
      </w:r>
      <w:bookmarkEnd w:id="12"/>
      <w:bookmarkEnd w:id="13"/>
      <w:r>
        <w:rPr>
          <w:rFonts w:hint="default" w:ascii="Calibri" w:hAnsi="Calibri" w:eastAsia="宋体" w:cs="Calibri"/>
          <w:b/>
          <w:bCs/>
          <w:kern w:val="0"/>
          <w:sz w:val="28"/>
          <w:szCs w:val="28"/>
          <w:shd w:val="clear" w:color="auto" w:fill="auto"/>
          <w:lang w:val="en-US" w:eastAsia="zh-CN" w:bidi="ar"/>
        </w:rPr>
        <w:t xml:space="preserve">Learn to control </w:t>
      </w:r>
      <w:r>
        <w:rPr>
          <w:rFonts w:hint="eastAsia" w:ascii="Calibri" w:hAnsi="Calibri" w:eastAsia="宋体" w:cs="Calibri"/>
          <w:b/>
          <w:bCs/>
          <w:kern w:val="0"/>
          <w:sz w:val="28"/>
          <w:szCs w:val="28"/>
          <w:shd w:val="clear" w:color="auto" w:fill="auto"/>
          <w:lang w:val="en-US" w:eastAsia="zh-CN" w:bidi="ar"/>
        </w:rPr>
        <w:t>BENGBENG</w:t>
      </w:r>
    </w:p>
    <w:p>
      <w:pPr>
        <w:rPr>
          <w:rFonts w:hint="default"/>
          <w:lang w:val="en-US" w:eastAsia="zh-CN"/>
        </w:rPr>
      </w:pPr>
      <w:r>
        <w:rPr>
          <w:rFonts w:hint="eastAsia"/>
          <w:lang w:val="en-US" w:eastAsia="zh-CN"/>
        </w:rPr>
        <w:t>The BENGBENG learning kit has 12 structures in total. Each structure is a major course, from simple to complex. Follow our tutorial to learn, and I believe you can master the knowledge of each function.</w:t>
      </w:r>
    </w:p>
    <w:p>
      <w:pPr>
        <w:jc w:val="center"/>
        <w:rPr>
          <w:rFonts w:hint="default"/>
          <w:lang w:val="en-US" w:eastAsia="zh-CN"/>
        </w:rPr>
      </w:pPr>
      <w:r>
        <w:drawing>
          <wp:inline distT="0" distB="0" distL="114300" distR="114300">
            <wp:extent cx="4996180" cy="49333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996180" cy="4933315"/>
                    </a:xfrm>
                    <a:prstGeom prst="rect">
                      <a:avLst/>
                    </a:prstGeom>
                    <a:noFill/>
                    <a:ln>
                      <a:noFill/>
                    </a:ln>
                  </pic:spPr>
                </pic:pic>
              </a:graphicData>
            </a:graphic>
          </wp:inline>
        </w:drawing>
      </w:r>
    </w:p>
    <w:sectPr>
      <w:headerReference r:id="rId3" w:type="default"/>
      <w:pgSz w:w="11850" w:h="16783"/>
      <w:pgMar w:top="1800" w:right="1440" w:bottom="1800" w:left="1440" w:header="851" w:footer="992" w:gutter="0"/>
      <w:pgBorders>
        <w:top w:val="none" w:sz="0" w:space="0"/>
        <w:left w:val="none" w:sz="0" w:space="0"/>
        <w:bottom w:val="none" w:sz="0" w:space="0"/>
        <w:right w:val="none" w:sz="0" w:space="0"/>
      </w:pgBorders>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firstLineChars="100"/>
      <w:rPr>
        <w:rFonts w:hint="default"/>
        <w:color w:val="7AE1F7"/>
        <w:sz w:val="36"/>
        <w14:textFill>
          <w14:gradFill>
            <w14:gsLst>
              <w14:gs w14:pos="0">
                <w14:srgbClr w14:val="007BD3"/>
              </w14:gs>
              <w14:gs w14:pos="100000">
                <w14:srgbClr w14:val="034373"/>
              </w14:gs>
            </w14:gsLst>
            <w14:lin w14:scaled="0"/>
          </w14:gradFill>
        </w14:textFill>
      </w:rPr>
    </w:pPr>
    <w:r>
      <w:rPr>
        <w:color w:val="7AE1F7"/>
        <w:sz w:val="36"/>
        <w14:textFill>
          <w14:gradFill>
            <w14:gsLst>
              <w14:gs w14:pos="0">
                <w14:srgbClr w14:val="007BD3"/>
              </w14:gs>
              <w14:gs w14:pos="100000">
                <w14:srgbClr w14:val="034373"/>
              </w14:gs>
            </w14:gsLst>
            <w14:lin w14:scaled="0"/>
          </w14:gradFill>
        </w14:textFill>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828800" cy="1828800"/>
                      </a:xfrm>
                      <a:prstGeom prst="rect">
                        <a:avLst/>
                      </a:prstGeom>
                      <a:gradFill>
                        <a:gsLst>
                          <a:gs pos="0">
                            <a:srgbClr val="76CBE8"/>
                          </a:gs>
                          <a:gs pos="100000">
                            <a:srgbClr val="A7E1E5"/>
                          </a:gs>
                        </a:gsLst>
                        <a:lin scaled="1"/>
                      </a:grad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color="#76CBE8" filled="t" stroked="f" coordsize="21600,21600" o:gfxdata="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wexm10gAAAAUBAAAPAAAAAAAAAAEAIAAAACIAAABkcnMvZG93bnJldi54bWxQ&#10;SwECFAAUAAAACACHTuJA26gV1m8CAAD6BAAADgAAAAAAAAABACAAAAAhAQAAZHJzL2Uyb0RvYy54&#10;bWxQSwUGAAAAAAYABgBZAQAAAgYAAAAA&#10;">
              <v:fill type="gradient" on="t" color2="#A7E1E5" angle="90" focus="100%" focussize="0,0" rotate="t"/>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color w:val="7AE1F7"/>
        <w:sz w:val="36"/>
        <w14:textFill>
          <w14:gradFill>
            <w14:gsLst>
              <w14:gs w14:pos="0">
                <w14:srgbClr w14:val="007BD3"/>
              </w14:gs>
              <w14:gs w14:pos="100000">
                <w14:srgbClr w14:val="034373"/>
              </w14:gs>
            </w14:gsLst>
            <w14:lin w14:scaled="0"/>
          </w14:gradFill>
        </w14:textFill>
      </w:rPr>
      <w:fldChar w:fldCharType="begin"/>
    </w:r>
    <w:r>
      <w:rPr>
        <w:color w:val="7AE1F7"/>
        <w:sz w:val="36"/>
        <w14:textFill>
          <w14:gradFill>
            <w14:gsLst>
              <w14:gs w14:pos="0">
                <w14:srgbClr w14:val="007BD3"/>
              </w14:gs>
              <w14:gs w14:pos="100000">
                <w14:srgbClr w14:val="034373"/>
              </w14:gs>
            </w14:gsLst>
            <w14:lin w14:scaled="0"/>
          </w14:gradFill>
        </w14:textFill>
      </w:rPr>
      <w:instrText xml:space="preserve"> HYPERLINK "https://straysnail.com" </w:instrText>
    </w:r>
    <w:r>
      <w:rPr>
        <w:color w:val="7AE1F7"/>
        <w:sz w:val="36"/>
        <w14:textFill>
          <w14:gradFill>
            <w14:gsLst>
              <w14:gs w14:pos="0">
                <w14:srgbClr w14:val="007BD3"/>
              </w14:gs>
              <w14:gs w14:pos="100000">
                <w14:srgbClr w14:val="034373"/>
              </w14:gs>
            </w14:gsLst>
            <w14:lin w14:scaled="0"/>
          </w14:gradFill>
        </w14:textFill>
      </w:rPr>
      <w:fldChar w:fldCharType="separate"/>
    </w:r>
    <w:r>
      <w:rPr>
        <w:rStyle w:val="20"/>
        <w:color w:val="7AE1F7"/>
        <w:sz w:val="36"/>
        <w14:textFill>
          <w14:gradFill>
            <w14:gsLst>
              <w14:gs w14:pos="0">
                <w14:srgbClr w14:val="007BD3"/>
              </w14:gs>
              <w14:gs w14:pos="100000">
                <w14:srgbClr w14:val="034373"/>
              </w14:gs>
            </w14:gsLst>
            <w14:lin w14:scaled="0"/>
          </w14:gradFill>
        </w14:textFill>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63500</wp:posOffset>
              </wp:positionV>
              <wp:extent cx="190500" cy="188595"/>
              <wp:effectExtent l="0" t="0" r="0" b="1905"/>
              <wp:wrapNone/>
              <wp:docPr id="102" name="文本框 102"/>
              <wp:cNvGraphicFramePr/>
              <a:graphic xmlns:a="http://schemas.openxmlformats.org/drawingml/2006/main">
                <a:graphicData uri="http://schemas.microsoft.com/office/word/2010/wordprocessingShape">
                  <wps:wsp>
                    <wps:cNvSpPr txBox="1"/>
                    <wps:spPr>
                      <a:xfrm>
                        <a:off x="968375" y="870585"/>
                        <a:ext cx="190500" cy="188595"/>
                      </a:xfrm>
                      <a:prstGeom prst="rect">
                        <a:avLst/>
                      </a:prstGeom>
                      <a:gradFill>
                        <a:gsLst>
                          <a:gs pos="0">
                            <a:srgbClr val="76CBE8"/>
                          </a:gs>
                          <a:gs pos="100000">
                            <a:srgbClr val="A7E1E5"/>
                          </a:gs>
                        </a:gsLst>
                        <a:lin scaled="1"/>
                      </a:gra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5pt;height:14.85pt;width:15pt;z-index:251659264;mso-width-relative:page;mso-height-relative:page;" fillcolor="#76CBE8" filled="t" stroked="f" coordsize="21600,21600" o:gfxdata="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EA/UH9QAAAAGAQAADwAAAAAA&#10;AAABACAAAAAiAAAAZHJzL2Rvd25yZXYueG1sUEsBAhQAFAAAAAgAh07iQMevAOiJAgAACAUAAA4A&#10;AAAAAAAAAQAgAAAAIwEAAGRycy9lMm9Eb2MueG1sUEsFBgAAAAAGAAYAWQEAAB4GAAAAAA==&#10;">
              <v:fill type="gradient" on="t" color2="#A7E1E5" angle="90" focus="100%" focussize="0,0" rotate="t"/>
              <v:stroke on="f" weight="0.5pt"/>
              <v:imagedata o:title=""/>
              <o:lock v:ext="edit" aspectratio="f"/>
              <v:textbox>
                <w:txbxContent>
                  <w:p/>
                </w:txbxContent>
              </v:textbox>
            </v:shape>
          </w:pict>
        </mc:Fallback>
      </mc:AlternateContent>
    </w:r>
    <w:r>
      <w:rPr>
        <w:rStyle w:val="20"/>
        <w:rFonts w:hint="eastAsia"/>
        <w:color w:val="7AE1F7"/>
        <w:sz w:val="36"/>
        <w:szCs w:val="52"/>
        <w:lang w:val="en-US" w:eastAsia="zh-CN"/>
        <w14:textFill>
          <w14:gradFill>
            <w14:gsLst>
              <w14:gs w14:pos="0">
                <w14:srgbClr w14:val="007BD3"/>
              </w14:gs>
              <w14:gs w14:pos="100000">
                <w14:srgbClr w14:val="034373"/>
              </w14:gs>
            </w14:gsLst>
            <w14:lin w14:scaled="0"/>
          </w14:gradFill>
        </w14:textFill>
      </w:rPr>
      <w:t>www.</w:t>
    </w:r>
    <w:r>
      <w:rPr>
        <w:rStyle w:val="20"/>
        <w:rFonts w:hint="eastAsia"/>
        <w:color w:val="7AE1F7"/>
        <w:sz w:val="36"/>
        <w:szCs w:val="52"/>
        <w14:textFill>
          <w14:gradFill>
            <w14:gsLst>
              <w14:gs w14:pos="0">
                <w14:srgbClr w14:val="007BD3"/>
              </w14:gs>
              <w14:gs w14:pos="100000">
                <w14:srgbClr w14:val="034373"/>
              </w14:gs>
            </w14:gsLst>
            <w14:lin w14:scaled="0"/>
          </w14:gradFill>
        </w14:textFill>
      </w:rPr>
      <w:t>straysnail.com</w:t>
    </w:r>
    <w:r>
      <w:rPr>
        <w:color w:val="7AE1F7"/>
        <w:sz w:val="36"/>
        <w14:textFill>
          <w14:gradFill>
            <w14:gsLst>
              <w14:gs w14:pos="0">
                <w14:srgbClr w14:val="007BD3"/>
              </w14:gs>
              <w14:gs w14:pos="100000">
                <w14:srgbClr w14:val="034373"/>
              </w14:gs>
            </w14:gsLst>
            <w14:lin w14:scaled="0"/>
          </w14:gradFill>
        </w14:textFil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4E4B02"/>
    <w:multiLevelType w:val="singleLevel"/>
    <w:tmpl w:val="C44E4B02"/>
    <w:lvl w:ilvl="0" w:tentative="0">
      <w:start w:val="1"/>
      <w:numFmt w:val="bullet"/>
      <w:lvlText w:val=""/>
      <w:lvlJc w:val="left"/>
      <w:pPr>
        <w:ind w:left="420" w:hanging="420"/>
      </w:pPr>
      <w:rPr>
        <w:rFonts w:hint="default" w:ascii="Wingdings" w:hAnsi="Wingdings"/>
      </w:rPr>
    </w:lvl>
  </w:abstractNum>
  <w:abstractNum w:abstractNumId="1">
    <w:nsid w:val="422AA9F3"/>
    <w:multiLevelType w:val="singleLevel"/>
    <w:tmpl w:val="422AA9F3"/>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Y4YzBmNWE2ZmFiODk3NjgxMzIyZmY2Zjc2ZGEwZDYifQ=="/>
    <w:docVar w:name="KSO_WPS_MARK_KEY" w:val="abb4c224-c678-4631-bb98-6852afe27f25"/>
  </w:docVars>
  <w:rsids>
    <w:rsidRoot w:val="00172A27"/>
    <w:rsid w:val="001F03DA"/>
    <w:rsid w:val="00935950"/>
    <w:rsid w:val="00C277B8"/>
    <w:rsid w:val="010A7C46"/>
    <w:rsid w:val="011C02C7"/>
    <w:rsid w:val="01610122"/>
    <w:rsid w:val="01D51216"/>
    <w:rsid w:val="02025461"/>
    <w:rsid w:val="022C2203"/>
    <w:rsid w:val="02313E45"/>
    <w:rsid w:val="0234758E"/>
    <w:rsid w:val="02773A3C"/>
    <w:rsid w:val="0313651D"/>
    <w:rsid w:val="035661EC"/>
    <w:rsid w:val="035B4AE9"/>
    <w:rsid w:val="037E4FBC"/>
    <w:rsid w:val="03A20490"/>
    <w:rsid w:val="03E81BE8"/>
    <w:rsid w:val="03F31CFA"/>
    <w:rsid w:val="04096DC8"/>
    <w:rsid w:val="040D07F1"/>
    <w:rsid w:val="04101320"/>
    <w:rsid w:val="042C3E26"/>
    <w:rsid w:val="04306221"/>
    <w:rsid w:val="043A2B62"/>
    <w:rsid w:val="043D6C25"/>
    <w:rsid w:val="04680EAD"/>
    <w:rsid w:val="04EE74B1"/>
    <w:rsid w:val="0517238D"/>
    <w:rsid w:val="05467D5B"/>
    <w:rsid w:val="056A68A7"/>
    <w:rsid w:val="05A735C0"/>
    <w:rsid w:val="05AA7063"/>
    <w:rsid w:val="05F1361B"/>
    <w:rsid w:val="05F51E65"/>
    <w:rsid w:val="06111157"/>
    <w:rsid w:val="0612484F"/>
    <w:rsid w:val="064C31AC"/>
    <w:rsid w:val="068F1393"/>
    <w:rsid w:val="06F77DFE"/>
    <w:rsid w:val="07241822"/>
    <w:rsid w:val="07DB28A2"/>
    <w:rsid w:val="07EF46DA"/>
    <w:rsid w:val="07FA51A1"/>
    <w:rsid w:val="080C0FCE"/>
    <w:rsid w:val="08507E91"/>
    <w:rsid w:val="087959C0"/>
    <w:rsid w:val="08A930A1"/>
    <w:rsid w:val="08DF8B45"/>
    <w:rsid w:val="08E901E4"/>
    <w:rsid w:val="09273645"/>
    <w:rsid w:val="095B039F"/>
    <w:rsid w:val="09615163"/>
    <w:rsid w:val="09750687"/>
    <w:rsid w:val="098C19D4"/>
    <w:rsid w:val="09BB5779"/>
    <w:rsid w:val="0A1A750A"/>
    <w:rsid w:val="0A3107AD"/>
    <w:rsid w:val="0A3B4A3D"/>
    <w:rsid w:val="0A3F64BA"/>
    <w:rsid w:val="0A7B1EAE"/>
    <w:rsid w:val="0A9A231A"/>
    <w:rsid w:val="0B0C4302"/>
    <w:rsid w:val="0B3548C7"/>
    <w:rsid w:val="0B442B92"/>
    <w:rsid w:val="0B737510"/>
    <w:rsid w:val="0BA2386A"/>
    <w:rsid w:val="0BD022C8"/>
    <w:rsid w:val="0BD5790A"/>
    <w:rsid w:val="0BD80BDF"/>
    <w:rsid w:val="0BDA3B25"/>
    <w:rsid w:val="0C083455"/>
    <w:rsid w:val="0C365729"/>
    <w:rsid w:val="0C6D066F"/>
    <w:rsid w:val="0CA13A0D"/>
    <w:rsid w:val="0CB333D4"/>
    <w:rsid w:val="0CB906E0"/>
    <w:rsid w:val="0CDF20AB"/>
    <w:rsid w:val="0D701CF3"/>
    <w:rsid w:val="0D7F3E2D"/>
    <w:rsid w:val="0DCB65DA"/>
    <w:rsid w:val="0DED57C6"/>
    <w:rsid w:val="0E175161"/>
    <w:rsid w:val="0E2A0E14"/>
    <w:rsid w:val="0E57496D"/>
    <w:rsid w:val="0E660933"/>
    <w:rsid w:val="0E6A7DF1"/>
    <w:rsid w:val="0E8F6950"/>
    <w:rsid w:val="0ED87892"/>
    <w:rsid w:val="0EFC6E28"/>
    <w:rsid w:val="0F47744B"/>
    <w:rsid w:val="0F601B37"/>
    <w:rsid w:val="0FE64614"/>
    <w:rsid w:val="101822F4"/>
    <w:rsid w:val="10307BFB"/>
    <w:rsid w:val="1074049F"/>
    <w:rsid w:val="1088292F"/>
    <w:rsid w:val="10C57205"/>
    <w:rsid w:val="10D62733"/>
    <w:rsid w:val="10D97499"/>
    <w:rsid w:val="114E763B"/>
    <w:rsid w:val="115D3400"/>
    <w:rsid w:val="116E42B9"/>
    <w:rsid w:val="11CE31D1"/>
    <w:rsid w:val="11DF616C"/>
    <w:rsid w:val="1280301A"/>
    <w:rsid w:val="128C7273"/>
    <w:rsid w:val="12C86253"/>
    <w:rsid w:val="13034678"/>
    <w:rsid w:val="1323348A"/>
    <w:rsid w:val="134F5634"/>
    <w:rsid w:val="13764BED"/>
    <w:rsid w:val="13856469"/>
    <w:rsid w:val="13B77892"/>
    <w:rsid w:val="13F168DC"/>
    <w:rsid w:val="142D280B"/>
    <w:rsid w:val="143274D4"/>
    <w:rsid w:val="148933AE"/>
    <w:rsid w:val="1547021C"/>
    <w:rsid w:val="15593AB0"/>
    <w:rsid w:val="155F39A2"/>
    <w:rsid w:val="15730A66"/>
    <w:rsid w:val="15780268"/>
    <w:rsid w:val="15821C7C"/>
    <w:rsid w:val="15CB0516"/>
    <w:rsid w:val="15FD355B"/>
    <w:rsid w:val="15FE30B4"/>
    <w:rsid w:val="1622233E"/>
    <w:rsid w:val="169721C5"/>
    <w:rsid w:val="16DA6555"/>
    <w:rsid w:val="170C0C13"/>
    <w:rsid w:val="172C5F73"/>
    <w:rsid w:val="176C0F3C"/>
    <w:rsid w:val="17802452"/>
    <w:rsid w:val="17B3402A"/>
    <w:rsid w:val="17B97861"/>
    <w:rsid w:val="17C277AA"/>
    <w:rsid w:val="17E7396A"/>
    <w:rsid w:val="18023B50"/>
    <w:rsid w:val="1803598D"/>
    <w:rsid w:val="1837201E"/>
    <w:rsid w:val="18624641"/>
    <w:rsid w:val="18D00C59"/>
    <w:rsid w:val="18D357BF"/>
    <w:rsid w:val="18DF236C"/>
    <w:rsid w:val="19264218"/>
    <w:rsid w:val="196F7429"/>
    <w:rsid w:val="198E0EA8"/>
    <w:rsid w:val="199250EB"/>
    <w:rsid w:val="19942A44"/>
    <w:rsid w:val="19B60A22"/>
    <w:rsid w:val="19EB6765"/>
    <w:rsid w:val="19FE255B"/>
    <w:rsid w:val="19FFD16D"/>
    <w:rsid w:val="1A401C62"/>
    <w:rsid w:val="1A613BCB"/>
    <w:rsid w:val="1A77F996"/>
    <w:rsid w:val="1B1D634E"/>
    <w:rsid w:val="1B29085F"/>
    <w:rsid w:val="1B3F53ED"/>
    <w:rsid w:val="1B464C6E"/>
    <w:rsid w:val="1BB81B79"/>
    <w:rsid w:val="1BE340FE"/>
    <w:rsid w:val="1BE521C0"/>
    <w:rsid w:val="1BEA2F48"/>
    <w:rsid w:val="1C0F4CC4"/>
    <w:rsid w:val="1C4D17D2"/>
    <w:rsid w:val="1C520702"/>
    <w:rsid w:val="1C7A40CC"/>
    <w:rsid w:val="1CAB1D11"/>
    <w:rsid w:val="1CAF1798"/>
    <w:rsid w:val="1CBC1C80"/>
    <w:rsid w:val="1CCA2E7E"/>
    <w:rsid w:val="1CF32C9C"/>
    <w:rsid w:val="1D4B7AEE"/>
    <w:rsid w:val="1D9C27B6"/>
    <w:rsid w:val="1DB76F6C"/>
    <w:rsid w:val="1DE22FAD"/>
    <w:rsid w:val="1DF324CC"/>
    <w:rsid w:val="1E1A0F09"/>
    <w:rsid w:val="1E217E45"/>
    <w:rsid w:val="1E461709"/>
    <w:rsid w:val="1E4F086C"/>
    <w:rsid w:val="1E6067AD"/>
    <w:rsid w:val="1E607800"/>
    <w:rsid w:val="1E7317C5"/>
    <w:rsid w:val="1E81189E"/>
    <w:rsid w:val="1EAF5A4D"/>
    <w:rsid w:val="1F36093E"/>
    <w:rsid w:val="1F4B302F"/>
    <w:rsid w:val="1FDD08C1"/>
    <w:rsid w:val="1FDD6CEC"/>
    <w:rsid w:val="204E289D"/>
    <w:rsid w:val="20662DFA"/>
    <w:rsid w:val="207C5BBA"/>
    <w:rsid w:val="20C07775"/>
    <w:rsid w:val="20CC602A"/>
    <w:rsid w:val="20D05037"/>
    <w:rsid w:val="20EE0E7C"/>
    <w:rsid w:val="20FA116C"/>
    <w:rsid w:val="210A007E"/>
    <w:rsid w:val="2128737D"/>
    <w:rsid w:val="215B52C8"/>
    <w:rsid w:val="21635AC5"/>
    <w:rsid w:val="221563C8"/>
    <w:rsid w:val="22995516"/>
    <w:rsid w:val="229C246A"/>
    <w:rsid w:val="22A90579"/>
    <w:rsid w:val="22F13028"/>
    <w:rsid w:val="22F231BC"/>
    <w:rsid w:val="22F26AB6"/>
    <w:rsid w:val="22F97F47"/>
    <w:rsid w:val="23090A93"/>
    <w:rsid w:val="232C15CF"/>
    <w:rsid w:val="233C36F2"/>
    <w:rsid w:val="234D3679"/>
    <w:rsid w:val="23686402"/>
    <w:rsid w:val="237869FA"/>
    <w:rsid w:val="2394520D"/>
    <w:rsid w:val="23C44E18"/>
    <w:rsid w:val="23E17A3A"/>
    <w:rsid w:val="24285418"/>
    <w:rsid w:val="24A26904"/>
    <w:rsid w:val="24A90F49"/>
    <w:rsid w:val="24B93C4E"/>
    <w:rsid w:val="24F55544"/>
    <w:rsid w:val="25395828"/>
    <w:rsid w:val="253F23A5"/>
    <w:rsid w:val="25475FCA"/>
    <w:rsid w:val="255C0ABF"/>
    <w:rsid w:val="25966B2A"/>
    <w:rsid w:val="25AE5A93"/>
    <w:rsid w:val="25DF5936"/>
    <w:rsid w:val="25E53A11"/>
    <w:rsid w:val="25E75D9C"/>
    <w:rsid w:val="25F523C7"/>
    <w:rsid w:val="260225F3"/>
    <w:rsid w:val="260436CD"/>
    <w:rsid w:val="261F7A37"/>
    <w:rsid w:val="264F2B47"/>
    <w:rsid w:val="26721F40"/>
    <w:rsid w:val="267C3813"/>
    <w:rsid w:val="26A7770A"/>
    <w:rsid w:val="26DA7F12"/>
    <w:rsid w:val="26FB206D"/>
    <w:rsid w:val="26FD086C"/>
    <w:rsid w:val="271A6329"/>
    <w:rsid w:val="272F58BB"/>
    <w:rsid w:val="27333757"/>
    <w:rsid w:val="275B34F0"/>
    <w:rsid w:val="27642FB4"/>
    <w:rsid w:val="2780168E"/>
    <w:rsid w:val="27CC933D"/>
    <w:rsid w:val="27E73B4A"/>
    <w:rsid w:val="27EF4B34"/>
    <w:rsid w:val="27FB358E"/>
    <w:rsid w:val="28153B6D"/>
    <w:rsid w:val="28715782"/>
    <w:rsid w:val="28843D57"/>
    <w:rsid w:val="28861EB0"/>
    <w:rsid w:val="288C6A92"/>
    <w:rsid w:val="289539DF"/>
    <w:rsid w:val="28C87048"/>
    <w:rsid w:val="28CA69FF"/>
    <w:rsid w:val="28DD422E"/>
    <w:rsid w:val="28F107A6"/>
    <w:rsid w:val="291475A6"/>
    <w:rsid w:val="292257E0"/>
    <w:rsid w:val="29252266"/>
    <w:rsid w:val="292C3BDB"/>
    <w:rsid w:val="293A1B76"/>
    <w:rsid w:val="294E4DEF"/>
    <w:rsid w:val="296B791D"/>
    <w:rsid w:val="29AF7611"/>
    <w:rsid w:val="29C05AB1"/>
    <w:rsid w:val="29EF52A8"/>
    <w:rsid w:val="29FE6E49"/>
    <w:rsid w:val="29FF0A52"/>
    <w:rsid w:val="2A0B074A"/>
    <w:rsid w:val="2A3B517C"/>
    <w:rsid w:val="2A413D1F"/>
    <w:rsid w:val="2A5E02D3"/>
    <w:rsid w:val="2A757E5C"/>
    <w:rsid w:val="2A7A1F22"/>
    <w:rsid w:val="2AA35184"/>
    <w:rsid w:val="2AD30CA2"/>
    <w:rsid w:val="2AD75E0C"/>
    <w:rsid w:val="2AF23A94"/>
    <w:rsid w:val="2B13473D"/>
    <w:rsid w:val="2B2C517A"/>
    <w:rsid w:val="2B481888"/>
    <w:rsid w:val="2B79744B"/>
    <w:rsid w:val="2B955F9F"/>
    <w:rsid w:val="2BA92F8C"/>
    <w:rsid w:val="2BE912BD"/>
    <w:rsid w:val="2BEE3514"/>
    <w:rsid w:val="2C0B3E3C"/>
    <w:rsid w:val="2C6208C4"/>
    <w:rsid w:val="2C844B41"/>
    <w:rsid w:val="2CB25BA4"/>
    <w:rsid w:val="2CCB3093"/>
    <w:rsid w:val="2D127B5A"/>
    <w:rsid w:val="2D2633D7"/>
    <w:rsid w:val="2D592F68"/>
    <w:rsid w:val="2D5C3FD8"/>
    <w:rsid w:val="2D5E1836"/>
    <w:rsid w:val="2D790D9F"/>
    <w:rsid w:val="2D7F4D5A"/>
    <w:rsid w:val="2D8876C7"/>
    <w:rsid w:val="2DAE51A2"/>
    <w:rsid w:val="2DAF3E40"/>
    <w:rsid w:val="2DC01BA9"/>
    <w:rsid w:val="2DE52292"/>
    <w:rsid w:val="2E0C021B"/>
    <w:rsid w:val="2EB15823"/>
    <w:rsid w:val="2ED52D07"/>
    <w:rsid w:val="2EEE4274"/>
    <w:rsid w:val="2EF77CCD"/>
    <w:rsid w:val="2EFB1C2C"/>
    <w:rsid w:val="2F0F630D"/>
    <w:rsid w:val="2F1C3E59"/>
    <w:rsid w:val="2F39E761"/>
    <w:rsid w:val="2F471961"/>
    <w:rsid w:val="2F511653"/>
    <w:rsid w:val="2F531ADA"/>
    <w:rsid w:val="2FB937B8"/>
    <w:rsid w:val="2FDB5D8A"/>
    <w:rsid w:val="2FF355C0"/>
    <w:rsid w:val="30015607"/>
    <w:rsid w:val="30667F4D"/>
    <w:rsid w:val="30A567B5"/>
    <w:rsid w:val="30DA5E12"/>
    <w:rsid w:val="30E372C0"/>
    <w:rsid w:val="314E224B"/>
    <w:rsid w:val="316B7244"/>
    <w:rsid w:val="316C6D11"/>
    <w:rsid w:val="31804AA1"/>
    <w:rsid w:val="318201EE"/>
    <w:rsid w:val="318F17A1"/>
    <w:rsid w:val="31AF7D8C"/>
    <w:rsid w:val="31DE5507"/>
    <w:rsid w:val="32146967"/>
    <w:rsid w:val="323D738C"/>
    <w:rsid w:val="325922B6"/>
    <w:rsid w:val="32594BD2"/>
    <w:rsid w:val="327972AD"/>
    <w:rsid w:val="328438DF"/>
    <w:rsid w:val="32C22AB4"/>
    <w:rsid w:val="32C91BBD"/>
    <w:rsid w:val="32EA3F4A"/>
    <w:rsid w:val="32F47E59"/>
    <w:rsid w:val="32FA1E01"/>
    <w:rsid w:val="33064502"/>
    <w:rsid w:val="33264BA4"/>
    <w:rsid w:val="33574D5E"/>
    <w:rsid w:val="3391149F"/>
    <w:rsid w:val="33C55E5D"/>
    <w:rsid w:val="33C83B6C"/>
    <w:rsid w:val="33D730D5"/>
    <w:rsid w:val="342E510E"/>
    <w:rsid w:val="34732BA2"/>
    <w:rsid w:val="34B4664A"/>
    <w:rsid w:val="34B7643F"/>
    <w:rsid w:val="34F64D07"/>
    <w:rsid w:val="34FF80E9"/>
    <w:rsid w:val="358B7B22"/>
    <w:rsid w:val="358E6A31"/>
    <w:rsid w:val="35900A1E"/>
    <w:rsid w:val="35B14266"/>
    <w:rsid w:val="35F745D6"/>
    <w:rsid w:val="35FC1BEC"/>
    <w:rsid w:val="35FD419F"/>
    <w:rsid w:val="362534A2"/>
    <w:rsid w:val="362863AF"/>
    <w:rsid w:val="366E2D82"/>
    <w:rsid w:val="36871DCF"/>
    <w:rsid w:val="369F2C58"/>
    <w:rsid w:val="36CF7DDF"/>
    <w:rsid w:val="36D7C1B9"/>
    <w:rsid w:val="36F8182E"/>
    <w:rsid w:val="36FA437E"/>
    <w:rsid w:val="3724332F"/>
    <w:rsid w:val="377144FC"/>
    <w:rsid w:val="377DD21C"/>
    <w:rsid w:val="37D572E1"/>
    <w:rsid w:val="37EFA350"/>
    <w:rsid w:val="384D2BD3"/>
    <w:rsid w:val="38C81F1B"/>
    <w:rsid w:val="38CF5396"/>
    <w:rsid w:val="38DF734E"/>
    <w:rsid w:val="38E06079"/>
    <w:rsid w:val="390E5EBF"/>
    <w:rsid w:val="3957292C"/>
    <w:rsid w:val="39580388"/>
    <w:rsid w:val="39C06CA7"/>
    <w:rsid w:val="39CA1435"/>
    <w:rsid w:val="39F00AC5"/>
    <w:rsid w:val="3A090816"/>
    <w:rsid w:val="3A122411"/>
    <w:rsid w:val="3A184B1B"/>
    <w:rsid w:val="3A1872BE"/>
    <w:rsid w:val="3A324F1A"/>
    <w:rsid w:val="3A6164C2"/>
    <w:rsid w:val="3AA34D2C"/>
    <w:rsid w:val="3AB74339"/>
    <w:rsid w:val="3AE1016A"/>
    <w:rsid w:val="3AE476A2"/>
    <w:rsid w:val="3B2E0CDB"/>
    <w:rsid w:val="3B636B71"/>
    <w:rsid w:val="3B65541E"/>
    <w:rsid w:val="3B977678"/>
    <w:rsid w:val="3B9D1AEE"/>
    <w:rsid w:val="3BA11444"/>
    <w:rsid w:val="3BAD7E08"/>
    <w:rsid w:val="3BE23632"/>
    <w:rsid w:val="3BF81C81"/>
    <w:rsid w:val="3C1C5855"/>
    <w:rsid w:val="3C1F3D2E"/>
    <w:rsid w:val="3C43271F"/>
    <w:rsid w:val="3C437A25"/>
    <w:rsid w:val="3C597D99"/>
    <w:rsid w:val="3C6109FB"/>
    <w:rsid w:val="3C8D55EB"/>
    <w:rsid w:val="3CB9766A"/>
    <w:rsid w:val="3CC56012"/>
    <w:rsid w:val="3CD70CBD"/>
    <w:rsid w:val="3D2A197A"/>
    <w:rsid w:val="3D3D57D4"/>
    <w:rsid w:val="3D5AB7DB"/>
    <w:rsid w:val="3D676707"/>
    <w:rsid w:val="3D9A2417"/>
    <w:rsid w:val="3DAF5796"/>
    <w:rsid w:val="3DD01C38"/>
    <w:rsid w:val="3DD01F95"/>
    <w:rsid w:val="3DF5141D"/>
    <w:rsid w:val="3DFC0F1E"/>
    <w:rsid w:val="3E184AC5"/>
    <w:rsid w:val="3E1C20C1"/>
    <w:rsid w:val="3EBDF409"/>
    <w:rsid w:val="3EF66EA0"/>
    <w:rsid w:val="3EFDFECC"/>
    <w:rsid w:val="3F3C3130"/>
    <w:rsid w:val="3F500518"/>
    <w:rsid w:val="3F665914"/>
    <w:rsid w:val="3F747A97"/>
    <w:rsid w:val="3F92587C"/>
    <w:rsid w:val="3F93C6E6"/>
    <w:rsid w:val="3FB6D9A1"/>
    <w:rsid w:val="3FC41C51"/>
    <w:rsid w:val="3FC43DB6"/>
    <w:rsid w:val="3FD4495D"/>
    <w:rsid w:val="3FD6796D"/>
    <w:rsid w:val="3FDC3427"/>
    <w:rsid w:val="3FDF51CD"/>
    <w:rsid w:val="401508A3"/>
    <w:rsid w:val="404132FE"/>
    <w:rsid w:val="405326C2"/>
    <w:rsid w:val="4054703C"/>
    <w:rsid w:val="40733A72"/>
    <w:rsid w:val="407A1061"/>
    <w:rsid w:val="408912BD"/>
    <w:rsid w:val="409869F8"/>
    <w:rsid w:val="40B5464F"/>
    <w:rsid w:val="40E405EC"/>
    <w:rsid w:val="40FF75A6"/>
    <w:rsid w:val="4110479E"/>
    <w:rsid w:val="414A40EF"/>
    <w:rsid w:val="41596145"/>
    <w:rsid w:val="41A135C5"/>
    <w:rsid w:val="41A63B4C"/>
    <w:rsid w:val="41B227D6"/>
    <w:rsid w:val="41D32E50"/>
    <w:rsid w:val="41D872F3"/>
    <w:rsid w:val="41F714D9"/>
    <w:rsid w:val="42507548"/>
    <w:rsid w:val="42576000"/>
    <w:rsid w:val="42C43280"/>
    <w:rsid w:val="42E7206C"/>
    <w:rsid w:val="43391897"/>
    <w:rsid w:val="43537B47"/>
    <w:rsid w:val="43995385"/>
    <w:rsid w:val="43C54402"/>
    <w:rsid w:val="43DA40C4"/>
    <w:rsid w:val="43EA577A"/>
    <w:rsid w:val="43F64368"/>
    <w:rsid w:val="44011802"/>
    <w:rsid w:val="44037DB7"/>
    <w:rsid w:val="4434635B"/>
    <w:rsid w:val="44512403"/>
    <w:rsid w:val="446C5DE1"/>
    <w:rsid w:val="4471437B"/>
    <w:rsid w:val="448513A6"/>
    <w:rsid w:val="449425F5"/>
    <w:rsid w:val="449E7560"/>
    <w:rsid w:val="44A8725E"/>
    <w:rsid w:val="44B12310"/>
    <w:rsid w:val="44E210A9"/>
    <w:rsid w:val="44E53F39"/>
    <w:rsid w:val="44FC3E03"/>
    <w:rsid w:val="4529337B"/>
    <w:rsid w:val="45534A42"/>
    <w:rsid w:val="455B5F6E"/>
    <w:rsid w:val="455C3780"/>
    <w:rsid w:val="4564250D"/>
    <w:rsid w:val="45642679"/>
    <w:rsid w:val="45AF0926"/>
    <w:rsid w:val="45C81AEB"/>
    <w:rsid w:val="461B2E3B"/>
    <w:rsid w:val="463F1D95"/>
    <w:rsid w:val="464A232A"/>
    <w:rsid w:val="46601D24"/>
    <w:rsid w:val="466B59E8"/>
    <w:rsid w:val="46780545"/>
    <w:rsid w:val="468D1DE0"/>
    <w:rsid w:val="46EA4655"/>
    <w:rsid w:val="46F51AD5"/>
    <w:rsid w:val="47071ABF"/>
    <w:rsid w:val="47076006"/>
    <w:rsid w:val="4710013D"/>
    <w:rsid w:val="472833DA"/>
    <w:rsid w:val="476717F3"/>
    <w:rsid w:val="476A01E1"/>
    <w:rsid w:val="4777BFF9"/>
    <w:rsid w:val="47A345BE"/>
    <w:rsid w:val="47D66A9B"/>
    <w:rsid w:val="47E348F9"/>
    <w:rsid w:val="48016C01"/>
    <w:rsid w:val="48077256"/>
    <w:rsid w:val="481E0D00"/>
    <w:rsid w:val="484F38DE"/>
    <w:rsid w:val="48780E3A"/>
    <w:rsid w:val="48B16408"/>
    <w:rsid w:val="48BF0DE3"/>
    <w:rsid w:val="48CD78CD"/>
    <w:rsid w:val="490E3CB9"/>
    <w:rsid w:val="49305292"/>
    <w:rsid w:val="496F5071"/>
    <w:rsid w:val="4987676D"/>
    <w:rsid w:val="498C4DD5"/>
    <w:rsid w:val="49DC68A1"/>
    <w:rsid w:val="49DF7431"/>
    <w:rsid w:val="49E006A9"/>
    <w:rsid w:val="4A0A7C9D"/>
    <w:rsid w:val="4A1B5FA1"/>
    <w:rsid w:val="4A2160C6"/>
    <w:rsid w:val="4A872E21"/>
    <w:rsid w:val="4AA45BD7"/>
    <w:rsid w:val="4ABF170F"/>
    <w:rsid w:val="4ACB2E83"/>
    <w:rsid w:val="4AE91E4E"/>
    <w:rsid w:val="4AED6289"/>
    <w:rsid w:val="4B0D5E68"/>
    <w:rsid w:val="4B4B2D51"/>
    <w:rsid w:val="4B5078A2"/>
    <w:rsid w:val="4B6F42F1"/>
    <w:rsid w:val="4BCB3A93"/>
    <w:rsid w:val="4BD12DF2"/>
    <w:rsid w:val="4BDE7972"/>
    <w:rsid w:val="4C085898"/>
    <w:rsid w:val="4C353DB7"/>
    <w:rsid w:val="4C3A52C1"/>
    <w:rsid w:val="4C435CF5"/>
    <w:rsid w:val="4C994D97"/>
    <w:rsid w:val="4CCD0632"/>
    <w:rsid w:val="4CF4263D"/>
    <w:rsid w:val="4D181774"/>
    <w:rsid w:val="4D4F590B"/>
    <w:rsid w:val="4D5C1C0C"/>
    <w:rsid w:val="4D7915D1"/>
    <w:rsid w:val="4D8E4F67"/>
    <w:rsid w:val="4DB16B70"/>
    <w:rsid w:val="4DC2496D"/>
    <w:rsid w:val="4DD41629"/>
    <w:rsid w:val="4DE12C13"/>
    <w:rsid w:val="4DFB67E0"/>
    <w:rsid w:val="4E05197F"/>
    <w:rsid w:val="4E1A6104"/>
    <w:rsid w:val="4ECD50FC"/>
    <w:rsid w:val="4F024620"/>
    <w:rsid w:val="4F426607"/>
    <w:rsid w:val="4F626076"/>
    <w:rsid w:val="4F685C9F"/>
    <w:rsid w:val="4F7533D7"/>
    <w:rsid w:val="5023159D"/>
    <w:rsid w:val="50890A64"/>
    <w:rsid w:val="509E3B74"/>
    <w:rsid w:val="50A968F4"/>
    <w:rsid w:val="50BA65E4"/>
    <w:rsid w:val="51053EF0"/>
    <w:rsid w:val="512A5408"/>
    <w:rsid w:val="51313982"/>
    <w:rsid w:val="51A479E8"/>
    <w:rsid w:val="520C5CFB"/>
    <w:rsid w:val="52100317"/>
    <w:rsid w:val="521623B1"/>
    <w:rsid w:val="524F45B0"/>
    <w:rsid w:val="52576018"/>
    <w:rsid w:val="527331A3"/>
    <w:rsid w:val="52816AD4"/>
    <w:rsid w:val="52886859"/>
    <w:rsid w:val="53172BB2"/>
    <w:rsid w:val="533A0E0E"/>
    <w:rsid w:val="535350EA"/>
    <w:rsid w:val="53806CE8"/>
    <w:rsid w:val="5385101B"/>
    <w:rsid w:val="539E5C2A"/>
    <w:rsid w:val="53A47025"/>
    <w:rsid w:val="53AC0356"/>
    <w:rsid w:val="53D92E05"/>
    <w:rsid w:val="53EE23AB"/>
    <w:rsid w:val="53F491B5"/>
    <w:rsid w:val="540F6FA3"/>
    <w:rsid w:val="54810D0E"/>
    <w:rsid w:val="54834091"/>
    <w:rsid w:val="54B52D8E"/>
    <w:rsid w:val="54F370AB"/>
    <w:rsid w:val="55741347"/>
    <w:rsid w:val="55FCD6AE"/>
    <w:rsid w:val="562D0004"/>
    <w:rsid w:val="564028F6"/>
    <w:rsid w:val="56722419"/>
    <w:rsid w:val="5697DF97"/>
    <w:rsid w:val="56E83D9B"/>
    <w:rsid w:val="56E85B49"/>
    <w:rsid w:val="56F9579A"/>
    <w:rsid w:val="5704691E"/>
    <w:rsid w:val="573A6560"/>
    <w:rsid w:val="5748483A"/>
    <w:rsid w:val="5784501C"/>
    <w:rsid w:val="579F7F1F"/>
    <w:rsid w:val="57F87E83"/>
    <w:rsid w:val="581D27F0"/>
    <w:rsid w:val="583B2196"/>
    <w:rsid w:val="58962E8F"/>
    <w:rsid w:val="58E0047B"/>
    <w:rsid w:val="597D1178"/>
    <w:rsid w:val="598E7E32"/>
    <w:rsid w:val="59E83671"/>
    <w:rsid w:val="59EA17EE"/>
    <w:rsid w:val="5A024D26"/>
    <w:rsid w:val="5A8A3764"/>
    <w:rsid w:val="5A9E2B8A"/>
    <w:rsid w:val="5AB90D34"/>
    <w:rsid w:val="5ABC17C7"/>
    <w:rsid w:val="5AC73AFC"/>
    <w:rsid w:val="5ADE50F9"/>
    <w:rsid w:val="5AF0321E"/>
    <w:rsid w:val="5AF80AC2"/>
    <w:rsid w:val="5B352F76"/>
    <w:rsid w:val="5B793214"/>
    <w:rsid w:val="5BCC5A39"/>
    <w:rsid w:val="5BD40D92"/>
    <w:rsid w:val="5C336BF5"/>
    <w:rsid w:val="5C821E96"/>
    <w:rsid w:val="5C966047"/>
    <w:rsid w:val="5CD559FD"/>
    <w:rsid w:val="5D1F02C4"/>
    <w:rsid w:val="5D4C0850"/>
    <w:rsid w:val="5D663C88"/>
    <w:rsid w:val="5DA0717E"/>
    <w:rsid w:val="5DEAD2BE"/>
    <w:rsid w:val="5DECE35F"/>
    <w:rsid w:val="5DFB93E7"/>
    <w:rsid w:val="5E7F7345"/>
    <w:rsid w:val="5EA81F5D"/>
    <w:rsid w:val="5EBD7D46"/>
    <w:rsid w:val="5EC03161"/>
    <w:rsid w:val="5ED73318"/>
    <w:rsid w:val="5EF7101F"/>
    <w:rsid w:val="5EFF7A0B"/>
    <w:rsid w:val="5F100333"/>
    <w:rsid w:val="5F1BDDCF"/>
    <w:rsid w:val="5F5F6BDD"/>
    <w:rsid w:val="5FACFAE3"/>
    <w:rsid w:val="5FD8336E"/>
    <w:rsid w:val="5FEC22C1"/>
    <w:rsid w:val="5FF45944"/>
    <w:rsid w:val="5FF644B4"/>
    <w:rsid w:val="5FF8AAF9"/>
    <w:rsid w:val="5FFF76D7"/>
    <w:rsid w:val="60057C38"/>
    <w:rsid w:val="6027689F"/>
    <w:rsid w:val="602D64A5"/>
    <w:rsid w:val="603B318E"/>
    <w:rsid w:val="606B3F2D"/>
    <w:rsid w:val="6074044E"/>
    <w:rsid w:val="608A3672"/>
    <w:rsid w:val="608E7761"/>
    <w:rsid w:val="60A258B9"/>
    <w:rsid w:val="60D204EC"/>
    <w:rsid w:val="60E229FC"/>
    <w:rsid w:val="60E45BCF"/>
    <w:rsid w:val="60EE471C"/>
    <w:rsid w:val="60EE5268"/>
    <w:rsid w:val="60F02E08"/>
    <w:rsid w:val="612663A2"/>
    <w:rsid w:val="61505623"/>
    <w:rsid w:val="616752F7"/>
    <w:rsid w:val="617140C2"/>
    <w:rsid w:val="618825BB"/>
    <w:rsid w:val="618A10C4"/>
    <w:rsid w:val="61B900D0"/>
    <w:rsid w:val="62195750"/>
    <w:rsid w:val="62257C5E"/>
    <w:rsid w:val="6290356B"/>
    <w:rsid w:val="62A019CE"/>
    <w:rsid w:val="62F23D84"/>
    <w:rsid w:val="631F12B9"/>
    <w:rsid w:val="6381416F"/>
    <w:rsid w:val="63B809D6"/>
    <w:rsid w:val="63E678B4"/>
    <w:rsid w:val="63E84DFE"/>
    <w:rsid w:val="6408782B"/>
    <w:rsid w:val="641F1C71"/>
    <w:rsid w:val="643B229B"/>
    <w:rsid w:val="643F0D73"/>
    <w:rsid w:val="643F595B"/>
    <w:rsid w:val="64917820"/>
    <w:rsid w:val="649D6684"/>
    <w:rsid w:val="64BF7EA9"/>
    <w:rsid w:val="64C51278"/>
    <w:rsid w:val="64DA4B01"/>
    <w:rsid w:val="64DF6129"/>
    <w:rsid w:val="64E064F3"/>
    <w:rsid w:val="65075920"/>
    <w:rsid w:val="65683979"/>
    <w:rsid w:val="656F4510"/>
    <w:rsid w:val="65723276"/>
    <w:rsid w:val="65A2397B"/>
    <w:rsid w:val="65A8577A"/>
    <w:rsid w:val="65AA320D"/>
    <w:rsid w:val="6644548A"/>
    <w:rsid w:val="66867FE3"/>
    <w:rsid w:val="670D1DB8"/>
    <w:rsid w:val="670D6893"/>
    <w:rsid w:val="674F7309"/>
    <w:rsid w:val="6784231E"/>
    <w:rsid w:val="67ED6539"/>
    <w:rsid w:val="67F34F82"/>
    <w:rsid w:val="68000E4F"/>
    <w:rsid w:val="683941EF"/>
    <w:rsid w:val="68643B14"/>
    <w:rsid w:val="68675C25"/>
    <w:rsid w:val="68692764"/>
    <w:rsid w:val="6874548F"/>
    <w:rsid w:val="688A430D"/>
    <w:rsid w:val="68A76BB9"/>
    <w:rsid w:val="68C9595F"/>
    <w:rsid w:val="69191D5A"/>
    <w:rsid w:val="694806C9"/>
    <w:rsid w:val="695E569A"/>
    <w:rsid w:val="69712C15"/>
    <w:rsid w:val="698FCB81"/>
    <w:rsid w:val="69B57974"/>
    <w:rsid w:val="69BE38D9"/>
    <w:rsid w:val="6A1F2D8D"/>
    <w:rsid w:val="6A4E526C"/>
    <w:rsid w:val="6A4F377E"/>
    <w:rsid w:val="6A572A7F"/>
    <w:rsid w:val="6A586C0E"/>
    <w:rsid w:val="6A62723D"/>
    <w:rsid w:val="6A915AFB"/>
    <w:rsid w:val="6A977486"/>
    <w:rsid w:val="6A9E4A45"/>
    <w:rsid w:val="6AED17A6"/>
    <w:rsid w:val="6B302B76"/>
    <w:rsid w:val="6B39757A"/>
    <w:rsid w:val="6B413622"/>
    <w:rsid w:val="6B4C434D"/>
    <w:rsid w:val="6B9544F8"/>
    <w:rsid w:val="6B991B92"/>
    <w:rsid w:val="6BFF59B7"/>
    <w:rsid w:val="6CAB3449"/>
    <w:rsid w:val="6CDB1EFA"/>
    <w:rsid w:val="6CEC7CFB"/>
    <w:rsid w:val="6CF856AF"/>
    <w:rsid w:val="6D2D7AE6"/>
    <w:rsid w:val="6D2F7E63"/>
    <w:rsid w:val="6D403E2F"/>
    <w:rsid w:val="6D616EBC"/>
    <w:rsid w:val="6DAD25CA"/>
    <w:rsid w:val="6DAF674A"/>
    <w:rsid w:val="6DC2422A"/>
    <w:rsid w:val="6DF239E7"/>
    <w:rsid w:val="6DFF37AD"/>
    <w:rsid w:val="6E184B0E"/>
    <w:rsid w:val="6E251FFC"/>
    <w:rsid w:val="6E7E22AC"/>
    <w:rsid w:val="6E8517EE"/>
    <w:rsid w:val="6EA14B04"/>
    <w:rsid w:val="6F13764C"/>
    <w:rsid w:val="6F86328F"/>
    <w:rsid w:val="6F9818ED"/>
    <w:rsid w:val="6FC20DCC"/>
    <w:rsid w:val="6FE1FE67"/>
    <w:rsid w:val="6FFBDEA0"/>
    <w:rsid w:val="70090BB2"/>
    <w:rsid w:val="700F4CF4"/>
    <w:rsid w:val="702B3780"/>
    <w:rsid w:val="703C629C"/>
    <w:rsid w:val="70475B7B"/>
    <w:rsid w:val="7085344B"/>
    <w:rsid w:val="70A51E04"/>
    <w:rsid w:val="70AD3C34"/>
    <w:rsid w:val="70B84386"/>
    <w:rsid w:val="70B85ABD"/>
    <w:rsid w:val="70F31267"/>
    <w:rsid w:val="71142E31"/>
    <w:rsid w:val="71271A30"/>
    <w:rsid w:val="712C19AF"/>
    <w:rsid w:val="7190210A"/>
    <w:rsid w:val="71A4098E"/>
    <w:rsid w:val="71BE3557"/>
    <w:rsid w:val="71E94EB8"/>
    <w:rsid w:val="71EB7527"/>
    <w:rsid w:val="720247BA"/>
    <w:rsid w:val="720E1C40"/>
    <w:rsid w:val="72273572"/>
    <w:rsid w:val="72341C87"/>
    <w:rsid w:val="7269687B"/>
    <w:rsid w:val="72745332"/>
    <w:rsid w:val="7277099F"/>
    <w:rsid w:val="72911A65"/>
    <w:rsid w:val="72AD0AD8"/>
    <w:rsid w:val="72C027BB"/>
    <w:rsid w:val="72C54BE0"/>
    <w:rsid w:val="72E048B4"/>
    <w:rsid w:val="731D3045"/>
    <w:rsid w:val="733C25BC"/>
    <w:rsid w:val="736D1458"/>
    <w:rsid w:val="737BDC80"/>
    <w:rsid w:val="73C90737"/>
    <w:rsid w:val="73E524D5"/>
    <w:rsid w:val="73E84F83"/>
    <w:rsid w:val="73FF6106"/>
    <w:rsid w:val="741B64CD"/>
    <w:rsid w:val="74300DCF"/>
    <w:rsid w:val="7456360E"/>
    <w:rsid w:val="746F23FF"/>
    <w:rsid w:val="747F2CEB"/>
    <w:rsid w:val="74C81629"/>
    <w:rsid w:val="74CA704C"/>
    <w:rsid w:val="74E02130"/>
    <w:rsid w:val="75000EDA"/>
    <w:rsid w:val="753E36D4"/>
    <w:rsid w:val="75A61CEE"/>
    <w:rsid w:val="75BE1624"/>
    <w:rsid w:val="75D007F9"/>
    <w:rsid w:val="75E46779"/>
    <w:rsid w:val="76050756"/>
    <w:rsid w:val="76164E63"/>
    <w:rsid w:val="767DF6B2"/>
    <w:rsid w:val="76CA7E9F"/>
    <w:rsid w:val="76D7419E"/>
    <w:rsid w:val="76E2D764"/>
    <w:rsid w:val="76EFC11B"/>
    <w:rsid w:val="77044580"/>
    <w:rsid w:val="7707617B"/>
    <w:rsid w:val="77776386"/>
    <w:rsid w:val="778101AF"/>
    <w:rsid w:val="778B45A3"/>
    <w:rsid w:val="778F1C14"/>
    <w:rsid w:val="77A400D1"/>
    <w:rsid w:val="77AD62C7"/>
    <w:rsid w:val="77BB1291"/>
    <w:rsid w:val="77C82254"/>
    <w:rsid w:val="77DD6EF2"/>
    <w:rsid w:val="77FFCB4F"/>
    <w:rsid w:val="77FFFD48"/>
    <w:rsid w:val="781E6FB1"/>
    <w:rsid w:val="787A6906"/>
    <w:rsid w:val="789A340E"/>
    <w:rsid w:val="789E3DD5"/>
    <w:rsid w:val="789F84F5"/>
    <w:rsid w:val="78A27DF6"/>
    <w:rsid w:val="78BE4504"/>
    <w:rsid w:val="796C32AD"/>
    <w:rsid w:val="799B6400"/>
    <w:rsid w:val="79B702B1"/>
    <w:rsid w:val="79C232B9"/>
    <w:rsid w:val="79C445E7"/>
    <w:rsid w:val="79DF7814"/>
    <w:rsid w:val="79FC4B50"/>
    <w:rsid w:val="7A066163"/>
    <w:rsid w:val="7A393C87"/>
    <w:rsid w:val="7ABA1811"/>
    <w:rsid w:val="7ADE3202"/>
    <w:rsid w:val="7AF6242E"/>
    <w:rsid w:val="7B0A2FCE"/>
    <w:rsid w:val="7B606384"/>
    <w:rsid w:val="7B8313A3"/>
    <w:rsid w:val="7B944A77"/>
    <w:rsid w:val="7B9FC73F"/>
    <w:rsid w:val="7BAE1A99"/>
    <w:rsid w:val="7BBFD04D"/>
    <w:rsid w:val="7BCB34B2"/>
    <w:rsid w:val="7BD036EF"/>
    <w:rsid w:val="7C295D50"/>
    <w:rsid w:val="7C427ECA"/>
    <w:rsid w:val="7C8C1E2E"/>
    <w:rsid w:val="7CAA44B8"/>
    <w:rsid w:val="7CD381E0"/>
    <w:rsid w:val="7CDDD484"/>
    <w:rsid w:val="7CFB6103"/>
    <w:rsid w:val="7D1D5C9D"/>
    <w:rsid w:val="7D6F519D"/>
    <w:rsid w:val="7D7327E7"/>
    <w:rsid w:val="7DCBE591"/>
    <w:rsid w:val="7DCC1E16"/>
    <w:rsid w:val="7DEB1DBD"/>
    <w:rsid w:val="7DF75674"/>
    <w:rsid w:val="7DFA4D1D"/>
    <w:rsid w:val="7DFFA558"/>
    <w:rsid w:val="7E2F3AA9"/>
    <w:rsid w:val="7E4A299F"/>
    <w:rsid w:val="7E527FEA"/>
    <w:rsid w:val="7E576FC4"/>
    <w:rsid w:val="7E5E3E94"/>
    <w:rsid w:val="7E6636AE"/>
    <w:rsid w:val="7E783936"/>
    <w:rsid w:val="7E8D1DFB"/>
    <w:rsid w:val="7EB14F74"/>
    <w:rsid w:val="7EB5245C"/>
    <w:rsid w:val="7EB73D75"/>
    <w:rsid w:val="7EDE0B2F"/>
    <w:rsid w:val="7EED11C5"/>
    <w:rsid w:val="7F084409"/>
    <w:rsid w:val="7F3964E4"/>
    <w:rsid w:val="7F3B240A"/>
    <w:rsid w:val="7F3BD834"/>
    <w:rsid w:val="7F5E6B83"/>
    <w:rsid w:val="7F763505"/>
    <w:rsid w:val="7F7D8C34"/>
    <w:rsid w:val="7F7F91FD"/>
    <w:rsid w:val="7F98785D"/>
    <w:rsid w:val="7F9EDE5D"/>
    <w:rsid w:val="7FC683E2"/>
    <w:rsid w:val="7FC7547F"/>
    <w:rsid w:val="7FD7F914"/>
    <w:rsid w:val="7FDC4A3D"/>
    <w:rsid w:val="7FE56B0A"/>
    <w:rsid w:val="7FFA1D3D"/>
    <w:rsid w:val="7FFDA0F0"/>
    <w:rsid w:val="7FFDBB59"/>
    <w:rsid w:val="7FFFD637"/>
    <w:rsid w:val="7FFFD699"/>
    <w:rsid w:val="8F73187A"/>
    <w:rsid w:val="9DD5E519"/>
    <w:rsid w:val="9E77FB3F"/>
    <w:rsid w:val="9FAB9ACE"/>
    <w:rsid w:val="9FFB3A9C"/>
    <w:rsid w:val="A2AEC9A2"/>
    <w:rsid w:val="ADF437CF"/>
    <w:rsid w:val="B5635FEA"/>
    <w:rsid w:val="B77F5184"/>
    <w:rsid w:val="B7B6E8DA"/>
    <w:rsid w:val="B9F9C3C6"/>
    <w:rsid w:val="BAF59591"/>
    <w:rsid w:val="BB71CB2C"/>
    <w:rsid w:val="BC832492"/>
    <w:rsid w:val="BF3642C9"/>
    <w:rsid w:val="BF7F78EE"/>
    <w:rsid w:val="BFE9CBAB"/>
    <w:rsid w:val="BFEB5A9A"/>
    <w:rsid w:val="CBE2393F"/>
    <w:rsid w:val="CBFCA83A"/>
    <w:rsid w:val="CFBDFDD3"/>
    <w:rsid w:val="CFFFA17C"/>
    <w:rsid w:val="D6C93E2B"/>
    <w:rsid w:val="DBDD3D24"/>
    <w:rsid w:val="DBEF3074"/>
    <w:rsid w:val="DD6FE6F6"/>
    <w:rsid w:val="DDE714AD"/>
    <w:rsid w:val="DE9D2182"/>
    <w:rsid w:val="DFAF294B"/>
    <w:rsid w:val="DFBE6135"/>
    <w:rsid w:val="DFDF74F4"/>
    <w:rsid w:val="DFEF2497"/>
    <w:rsid w:val="DFFEA252"/>
    <w:rsid w:val="DFFFDA8E"/>
    <w:rsid w:val="E137C469"/>
    <w:rsid w:val="E3FB8044"/>
    <w:rsid w:val="E7662AA6"/>
    <w:rsid w:val="EBFEF6DF"/>
    <w:rsid w:val="EEDEEC6A"/>
    <w:rsid w:val="EFFDC188"/>
    <w:rsid w:val="F4F79CCB"/>
    <w:rsid w:val="F5FF816F"/>
    <w:rsid w:val="F6BF3B5F"/>
    <w:rsid w:val="F759953D"/>
    <w:rsid w:val="F75BE861"/>
    <w:rsid w:val="F7D701EF"/>
    <w:rsid w:val="F7E8B700"/>
    <w:rsid w:val="F9F914A6"/>
    <w:rsid w:val="FBFD2763"/>
    <w:rsid w:val="FBFF5143"/>
    <w:rsid w:val="FCFC7DD3"/>
    <w:rsid w:val="FCFD2D7D"/>
    <w:rsid w:val="FDE90C89"/>
    <w:rsid w:val="FDEB7346"/>
    <w:rsid w:val="FDFB70DF"/>
    <w:rsid w:val="FDFFB67C"/>
    <w:rsid w:val="FE3C2066"/>
    <w:rsid w:val="FE63C003"/>
    <w:rsid w:val="FE7BD6E9"/>
    <w:rsid w:val="FEBF76C3"/>
    <w:rsid w:val="FEF8F3E8"/>
    <w:rsid w:val="FEFFCB6B"/>
    <w:rsid w:val="FF6F5FD2"/>
    <w:rsid w:val="FF79EEF0"/>
    <w:rsid w:val="FF7F0B0A"/>
    <w:rsid w:val="FF7F5DA6"/>
    <w:rsid w:val="FF7FD13E"/>
    <w:rsid w:val="FFE62719"/>
    <w:rsid w:val="FFEF7B90"/>
    <w:rsid w:val="FFFB786F"/>
    <w:rsid w:val="FFFC3404"/>
    <w:rsid w:val="FFFFA7A2"/>
    <w:rsid w:val="FFFFAEE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4"/>
    <w:basedOn w:val="1"/>
    <w:next w:val="1"/>
    <w:qFormat/>
    <w:uiPriority w:val="0"/>
    <w:pPr>
      <w:ind w:left="1260" w:leftChars="600"/>
    </w:p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rPr>
  </w:style>
  <w:style w:type="character" w:styleId="19">
    <w:name w:val="Emphasis"/>
    <w:basedOn w:val="17"/>
    <w:qFormat/>
    <w:uiPriority w:val="0"/>
    <w:rPr>
      <w:i/>
    </w:rPr>
  </w:style>
  <w:style w:type="character" w:styleId="20">
    <w:name w:val="Hyperlink"/>
    <w:basedOn w:val="17"/>
    <w:qFormat/>
    <w:uiPriority w:val="0"/>
    <w:rPr>
      <w:color w:val="0000FF"/>
      <w:u w:val="single"/>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Pages>
  <Words>593</Words>
  <Characters>3272</Characters>
  <Lines>0</Lines>
  <Paragraphs>0</Paragraphs>
  <TotalTime>4</TotalTime>
  <ScaleCrop>false</ScaleCrop>
  <LinksUpToDate>false</LinksUpToDate>
  <CharactersWithSpaces>3816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2021-03-05T14:01:00Z</dcterms:created>
  <dc:creator>xiuxian</dc:creator>
  <cp:lastModifiedBy>straysnail</cp:lastModifiedBy>
  <dcterms:modified xsi:type="dcterms:W3CDTF">2023-03-20T11:26:43Z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37A4C799A9D44F97978B52E51C8E950D</vt:lpwstr>
  </property>
</Properties>
</file>