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1977"/>
      </w:tblGrid>
      <w:tr w:rsidR="001B4D28" w:rsidRPr="0063756F" w14:paraId="0D96CF98" w14:textId="77777777" w:rsidTr="00BB795E">
        <w:tc>
          <w:tcPr>
            <w:tcW w:w="8217" w:type="dxa"/>
          </w:tcPr>
          <w:p w14:paraId="5C6A30AA" w14:textId="77777777" w:rsidR="001B4D28" w:rsidRPr="0063756F" w:rsidRDefault="001B4D28" w:rsidP="00C66492">
            <w:pPr>
              <w:pStyle w:val="Default"/>
              <w:rPr>
                <w:b/>
                <w:bCs/>
                <w:sz w:val="36"/>
                <w:szCs w:val="36"/>
              </w:rPr>
            </w:pPr>
            <w:r w:rsidRPr="0063756F">
              <w:rPr>
                <w:b/>
                <w:bCs/>
                <w:sz w:val="36"/>
                <w:szCs w:val="36"/>
              </w:rPr>
              <w:t xml:space="preserve">Northants County Badminton </w:t>
            </w:r>
          </w:p>
          <w:p w14:paraId="6D8212A1" w14:textId="2D0319F8" w:rsidR="001B4D28" w:rsidRPr="0063756F" w:rsidRDefault="00BB795E" w:rsidP="00C66492">
            <w:pPr>
              <w:pStyle w:val="Default"/>
              <w:rPr>
                <w:b/>
                <w:bCs/>
                <w:sz w:val="48"/>
                <w:szCs w:val="48"/>
              </w:rPr>
            </w:pPr>
            <w:r w:rsidRPr="0063756F">
              <w:rPr>
                <w:b/>
                <w:bCs/>
                <w:sz w:val="48"/>
                <w:szCs w:val="48"/>
              </w:rPr>
              <w:t xml:space="preserve">Objectives and Aims </w:t>
            </w:r>
          </w:p>
          <w:p w14:paraId="3DF84404" w14:textId="19867249" w:rsidR="001B4D28" w:rsidRPr="0063756F" w:rsidRDefault="001B4D28" w:rsidP="00C66492">
            <w:pPr>
              <w:pStyle w:val="Default"/>
              <w:rPr>
                <w:sz w:val="44"/>
                <w:szCs w:val="44"/>
              </w:rPr>
            </w:pPr>
            <w:r w:rsidRPr="0063756F">
              <w:rPr>
                <w:sz w:val="44"/>
                <w:szCs w:val="44"/>
              </w:rPr>
              <w:t>202</w:t>
            </w:r>
            <w:r w:rsidR="006332DD">
              <w:rPr>
                <w:sz w:val="44"/>
                <w:szCs w:val="44"/>
              </w:rPr>
              <w:t>4</w:t>
            </w:r>
            <w:r w:rsidRPr="0063756F">
              <w:rPr>
                <w:sz w:val="44"/>
                <w:szCs w:val="44"/>
              </w:rPr>
              <w:t xml:space="preserve"> - 202</w:t>
            </w:r>
            <w:r w:rsidR="006332DD">
              <w:rPr>
                <w:sz w:val="44"/>
                <w:szCs w:val="44"/>
              </w:rPr>
              <w:t>5</w:t>
            </w:r>
          </w:p>
          <w:p w14:paraId="3211AA18" w14:textId="77777777" w:rsidR="001B4D28" w:rsidRPr="0063756F" w:rsidRDefault="001B4D28" w:rsidP="00C66492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977" w:type="dxa"/>
          </w:tcPr>
          <w:p w14:paraId="6AB71B14" w14:textId="33AAD504" w:rsidR="001B4D28" w:rsidRPr="0063756F" w:rsidRDefault="00F97BFC" w:rsidP="00C66492">
            <w:pPr>
              <w:pStyle w:val="Default"/>
              <w:jc w:val="right"/>
              <w:rPr>
                <w:sz w:val="28"/>
                <w:szCs w:val="28"/>
              </w:rPr>
            </w:pPr>
            <w:r>
              <w:rPr>
                <w:rFonts w:eastAsia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3BBABAF8" wp14:editId="0383A3F0">
                  <wp:simplePos x="0" y="0"/>
                  <wp:positionH relativeFrom="column">
                    <wp:posOffset>-38522</wp:posOffset>
                  </wp:positionH>
                  <wp:positionV relativeFrom="paragraph">
                    <wp:posOffset>52282</wp:posOffset>
                  </wp:positionV>
                  <wp:extent cx="1159298" cy="115929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42" cy="1167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029163B" w14:textId="77777777" w:rsidR="004A15B5" w:rsidRDefault="004A15B5" w:rsidP="004A15B5">
      <w:pPr>
        <w:autoSpaceDE w:val="0"/>
        <w:autoSpaceDN w:val="0"/>
        <w:adjustRightInd w:val="0"/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18"/>
          <w:lang w:eastAsia="en-GB"/>
        </w:rPr>
      </w:pPr>
    </w:p>
    <w:p w14:paraId="45F2B9B7" w14:textId="77777777" w:rsidR="0063756F" w:rsidRPr="0063756F" w:rsidRDefault="0063756F" w:rsidP="004A15B5">
      <w:pPr>
        <w:autoSpaceDE w:val="0"/>
        <w:autoSpaceDN w:val="0"/>
        <w:adjustRightInd w:val="0"/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18"/>
          <w:lang w:eastAsia="en-GB"/>
        </w:rPr>
      </w:pPr>
    </w:p>
    <w:p w14:paraId="5348B05B" w14:textId="77777777" w:rsidR="004A15B5" w:rsidRPr="0063756F" w:rsidRDefault="004A15B5" w:rsidP="004A15B5">
      <w:pPr>
        <w:autoSpaceDE w:val="0"/>
        <w:autoSpaceDN w:val="0"/>
        <w:adjustRightInd w:val="0"/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18"/>
          <w:lang w:eastAsia="en-GB"/>
        </w:rPr>
      </w:pPr>
    </w:p>
    <w:p w14:paraId="4C476448" w14:textId="77777777" w:rsidR="00FD42D3" w:rsidRPr="0063756F" w:rsidRDefault="00A47726" w:rsidP="00FD42D3">
      <w:pPr>
        <w:pStyle w:val="NoSpacing"/>
        <w:jc w:val="both"/>
        <w:rPr>
          <w:rFonts w:ascii="Century Gothic" w:hAnsi="Century Gothic"/>
          <w:sz w:val="28"/>
          <w:szCs w:val="28"/>
          <w:lang w:eastAsia="en-GB"/>
        </w:rPr>
      </w:pPr>
      <w:r w:rsidRPr="0063756F">
        <w:rPr>
          <w:rFonts w:ascii="Century Gothic" w:hAnsi="Century Gothic"/>
          <w:sz w:val="28"/>
          <w:szCs w:val="28"/>
          <w:lang w:eastAsia="en-GB"/>
        </w:rPr>
        <w:t xml:space="preserve">Here at </w:t>
      </w:r>
      <w:r w:rsidRPr="0063756F">
        <w:rPr>
          <w:rFonts w:ascii="Century Gothic" w:hAnsi="Century Gothic"/>
          <w:b/>
          <w:bCs/>
          <w:sz w:val="28"/>
          <w:szCs w:val="28"/>
          <w:lang w:eastAsia="en-GB"/>
        </w:rPr>
        <w:t>Northants County Badminton</w:t>
      </w:r>
      <w:r w:rsidR="001A2F86" w:rsidRPr="0063756F">
        <w:rPr>
          <w:rFonts w:ascii="Century Gothic" w:hAnsi="Century Gothic"/>
          <w:sz w:val="28"/>
          <w:szCs w:val="28"/>
          <w:lang w:eastAsia="en-GB"/>
        </w:rPr>
        <w:t xml:space="preserve">, it is our aim to </w:t>
      </w:r>
      <w:r w:rsidR="008B686D" w:rsidRPr="0063756F">
        <w:rPr>
          <w:rFonts w:ascii="Century Gothic" w:hAnsi="Century Gothic"/>
          <w:sz w:val="28"/>
          <w:szCs w:val="28"/>
          <w:lang w:eastAsia="en-GB"/>
        </w:rPr>
        <w:t xml:space="preserve">promote badminton in </w:t>
      </w:r>
      <w:r w:rsidR="00DC58D2" w:rsidRPr="0063756F">
        <w:rPr>
          <w:rFonts w:ascii="Century Gothic" w:hAnsi="Century Gothic"/>
          <w:sz w:val="28"/>
          <w:szCs w:val="28"/>
          <w:lang w:eastAsia="en-GB"/>
        </w:rPr>
        <w:t xml:space="preserve">the county </w:t>
      </w:r>
      <w:r w:rsidR="008B686D" w:rsidRPr="0063756F">
        <w:rPr>
          <w:rFonts w:ascii="Century Gothic" w:hAnsi="Century Gothic"/>
          <w:sz w:val="28"/>
          <w:szCs w:val="28"/>
          <w:lang w:eastAsia="en-GB"/>
        </w:rPr>
        <w:t>from grass roots to elite.</w:t>
      </w:r>
      <w:r w:rsidR="00DC58D2" w:rsidRPr="0063756F">
        <w:rPr>
          <w:rFonts w:ascii="Century Gothic" w:hAnsi="Century Gothic"/>
          <w:sz w:val="28"/>
          <w:szCs w:val="28"/>
          <w:lang w:eastAsia="en-GB"/>
        </w:rPr>
        <w:t xml:space="preserve">  </w:t>
      </w:r>
    </w:p>
    <w:p w14:paraId="2892322F" w14:textId="77777777" w:rsidR="00FD42D3" w:rsidRPr="0063756F" w:rsidRDefault="00FD42D3" w:rsidP="00FD42D3">
      <w:pPr>
        <w:pStyle w:val="NoSpacing"/>
        <w:jc w:val="both"/>
        <w:rPr>
          <w:rFonts w:ascii="Century Gothic" w:hAnsi="Century Gothic"/>
          <w:sz w:val="28"/>
          <w:szCs w:val="28"/>
          <w:lang w:eastAsia="en-GB"/>
        </w:rPr>
      </w:pPr>
    </w:p>
    <w:p w14:paraId="2EAC915B" w14:textId="77777777" w:rsidR="00476D40" w:rsidRPr="0063756F" w:rsidRDefault="00DC58D2" w:rsidP="00FD42D3">
      <w:pPr>
        <w:pStyle w:val="NoSpacing"/>
        <w:jc w:val="both"/>
        <w:rPr>
          <w:rFonts w:ascii="Century Gothic" w:hAnsi="Century Gothic"/>
          <w:sz w:val="28"/>
          <w:szCs w:val="28"/>
          <w:lang w:eastAsia="en-GB"/>
        </w:rPr>
      </w:pPr>
      <w:r w:rsidRPr="0063756F">
        <w:rPr>
          <w:rFonts w:ascii="Century Gothic" w:hAnsi="Century Gothic"/>
          <w:sz w:val="28"/>
          <w:szCs w:val="28"/>
          <w:lang w:eastAsia="en-GB"/>
        </w:rPr>
        <w:t xml:space="preserve">We are </w:t>
      </w:r>
      <w:r w:rsidRPr="0063756F">
        <w:rPr>
          <w:rFonts w:ascii="Century Gothic" w:hAnsi="Century Gothic"/>
          <w:b/>
          <w:bCs/>
          <w:sz w:val="28"/>
          <w:szCs w:val="28"/>
          <w:lang w:eastAsia="en-GB"/>
        </w:rPr>
        <w:t>committed</w:t>
      </w:r>
      <w:r w:rsidRPr="0063756F">
        <w:rPr>
          <w:rFonts w:ascii="Century Gothic" w:hAnsi="Century Gothic"/>
          <w:sz w:val="28"/>
          <w:szCs w:val="28"/>
          <w:lang w:eastAsia="en-GB"/>
        </w:rPr>
        <w:t xml:space="preserve"> to </w:t>
      </w:r>
      <w:r w:rsidR="00476D40" w:rsidRPr="0063756F">
        <w:rPr>
          <w:rFonts w:ascii="Century Gothic" w:hAnsi="Century Gothic"/>
          <w:sz w:val="28"/>
          <w:szCs w:val="28"/>
          <w:lang w:eastAsia="en-GB"/>
        </w:rPr>
        <w:t>p</w:t>
      </w:r>
      <w:r w:rsidR="008B686D" w:rsidRPr="0063756F">
        <w:rPr>
          <w:rFonts w:ascii="Century Gothic" w:hAnsi="Century Gothic"/>
          <w:sz w:val="28"/>
          <w:szCs w:val="28"/>
          <w:lang w:eastAsia="en-GB"/>
        </w:rPr>
        <w:t>rovid</w:t>
      </w:r>
      <w:r w:rsidRPr="0063756F">
        <w:rPr>
          <w:rFonts w:ascii="Century Gothic" w:hAnsi="Century Gothic"/>
          <w:sz w:val="28"/>
          <w:szCs w:val="28"/>
          <w:lang w:eastAsia="en-GB"/>
        </w:rPr>
        <w:t>ing</w:t>
      </w:r>
      <w:r w:rsidR="008B686D" w:rsidRPr="0063756F">
        <w:rPr>
          <w:rFonts w:ascii="Century Gothic" w:hAnsi="Century Gothic"/>
          <w:sz w:val="28"/>
          <w:szCs w:val="28"/>
          <w:lang w:eastAsia="en-GB"/>
        </w:rPr>
        <w:t xml:space="preserve"> quality coaching and </w:t>
      </w:r>
      <w:r w:rsidR="00631A11" w:rsidRPr="0063756F">
        <w:rPr>
          <w:rFonts w:ascii="Century Gothic" w:hAnsi="Century Gothic"/>
          <w:sz w:val="28"/>
          <w:szCs w:val="28"/>
          <w:lang w:eastAsia="en-GB"/>
        </w:rPr>
        <w:t xml:space="preserve">will </w:t>
      </w:r>
      <w:r w:rsidR="00476D40" w:rsidRPr="0063756F">
        <w:rPr>
          <w:rFonts w:ascii="Century Gothic" w:hAnsi="Century Gothic"/>
          <w:sz w:val="28"/>
          <w:szCs w:val="28"/>
          <w:lang w:eastAsia="en-GB"/>
        </w:rPr>
        <w:t>strive</w:t>
      </w:r>
      <w:r w:rsidR="00024B08" w:rsidRPr="0063756F">
        <w:rPr>
          <w:rFonts w:ascii="Century Gothic" w:hAnsi="Century Gothic"/>
          <w:sz w:val="28"/>
          <w:szCs w:val="28"/>
          <w:lang w:eastAsia="en-GB"/>
        </w:rPr>
        <w:t xml:space="preserve"> to </w:t>
      </w:r>
      <w:r w:rsidR="008B686D" w:rsidRPr="0063756F">
        <w:rPr>
          <w:rFonts w:ascii="Century Gothic" w:hAnsi="Century Gothic"/>
          <w:sz w:val="28"/>
          <w:szCs w:val="28"/>
          <w:lang w:eastAsia="en-GB"/>
        </w:rPr>
        <w:t>develop</w:t>
      </w:r>
      <w:r w:rsidR="00024B08" w:rsidRPr="0063756F">
        <w:rPr>
          <w:rFonts w:ascii="Century Gothic" w:hAnsi="Century Gothic"/>
          <w:sz w:val="28"/>
          <w:szCs w:val="28"/>
          <w:lang w:eastAsia="en-GB"/>
        </w:rPr>
        <w:t xml:space="preserve">, </w:t>
      </w:r>
      <w:r w:rsidR="008B686D" w:rsidRPr="0063756F">
        <w:rPr>
          <w:rFonts w:ascii="Century Gothic" w:hAnsi="Century Gothic"/>
          <w:sz w:val="28"/>
          <w:szCs w:val="28"/>
          <w:lang w:eastAsia="en-GB"/>
        </w:rPr>
        <w:t>nurture and fill young players with modern and exciting skills and ambition</w:t>
      </w:r>
      <w:r w:rsidR="00476D40" w:rsidRPr="0063756F">
        <w:rPr>
          <w:rFonts w:ascii="Century Gothic" w:hAnsi="Century Gothic"/>
          <w:sz w:val="28"/>
          <w:szCs w:val="28"/>
          <w:lang w:eastAsia="en-GB"/>
        </w:rPr>
        <w:t xml:space="preserve">.  </w:t>
      </w:r>
    </w:p>
    <w:p w14:paraId="1CDB3893" w14:textId="77777777" w:rsidR="00476D40" w:rsidRPr="0063756F" w:rsidRDefault="00476D40" w:rsidP="00FD42D3">
      <w:pPr>
        <w:pStyle w:val="NoSpacing"/>
        <w:jc w:val="both"/>
        <w:rPr>
          <w:rFonts w:ascii="Century Gothic" w:hAnsi="Century Gothic"/>
          <w:sz w:val="28"/>
          <w:szCs w:val="28"/>
          <w:lang w:eastAsia="en-GB"/>
        </w:rPr>
      </w:pPr>
    </w:p>
    <w:p w14:paraId="22992F11" w14:textId="3ECD5DAF" w:rsidR="008B686D" w:rsidRPr="0063756F" w:rsidRDefault="00F450D8" w:rsidP="00FD42D3">
      <w:pPr>
        <w:pStyle w:val="NoSpacing"/>
        <w:jc w:val="both"/>
        <w:rPr>
          <w:rFonts w:ascii="Century Gothic" w:hAnsi="Century Gothic"/>
          <w:sz w:val="28"/>
          <w:szCs w:val="28"/>
          <w:lang w:eastAsia="en-GB"/>
        </w:rPr>
      </w:pPr>
      <w:r w:rsidRPr="0063756F">
        <w:rPr>
          <w:rFonts w:ascii="Century Gothic" w:hAnsi="Century Gothic"/>
          <w:sz w:val="28"/>
          <w:szCs w:val="28"/>
          <w:lang w:eastAsia="en-GB"/>
        </w:rPr>
        <w:t>Our philosophy is to e</w:t>
      </w:r>
      <w:r w:rsidR="008B686D" w:rsidRPr="0063756F">
        <w:rPr>
          <w:rFonts w:ascii="Century Gothic" w:hAnsi="Century Gothic"/>
          <w:sz w:val="28"/>
          <w:szCs w:val="28"/>
          <w:lang w:eastAsia="en-GB"/>
        </w:rPr>
        <w:t xml:space="preserve">ncourage players to take ownership of their game and gather the skills they need to be the </w:t>
      </w:r>
      <w:r w:rsidR="008B686D" w:rsidRPr="0063756F">
        <w:rPr>
          <w:rFonts w:ascii="Century Gothic" w:hAnsi="Century Gothic"/>
          <w:b/>
          <w:bCs/>
          <w:sz w:val="28"/>
          <w:szCs w:val="28"/>
          <w:lang w:eastAsia="en-GB"/>
        </w:rPr>
        <w:t>best player they can</w:t>
      </w:r>
      <w:r w:rsidR="0065267C" w:rsidRPr="0063756F">
        <w:rPr>
          <w:rFonts w:ascii="Century Gothic" w:hAnsi="Century Gothic"/>
          <w:b/>
          <w:bCs/>
          <w:sz w:val="28"/>
          <w:szCs w:val="28"/>
          <w:lang w:eastAsia="en-GB"/>
        </w:rPr>
        <w:t xml:space="preserve"> be</w:t>
      </w:r>
      <w:r w:rsidR="008B686D" w:rsidRPr="0063756F">
        <w:rPr>
          <w:rFonts w:ascii="Century Gothic" w:hAnsi="Century Gothic"/>
          <w:sz w:val="28"/>
          <w:szCs w:val="28"/>
          <w:lang w:eastAsia="en-GB"/>
        </w:rPr>
        <w:t xml:space="preserve">. </w:t>
      </w:r>
    </w:p>
    <w:p w14:paraId="74EFBFF3" w14:textId="77777777" w:rsidR="00476D40" w:rsidRPr="0063756F" w:rsidRDefault="00476D40" w:rsidP="00FD42D3">
      <w:pPr>
        <w:pStyle w:val="NoSpacing"/>
        <w:jc w:val="both"/>
        <w:rPr>
          <w:rFonts w:ascii="Century Gothic" w:hAnsi="Century Gothic"/>
          <w:sz w:val="28"/>
          <w:szCs w:val="28"/>
          <w:lang w:eastAsia="en-GB"/>
        </w:rPr>
      </w:pPr>
    </w:p>
    <w:p w14:paraId="69AF671B" w14:textId="20CCF381" w:rsidR="008B686D" w:rsidRPr="0063756F" w:rsidRDefault="00FD42D3" w:rsidP="00FD42D3">
      <w:pPr>
        <w:pStyle w:val="NoSpacing"/>
        <w:jc w:val="both"/>
        <w:rPr>
          <w:rFonts w:ascii="Century Gothic" w:hAnsi="Century Gothic"/>
          <w:sz w:val="28"/>
          <w:szCs w:val="28"/>
          <w:lang w:eastAsia="en-GB"/>
        </w:rPr>
      </w:pPr>
      <w:r w:rsidRPr="0063756F">
        <w:rPr>
          <w:rFonts w:ascii="Century Gothic" w:hAnsi="Century Gothic"/>
          <w:sz w:val="28"/>
          <w:szCs w:val="28"/>
          <w:lang w:eastAsia="en-GB"/>
        </w:rPr>
        <w:t xml:space="preserve">We firmly </w:t>
      </w:r>
      <w:r w:rsidRPr="0063756F">
        <w:rPr>
          <w:rFonts w:ascii="Century Gothic" w:hAnsi="Century Gothic"/>
          <w:b/>
          <w:bCs/>
          <w:sz w:val="28"/>
          <w:szCs w:val="28"/>
          <w:lang w:eastAsia="en-GB"/>
        </w:rPr>
        <w:t>believe</w:t>
      </w:r>
      <w:r w:rsidRPr="0063756F">
        <w:rPr>
          <w:rFonts w:ascii="Century Gothic" w:hAnsi="Century Gothic"/>
          <w:sz w:val="28"/>
          <w:szCs w:val="28"/>
          <w:lang w:eastAsia="en-GB"/>
        </w:rPr>
        <w:t xml:space="preserve"> that</w:t>
      </w:r>
      <w:r w:rsidR="00476D40" w:rsidRPr="0063756F">
        <w:rPr>
          <w:rFonts w:ascii="Century Gothic" w:hAnsi="Century Gothic"/>
          <w:sz w:val="28"/>
          <w:szCs w:val="28"/>
          <w:lang w:eastAsia="en-GB"/>
        </w:rPr>
        <w:t>:</w:t>
      </w:r>
    </w:p>
    <w:p w14:paraId="5BFCD4C3" w14:textId="6D5E47C2" w:rsidR="00E15047" w:rsidRPr="00DA3A1A" w:rsidRDefault="00E15047" w:rsidP="00616F94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 w:cs="Calibri"/>
          <w:color w:val="000000"/>
          <w:sz w:val="40"/>
          <w:szCs w:val="40"/>
          <w:lang w:eastAsia="en-GB"/>
        </w:rPr>
      </w:pPr>
    </w:p>
    <w:p w14:paraId="25AFE206" w14:textId="026C597F" w:rsidR="00DA3A1A" w:rsidRPr="00DA3A1A" w:rsidRDefault="00DA3A1A" w:rsidP="00DA3A1A">
      <w:pPr>
        <w:pStyle w:val="NoSpacing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  <w:lang w:eastAsia="en-GB"/>
        </w:rPr>
      </w:pPr>
      <w:r w:rsidRPr="00DA3A1A">
        <w:rPr>
          <w:rFonts w:ascii="Century Gothic" w:hAnsi="Century Gothic"/>
          <w:sz w:val="28"/>
          <w:szCs w:val="28"/>
          <w:lang w:eastAsia="en-GB"/>
        </w:rPr>
        <w:t>Physical activity can:</w:t>
      </w:r>
    </w:p>
    <w:p w14:paraId="7A3CFF82" w14:textId="77777777" w:rsidR="00DA3A1A" w:rsidRPr="00DA3A1A" w:rsidRDefault="00DA3A1A" w:rsidP="00DA3A1A">
      <w:pPr>
        <w:pStyle w:val="NoSpacing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  <w:lang w:eastAsia="en-GB"/>
        </w:rPr>
      </w:pPr>
      <w:r w:rsidRPr="00DA3A1A">
        <w:rPr>
          <w:rFonts w:ascii="Century Gothic" w:hAnsi="Century Gothic"/>
          <w:sz w:val="28"/>
          <w:szCs w:val="28"/>
          <w:lang w:eastAsia="en-GB"/>
        </w:rPr>
        <w:t xml:space="preserve">enhance cognition, </w:t>
      </w:r>
    </w:p>
    <w:p w14:paraId="421A8456" w14:textId="77777777" w:rsidR="00DA3A1A" w:rsidRPr="00DA3A1A" w:rsidRDefault="00DA3A1A" w:rsidP="00DA3A1A">
      <w:pPr>
        <w:pStyle w:val="NoSpacing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  <w:lang w:eastAsia="en-GB"/>
        </w:rPr>
      </w:pPr>
      <w:r w:rsidRPr="00DA3A1A">
        <w:rPr>
          <w:rFonts w:ascii="Century Gothic" w:hAnsi="Century Gothic"/>
          <w:sz w:val="28"/>
          <w:szCs w:val="28"/>
          <w:lang w:eastAsia="en-GB"/>
        </w:rPr>
        <w:t xml:space="preserve">emotional regulation, </w:t>
      </w:r>
    </w:p>
    <w:p w14:paraId="3B7B3E47" w14:textId="77777777" w:rsidR="00DA3A1A" w:rsidRPr="00DA3A1A" w:rsidRDefault="00DA3A1A" w:rsidP="00DA3A1A">
      <w:pPr>
        <w:pStyle w:val="NoSpacing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  <w:lang w:eastAsia="en-GB"/>
        </w:rPr>
      </w:pPr>
      <w:r w:rsidRPr="00DA3A1A">
        <w:rPr>
          <w:rFonts w:ascii="Century Gothic" w:hAnsi="Century Gothic"/>
          <w:sz w:val="28"/>
          <w:szCs w:val="28"/>
          <w:lang w:eastAsia="en-GB"/>
        </w:rPr>
        <w:t>help children to concentrate and</w:t>
      </w:r>
    </w:p>
    <w:p w14:paraId="3A94BCB0" w14:textId="6C3392BA" w:rsidR="00DA3A1A" w:rsidRPr="00DA3A1A" w:rsidRDefault="00DA3A1A" w:rsidP="00DA3A1A">
      <w:pPr>
        <w:pStyle w:val="NoSpacing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  <w:lang w:eastAsia="en-GB"/>
        </w:rPr>
      </w:pPr>
      <w:r w:rsidRPr="00DA3A1A">
        <w:rPr>
          <w:rFonts w:ascii="Century Gothic" w:hAnsi="Century Gothic"/>
          <w:sz w:val="28"/>
          <w:szCs w:val="28"/>
          <w:lang w:eastAsia="en-GB"/>
        </w:rPr>
        <w:t>is associated with higher levels of academic achievement.</w:t>
      </w:r>
    </w:p>
    <w:p w14:paraId="230CE0D0" w14:textId="77777777" w:rsidR="00DA3A1A" w:rsidRPr="00DA3A1A" w:rsidRDefault="00DA3A1A" w:rsidP="00DA3A1A">
      <w:pPr>
        <w:pStyle w:val="NoSpacing"/>
        <w:jc w:val="both"/>
        <w:rPr>
          <w:rFonts w:ascii="Century Gothic" w:hAnsi="Century Gothic"/>
          <w:sz w:val="28"/>
          <w:szCs w:val="28"/>
          <w:lang w:eastAsia="en-GB"/>
        </w:rPr>
      </w:pPr>
    </w:p>
    <w:p w14:paraId="5A9DC260" w14:textId="42729F7E" w:rsidR="00DA3A1A" w:rsidRDefault="00DA3A1A" w:rsidP="00DA3A1A">
      <w:pPr>
        <w:pStyle w:val="NoSpacing"/>
        <w:numPr>
          <w:ilvl w:val="0"/>
          <w:numId w:val="9"/>
        </w:numPr>
        <w:jc w:val="both"/>
        <w:rPr>
          <w:rFonts w:ascii="Century Gothic" w:hAnsi="Century Gothic"/>
          <w:sz w:val="28"/>
          <w:szCs w:val="28"/>
          <w:lang w:eastAsia="en-GB"/>
        </w:rPr>
      </w:pPr>
      <w:r w:rsidRPr="00DA3A1A">
        <w:rPr>
          <w:rFonts w:ascii="Century Gothic" w:hAnsi="Century Gothic"/>
          <w:sz w:val="28"/>
          <w:szCs w:val="28"/>
          <w:lang w:eastAsia="en-GB"/>
        </w:rPr>
        <w:t>Children who were more active, perform significantly better in writing and maths than children who were less active</w:t>
      </w:r>
      <w:r w:rsidR="005D5921">
        <w:rPr>
          <w:rFonts w:ascii="Century Gothic" w:hAnsi="Century Gothic"/>
          <w:sz w:val="28"/>
          <w:szCs w:val="28"/>
          <w:lang w:eastAsia="en-GB"/>
        </w:rPr>
        <w:t>*</w:t>
      </w:r>
    </w:p>
    <w:p w14:paraId="4FBD9D9C" w14:textId="1E324676" w:rsidR="00DA3A1A" w:rsidRPr="005D5921" w:rsidRDefault="00DA3A1A" w:rsidP="005D5921">
      <w:pPr>
        <w:pStyle w:val="NoSpacing"/>
        <w:ind w:left="360"/>
        <w:jc w:val="right"/>
        <w:rPr>
          <w:rFonts w:ascii="Century Gothic" w:hAnsi="Century Gothic"/>
          <w:lang w:eastAsia="en-GB"/>
        </w:rPr>
      </w:pPr>
      <w:r w:rsidRPr="005D5921">
        <w:rPr>
          <w:rFonts w:ascii="Century Gothic" w:hAnsi="Century Gothic"/>
          <w:lang w:eastAsia="en-GB"/>
        </w:rPr>
        <w:t>*</w:t>
      </w:r>
      <w:r w:rsidR="005D5921" w:rsidRPr="005D5921">
        <w:rPr>
          <w:rFonts w:ascii="Century Gothic" w:hAnsi="Century Gothic"/>
          <w:lang w:eastAsia="en-GB"/>
        </w:rPr>
        <w:t>www.</w:t>
      </w:r>
      <w:r w:rsidRPr="005D5921">
        <w:rPr>
          <w:rFonts w:ascii="Century Gothic" w:hAnsi="Century Gothic"/>
          <w:lang w:eastAsia="en-GB"/>
        </w:rPr>
        <w:t>YouthSportstrust</w:t>
      </w:r>
      <w:r w:rsidR="005D5921" w:rsidRPr="005D5921">
        <w:rPr>
          <w:rFonts w:ascii="Century Gothic" w:hAnsi="Century Gothic"/>
          <w:lang w:eastAsia="en-GB"/>
        </w:rPr>
        <w:t>.org</w:t>
      </w:r>
    </w:p>
    <w:p w14:paraId="1CCD0CFE" w14:textId="77777777" w:rsidR="00DA3A1A" w:rsidRDefault="00DA3A1A" w:rsidP="00616F94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 w:cs="Calibri"/>
          <w:color w:val="000000"/>
          <w:sz w:val="20"/>
          <w:szCs w:val="20"/>
          <w:lang w:eastAsia="en-GB"/>
        </w:rPr>
      </w:pPr>
    </w:p>
    <w:p w14:paraId="3465DA40" w14:textId="77777777" w:rsidR="005D5921" w:rsidRDefault="005D5921" w:rsidP="00616F94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 w:cs="Calibri"/>
          <w:color w:val="000000"/>
          <w:sz w:val="20"/>
          <w:szCs w:val="20"/>
          <w:lang w:eastAsia="en-GB"/>
        </w:rPr>
      </w:pPr>
    </w:p>
    <w:p w14:paraId="02B3B3A9" w14:textId="169229B2" w:rsidR="00DA3A1A" w:rsidRPr="0063756F" w:rsidRDefault="00DA3A1A" w:rsidP="00DA3A1A">
      <w:pPr>
        <w:pStyle w:val="NoSpacing"/>
        <w:jc w:val="center"/>
        <w:rPr>
          <w:rFonts w:ascii="Century Gothic" w:hAnsi="Century Gothic"/>
          <w:color w:val="FF0000"/>
          <w:sz w:val="32"/>
          <w:szCs w:val="32"/>
        </w:rPr>
      </w:pPr>
      <w:r w:rsidRPr="0063756F">
        <w:rPr>
          <w:rFonts w:ascii="Century Gothic" w:hAnsi="Century Gothic"/>
          <w:b/>
          <w:bCs/>
          <w:color w:val="FF0000"/>
          <w:sz w:val="32"/>
          <w:szCs w:val="32"/>
        </w:rPr>
        <w:t xml:space="preserve">Badminton is a life skill from which forever friendships are </w:t>
      </w:r>
      <w:r w:rsidR="005D5921" w:rsidRPr="0063756F">
        <w:rPr>
          <w:rFonts w:ascii="Century Gothic" w:hAnsi="Century Gothic"/>
          <w:b/>
          <w:bCs/>
          <w:color w:val="FF0000"/>
          <w:sz w:val="32"/>
          <w:szCs w:val="32"/>
        </w:rPr>
        <w:t>made,</w:t>
      </w:r>
      <w:r w:rsidRPr="0063756F">
        <w:rPr>
          <w:rFonts w:ascii="Century Gothic" w:hAnsi="Century Gothic"/>
          <w:b/>
          <w:bCs/>
          <w:color w:val="FF0000"/>
          <w:sz w:val="32"/>
          <w:szCs w:val="32"/>
        </w:rPr>
        <w:t xml:space="preserve"> and memories are shared with all of us</w:t>
      </w:r>
    </w:p>
    <w:p w14:paraId="382F1E8C" w14:textId="77777777" w:rsidR="00DA3A1A" w:rsidRDefault="00DA3A1A" w:rsidP="00616F94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 w:cs="Calibri"/>
          <w:color w:val="000000"/>
          <w:sz w:val="20"/>
          <w:szCs w:val="20"/>
          <w:lang w:eastAsia="en-GB"/>
        </w:rPr>
      </w:pPr>
    </w:p>
    <w:p w14:paraId="7B893617" w14:textId="0939E128" w:rsidR="005D5921" w:rsidRDefault="005D5921" w:rsidP="00616F94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 w:cs="Calibri"/>
          <w:color w:val="000000"/>
          <w:sz w:val="20"/>
          <w:szCs w:val="20"/>
          <w:lang w:eastAsia="en-GB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  <w:lang w:eastAsia="en-GB"/>
        </w:rPr>
        <w:t xml:space="preserve"> </w:t>
      </w:r>
      <w:r>
        <w:rPr>
          <w:rFonts w:eastAsia="Times New Roman"/>
          <w:noProof/>
        </w:rPr>
        <w:drawing>
          <wp:anchor distT="0" distB="0" distL="114300" distR="114300" simplePos="0" relativeHeight="251660288" behindDoc="1" locked="0" layoutInCell="1" allowOverlap="1" wp14:anchorId="0C7F8291" wp14:editId="5CDA5EB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158875" cy="1158875"/>
            <wp:effectExtent l="0" t="0" r="0" b="0"/>
            <wp:wrapSquare wrapText="bothSides"/>
            <wp:docPr id="1959724804" name="Picture 1959724804" descr="A logo with people in the 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24804" name="Picture 1959724804" descr="A logo with people in the ai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B4FF4" w14:textId="5FD8C525" w:rsidR="005D5921" w:rsidRPr="0063756F" w:rsidRDefault="005D5921" w:rsidP="00616F94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 w:cs="Calibri"/>
          <w:color w:val="000000"/>
          <w:sz w:val="20"/>
          <w:szCs w:val="20"/>
          <w:lang w:eastAsia="en-GB"/>
        </w:rPr>
      </w:pPr>
    </w:p>
    <w:sectPr w:rsidR="005D5921" w:rsidRPr="0063756F" w:rsidSect="000402D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066"/>
    <w:multiLevelType w:val="multilevel"/>
    <w:tmpl w:val="7016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F6F"/>
    <w:multiLevelType w:val="multilevel"/>
    <w:tmpl w:val="52A0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F2FAE"/>
    <w:multiLevelType w:val="multilevel"/>
    <w:tmpl w:val="D27E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75F47"/>
    <w:multiLevelType w:val="multilevel"/>
    <w:tmpl w:val="F05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440B1"/>
    <w:multiLevelType w:val="hybridMultilevel"/>
    <w:tmpl w:val="F1FA83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F57F1E"/>
    <w:multiLevelType w:val="multilevel"/>
    <w:tmpl w:val="0CB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F79F2"/>
    <w:multiLevelType w:val="hybridMultilevel"/>
    <w:tmpl w:val="C20CF754"/>
    <w:lvl w:ilvl="0" w:tplc="52FA90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14438"/>
    <w:multiLevelType w:val="multilevel"/>
    <w:tmpl w:val="AB0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924B52"/>
    <w:multiLevelType w:val="hybridMultilevel"/>
    <w:tmpl w:val="AC329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204379">
    <w:abstractNumId w:val="1"/>
  </w:num>
  <w:num w:numId="2" w16cid:durableId="1244998323">
    <w:abstractNumId w:val="0"/>
  </w:num>
  <w:num w:numId="3" w16cid:durableId="1971085393">
    <w:abstractNumId w:val="3"/>
  </w:num>
  <w:num w:numId="4" w16cid:durableId="38095436">
    <w:abstractNumId w:val="5"/>
  </w:num>
  <w:num w:numId="5" w16cid:durableId="1818257994">
    <w:abstractNumId w:val="2"/>
  </w:num>
  <w:num w:numId="6" w16cid:durableId="1965697087">
    <w:abstractNumId w:val="7"/>
  </w:num>
  <w:num w:numId="7" w16cid:durableId="982464468">
    <w:abstractNumId w:val="8"/>
  </w:num>
  <w:num w:numId="8" w16cid:durableId="1188906666">
    <w:abstractNumId w:val="4"/>
  </w:num>
  <w:num w:numId="9" w16cid:durableId="963584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28"/>
    <w:rsid w:val="00024B08"/>
    <w:rsid w:val="000402DB"/>
    <w:rsid w:val="00085600"/>
    <w:rsid w:val="001A2F86"/>
    <w:rsid w:val="001B4D28"/>
    <w:rsid w:val="00476D40"/>
    <w:rsid w:val="00487937"/>
    <w:rsid w:val="004A15B5"/>
    <w:rsid w:val="0052510E"/>
    <w:rsid w:val="00536AC8"/>
    <w:rsid w:val="005D5921"/>
    <w:rsid w:val="00616F94"/>
    <w:rsid w:val="00631A11"/>
    <w:rsid w:val="006332DD"/>
    <w:rsid w:val="0063756F"/>
    <w:rsid w:val="0065267C"/>
    <w:rsid w:val="006A2BD0"/>
    <w:rsid w:val="006A5033"/>
    <w:rsid w:val="00770E4E"/>
    <w:rsid w:val="00783332"/>
    <w:rsid w:val="007C4A95"/>
    <w:rsid w:val="008B686D"/>
    <w:rsid w:val="008F4D5B"/>
    <w:rsid w:val="00957633"/>
    <w:rsid w:val="00991212"/>
    <w:rsid w:val="009A6775"/>
    <w:rsid w:val="00A05F6D"/>
    <w:rsid w:val="00A47726"/>
    <w:rsid w:val="00B50DC8"/>
    <w:rsid w:val="00BB4825"/>
    <w:rsid w:val="00BB795E"/>
    <w:rsid w:val="00BC1018"/>
    <w:rsid w:val="00C07BA8"/>
    <w:rsid w:val="00C677F2"/>
    <w:rsid w:val="00D031C2"/>
    <w:rsid w:val="00D12E3A"/>
    <w:rsid w:val="00D41BD4"/>
    <w:rsid w:val="00DA3A1A"/>
    <w:rsid w:val="00DC58D2"/>
    <w:rsid w:val="00E15047"/>
    <w:rsid w:val="00F450D8"/>
    <w:rsid w:val="00F97BFC"/>
    <w:rsid w:val="00FD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F6EA"/>
  <w15:chartTrackingRefBased/>
  <w15:docId w15:val="{090E03E3-C8AA-4395-93C7-AF477669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4D2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4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36A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Sturgess</dc:creator>
  <cp:keywords/>
  <dc:description/>
  <cp:lastModifiedBy>melissa Davey</cp:lastModifiedBy>
  <cp:revision>3</cp:revision>
  <dcterms:created xsi:type="dcterms:W3CDTF">2024-06-28T18:22:00Z</dcterms:created>
  <dcterms:modified xsi:type="dcterms:W3CDTF">2024-07-09T14:22:00Z</dcterms:modified>
</cp:coreProperties>
</file>