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875"/>
        <w:tblW w:w="4993" w:type="pct"/>
        <w:tblBorders>
          <w:insideH w:val="single" w:sz="12" w:space="0" w:color="ED7D31" w:themeColor="accent2"/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66"/>
        <w:gridCol w:w="3600"/>
      </w:tblGrid>
      <w:bookmarkStart w:id="0" w:name="__RefHeading__5_1364769735" w:displacedByCustomXml="next"/>
      <w:bookmarkEnd w:id="0" w:displacedByCustomXml="next"/>
      <w:bookmarkStart w:id="1" w:name="_Toc472069565" w:displacedByCustomXml="next"/>
      <w:bookmarkEnd w:id="1" w:displacedByCustomXml="next"/>
      <w:bookmarkStart w:id="2" w:name="_Toc468375717" w:displacedByCustomXml="next"/>
      <w:bookmarkEnd w:id="2" w:displacedByCustomXml="next"/>
      <w:sdt>
        <w:sdtPr>
          <w:rPr>
            <w:caps/>
            <w:color w:val="191919" w:themeColor="text1" w:themeTint="E6"/>
            <w:sz w:val="64"/>
            <w:szCs w:val="64"/>
          </w:rPr>
          <w:id w:val="351770191"/>
          <w:docPartObj>
            <w:docPartGallery w:val="Cover Pages"/>
            <w:docPartUnique/>
          </w:docPartObj>
        </w:sdtPr>
        <w:sdtEndPr>
          <w:rPr>
            <w:rFonts w:ascii="Verdana" w:eastAsia="Times New Roman" w:hAnsi="Verdana" w:cs="Arial"/>
            <w:b/>
            <w:bCs/>
            <w:caps w:val="0"/>
            <w:color w:val="333333"/>
            <w:kern w:val="1"/>
            <w:sz w:val="44"/>
            <w:szCs w:val="44"/>
          </w:rPr>
        </w:sdtEndPr>
        <w:sdtContent>
          <w:tr w:rsidR="00C0142F" w:rsidTr="00A8528A">
            <w:trPr>
              <w:trHeight w:val="6264"/>
            </w:trPr>
            <w:tc>
              <w:tcPr>
                <w:tcW w:w="3194" w:type="pct"/>
                <w:tcBorders>
                  <w:right w:val="single" w:sz="4" w:space="0" w:color="FF3399"/>
                </w:tcBorders>
                <w:vAlign w:val="center"/>
              </w:tcPr>
              <w:p w:rsidR="00C0142F" w:rsidRDefault="00C0142F" w:rsidP="00A8528A">
                <w:pPr>
                  <w:pStyle w:val="NoSpacing"/>
                  <w:spacing w:line="312" w:lineRule="auto"/>
                  <w:jc w:val="right"/>
                  <w:rPr>
                    <w:b/>
                    <w:caps/>
                    <w:noProof/>
                    <w:color w:val="191919" w:themeColor="text1" w:themeTint="E6"/>
                    <w:sz w:val="44"/>
                    <w:szCs w:val="28"/>
                    <w:lang w:eastAsia="en-US"/>
                  </w:rPr>
                </w:pPr>
              </w:p>
              <w:p w:rsidR="00C0142F" w:rsidRDefault="00C0142F" w:rsidP="00846D85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b/>
                    <w:caps/>
                    <w:noProof/>
                    <w:color w:val="191919" w:themeColor="text1" w:themeTint="E6"/>
                    <w:sz w:val="44"/>
                    <w:szCs w:val="28"/>
                    <w:lang w:eastAsia="en-US"/>
                  </w:rPr>
                  <w:drawing>
                    <wp:inline distT="0" distB="0" distL="0" distR="0" wp14:anchorId="2A6EAFDD" wp14:editId="735D87AD">
                      <wp:extent cx="3044963" cy="2650268"/>
                      <wp:effectExtent l="0" t="0" r="3175" b="0"/>
                      <wp:docPr id="25" name="Pictur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saxciverlogo.png"/>
                              <pic:cNvPicPr/>
                            </pic:nvPicPr>
                            <pic:blipFill rotWithShape="1"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4719" t="25650" r="272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045219" cy="265049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846D85" w:rsidRPr="00B95DE4" w:rsidRDefault="0074765C" w:rsidP="00846D85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sdt>
                  <w:sdtPr>
                    <w:rPr>
                      <w:b/>
                      <w:caps/>
                      <w:color w:val="191919" w:themeColor="text1" w:themeTint="E6"/>
                      <w:sz w:val="44"/>
                      <w:szCs w:val="28"/>
                    </w:rPr>
                    <w:alias w:val="Title"/>
                    <w:tag w:val=""/>
                    <w:id w:val="-438379639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EndPr/>
                  <w:sdtContent>
                    <w:r w:rsidR="00846D85">
                      <w:rPr>
                        <w:b/>
                        <w:caps/>
                        <w:color w:val="191919" w:themeColor="text1" w:themeTint="E6"/>
                        <w:sz w:val="44"/>
                        <w:szCs w:val="28"/>
                      </w:rPr>
                      <w:t>STREAMANALYTIX                                   3.1.0</w:t>
                    </w:r>
                  </w:sdtContent>
                </w:sdt>
              </w:p>
            </w:tc>
            <w:tc>
              <w:tcPr>
                <w:tcW w:w="1806" w:type="pct"/>
                <w:tcBorders>
                  <w:top w:val="nil"/>
                  <w:left w:val="single" w:sz="4" w:space="0" w:color="FF3399"/>
                  <w:bottom w:val="nil"/>
                </w:tcBorders>
                <w:vAlign w:val="center"/>
              </w:tcPr>
              <w:p w:rsidR="00C0142F" w:rsidRDefault="00C0142F" w:rsidP="00A8528A">
                <w:pPr>
                  <w:pStyle w:val="NoSpacing"/>
                  <w:rPr>
                    <w:caps/>
                    <w:color w:val="7F7F7F"/>
                    <w:sz w:val="26"/>
                    <w:szCs w:val="26"/>
                  </w:rPr>
                </w:pPr>
              </w:p>
              <w:p w:rsidR="00C0142F" w:rsidRPr="00846D85" w:rsidRDefault="00C0142F" w:rsidP="00A8528A">
                <w:pPr>
                  <w:pStyle w:val="NoSpacing"/>
                  <w:rPr>
                    <w:b/>
                    <w:caps/>
                    <w:sz w:val="26"/>
                    <w:szCs w:val="26"/>
                  </w:rPr>
                </w:pPr>
                <w:r w:rsidRPr="00846D85">
                  <w:rPr>
                    <w:rStyle w:val="Emphasis"/>
                    <w:rFonts w:ascii="Arial" w:hAnsi="Arial" w:cs="Arial"/>
                    <w:bCs/>
                    <w:i w:val="0"/>
                    <w:shd w:val="clear" w:color="auto" w:fill="FFFFFF"/>
                  </w:rPr>
                  <w:t>Learn about-</w:t>
                </w:r>
                <w:r w:rsidR="007861F5" w:rsidRPr="007861F5">
                  <w:rPr>
                    <w:rStyle w:val="Emphasis"/>
                    <w:rFonts w:ascii="Arial" w:hAnsi="Arial" w:cs="Arial"/>
                    <w:b/>
                    <w:bCs/>
                    <w:i w:val="0"/>
                    <w:shd w:val="clear" w:color="auto" w:fill="FFFFFF"/>
                  </w:rPr>
                  <w:t>SalesForce</w:t>
                </w:r>
                <w:r w:rsidR="00846D85" w:rsidRPr="00846D85">
                  <w:rPr>
                    <w:rStyle w:val="Emphasis"/>
                    <w:rFonts w:ascii="Arial" w:hAnsi="Arial" w:cs="Arial"/>
                    <w:b/>
                    <w:bCs/>
                    <w:i w:val="0"/>
                    <w:shd w:val="clear" w:color="auto" w:fill="FFFFFF"/>
                  </w:rPr>
                  <w:t>-</w:t>
                </w:r>
                <w:r w:rsidR="00846D85">
                  <w:rPr>
                    <w:rStyle w:val="Emphasis"/>
                    <w:rFonts w:ascii="Arial" w:hAnsi="Arial" w:cs="Arial"/>
                    <w:b/>
                    <w:bCs/>
                    <w:i w:val="0"/>
                    <w:shd w:val="clear" w:color="auto" w:fill="FFFFFF"/>
                  </w:rPr>
                  <w:t>Channel</w:t>
                </w:r>
                <w:r w:rsidRPr="00846D85">
                  <w:rPr>
                    <w:b/>
                    <w:caps/>
                    <w:sz w:val="26"/>
                    <w:szCs w:val="26"/>
                  </w:rPr>
                  <w:t xml:space="preserve"> </w:t>
                </w:r>
              </w:p>
              <w:p w:rsidR="00C0142F" w:rsidRDefault="00C0142F" w:rsidP="00A8528A">
                <w:pPr>
                  <w:pStyle w:val="NoSpacing"/>
                </w:pPr>
                <w:r>
                  <w:rPr>
                    <w:rFonts w:ascii="Verdana" w:eastAsia="Times New Roman" w:hAnsi="Verdana" w:cs="Arial"/>
                    <w:b/>
                    <w:bCs/>
                    <w:color w:val="333333"/>
                    <w:kern w:val="1"/>
                    <w:sz w:val="44"/>
                    <w:szCs w:val="44"/>
                  </w:rPr>
                  <w:t xml:space="preserve"> </w:t>
                </w:r>
              </w:p>
            </w:tc>
          </w:tr>
        </w:sdtContent>
      </w:sdt>
    </w:tbl>
    <w:p w:rsidR="00C0142F" w:rsidRDefault="00C0142F">
      <w:pPr>
        <w:rPr>
          <w:rFonts w:cs="Times, 'Times New Roman'"/>
          <w:color w:val="00000A"/>
          <w:sz w:val="24"/>
          <w:szCs w:val="24"/>
          <w:lang w:eastAsia="zh-CN"/>
        </w:rPr>
      </w:pPr>
      <w:r>
        <w:rPr>
          <w:szCs w:val="24"/>
        </w:rPr>
        <w:br w:type="page"/>
      </w:r>
    </w:p>
    <w:p w:rsidR="005B7966" w:rsidRDefault="005B7966">
      <w:pPr>
        <w:pStyle w:val="Normal10"/>
        <w:tabs>
          <w:tab w:val="left" w:pos="0"/>
        </w:tabs>
        <w:rPr>
          <w:rFonts w:ascii="Calibri" w:hAnsi="Calibri"/>
          <w:szCs w:val="24"/>
        </w:rPr>
      </w:pPr>
    </w:p>
    <w:p w:rsidR="007A71A3" w:rsidRDefault="007A71A3" w:rsidP="00BA53F8">
      <w:pPr>
        <w:pStyle w:val="Heading1"/>
        <w:tabs>
          <w:tab w:val="left" w:pos="8110"/>
        </w:tabs>
      </w:pPr>
      <w:r>
        <w:t xml:space="preserve">Custom </w:t>
      </w:r>
      <w:r w:rsidR="007861F5">
        <w:t xml:space="preserve">SalesForce </w:t>
      </w:r>
      <w:r>
        <w:t>Channel</w:t>
      </w:r>
      <w:r w:rsidR="003D6921">
        <w:tab/>
      </w:r>
    </w:p>
    <w:p w:rsidR="005B7966" w:rsidRDefault="005B7966">
      <w:pPr>
        <w:pStyle w:val="Normal10"/>
        <w:tabs>
          <w:tab w:val="left" w:pos="0"/>
          <w:tab w:val="left" w:pos="3720"/>
        </w:tabs>
        <w:rPr>
          <w:rFonts w:ascii="Calibri" w:hAnsi="Calibri"/>
          <w:szCs w:val="24"/>
        </w:rPr>
      </w:pPr>
    </w:p>
    <w:p w:rsidR="005B7966" w:rsidRDefault="007861F5">
      <w:pPr>
        <w:pStyle w:val="Normal1"/>
        <w:rPr>
          <w:rFonts w:ascii="Calibri" w:eastAsia="Calibri" w:hAnsi="Calibri" w:cs="Calibri"/>
          <w:szCs w:val="24"/>
        </w:rPr>
      </w:pPr>
      <w:r>
        <w:rPr>
          <w:rFonts w:ascii="Calibri" w:hAnsi="Calibri"/>
          <w:szCs w:val="24"/>
        </w:rPr>
        <w:t xml:space="preserve">StreamAnalytix Salesforce channel reads data from different salesforce tables. The </w:t>
      </w:r>
      <w:r w:rsidR="00A82A88">
        <w:rPr>
          <w:rFonts w:ascii="Calibri" w:hAnsi="Calibri"/>
          <w:szCs w:val="24"/>
        </w:rPr>
        <w:t xml:space="preserve">data is </w:t>
      </w:r>
      <w:r>
        <w:rPr>
          <w:rFonts w:ascii="Calibri" w:hAnsi="Calibri"/>
          <w:szCs w:val="24"/>
        </w:rPr>
        <w:t xml:space="preserve">further </w:t>
      </w:r>
      <w:r w:rsidR="00A82A88">
        <w:rPr>
          <w:rFonts w:ascii="Calibri" w:hAnsi="Calibri"/>
          <w:szCs w:val="24"/>
        </w:rPr>
        <w:t>analyzed and</w:t>
      </w:r>
      <w:r>
        <w:rPr>
          <w:rFonts w:ascii="Calibri" w:hAnsi="Calibri"/>
          <w:szCs w:val="24"/>
        </w:rPr>
        <w:t xml:space="preserve"> processed using different processors and emitters.</w:t>
      </w:r>
    </w:p>
    <w:p w:rsidR="007A71A3" w:rsidRDefault="007A71A3">
      <w:pPr>
        <w:pStyle w:val="Normal1"/>
        <w:rPr>
          <w:rFonts w:ascii="Calibri" w:eastAsia="Calibri" w:hAnsi="Calibri" w:cs="Calibri"/>
          <w:szCs w:val="24"/>
        </w:rPr>
      </w:pPr>
    </w:p>
    <w:p w:rsidR="007A71A3" w:rsidRDefault="007A71A3" w:rsidP="00BA53F8">
      <w:pPr>
        <w:pStyle w:val="Heading2"/>
      </w:pPr>
      <w:r w:rsidRPr="00C415F4">
        <w:t xml:space="preserve">Configure </w:t>
      </w:r>
      <w:r w:rsidR="001E69DC">
        <w:t xml:space="preserve">SalesForce </w:t>
      </w:r>
      <w:r w:rsidR="004576B9">
        <w:t>Channel</w:t>
      </w:r>
    </w:p>
    <w:p w:rsidR="007A71A3" w:rsidRPr="00BA53F8" w:rsidRDefault="007A71A3" w:rsidP="00BA53F8">
      <w:pPr>
        <w:rPr>
          <w:sz w:val="24"/>
          <w:szCs w:val="24"/>
        </w:rPr>
      </w:pPr>
      <w:r w:rsidRPr="00BA53F8">
        <w:rPr>
          <w:b/>
          <w:sz w:val="24"/>
          <w:szCs w:val="24"/>
        </w:rPr>
        <w:t>Step 1:</w:t>
      </w:r>
      <w:r w:rsidRPr="00BA53F8">
        <w:rPr>
          <w:sz w:val="24"/>
          <w:szCs w:val="24"/>
        </w:rPr>
        <w:t xml:space="preserve"> Drag the </w:t>
      </w:r>
      <w:r w:rsidR="001E69DC" w:rsidRPr="001E69DC">
        <w:rPr>
          <w:sz w:val="24"/>
          <w:szCs w:val="24"/>
        </w:rPr>
        <w:t>SalesForce</w:t>
      </w:r>
      <w:r w:rsidR="001E69DC" w:rsidRPr="00BA53F8">
        <w:rPr>
          <w:sz w:val="24"/>
          <w:szCs w:val="24"/>
        </w:rPr>
        <w:t xml:space="preserve"> </w:t>
      </w:r>
      <w:r w:rsidR="00280152" w:rsidRPr="00BA53F8">
        <w:rPr>
          <w:sz w:val="24"/>
          <w:szCs w:val="24"/>
        </w:rPr>
        <w:t>Chanel on</w:t>
      </w:r>
      <w:r w:rsidRPr="00BA53F8">
        <w:rPr>
          <w:sz w:val="24"/>
          <w:szCs w:val="24"/>
        </w:rPr>
        <w:t xml:space="preserve"> the pipeline canvas and right click on it to configure. On the Select Message tab, select a Message Type and provide a Message Name</w:t>
      </w:r>
    </w:p>
    <w:p w:rsidR="007A71A3" w:rsidRDefault="007A71A3">
      <w:pPr>
        <w:pStyle w:val="Normal1"/>
        <w:rPr>
          <w:rFonts w:ascii="Calibri" w:eastAsia="Calibri" w:hAnsi="Calibri" w:cs="Calibri"/>
          <w:szCs w:val="24"/>
        </w:rPr>
      </w:pPr>
    </w:p>
    <w:tbl>
      <w:tblPr>
        <w:tblStyle w:val="TableGrid"/>
        <w:tblW w:w="4942" w:type="pct"/>
        <w:tblInd w:w="-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164"/>
        <w:gridCol w:w="7690"/>
      </w:tblGrid>
      <w:tr w:rsidR="007A71A3" w:rsidRPr="00C415F4" w:rsidTr="00BA53F8">
        <w:trPr>
          <w:trHeight w:val="57"/>
        </w:trPr>
        <w:tc>
          <w:tcPr>
            <w:tcW w:w="109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0CECE" w:themeFill="background2" w:themeFillShade="E6"/>
          </w:tcPr>
          <w:p w:rsidR="007A71A3" w:rsidRPr="00C415F4" w:rsidRDefault="007A71A3" w:rsidP="00A8528A">
            <w:pPr>
              <w:spacing w:line="259" w:lineRule="auto"/>
              <w:rPr>
                <w:rFonts w:asciiTheme="minorHAnsi" w:hAnsiTheme="minorHAnsi"/>
                <w:b/>
                <w:szCs w:val="24"/>
              </w:rPr>
            </w:pPr>
            <w:r w:rsidRPr="00C415F4">
              <w:rPr>
                <w:rFonts w:asciiTheme="minorHAnsi" w:hAnsiTheme="minorHAnsi"/>
                <w:b/>
                <w:szCs w:val="24"/>
              </w:rPr>
              <w:t xml:space="preserve">Field </w:t>
            </w:r>
          </w:p>
        </w:tc>
        <w:tc>
          <w:tcPr>
            <w:tcW w:w="390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0CECE" w:themeFill="background2" w:themeFillShade="E6"/>
          </w:tcPr>
          <w:p w:rsidR="007A71A3" w:rsidRPr="00C415F4" w:rsidRDefault="007A71A3" w:rsidP="00A8528A">
            <w:pPr>
              <w:spacing w:line="259" w:lineRule="auto"/>
              <w:rPr>
                <w:rFonts w:asciiTheme="minorHAnsi" w:hAnsiTheme="minorHAnsi"/>
                <w:b/>
                <w:szCs w:val="24"/>
              </w:rPr>
            </w:pPr>
            <w:r w:rsidRPr="00C415F4">
              <w:rPr>
                <w:rFonts w:asciiTheme="minorHAnsi" w:hAnsiTheme="minorHAnsi"/>
                <w:b/>
                <w:szCs w:val="24"/>
              </w:rPr>
              <w:t>Description</w:t>
            </w:r>
          </w:p>
        </w:tc>
      </w:tr>
      <w:tr w:rsidR="007A71A3" w:rsidRPr="00C415F4" w:rsidTr="00BA53F8">
        <w:trPr>
          <w:trHeight w:val="57"/>
        </w:trPr>
        <w:tc>
          <w:tcPr>
            <w:tcW w:w="1098" w:type="pct"/>
            <w:tcBorders>
              <w:top w:val="single" w:sz="4" w:space="0" w:color="D9D9D9" w:themeColor="background1" w:themeShade="D9"/>
            </w:tcBorders>
            <w:shd w:val="clear" w:color="auto" w:fill="auto"/>
          </w:tcPr>
          <w:p w:rsidR="007A71A3" w:rsidRPr="00C415F4" w:rsidRDefault="007A71A3" w:rsidP="00A8528A">
            <w:pPr>
              <w:spacing w:after="160" w:line="259" w:lineRule="auto"/>
              <w:rPr>
                <w:rFonts w:asciiTheme="minorHAnsi" w:hAnsiTheme="minorHAnsi"/>
                <w:b/>
                <w:szCs w:val="24"/>
              </w:rPr>
            </w:pPr>
            <w:r w:rsidRPr="00C415F4">
              <w:rPr>
                <w:rFonts w:asciiTheme="minorHAnsi" w:hAnsiTheme="minorHAnsi"/>
                <w:b/>
                <w:szCs w:val="24"/>
              </w:rPr>
              <w:t>Message Type</w:t>
            </w:r>
          </w:p>
        </w:tc>
        <w:tc>
          <w:tcPr>
            <w:tcW w:w="3902" w:type="pct"/>
            <w:tcBorders>
              <w:top w:val="single" w:sz="4" w:space="0" w:color="D9D9D9" w:themeColor="background1" w:themeShade="D9"/>
            </w:tcBorders>
            <w:shd w:val="clear" w:color="auto" w:fill="auto"/>
          </w:tcPr>
          <w:p w:rsidR="007A71A3" w:rsidRPr="00C415F4" w:rsidRDefault="007A71A3" w:rsidP="00A8528A">
            <w:pPr>
              <w:spacing w:line="259" w:lineRule="auto"/>
              <w:rPr>
                <w:rFonts w:asciiTheme="minorHAnsi" w:hAnsiTheme="minorHAnsi"/>
                <w:szCs w:val="24"/>
              </w:rPr>
            </w:pPr>
            <w:r w:rsidRPr="00520B16">
              <w:rPr>
                <w:rFonts w:asciiTheme="minorHAnsi" w:hAnsiTheme="minorHAnsi"/>
                <w:b/>
                <w:szCs w:val="24"/>
              </w:rPr>
              <w:t>Single:</w:t>
            </w:r>
            <w:r w:rsidRPr="00C415F4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I</w:t>
            </w:r>
            <w:r w:rsidRPr="00C415F4">
              <w:rPr>
                <w:rFonts w:asciiTheme="minorHAnsi" w:hAnsiTheme="minorHAnsi"/>
                <w:szCs w:val="24"/>
              </w:rPr>
              <w:t>f only one message needs to be parsed in the pipeline</w:t>
            </w:r>
            <w:r>
              <w:rPr>
                <w:rFonts w:asciiTheme="minorHAnsi" w:hAnsiTheme="minorHAnsi"/>
                <w:szCs w:val="24"/>
              </w:rPr>
              <w:t>.</w:t>
            </w:r>
          </w:p>
          <w:p w:rsidR="007A71A3" w:rsidRPr="00C415F4" w:rsidRDefault="007A71A3" w:rsidP="00A8528A">
            <w:pPr>
              <w:spacing w:line="259" w:lineRule="auto"/>
              <w:rPr>
                <w:rFonts w:asciiTheme="minorHAnsi" w:hAnsiTheme="minorHAnsi"/>
                <w:szCs w:val="24"/>
              </w:rPr>
            </w:pPr>
            <w:r w:rsidRPr="00520B16">
              <w:rPr>
                <w:rFonts w:asciiTheme="minorHAnsi" w:hAnsiTheme="minorHAnsi"/>
                <w:b/>
                <w:szCs w:val="24"/>
              </w:rPr>
              <w:t>Multi:</w:t>
            </w:r>
            <w:r w:rsidRPr="00C415F4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I</w:t>
            </w:r>
            <w:r w:rsidRPr="00C415F4">
              <w:rPr>
                <w:rFonts w:asciiTheme="minorHAnsi" w:hAnsiTheme="minorHAnsi"/>
                <w:szCs w:val="24"/>
              </w:rPr>
              <w:t>f multiple messages needs to be parsed in the pipeline</w:t>
            </w:r>
            <w:r>
              <w:rPr>
                <w:rFonts w:asciiTheme="minorHAnsi" w:hAnsiTheme="minorHAnsi"/>
                <w:szCs w:val="24"/>
              </w:rPr>
              <w:t>.</w:t>
            </w:r>
          </w:p>
        </w:tc>
      </w:tr>
      <w:tr w:rsidR="007A71A3" w:rsidRPr="00C415F4" w:rsidTr="00A8528A">
        <w:trPr>
          <w:trHeight w:val="728"/>
        </w:trPr>
        <w:tc>
          <w:tcPr>
            <w:tcW w:w="1098" w:type="pct"/>
            <w:shd w:val="clear" w:color="auto" w:fill="auto"/>
          </w:tcPr>
          <w:p w:rsidR="007A71A3" w:rsidRPr="00C415F4" w:rsidRDefault="0074765C" w:rsidP="00A8528A">
            <w:pPr>
              <w:spacing w:after="160" w:line="259" w:lineRule="auto"/>
              <w:rPr>
                <w:rFonts w:asciiTheme="minorHAnsi" w:hAnsiTheme="minorHAnsi"/>
                <w:b/>
                <w:szCs w:val="24"/>
              </w:rPr>
            </w:pPr>
            <w:hyperlink w:anchor="_References" w:history="1">
              <w:r w:rsidR="007A71A3" w:rsidRPr="00C415F4">
                <w:rPr>
                  <w:rFonts w:asciiTheme="minorHAnsi" w:hAnsiTheme="minorHAnsi"/>
                  <w:b/>
                  <w:szCs w:val="24"/>
                </w:rPr>
                <w:t>Message Name</w:t>
              </w:r>
            </w:hyperlink>
          </w:p>
        </w:tc>
        <w:tc>
          <w:tcPr>
            <w:tcW w:w="3902" w:type="pct"/>
            <w:shd w:val="clear" w:color="auto" w:fill="auto"/>
          </w:tcPr>
          <w:p w:rsidR="007A71A3" w:rsidRPr="00C415F4" w:rsidRDefault="007A71A3" w:rsidP="00A8528A">
            <w:pPr>
              <w:spacing w:line="259" w:lineRule="auto"/>
              <w:rPr>
                <w:rFonts w:asciiTheme="minorHAnsi" w:hAnsiTheme="minorHAnsi"/>
                <w:szCs w:val="24"/>
              </w:rPr>
            </w:pPr>
            <w:r w:rsidRPr="00C415F4">
              <w:rPr>
                <w:rFonts w:asciiTheme="minorHAnsi" w:hAnsiTheme="minorHAnsi"/>
                <w:szCs w:val="24"/>
              </w:rPr>
              <w:t>Click on the Message Name input field to get a list of all the messages and select message(s)</w:t>
            </w:r>
            <w:r>
              <w:rPr>
                <w:rFonts w:asciiTheme="minorHAnsi" w:hAnsiTheme="minorHAnsi"/>
                <w:szCs w:val="24"/>
              </w:rPr>
              <w:t>.</w:t>
            </w:r>
            <w:r w:rsidRPr="00C415F4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7A71A3" w:rsidRPr="00C415F4" w:rsidTr="00A8528A">
        <w:trPr>
          <w:trHeight w:val="687"/>
        </w:trPr>
        <w:tc>
          <w:tcPr>
            <w:tcW w:w="1098" w:type="pct"/>
            <w:shd w:val="clear" w:color="auto" w:fill="auto"/>
          </w:tcPr>
          <w:p w:rsidR="007A71A3" w:rsidRPr="00C415F4" w:rsidRDefault="0074765C" w:rsidP="00A8528A">
            <w:pPr>
              <w:spacing w:after="160" w:line="259" w:lineRule="auto"/>
              <w:rPr>
                <w:rFonts w:asciiTheme="minorHAnsi" w:hAnsiTheme="minorHAnsi"/>
                <w:b/>
                <w:szCs w:val="24"/>
              </w:rPr>
            </w:pPr>
            <w:hyperlink w:anchor="_References" w:history="1">
              <w:r w:rsidR="007A71A3" w:rsidRPr="00C415F4">
                <w:rPr>
                  <w:rFonts w:asciiTheme="minorHAnsi" w:hAnsiTheme="minorHAnsi"/>
                  <w:b/>
                  <w:szCs w:val="24"/>
                </w:rPr>
                <w:t>Schema Identifier</w:t>
              </w:r>
            </w:hyperlink>
          </w:p>
        </w:tc>
        <w:tc>
          <w:tcPr>
            <w:tcW w:w="3902" w:type="pct"/>
            <w:shd w:val="clear" w:color="auto" w:fill="auto"/>
          </w:tcPr>
          <w:p w:rsidR="007A71A3" w:rsidRPr="00C415F4" w:rsidRDefault="007A71A3" w:rsidP="00A8528A">
            <w:pPr>
              <w:spacing w:line="259" w:lineRule="auto"/>
              <w:rPr>
                <w:rFonts w:asciiTheme="minorHAnsi" w:hAnsiTheme="minorHAnsi"/>
                <w:szCs w:val="24"/>
              </w:rPr>
            </w:pPr>
            <w:r w:rsidRPr="00DA3749">
              <w:t>In case, you have written your own code for</w:t>
            </w:r>
            <w:r>
              <w:t xml:space="preserve"> schema identification,</w:t>
            </w:r>
            <w:r w:rsidRPr="00DA3749">
              <w:t xml:space="preserve"> check the box to provide fully qualified name of your class.</w:t>
            </w:r>
          </w:p>
        </w:tc>
      </w:tr>
    </w:tbl>
    <w:p w:rsidR="007A71A3" w:rsidRDefault="007A71A3">
      <w:pPr>
        <w:pStyle w:val="Normal1"/>
        <w:rPr>
          <w:rFonts w:ascii="Calibri" w:eastAsia="Calibri" w:hAnsi="Calibri" w:cs="Calibri"/>
          <w:szCs w:val="24"/>
        </w:rPr>
      </w:pPr>
    </w:p>
    <w:p w:rsidR="007A71A3" w:rsidRPr="00BA53F8" w:rsidRDefault="007A71A3" w:rsidP="00CC6632">
      <w:pPr>
        <w:rPr>
          <w:sz w:val="24"/>
          <w:szCs w:val="24"/>
        </w:rPr>
      </w:pPr>
      <w:r w:rsidRPr="00BA53F8">
        <w:rPr>
          <w:b/>
          <w:sz w:val="24"/>
          <w:szCs w:val="24"/>
        </w:rPr>
        <w:t>Step 2:</w:t>
      </w:r>
      <w:r w:rsidRPr="00BA53F8">
        <w:rPr>
          <w:sz w:val="24"/>
          <w:szCs w:val="24"/>
        </w:rPr>
        <w:t xml:space="preserve"> Configure </w:t>
      </w:r>
      <w:r w:rsidR="001E69DC" w:rsidRPr="001E69DC">
        <w:rPr>
          <w:sz w:val="24"/>
          <w:szCs w:val="24"/>
        </w:rPr>
        <w:t>SalesForce</w:t>
      </w:r>
      <w:r w:rsidR="001E69DC" w:rsidRPr="00BA53F8">
        <w:rPr>
          <w:sz w:val="24"/>
          <w:szCs w:val="24"/>
        </w:rPr>
        <w:t xml:space="preserve"> </w:t>
      </w:r>
      <w:r w:rsidRPr="00BA53F8">
        <w:rPr>
          <w:sz w:val="24"/>
          <w:szCs w:val="24"/>
        </w:rPr>
        <w:t xml:space="preserve">channel properties on the </w:t>
      </w:r>
      <w:r w:rsidRPr="006C607C">
        <w:rPr>
          <w:sz w:val="24"/>
          <w:szCs w:val="24"/>
        </w:rPr>
        <w:t>Configuration</w:t>
      </w:r>
      <w:r w:rsidRPr="00BA53F8">
        <w:rPr>
          <w:sz w:val="24"/>
          <w:szCs w:val="24"/>
        </w:rPr>
        <w:t xml:space="preserve"> tab.</w:t>
      </w:r>
    </w:p>
    <w:p w:rsidR="007A71A3" w:rsidRPr="00BA53F8" w:rsidRDefault="007A71A3" w:rsidP="00BA53F8">
      <w:pPr>
        <w:rPr>
          <w:sz w:val="24"/>
          <w:szCs w:val="24"/>
        </w:rPr>
      </w:pPr>
    </w:p>
    <w:p w:rsidR="005B7966" w:rsidRDefault="005B7966">
      <w:pPr>
        <w:pStyle w:val="Heading2"/>
      </w:pPr>
    </w:p>
    <w:p w:rsidR="005B7966" w:rsidRDefault="001E31F6" w:rsidP="00BA53F8">
      <w:r>
        <w:rPr>
          <w:noProof/>
        </w:rPr>
        <w:drawing>
          <wp:inline distT="0" distB="0" distL="0" distR="0" wp14:anchorId="0B43B599" wp14:editId="01246AD6">
            <wp:extent cx="6337300" cy="4306570"/>
            <wp:effectExtent l="19050" t="19050" r="2540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306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B7966" w:rsidRDefault="005B7966" w:rsidP="005B70CA"/>
    <w:p w:rsidR="005B70CA" w:rsidRPr="005B70CA" w:rsidRDefault="005B70CA" w:rsidP="005B70CA">
      <w:bookmarkStart w:id="3" w:name="_GoBack"/>
      <w:bookmarkEnd w:id="3"/>
    </w:p>
    <w:tbl>
      <w:tblPr>
        <w:tblW w:w="9626" w:type="dxa"/>
        <w:tblInd w:w="4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2470"/>
        <w:gridCol w:w="7156"/>
      </w:tblGrid>
      <w:tr w:rsidR="005B7966" w:rsidTr="00BA53F8">
        <w:trPr>
          <w:trHeight w:val="390"/>
        </w:trPr>
        <w:tc>
          <w:tcPr>
            <w:tcW w:w="24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0CECE"/>
            <w:tcMar>
              <w:left w:w="68" w:type="dxa"/>
            </w:tcMar>
          </w:tcPr>
          <w:p w:rsidR="005B7966" w:rsidRPr="00BA53F8" w:rsidRDefault="00F61ED0">
            <w:pPr>
              <w:pStyle w:val="Normal1"/>
              <w:rPr>
                <w:rFonts w:asciiTheme="minorHAnsi" w:hAnsi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="Times New Roman"/>
                <w:b/>
                <w:bCs/>
                <w:iCs/>
                <w:sz w:val="20"/>
                <w:szCs w:val="20"/>
              </w:rPr>
              <w:t>Field</w:t>
            </w:r>
          </w:p>
        </w:tc>
        <w:tc>
          <w:tcPr>
            <w:tcW w:w="71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0CECE"/>
            <w:tcMar>
              <w:left w:w="68" w:type="dxa"/>
            </w:tcMar>
          </w:tcPr>
          <w:p w:rsidR="005B7966" w:rsidRPr="00BA53F8" w:rsidRDefault="00F61ED0">
            <w:pPr>
              <w:pStyle w:val="Normal1"/>
              <w:rPr>
                <w:rFonts w:asciiTheme="minorHAnsi" w:hAnsiTheme="minorHAnsi"/>
                <w:sz w:val="20"/>
                <w:szCs w:val="20"/>
              </w:rPr>
            </w:pPr>
            <w:r w:rsidRPr="00BA53F8">
              <w:rPr>
                <w:rFonts w:asciiTheme="minorHAnsi" w:hAnsiTheme="minorHAnsi" w:cs="Times New Roman"/>
                <w:b/>
                <w:bCs/>
                <w:iCs/>
                <w:sz w:val="20"/>
                <w:szCs w:val="20"/>
              </w:rPr>
              <w:t>Description</w:t>
            </w:r>
          </w:p>
        </w:tc>
      </w:tr>
      <w:tr w:rsidR="005B7966" w:rsidTr="00BA53F8">
        <w:trPr>
          <w:trHeight w:val="403"/>
        </w:trPr>
        <w:tc>
          <w:tcPr>
            <w:tcW w:w="24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1E31F6" w:rsidRDefault="000572C2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1E31F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Channel </w:t>
            </w:r>
            <w:r w:rsidR="00F61ED0" w:rsidRPr="001E31F6">
              <w:rPr>
                <w:rFonts w:asciiTheme="minorHAnsi" w:hAnsiTheme="minorHAnsi" w:cstheme="minorHAnsi"/>
                <w:b/>
                <w:sz w:val="20"/>
                <w:szCs w:val="20"/>
              </w:rPr>
              <w:t>Plugin</w:t>
            </w:r>
          </w:p>
        </w:tc>
        <w:tc>
          <w:tcPr>
            <w:tcW w:w="71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1E31F6" w:rsidRDefault="00175EFB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1E31F6">
              <w:rPr>
                <w:rFonts w:asciiTheme="minorHAnsi" w:hAnsiTheme="minorHAnsi"/>
                <w:sz w:val="20"/>
                <w:szCs w:val="20"/>
              </w:rPr>
              <w:t>Fully qualified name of the channel class.</w:t>
            </w:r>
            <w:r w:rsidR="00F61ED0" w:rsidRPr="001E31F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61ED0" w:rsidRPr="001E31F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com.streamanalytix.extension.channel</w:t>
            </w:r>
            <w:r w:rsidR="000572C2" w:rsidRPr="001E31F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  <w:r w:rsidR="001E31F6" w:rsidRPr="001E31F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CustomSalesForceChannel</w:t>
            </w:r>
          </w:p>
          <w:p w:rsidR="005B7966" w:rsidRPr="001E31F6" w:rsidRDefault="005B7966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7966" w:rsidTr="00BA53F8">
        <w:trPr>
          <w:trHeight w:val="403"/>
        </w:trPr>
        <w:tc>
          <w:tcPr>
            <w:tcW w:w="24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1E31F6" w:rsidRDefault="001E31F6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E31F6">
              <w:rPr>
                <w:rFonts w:asciiTheme="minorHAnsi" w:hAnsiTheme="minorHAnsi" w:cstheme="minorHAnsi"/>
                <w:b/>
                <w:sz w:val="20"/>
                <w:szCs w:val="20"/>
              </w:rPr>
              <w:t>username</w:t>
            </w:r>
          </w:p>
        </w:tc>
        <w:tc>
          <w:tcPr>
            <w:tcW w:w="71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1E31F6" w:rsidRDefault="001E31F6" w:rsidP="00175EFB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1E31F6">
              <w:rPr>
                <w:rFonts w:ascii="Calibri" w:hAnsi="Calibri"/>
                <w:sz w:val="20"/>
                <w:szCs w:val="20"/>
              </w:rPr>
              <w:t>Enter the salesforce account username</w:t>
            </w:r>
          </w:p>
        </w:tc>
      </w:tr>
      <w:tr w:rsidR="005B7966" w:rsidTr="00BA53F8">
        <w:trPr>
          <w:trHeight w:val="403"/>
        </w:trPr>
        <w:tc>
          <w:tcPr>
            <w:tcW w:w="24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1E31F6" w:rsidRDefault="001E31F6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E31F6">
              <w:rPr>
                <w:rFonts w:asciiTheme="minorHAnsi" w:hAnsiTheme="minorHAnsi" w:cstheme="minorHAnsi"/>
                <w:b/>
                <w:sz w:val="20"/>
                <w:szCs w:val="20"/>
              </w:rPr>
              <w:t>password</w:t>
            </w:r>
          </w:p>
        </w:tc>
        <w:tc>
          <w:tcPr>
            <w:tcW w:w="71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1E31F6" w:rsidRDefault="001E31F6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1E31F6">
              <w:rPr>
                <w:rFonts w:ascii="Calibri" w:hAnsi="Calibri"/>
                <w:sz w:val="20"/>
                <w:szCs w:val="20"/>
              </w:rPr>
              <w:t>Enter the salesforce account password appended with security token</w:t>
            </w:r>
          </w:p>
        </w:tc>
      </w:tr>
      <w:tr w:rsidR="005B7966" w:rsidTr="00BA53F8">
        <w:trPr>
          <w:trHeight w:val="403"/>
        </w:trPr>
        <w:tc>
          <w:tcPr>
            <w:tcW w:w="24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1E31F6" w:rsidRDefault="001E31F6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E31F6">
              <w:rPr>
                <w:rFonts w:asciiTheme="minorHAnsi" w:hAnsiTheme="minorHAnsi" w:cstheme="minorHAnsi"/>
                <w:b/>
                <w:sz w:val="20"/>
                <w:szCs w:val="20"/>
              </w:rPr>
              <w:t>query</w:t>
            </w:r>
          </w:p>
        </w:tc>
        <w:tc>
          <w:tcPr>
            <w:tcW w:w="71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5B7966" w:rsidRPr="001E31F6" w:rsidRDefault="001E31F6" w:rsidP="001E31F6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1E31F6">
              <w:rPr>
                <w:rFonts w:ascii="Calibri" w:hAnsi="Calibri"/>
                <w:sz w:val="20"/>
                <w:szCs w:val="20"/>
              </w:rPr>
              <w:t>Salesforce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E31F6">
              <w:rPr>
                <w:rFonts w:ascii="Calibri" w:hAnsi="Calibri"/>
                <w:b/>
                <w:sz w:val="20"/>
                <w:szCs w:val="20"/>
              </w:rPr>
              <w:t>soql</w:t>
            </w:r>
            <w:r w:rsidRPr="001E31F6">
              <w:rPr>
                <w:rFonts w:ascii="Calibri" w:hAnsi="Calibri"/>
                <w:sz w:val="20"/>
                <w:szCs w:val="20"/>
              </w:rPr>
              <w:t xml:space="preserve"> query.</w:t>
            </w:r>
          </w:p>
        </w:tc>
      </w:tr>
      <w:tr w:rsidR="001E31F6" w:rsidTr="00BA53F8">
        <w:trPr>
          <w:trHeight w:val="403"/>
        </w:trPr>
        <w:tc>
          <w:tcPr>
            <w:tcW w:w="24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1E31F6" w:rsidRPr="001E31F6" w:rsidRDefault="001E31F6" w:rsidP="001E31F6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E31F6">
              <w:rPr>
                <w:rFonts w:asciiTheme="minorHAnsi" w:hAnsiTheme="minorHAnsi" w:cs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715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68" w:type="dxa"/>
            </w:tcMar>
          </w:tcPr>
          <w:p w:rsidR="001E31F6" w:rsidRPr="001E31F6" w:rsidRDefault="001E31F6" w:rsidP="001E31F6">
            <w:pPr>
              <w:pStyle w:val="Normal1"/>
              <w:spacing w:line="240" w:lineRule="auto"/>
              <w:rPr>
                <w:rFonts w:ascii="Calibri" w:hAnsi="Calibri"/>
                <w:sz w:val="20"/>
                <w:szCs w:val="20"/>
              </w:rPr>
            </w:pPr>
            <w:r w:rsidRPr="001E31F6">
              <w:rPr>
                <w:rFonts w:ascii="Calibri" w:hAnsi="Calibri"/>
                <w:sz w:val="20"/>
                <w:szCs w:val="20"/>
              </w:rPr>
              <w:t>Enter the version of the salesforce API</w:t>
            </w:r>
          </w:p>
        </w:tc>
      </w:tr>
    </w:tbl>
    <w:p w:rsidR="005B7966" w:rsidRDefault="005B7966">
      <w:pPr>
        <w:pStyle w:val="Normal1"/>
      </w:pPr>
    </w:p>
    <w:p w:rsidR="005B7966" w:rsidRPr="00AF66EE" w:rsidRDefault="005B7966" w:rsidP="00AF66EE"/>
    <w:p w:rsidR="005B7966" w:rsidRPr="00AF66EE" w:rsidRDefault="005B7966" w:rsidP="00AF66EE"/>
    <w:p w:rsidR="005B7966" w:rsidRPr="00AF66EE" w:rsidRDefault="005B7966" w:rsidP="00AF66EE"/>
    <w:p w:rsidR="005B7966" w:rsidRDefault="005B7966">
      <w:pPr>
        <w:pStyle w:val="Normal1"/>
      </w:pPr>
      <w:bookmarkStart w:id="4" w:name="_Toc4683757171"/>
      <w:bookmarkStart w:id="5" w:name="_Toc4720695651"/>
      <w:bookmarkEnd w:id="4"/>
      <w:bookmarkEnd w:id="5"/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Default="005B7966">
      <w:pPr>
        <w:pStyle w:val="Heading2"/>
      </w:pPr>
    </w:p>
    <w:p w:rsidR="005B7966" w:rsidRPr="0052205B" w:rsidRDefault="005B7966" w:rsidP="0052205B"/>
    <w:p w:rsidR="005B7966" w:rsidRDefault="005B7966">
      <w:pPr>
        <w:pStyle w:val="Heading2"/>
      </w:pPr>
    </w:p>
    <w:p w:rsidR="005B7966" w:rsidRDefault="005B7966">
      <w:pPr>
        <w:pStyle w:val="Normal1"/>
      </w:pPr>
    </w:p>
    <w:p w:rsidR="005B7966" w:rsidRDefault="005B7966">
      <w:pPr>
        <w:pStyle w:val="Normal1"/>
      </w:pPr>
    </w:p>
    <w:p w:rsidR="005B7966" w:rsidRDefault="005B7966">
      <w:pPr>
        <w:pStyle w:val="Normal1"/>
      </w:pPr>
    </w:p>
    <w:p w:rsidR="005B7966" w:rsidRDefault="005B7966">
      <w:pPr>
        <w:pStyle w:val="Normal1"/>
      </w:pPr>
    </w:p>
    <w:p w:rsidR="005B7966" w:rsidRPr="00280152" w:rsidRDefault="00F61ED0">
      <w:pPr>
        <w:pStyle w:val="Normal1"/>
        <w:rPr>
          <w:rFonts w:asciiTheme="minorHAnsi" w:hAnsiTheme="minorHAnsi" w:cstheme="minorHAnsi"/>
          <w:szCs w:val="24"/>
        </w:rPr>
      </w:pPr>
      <w:r w:rsidRPr="00280152">
        <w:rPr>
          <w:rFonts w:asciiTheme="minorHAnsi" w:hAnsiTheme="minorHAnsi" w:cstheme="minorHAnsi"/>
          <w:color w:val="000000"/>
          <w:szCs w:val="24"/>
        </w:rPr>
        <w:t xml:space="preserve">To give us your feedback on your experience with the application and report bugs or problems, mail us at </w:t>
      </w:r>
      <w:hyperlink r:id="rId12">
        <w:r w:rsidRPr="00280152">
          <w:rPr>
            <w:rStyle w:val="InternetLink"/>
            <w:rFonts w:asciiTheme="minorHAnsi" w:hAnsiTheme="minorHAnsi" w:cstheme="minorHAnsi"/>
            <w:vanish/>
            <w:szCs w:val="24"/>
          </w:rPr>
          <w:t>support@streamanalytix.com</w:t>
        </w:r>
      </w:hyperlink>
      <w:r w:rsidRPr="00280152">
        <w:rPr>
          <w:rFonts w:asciiTheme="minorHAnsi" w:hAnsiTheme="minorHAnsi" w:cstheme="minorHAnsi"/>
          <w:szCs w:val="24"/>
        </w:rPr>
        <w:t xml:space="preserve"> </w:t>
      </w:r>
      <w:r w:rsidR="005168BD" w:rsidRPr="00280152">
        <w:rPr>
          <w:rFonts w:asciiTheme="minorHAnsi" w:hAnsiTheme="minorHAnsi" w:cstheme="minorHAnsi"/>
          <w:szCs w:val="24"/>
        </w:rPr>
        <w:t xml:space="preserve">  </w:t>
      </w:r>
      <w:hyperlink r:id="rId13" w:history="1">
        <w:r w:rsidR="005168BD" w:rsidRPr="00280152">
          <w:rPr>
            <w:rStyle w:val="Hyperlink"/>
            <w:rFonts w:asciiTheme="minorHAnsi" w:hAnsiTheme="minorHAnsi" w:cstheme="minorHAnsi"/>
            <w:szCs w:val="24"/>
          </w:rPr>
          <w:t>support@streamanalytix.com</w:t>
        </w:r>
      </w:hyperlink>
    </w:p>
    <w:p w:rsidR="005B7966" w:rsidRDefault="005B7966">
      <w:pPr>
        <w:pStyle w:val="Header"/>
        <w:tabs>
          <w:tab w:val="left" w:pos="6765"/>
          <w:tab w:val="right" w:pos="9954"/>
        </w:tabs>
        <w:ind w:right="26"/>
      </w:pPr>
    </w:p>
    <w:sectPr w:rsidR="005B7966" w:rsidSect="00BA53F8">
      <w:headerReference w:type="default" r:id="rId14"/>
      <w:footerReference w:type="default" r:id="rId15"/>
      <w:pgSz w:w="12240" w:h="15840"/>
      <w:pgMar w:top="1380" w:right="560" w:bottom="280" w:left="1700" w:header="144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65C" w:rsidRDefault="0074765C">
      <w:r>
        <w:separator/>
      </w:r>
    </w:p>
  </w:endnote>
  <w:endnote w:type="continuationSeparator" w:id="0">
    <w:p w:rsidR="0074765C" w:rsidRDefault="00747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, 'Times New Roman'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altName w:val="MS Gothic"/>
    <w:charset w:val="80"/>
    <w:family w:val="auto"/>
    <w:pitch w:val="variable"/>
  </w:font>
  <w:font w:name="Liberation Serif">
    <w:altName w:val="Times New Roman"/>
    <w:charset w:val="01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Arial Unicode MS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966" w:rsidRDefault="00F61ED0">
    <w:pPr>
      <w:pStyle w:val="Footer"/>
      <w:jc w:val="right"/>
    </w:pPr>
    <w:r>
      <w:rPr>
        <w:color w:val="404040"/>
        <w:szCs w:val="20"/>
      </w:rPr>
      <w:t xml:space="preserve">pg. </w:t>
    </w:r>
    <w:r>
      <w:rPr>
        <w:color w:val="404040"/>
        <w:szCs w:val="20"/>
      </w:rPr>
      <w:fldChar w:fldCharType="begin"/>
    </w:r>
    <w:r>
      <w:instrText>PAGE</w:instrText>
    </w:r>
    <w:r>
      <w:fldChar w:fldCharType="separate"/>
    </w:r>
    <w:r w:rsidR="005B70CA">
      <w:rPr>
        <w:noProof/>
      </w:rPr>
      <w:t>3</w:t>
    </w:r>
    <w:r>
      <w:fldChar w:fldCharType="end"/>
    </w:r>
  </w:p>
  <w:p w:rsidR="005B7966" w:rsidRDefault="005B7966">
    <w:pPr>
      <w:pStyle w:val="Header"/>
      <w:tabs>
        <w:tab w:val="left" w:pos="5034"/>
      </w:tabs>
      <w:spacing w:after="360" w:line="48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65C" w:rsidRDefault="0074765C">
      <w:r>
        <w:separator/>
      </w:r>
    </w:p>
  </w:footnote>
  <w:footnote w:type="continuationSeparator" w:id="0">
    <w:p w:rsidR="0074765C" w:rsidRDefault="00747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966" w:rsidRDefault="00AE30E9">
    <w:pPr>
      <w:pStyle w:val="Header"/>
      <w:ind w:right="26"/>
      <w:jc w:val="right"/>
    </w:pPr>
    <w:r>
      <w:rPr>
        <w:noProof/>
        <w:lang w:eastAsia="en-US"/>
      </w:rPr>
      <w:drawing>
        <wp:inline distT="0" distB="0" distL="0" distR="0" wp14:anchorId="11E51B0D" wp14:editId="1D4B89BB">
          <wp:extent cx="2159635" cy="521970"/>
          <wp:effectExtent l="0" t="0" r="0" b="0"/>
          <wp:docPr id="9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7210" b="28490"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30E9" w:rsidRDefault="007861F5" w:rsidP="00AE30E9">
    <w:pPr>
      <w:pStyle w:val="Header"/>
      <w:ind w:right="26"/>
      <w:jc w:val="right"/>
    </w:pPr>
    <w:r>
      <w:rPr>
        <w:rFonts w:ascii="Arial" w:hAnsi="Arial" w:cs="Arial"/>
        <w:color w:val="808080" w:themeColor="background1" w:themeShade="80"/>
        <w:sz w:val="18"/>
        <w:szCs w:val="18"/>
      </w:rPr>
      <w:t>Salesforce</w:t>
    </w:r>
    <w:r w:rsidR="005D7A11">
      <w:rPr>
        <w:rFonts w:ascii="Arial" w:hAnsi="Arial" w:cs="Arial"/>
        <w:color w:val="808080" w:themeColor="background1" w:themeShade="80"/>
        <w:sz w:val="18"/>
        <w:szCs w:val="18"/>
      </w:rPr>
      <w:t xml:space="preserve"> </w:t>
    </w:r>
    <w:r w:rsidR="00AE30E9">
      <w:rPr>
        <w:rFonts w:ascii="Arial" w:hAnsi="Arial" w:cs="Arial"/>
        <w:color w:val="808080" w:themeColor="background1" w:themeShade="80"/>
        <w:sz w:val="18"/>
        <w:szCs w:val="18"/>
      </w:rPr>
      <w:t>Channel</w:t>
    </w:r>
  </w:p>
  <w:p w:rsidR="00AE30E9" w:rsidRDefault="00AE30E9">
    <w:pPr>
      <w:pStyle w:val="Header"/>
      <w:ind w:right="2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66"/>
    <w:rsid w:val="000572C2"/>
    <w:rsid w:val="00081783"/>
    <w:rsid w:val="00152E17"/>
    <w:rsid w:val="00175EFB"/>
    <w:rsid w:val="001E31F6"/>
    <w:rsid w:val="001E69DC"/>
    <w:rsid w:val="00227011"/>
    <w:rsid w:val="00280152"/>
    <w:rsid w:val="003D6921"/>
    <w:rsid w:val="004566CB"/>
    <w:rsid w:val="004576B9"/>
    <w:rsid w:val="005168BD"/>
    <w:rsid w:val="0052205B"/>
    <w:rsid w:val="005B70CA"/>
    <w:rsid w:val="005B7966"/>
    <w:rsid w:val="005D7A11"/>
    <w:rsid w:val="006C607C"/>
    <w:rsid w:val="0074765C"/>
    <w:rsid w:val="007861F5"/>
    <w:rsid w:val="007A71A3"/>
    <w:rsid w:val="00846D85"/>
    <w:rsid w:val="008A6672"/>
    <w:rsid w:val="008D387E"/>
    <w:rsid w:val="009666A9"/>
    <w:rsid w:val="00A82A88"/>
    <w:rsid w:val="00AE30E9"/>
    <w:rsid w:val="00AF1A36"/>
    <w:rsid w:val="00AF66EE"/>
    <w:rsid w:val="00B26BF3"/>
    <w:rsid w:val="00B408A1"/>
    <w:rsid w:val="00B96B6A"/>
    <w:rsid w:val="00BA53F8"/>
    <w:rsid w:val="00C0142F"/>
    <w:rsid w:val="00CC6632"/>
    <w:rsid w:val="00D05997"/>
    <w:rsid w:val="00D36077"/>
    <w:rsid w:val="00F2670F"/>
    <w:rsid w:val="00F6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01081"/>
  <w15:docId w15:val="{98B71D68-A53A-4789-A5D9-7879BBE4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autoRedefine/>
    <w:qFormat/>
    <w:rsid w:val="00B467ED"/>
    <w:pPr>
      <w:spacing w:before="120"/>
      <w:outlineLvl w:val="0"/>
    </w:pPr>
    <w:rPr>
      <w:rFonts w:ascii="Calibri" w:eastAsia="Arial" w:hAnsi="Calibri" w:cs="Calibri"/>
      <w:b/>
      <w:bCs/>
      <w:sz w:val="32"/>
      <w:szCs w:val="24"/>
      <w:lang w:eastAsia="en-US" w:bidi="ar-SA"/>
    </w:rPr>
  </w:style>
  <w:style w:type="paragraph" w:styleId="Heading2">
    <w:name w:val="heading 2"/>
    <w:basedOn w:val="Heading"/>
    <w:autoRedefine/>
    <w:qFormat/>
    <w:rsid w:val="00521E81"/>
    <w:pPr>
      <w:keepLines/>
      <w:spacing w:before="120"/>
      <w:outlineLvl w:val="1"/>
    </w:pPr>
    <w:rPr>
      <w:rFonts w:ascii="Calibri" w:hAnsi="Calibri" w:cs="Calibri"/>
      <w:b/>
      <w:color w:val="000000"/>
      <w:szCs w:val="26"/>
      <w:lang w:eastAsia="en-US" w:bidi="ar-SA"/>
    </w:rPr>
  </w:style>
  <w:style w:type="paragraph" w:styleId="Heading3">
    <w:name w:val="heading 3"/>
    <w:basedOn w:val="Normal1"/>
    <w:next w:val="Normal1"/>
    <w:link w:val="Heading3Char"/>
    <w:autoRedefine/>
    <w:uiPriority w:val="9"/>
    <w:unhideWhenUsed/>
    <w:qFormat/>
    <w:rsid w:val="00B467ED"/>
    <w:pPr>
      <w:keepNext/>
      <w:keepLines/>
      <w:spacing w:before="120" w:after="120"/>
      <w:outlineLvl w:val="2"/>
    </w:pPr>
    <w:rPr>
      <w:b/>
      <w:sz w:val="28"/>
      <w:szCs w:val="24"/>
    </w:rPr>
  </w:style>
  <w:style w:type="paragraph" w:styleId="Heading4">
    <w:name w:val="heading 4"/>
    <w:basedOn w:val="Heading"/>
    <w:autoRedefine/>
    <w:qFormat/>
    <w:rsid w:val="00CE4FF8"/>
    <w:pPr>
      <w:keepLines/>
      <w:spacing w:before="120"/>
      <w:outlineLvl w:val="3"/>
    </w:pPr>
    <w:rPr>
      <w:rFonts w:ascii="Calibri" w:hAnsi="Calibri" w:cs="Calibri"/>
      <w:b/>
      <w:iCs/>
      <w:sz w:val="24"/>
      <w:szCs w:val="22"/>
      <w:lang w:eastAsia="en-US" w:bidi="ar-SA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F0293B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1"/>
    <w:next w:val="Normal1"/>
    <w:link w:val="Heading6Char"/>
    <w:uiPriority w:val="9"/>
    <w:semiHidden/>
    <w:unhideWhenUsed/>
    <w:qFormat/>
    <w:rsid w:val="00F0293B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F0293B"/>
    <w:pPr>
      <w:keepNext/>
      <w:keepLines/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F0293B"/>
    <w:pPr>
      <w:keepNext/>
      <w:keepLines/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F0293B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851EFB"/>
    <w:pPr>
      <w:widowControl w:val="0"/>
      <w:suppressAutoHyphens/>
      <w:spacing w:line="240" w:lineRule="atLeast"/>
      <w:textAlignment w:val="baseline"/>
    </w:pPr>
    <w:rPr>
      <w:rFonts w:ascii="Verdana" w:hAnsi="Verdana" w:cs="Times, 'Times New Roman'"/>
      <w:color w:val="00000A"/>
      <w:sz w:val="24"/>
      <w:lang w:eastAsia="zh-CN"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InternetLink">
    <w:name w:val="Internet Link"/>
    <w:basedOn w:val="DefaultParagraphFont"/>
    <w:uiPriority w:val="99"/>
    <w:unhideWhenUsed/>
    <w:rsid w:val="00483D2E"/>
    <w:rPr>
      <w:color w:val="0563C1"/>
      <w:u w:val="single"/>
    </w:rPr>
  </w:style>
  <w:style w:type="character" w:customStyle="1" w:styleId="Heading4Char">
    <w:name w:val="Heading 4 Char"/>
    <w:basedOn w:val="DefaultParagraphFont"/>
    <w:qFormat/>
    <w:rPr>
      <w:rFonts w:ascii="Cambria" w:hAnsi="Cambria"/>
      <w:i/>
      <w:iCs/>
      <w:color w:val="365F91"/>
      <w:sz w:val="24"/>
    </w:rPr>
  </w:style>
  <w:style w:type="character" w:customStyle="1" w:styleId="Heading2Char">
    <w:name w:val="Heading 2 Char"/>
    <w:basedOn w:val="DefaultParagraphFont"/>
    <w:qFormat/>
    <w:rPr>
      <w:rFonts w:ascii="Cambria" w:hAnsi="Cambria"/>
      <w:color w:val="000000"/>
      <w:sz w:val="26"/>
      <w:szCs w:val="26"/>
    </w:rPr>
  </w:style>
  <w:style w:type="character" w:customStyle="1" w:styleId="ListLabel1">
    <w:name w:val="ListLabel 1"/>
    <w:qFormat/>
    <w:rPr>
      <w:rFonts w:eastAsia="Arial"/>
      <w:w w:val="99"/>
      <w:sz w:val="24"/>
      <w:szCs w:val="24"/>
    </w:rPr>
  </w:style>
  <w:style w:type="character" w:customStyle="1" w:styleId="ListLabel2">
    <w:name w:val="ListLabel 2"/>
    <w:qFormat/>
    <w:rPr>
      <w:rFonts w:eastAsia="Arial"/>
      <w:color w:val="17365D"/>
      <w:w w:val="99"/>
      <w:sz w:val="52"/>
      <w:szCs w:val="52"/>
    </w:rPr>
  </w:style>
  <w:style w:type="character" w:customStyle="1" w:styleId="ListLabel3">
    <w:name w:val="ListLabel 3"/>
    <w:qFormat/>
    <w:rPr>
      <w:rFonts w:eastAsia="Symbol"/>
      <w:color w:val="000000"/>
      <w:w w:val="99"/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  <w:sz w:val="24"/>
      <w:szCs w:val="24"/>
    </w:rPr>
  </w:style>
  <w:style w:type="character" w:customStyle="1" w:styleId="ListLabel8">
    <w:name w:val="ListLabel 8"/>
    <w:qFormat/>
    <w:rPr>
      <w:rFonts w:cs="Calibri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03381"/>
    <w:rPr>
      <w:rFonts w:ascii="Segoe UI" w:eastAsia="Droid Sans Fallback" w:hAnsi="Segoe UI" w:cs="Segoe UI"/>
      <w:color w:val="00000A"/>
      <w:sz w:val="18"/>
      <w:szCs w:val="18"/>
    </w:rPr>
  </w:style>
  <w:style w:type="character" w:styleId="PageNumber">
    <w:name w:val="page number"/>
    <w:basedOn w:val="DefaultParagraphFont"/>
    <w:qFormat/>
    <w:rsid w:val="00890D9E"/>
  </w:style>
  <w:style w:type="character" w:customStyle="1" w:styleId="Heading3Char">
    <w:name w:val="Heading 3 Char"/>
    <w:basedOn w:val="DefaultParagraphFont"/>
    <w:link w:val="Heading3"/>
    <w:uiPriority w:val="9"/>
    <w:qFormat/>
    <w:rsid w:val="00B467ED"/>
    <w:rPr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0293B"/>
    <w:rPr>
      <w:rFonts w:ascii="Calibri Light" w:hAnsi="Calibri Light"/>
      <w:color w:val="2E74B5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0293B"/>
    <w:rPr>
      <w:rFonts w:ascii="Calibri Light" w:hAnsi="Calibri Light"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0293B"/>
    <w:rPr>
      <w:rFonts w:ascii="Calibri Light" w:hAnsi="Calibri Light"/>
      <w:i/>
      <w:iCs/>
      <w:color w:val="1F4D78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0293B"/>
    <w:rPr>
      <w:rFonts w:ascii="Calibri Light" w:hAnsi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0293B"/>
    <w:rPr>
      <w:rFonts w:ascii="Calibri Light" w:hAnsi="Calibri Light"/>
      <w:i/>
      <w:iCs/>
      <w:color w:val="272727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669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669C"/>
    <w:rPr>
      <w:rFonts w:ascii="Calibri" w:eastAsia="Droid Sans Fallback" w:hAnsi="Calibri" w:cs="Calibri"/>
      <w:color w:val="00000A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669C"/>
    <w:rPr>
      <w:rFonts w:ascii="Calibri" w:eastAsia="Droid Sans Fallback" w:hAnsi="Calibri" w:cs="Calibri"/>
      <w:b/>
      <w:bCs/>
      <w:color w:val="00000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2429A"/>
    <w:rPr>
      <w:color w:val="954F72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95DE4"/>
    <w:rPr>
      <w:rFonts w:ascii="Calibri" w:eastAsia="Calibri" w:hAnsi="Calibri" w:cs="Times New Roman"/>
      <w:lang w:eastAsia="zh-CN"/>
    </w:rPr>
  </w:style>
  <w:style w:type="character" w:customStyle="1" w:styleId="HeaderChar1">
    <w:name w:val="Header Char1"/>
    <w:basedOn w:val="DefaultParagraphFont"/>
    <w:link w:val="Header"/>
    <w:qFormat/>
    <w:rsid w:val="00AB154E"/>
    <w:rPr>
      <w:rFonts w:ascii="Verdana" w:eastAsia="Times New Roman" w:hAnsi="Verdana" w:cs="Times, 'Times New Roman'"/>
      <w:color w:val="00000A"/>
      <w:sz w:val="20"/>
      <w:lang w:eastAsia="zh-CN"/>
    </w:rPr>
  </w:style>
  <w:style w:type="character" w:customStyle="1" w:styleId="FooterChar1">
    <w:name w:val="Footer Char1"/>
    <w:basedOn w:val="DefaultParagraphFont"/>
    <w:link w:val="Footer"/>
    <w:qFormat/>
    <w:rsid w:val="00AB154E"/>
    <w:rPr>
      <w:rFonts w:ascii="Verdana" w:eastAsia="Times New Roman" w:hAnsi="Verdana" w:cs="Times, 'Times New Roman'"/>
      <w:color w:val="00000A"/>
      <w:sz w:val="20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2EC3"/>
    <w:rPr>
      <w:rFonts w:eastAsia="Droid Sans Fallback" w:cs="Calibri"/>
      <w:i/>
      <w:iCs/>
      <w:color w:val="5B9BD5"/>
      <w:sz w:val="24"/>
    </w:rPr>
  </w:style>
  <w:style w:type="character" w:styleId="SubtleEmphasis">
    <w:name w:val="Subtle Emphasis"/>
    <w:basedOn w:val="DefaultParagraphFont"/>
    <w:uiPriority w:val="19"/>
    <w:qFormat/>
    <w:rsid w:val="009A2EC3"/>
    <w:rPr>
      <w:i/>
      <w:iCs/>
      <w:color w:val="40404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E4F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E4F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qFormat/>
    <w:rsid w:val="00CE4FF8"/>
  </w:style>
  <w:style w:type="character" w:customStyle="1" w:styleId="ListLabel15">
    <w:name w:val="ListLabel 15"/>
    <w:qFormat/>
    <w:rPr>
      <w:b w:val="0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b w:val="0"/>
    </w:rPr>
  </w:style>
  <w:style w:type="character" w:customStyle="1" w:styleId="ListLabel57">
    <w:name w:val="ListLabel 57"/>
    <w:qFormat/>
    <w:rPr>
      <w:b w:val="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b w:val="0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  <w:lang w:bidi="hi-IN"/>
    </w:rPr>
  </w:style>
  <w:style w:type="paragraph" w:styleId="BodyText">
    <w:name w:val="Body Text"/>
    <w:basedOn w:val="Normal1"/>
    <w:pPr>
      <w:spacing w:after="140" w:line="288" w:lineRule="auto"/>
    </w:pPr>
  </w:style>
  <w:style w:type="paragraph" w:styleId="List">
    <w:name w:val="List"/>
    <w:basedOn w:val="BodyText"/>
    <w:rPr>
      <w:rFonts w:ascii="Calibri" w:hAnsi="Calibri" w:cs="FreeSans"/>
      <w:lang w:eastAsia="en-US"/>
    </w:rPr>
  </w:style>
  <w:style w:type="paragraph" w:styleId="Caption">
    <w:name w:val="caption"/>
    <w:qFormat/>
    <w:pPr>
      <w:widowControl w:val="0"/>
      <w:suppressLineNumbers/>
      <w:suppressAutoHyphens/>
      <w:spacing w:before="120" w:after="120"/>
    </w:pPr>
    <w:rPr>
      <w:rFonts w:cs="FreeSans"/>
      <w:i/>
      <w:iCs/>
      <w:color w:val="00000A"/>
      <w:sz w:val="24"/>
      <w:szCs w:val="24"/>
    </w:rPr>
  </w:style>
  <w:style w:type="paragraph" w:customStyle="1" w:styleId="Index">
    <w:name w:val="Index"/>
    <w:basedOn w:val="Normal1"/>
    <w:qFormat/>
    <w:pPr>
      <w:suppressLineNumbers/>
    </w:pPr>
    <w:rPr>
      <w:rFonts w:ascii="Liberation Serif" w:eastAsia="AR PL UMing HK" w:hAnsi="Liberation Serif" w:cs="FreeSans"/>
      <w:szCs w:val="24"/>
      <w:lang w:bidi="hi-IN"/>
    </w:rPr>
  </w:style>
  <w:style w:type="paragraph" w:customStyle="1" w:styleId="BodyText1">
    <w:name w:val="Body Text1"/>
    <w:basedOn w:val="Normal1"/>
    <w:qFormat/>
    <w:pPr>
      <w:spacing w:after="120" w:line="288" w:lineRule="auto"/>
      <w:ind w:left="860" w:hanging="360"/>
    </w:pPr>
    <w:rPr>
      <w:rFonts w:ascii="Arial" w:eastAsia="Arial" w:hAnsi="Arial" w:cs="Lohit Devanagari"/>
      <w:szCs w:val="24"/>
      <w:lang w:bidi="hi-IN"/>
    </w:rPr>
  </w:style>
  <w:style w:type="paragraph" w:customStyle="1" w:styleId="Normal10">
    <w:name w:val="Normal1"/>
    <w:qFormat/>
    <w:pPr>
      <w:suppressAutoHyphens/>
      <w:spacing w:line="240" w:lineRule="atLeast"/>
      <w:textAlignment w:val="baseline"/>
    </w:pPr>
    <w:rPr>
      <w:rFonts w:ascii="Verdana" w:hAnsi="Verdana" w:cs="Times, 'Times New Roman'"/>
      <w:color w:val="00000A"/>
      <w:sz w:val="24"/>
      <w:lang w:eastAsia="zh-CN"/>
    </w:rPr>
  </w:style>
  <w:style w:type="paragraph" w:styleId="ListParagraph">
    <w:name w:val="List Paragraph"/>
    <w:basedOn w:val="Normal10"/>
    <w:autoRedefine/>
    <w:uiPriority w:val="34"/>
    <w:qFormat/>
    <w:rsid w:val="00136816"/>
    <w:pPr>
      <w:spacing w:after="40"/>
    </w:pPr>
    <w:rPr>
      <w:rFonts w:ascii="Calibri" w:hAnsi="Calibri" w:cs="Segoe UI"/>
      <w:szCs w:val="20"/>
    </w:rPr>
  </w:style>
  <w:style w:type="paragraph" w:customStyle="1" w:styleId="TableParagraph">
    <w:name w:val="Table Paragraph"/>
    <w:basedOn w:val="Normal10"/>
    <w:qFormat/>
  </w:style>
  <w:style w:type="paragraph" w:styleId="Header">
    <w:name w:val="header"/>
    <w:basedOn w:val="Normal10"/>
    <w:link w:val="HeaderChar1"/>
    <w:pPr>
      <w:tabs>
        <w:tab w:val="center" w:pos="4680"/>
        <w:tab w:val="right" w:pos="9360"/>
      </w:tabs>
    </w:pPr>
  </w:style>
  <w:style w:type="paragraph" w:styleId="Footer">
    <w:name w:val="footer"/>
    <w:basedOn w:val="Normal10"/>
    <w:link w:val="FooterChar1"/>
    <w:uiPriority w:val="99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1"/>
    <w:qFormat/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D0338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1"/>
    <w:uiPriority w:val="99"/>
    <w:unhideWhenUsed/>
    <w:qFormat/>
    <w:rsid w:val="00EF2A42"/>
    <w:pPr>
      <w:spacing w:after="280"/>
    </w:pPr>
    <w:rPr>
      <w:rFonts w:ascii="Times New Roman" w:hAnsi="Times New Roman" w:cs="Times New Roman"/>
      <w:szCs w:val="24"/>
    </w:rPr>
  </w:style>
  <w:style w:type="paragraph" w:styleId="TOAHeading">
    <w:name w:val="toa heading"/>
    <w:basedOn w:val="Heading1"/>
    <w:next w:val="Normal1"/>
    <w:uiPriority w:val="39"/>
    <w:unhideWhenUsed/>
    <w:qFormat/>
    <w:rsid w:val="00FA429A"/>
    <w:pPr>
      <w:keepLines/>
      <w:widowControl/>
      <w:suppressAutoHyphens w:val="0"/>
      <w:spacing w:before="240"/>
    </w:pPr>
    <w:rPr>
      <w:rFonts w:ascii="Calibri Light" w:hAnsi="Calibri Light"/>
      <w:b w:val="0"/>
      <w:bCs w:val="0"/>
      <w:color w:val="2E74B5"/>
      <w:szCs w:val="32"/>
    </w:rPr>
  </w:style>
  <w:style w:type="paragraph" w:styleId="TOC1">
    <w:name w:val="toc 1"/>
    <w:basedOn w:val="Normal1"/>
    <w:next w:val="Normal1"/>
    <w:autoRedefine/>
    <w:uiPriority w:val="39"/>
    <w:unhideWhenUsed/>
    <w:qFormat/>
    <w:rsid w:val="008B6AE7"/>
    <w:pPr>
      <w:spacing w:after="100"/>
      <w:jc w:val="both"/>
    </w:pPr>
  </w:style>
  <w:style w:type="paragraph" w:styleId="TOC2">
    <w:name w:val="toc 2"/>
    <w:basedOn w:val="Normal1"/>
    <w:next w:val="Normal1"/>
    <w:autoRedefine/>
    <w:uiPriority w:val="39"/>
    <w:unhideWhenUsed/>
    <w:qFormat/>
    <w:rsid w:val="008B6AE7"/>
    <w:pPr>
      <w:tabs>
        <w:tab w:val="left" w:pos="880"/>
        <w:tab w:val="right" w:leader="dot" w:pos="9970"/>
      </w:tabs>
      <w:spacing w:after="100"/>
      <w:ind w:left="220"/>
      <w:jc w:val="both"/>
    </w:pPr>
  </w:style>
  <w:style w:type="paragraph" w:styleId="TableofFigures">
    <w:name w:val="table of figures"/>
    <w:basedOn w:val="Normal1"/>
    <w:next w:val="Normal1"/>
    <w:uiPriority w:val="99"/>
    <w:unhideWhenUsed/>
    <w:qFormat/>
    <w:rsid w:val="00FA429A"/>
  </w:style>
  <w:style w:type="paragraph" w:styleId="CommentText">
    <w:name w:val="annotation text"/>
    <w:basedOn w:val="Normal1"/>
    <w:link w:val="CommentTextChar"/>
    <w:uiPriority w:val="99"/>
    <w:unhideWhenUsed/>
    <w:qFormat/>
    <w:rsid w:val="0057669C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669C"/>
    <w:rPr>
      <w:b/>
      <w:bCs/>
    </w:rPr>
  </w:style>
  <w:style w:type="paragraph" w:styleId="TOC3">
    <w:name w:val="toc 3"/>
    <w:basedOn w:val="Normal1"/>
    <w:next w:val="Normal1"/>
    <w:autoRedefine/>
    <w:uiPriority w:val="39"/>
    <w:unhideWhenUsed/>
    <w:qFormat/>
    <w:rsid w:val="008B6AE7"/>
    <w:pPr>
      <w:suppressAutoHyphens w:val="0"/>
      <w:spacing w:after="100"/>
      <w:ind w:left="440"/>
      <w:jc w:val="both"/>
    </w:pPr>
    <w:rPr>
      <w:rFonts w:cs="Times New Roman"/>
    </w:rPr>
  </w:style>
  <w:style w:type="paragraph" w:styleId="NoSpacing">
    <w:name w:val="No Spacing"/>
    <w:link w:val="NoSpacingChar"/>
    <w:uiPriority w:val="1"/>
    <w:qFormat/>
    <w:rsid w:val="00B95DE4"/>
    <w:pPr>
      <w:suppressAutoHyphens/>
    </w:pPr>
    <w:rPr>
      <w:rFonts w:eastAsia="Calibri"/>
      <w:color w:val="00000A"/>
      <w:sz w:val="24"/>
      <w:lang w:eastAsia="zh-CN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9A2EC3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HTMLPreformatted">
    <w:name w:val="HTML Preformatted"/>
    <w:basedOn w:val="Normal1"/>
    <w:link w:val="HTMLPreformattedChar"/>
    <w:uiPriority w:val="99"/>
    <w:semiHidden/>
    <w:unhideWhenUsed/>
    <w:qFormat/>
    <w:rsid w:val="00CE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1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A01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C0142F"/>
    <w:rPr>
      <w:i/>
      <w:iCs/>
    </w:rPr>
  </w:style>
  <w:style w:type="character" w:styleId="Hyperlink">
    <w:name w:val="Hyperlink"/>
    <w:basedOn w:val="DefaultParagraphFont"/>
    <w:uiPriority w:val="99"/>
    <w:unhideWhenUsed/>
    <w:rsid w:val="005168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upport@streamanalytix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upport@streamanalytix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816B614879548A981B3C14BFF1D10" ma:contentTypeVersion="1" ma:contentTypeDescription="Create a new document." ma:contentTypeScope="" ma:versionID="955a341201bee118de39e96c7fcb8b05">
  <xsd:schema xmlns:xsd="http://www.w3.org/2001/XMLSchema" xmlns:xs="http://www.w3.org/2001/XMLSchema" xmlns:p="http://schemas.microsoft.com/office/2006/metadata/properties" xmlns:ns2="d3984d89-1770-4b95-8a97-b46e6ef51cb0" targetNamespace="http://schemas.microsoft.com/office/2006/metadata/properties" ma:root="true" ma:fieldsID="4f84297cbca12022de3feeacf1117517" ns2:_="">
    <xsd:import namespace="d3984d89-1770-4b95-8a97-b46e6ef51cb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84d89-1770-4b95-8a97-b46e6ef51c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7FD0C-2FFA-426D-BF7B-1E1D82FA7D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75B908-3319-431B-9045-A84A8E8335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C30578-2F00-4207-B04A-113AE26C8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84d89-1770-4b95-8a97-b46e6ef51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74EB5C-0AC6-4F1D-9B84-84E89AAA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STREAMANALYTIX                                   3.1.0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STREAMANALYTIX                                   3.1.0</dc:title>
  <dc:subject/>
  <dc:creator>Sarika Singh</dc:creator>
  <dc:description/>
  <cp:lastModifiedBy>Sarika Singh</cp:lastModifiedBy>
  <cp:revision>8</cp:revision>
  <cp:lastPrinted>2015-08-26T14:43:00Z</cp:lastPrinted>
  <dcterms:created xsi:type="dcterms:W3CDTF">2017-07-04T04:33:00Z</dcterms:created>
  <dcterms:modified xsi:type="dcterms:W3CDTF">2017-07-04T05:01:00Z</dcterms:modified>
  <dc:language>en</dc:language>
</cp:coreProperties>
</file>