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Infraestructura y Despliegue — CRM Ciudad Moto</w:t>
      </w:r>
    </w:p>
    <w:bookmarkStart w:id="40" w:name="X8bf9c236a2ad435b0bf7d7c5066d4b2775ffd8d"/>
    <w:p>
      <w:pPr>
        <w:pStyle w:val="Heading1"/>
      </w:pPr>
      <w:r>
        <w:t xml:space="preserve">Infraestructura y Despliegue — CRM Ciudad Moto</w:t>
      </w:r>
    </w:p>
    <w:p>
      <w:pPr>
        <w:pStyle w:val="FirstParagraph"/>
      </w:pPr>
      <w:r>
        <w:rPr>
          <w:b/>
          <w:bCs/>
        </w:rPr>
        <w:t xml:space="preserve">Proyecto</w:t>
      </w:r>
      <w:r>
        <w:t xml:space="preserve">: CRM Ciudad Moto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2026-03-29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</w:p>
    <w:p>
      <w:r>
        <w:pict>
          <v:rect style="width:0;height:1.5pt" o:hralign="center" o:hrstd="t" o:hr="t"/>
        </w:pict>
      </w:r>
    </w:p>
    <w:bookmarkStart w:id="9" w:name="resumen-de-infraestructura"/>
    <w:p>
      <w:pPr>
        <w:pStyle w:val="Heading2"/>
      </w:pPr>
      <w:r>
        <w:t xml:space="preserve">1. Resumen de Infraestructura</w:t>
      </w:r>
    </w:p>
    <w:p>
      <w:pPr>
        <w:pStyle w:val="FirstParagraph"/>
      </w:pPr>
      <w:r>
        <w:t xml:space="preserve">El CRM Ciudad Moto opera sobre una arquitectura cloud moderna compuesta por tres servicios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: Single Page Application (SPA) construida con React + Vite, desplegada en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como sitio estatico con rewrite rules para SPA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 API REST construida con Fastify + TypeScript sobre Node.js 20, desplegada como</w:t>
      </w:r>
      <w:r>
        <w:t xml:space="preserve"> </w:t>
      </w:r>
      <w:r>
        <w:rPr>
          <w:b/>
          <w:bCs/>
        </w:rPr>
        <w:t xml:space="preserve">Web Service en Render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</w:t>
      </w:r>
      <w:r>
        <w:t xml:space="preserve">: PostgreSQL 16 gestionada por</w:t>
      </w:r>
      <w:r>
        <w:t xml:space="preserve"> </w:t>
      </w:r>
      <w:r>
        <w:rPr>
          <w:b/>
          <w:bCs/>
        </w:rPr>
        <w:t xml:space="preserve">Render Managed Database</w:t>
      </w:r>
      <w:r>
        <w:t xml:space="preserve"> </w:t>
      </w:r>
      <w:r>
        <w:t xml:space="preserve">(plan free).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</w:t>
      </w:r>
      <w:r>
        <w:t xml:space="preserve">: Previsto para uso futuro con BullMQ (colas de trabajo). Disponible en entorno local via Docker.</w:t>
      </w:r>
    </w:p>
    <w:p>
      <w:pPr>
        <w:pStyle w:val="FirstParagraph"/>
      </w:pPr>
      <w:r>
        <w:t xml:space="preserve">La comunicacion entre frontend y backend se realiza via HTTPS. El frontend consume la API a traves de la URL configurada en la variable de entorno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. En entorno local (Docker), nginx actua como reverse proxy para enrutar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al backend.</w:t>
      </w:r>
    </w:p>
    <w:p>
      <w:r>
        <w:pict>
          <v:rect style="width:0;height:1.5pt" o:hralign="center" o:hrstd="t" o:hr="t"/>
        </w:pict>
      </w:r>
    </w:p>
    <w:bookmarkEnd w:id="9"/>
    <w:bookmarkStart w:id="11" w:name="arquitectura-cloud"/>
    <w:p>
      <w:pPr>
        <w:pStyle w:val="Heading2"/>
      </w:pPr>
      <w:r>
        <w:t xml:space="preserve">2. Arquitectura Cloud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+------------------+</w:t>
      </w:r>
      <w:r>
        <w:br/>
      </w:r>
      <w:r>
        <w:rPr>
          <w:rStyle w:val="VerbatimChar"/>
        </w:rPr>
        <w:t xml:space="preserve">                   |   Vercel CDN     |</w:t>
      </w:r>
      <w:r>
        <w:br/>
      </w:r>
      <w:r>
        <w:rPr>
          <w:rStyle w:val="VerbatimChar"/>
        </w:rPr>
        <w:t xml:space="preserve">                   |   (Edge Network) |</w:t>
      </w:r>
      <w:r>
        <w:br/>
      </w:r>
      <w:r>
        <w:rPr>
          <w:rStyle w:val="VerbatimChar"/>
        </w:rPr>
        <w:t xml:space="preserve">                   +--------+---------+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+------------------+</w:t>
      </w:r>
      <w:r>
        <w:br/>
      </w:r>
      <w:r>
        <w:rPr>
          <w:rStyle w:val="VerbatimChar"/>
        </w:rPr>
        <w:t xml:space="preserve">                   |  Frontend SPA    |</w:t>
      </w:r>
      <w:r>
        <w:br/>
      </w:r>
      <w:r>
        <w:rPr>
          <w:rStyle w:val="VerbatimChar"/>
        </w:rPr>
        <w:t xml:space="preserve">                   |  React + Vite    |</w:t>
      </w:r>
      <w:r>
        <w:br/>
      </w:r>
      <w:r>
        <w:rPr>
          <w:rStyle w:val="VerbatimChar"/>
        </w:rPr>
        <w:t xml:space="preserve">                   |  (Static Build)  |</w:t>
      </w:r>
      <w:r>
        <w:br/>
      </w:r>
      <w:r>
        <w:rPr>
          <w:rStyle w:val="VerbatimChar"/>
        </w:rPr>
        <w:t xml:space="preserve">                   +--------+---------+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HTTPS (VITE_API_URL)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+------------------+</w:t>
      </w:r>
      <w:r>
        <w:br/>
      </w:r>
      <w:r>
        <w:rPr>
          <w:rStyle w:val="VerbatimChar"/>
        </w:rPr>
        <w:t xml:space="preserve">                   |  Render Web Svc  |</w:t>
      </w:r>
      <w:r>
        <w:br/>
      </w:r>
      <w:r>
        <w:rPr>
          <w:rStyle w:val="VerbatimChar"/>
        </w:rPr>
        <w:t xml:space="preserve">                   |  ciudadmoto-api  |</w:t>
      </w:r>
      <w:r>
        <w:br/>
      </w:r>
      <w:r>
        <w:rPr>
          <w:rStyle w:val="VerbatimChar"/>
        </w:rPr>
        <w:t xml:space="preserve">                   |  Fastify/Node 20 |</w:t>
      </w:r>
      <w:r>
        <w:br/>
      </w:r>
      <w:r>
        <w:rPr>
          <w:rStyle w:val="VerbatimChar"/>
        </w:rPr>
        <w:t xml:space="preserve">                   |  Port 3000       |</w:t>
      </w:r>
      <w:r>
        <w:br/>
      </w:r>
      <w:r>
        <w:rPr>
          <w:rStyle w:val="VerbatimChar"/>
        </w:rPr>
        <w:t xml:space="preserve">                   +--------+---------+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| Internal connection</w:t>
      </w:r>
      <w:r>
        <w:br/>
      </w:r>
      <w:r>
        <w:rPr>
          <w:rStyle w:val="VerbatimChar"/>
        </w:rPr>
        <w:t xml:space="preserve">                            v</w:t>
      </w:r>
      <w:r>
        <w:br/>
      </w:r>
      <w:r>
        <w:rPr>
          <w:rStyle w:val="VerbatimChar"/>
        </w:rPr>
        <w:t xml:space="preserve">                   +------------------+</w:t>
      </w:r>
      <w:r>
        <w:br/>
      </w:r>
      <w:r>
        <w:rPr>
          <w:rStyle w:val="VerbatimChar"/>
        </w:rPr>
        <w:t xml:space="preserve">                   |  Render Postgres |</w:t>
      </w:r>
      <w:r>
        <w:br/>
      </w:r>
      <w:r>
        <w:rPr>
          <w:rStyle w:val="VerbatimChar"/>
        </w:rPr>
        <w:t xml:space="preserve">                   |  ciudadmoto-db   |</w:t>
      </w:r>
      <w:r>
        <w:br/>
      </w:r>
      <w:r>
        <w:rPr>
          <w:rStyle w:val="VerbatimChar"/>
        </w:rPr>
        <w:t xml:space="preserve">                   |  PostgreSQL 16   |</w:t>
      </w:r>
      <w:r>
        <w:br/>
      </w:r>
      <w:r>
        <w:rPr>
          <w:rStyle w:val="VerbatimChar"/>
        </w:rPr>
        <w:t xml:space="preserve">                   |  (Managed, Free) |</w:t>
      </w:r>
      <w:r>
        <w:br/>
      </w:r>
      <w:r>
        <w:rPr>
          <w:rStyle w:val="VerbatimChar"/>
        </w:rPr>
        <w:t xml:space="preserve">                   +------------------+</w:t>
      </w:r>
    </w:p>
    <w:bookmarkStart w:id="10" w:name="flujo-de-datos"/>
    <w:p>
      <w:pPr>
        <w:pStyle w:val="Heading3"/>
      </w:pPr>
      <w:r>
        <w:t xml:space="preserve">Flujo de datos</w:t>
      </w:r>
    </w:p>
    <w:p>
      <w:pPr>
        <w:pStyle w:val="Compact"/>
        <w:numPr>
          <w:ilvl w:val="0"/>
          <w:numId w:val="1002"/>
        </w:numPr>
      </w:pPr>
      <w:r>
        <w:t xml:space="preserve">El usuario accede a la URL de Vercel (HTTPS).</w:t>
      </w:r>
    </w:p>
    <w:p>
      <w:pPr>
        <w:pStyle w:val="Compact"/>
        <w:numPr>
          <w:ilvl w:val="0"/>
          <w:numId w:val="1002"/>
        </w:numPr>
      </w:pPr>
      <w:r>
        <w:t xml:space="preserve">Vercel sirve los assets estaticos desde su CDN global (JS, CSS, HTML).</w:t>
      </w:r>
    </w:p>
    <w:p>
      <w:pPr>
        <w:pStyle w:val="Compact"/>
        <w:numPr>
          <w:ilvl w:val="0"/>
          <w:numId w:val="1002"/>
        </w:numPr>
      </w:pPr>
      <w:r>
        <w:t xml:space="preserve">El SPA se carga en el navegador y realiza llamadas API al backend en Render.</w:t>
      </w:r>
    </w:p>
    <w:p>
      <w:pPr>
        <w:pStyle w:val="Compact"/>
        <w:numPr>
          <w:ilvl w:val="0"/>
          <w:numId w:val="1002"/>
        </w:numPr>
      </w:pPr>
      <w:r>
        <w:t xml:space="preserve">El backend Fastify procesa las requests, consulta PostgreSQL y devuelve JSON.</w:t>
      </w:r>
    </w:p>
    <w:p>
      <w:pPr>
        <w:pStyle w:val="Compact"/>
        <w:numPr>
          <w:ilvl w:val="0"/>
          <w:numId w:val="1002"/>
        </w:numPr>
      </w:pPr>
      <w:r>
        <w:t xml:space="preserve">CORS esta configurado para permitir solo el origen del frontend en Vercel.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diagrama-de-despliegue"/>
    <w:p>
      <w:pPr>
        <w:pStyle w:val="Heading2"/>
      </w:pPr>
      <w:r>
        <w:t xml:space="preserve">3. Diagrama de Despliegue</w:t>
      </w:r>
    </w:p>
    <w:p>
      <w:pPr>
        <w:pStyle w:val="SourceCode"/>
      </w:pPr>
      <w:r>
        <w:rPr>
          <w:rStyle w:val="VerbatimChar"/>
        </w:rPr>
        <w:t xml:space="preserve">+==============================================================================+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PRODUCCION / STAGING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+----------------------------+     +-----------------------------------+    |</w:t>
      </w:r>
      <w:r>
        <w:br/>
      </w:r>
      <w:r>
        <w:rPr>
          <w:rStyle w:val="VerbatimChar"/>
        </w:rPr>
        <w:t xml:space="preserve">|  |        VERCEL              |     |           RENDER                  |    |</w:t>
      </w:r>
      <w:r>
        <w:br/>
      </w:r>
      <w:r>
        <w:rPr>
          <w:rStyle w:val="VerbatimChar"/>
        </w:rPr>
        <w:t xml:space="preserve">|  |                            |     |                                   |    |</w:t>
      </w:r>
      <w:r>
        <w:br/>
      </w:r>
      <w:r>
        <w:rPr>
          <w:rStyle w:val="VerbatimChar"/>
        </w:rPr>
        <w:t xml:space="preserve">|  |  Site: frontend-two-mu-94  |     |  Web Service: ciudadmoto-api     |    |</w:t>
      </w:r>
      <w:r>
        <w:br/>
      </w:r>
      <w:r>
        <w:rPr>
          <w:rStyle w:val="VerbatimChar"/>
        </w:rPr>
        <w:t xml:space="preserve">|  |  Framework: Vite           |     |  Runtime: Node.js 20             |    |</w:t>
      </w:r>
      <w:r>
        <w:br/>
      </w:r>
      <w:r>
        <w:rPr>
          <w:rStyle w:val="VerbatimChar"/>
        </w:rPr>
        <w:t xml:space="preserve">|  |  Build: npm run build      |     |  Port: 3000                      |    |</w:t>
      </w:r>
      <w:r>
        <w:br/>
      </w:r>
      <w:r>
        <w:rPr>
          <w:rStyle w:val="VerbatimChar"/>
        </w:rPr>
        <w:t xml:space="preserve">|  |  Output: dist/             |     |  Root: projects/crm/backend      |    |</w:t>
      </w:r>
      <w:r>
        <w:br/>
      </w:r>
      <w:r>
        <w:rPr>
          <w:rStyle w:val="VerbatimChar"/>
        </w:rPr>
        <w:t xml:space="preserve">|  |  Routing: SPA rewrite      |     |  Build: npm ci + prisma generate |    |</w:t>
      </w:r>
      <w:r>
        <w:br/>
      </w:r>
      <w:r>
        <w:rPr>
          <w:rStyle w:val="VerbatimChar"/>
        </w:rPr>
        <w:t xml:space="preserve">|  |                            |     |         + npm run build           |    |</w:t>
      </w:r>
      <w:r>
        <w:br/>
      </w:r>
      <w:r>
        <w:rPr>
          <w:rStyle w:val="VerbatimChar"/>
        </w:rPr>
        <w:t xml:space="preserve">|  |  URL:                      |     |  Start: prisma db push + seed    |    |</w:t>
      </w:r>
      <w:r>
        <w:br/>
      </w:r>
      <w:r>
        <w:rPr>
          <w:rStyle w:val="VerbatimChar"/>
        </w:rPr>
        <w:t xml:space="preserve">|  |  https://frontend-two-     |     |         + node dist/server.js    |    |</w:t>
      </w:r>
      <w:r>
        <w:br/>
      </w:r>
      <w:r>
        <w:rPr>
          <w:rStyle w:val="VerbatimChar"/>
        </w:rPr>
        <w:t xml:space="preserve">|  |  mu-94.vercel.app          |     |                                   |    |</w:t>
      </w:r>
      <w:r>
        <w:br/>
      </w:r>
      <w:r>
        <w:rPr>
          <w:rStyle w:val="VerbatimChar"/>
        </w:rPr>
        <w:t xml:space="preserve">|  +----------------------------+     |  Database: ciudadmoto-db          |    |</w:t>
      </w:r>
      <w:r>
        <w:br/>
      </w:r>
      <w:r>
        <w:rPr>
          <w:rStyle w:val="VerbatimChar"/>
        </w:rPr>
        <w:t xml:space="preserve">|                                     |  Engine: PostgreSQL 16            |    |</w:t>
      </w:r>
      <w:r>
        <w:br/>
      </w:r>
      <w:r>
        <w:rPr>
          <w:rStyle w:val="VerbatimChar"/>
        </w:rPr>
        <w:t xml:space="preserve">|                                     |  Plan: Free                       |    |</w:t>
      </w:r>
      <w:r>
        <w:br/>
      </w:r>
      <w:r>
        <w:rPr>
          <w:rStyle w:val="VerbatimChar"/>
        </w:rPr>
        <w:t xml:space="preserve">|                                     |  User: crm                        |    |</w:t>
      </w:r>
      <w:r>
        <w:br/>
      </w:r>
      <w:r>
        <w:rPr>
          <w:rStyle w:val="VerbatimChar"/>
        </w:rPr>
        <w:t xml:space="preserve">|                                     |  DB Name: ciudadmoto              |    |</w:t>
      </w:r>
      <w:r>
        <w:br/>
      </w:r>
      <w:r>
        <w:rPr>
          <w:rStyle w:val="VerbatimChar"/>
        </w:rPr>
        <w:t xml:space="preserve">|                                     +-----------------------------------+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+==============================================================================+</w:t>
      </w:r>
      <w:r>
        <w:br/>
      </w:r>
      <w:r>
        <w:br/>
      </w:r>
      <w:r>
        <w:rPr>
          <w:rStyle w:val="VerbatimChar"/>
        </w:rPr>
        <w:t xml:space="preserve">+==============================================================================+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LOCAL (Docker Compose)     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+----------+    +----------+    +----------+    +----------+                |</w:t>
      </w:r>
      <w:r>
        <w:br/>
      </w:r>
      <w:r>
        <w:rPr>
          <w:rStyle w:val="VerbatimChar"/>
        </w:rPr>
        <w:t xml:space="preserve">|  | frontend |    | backend  |    |    db    |    |  redis   |                |</w:t>
      </w:r>
      <w:r>
        <w:br/>
      </w:r>
      <w:r>
        <w:rPr>
          <w:rStyle w:val="VerbatimChar"/>
        </w:rPr>
        <w:t xml:space="preserve">|  | nginx    |    | node:20  |    | pg:16   |    | redis:7  |                |</w:t>
      </w:r>
      <w:r>
        <w:br/>
      </w:r>
      <w:r>
        <w:rPr>
          <w:rStyle w:val="VerbatimChar"/>
        </w:rPr>
        <w:t xml:space="preserve">|  | :80      |---&gt;| :3000    |---&gt;| :5432   |    | :6379    |                |</w:t>
      </w:r>
      <w:r>
        <w:br/>
      </w:r>
      <w:r>
        <w:rPr>
          <w:rStyle w:val="VerbatimChar"/>
        </w:rPr>
        <w:t xml:space="preserve">|  +----------+    +----------+    +----------+    +----------+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nginx proxies /api -&gt; backend:3000                                          |</w:t>
      </w:r>
      <w:r>
        <w:br/>
      </w:r>
      <w:r>
        <w:rPr>
          <w:rStyle w:val="VerbatimChar"/>
        </w:rPr>
        <w:t xml:space="preserve">|  backend depends_on: db (healthy), redis (started)                           |</w:t>
      </w:r>
      <w:r>
        <w:br/>
      </w:r>
      <w:r>
        <w:rPr>
          <w:rStyle w:val="VerbatimChar"/>
        </w:rPr>
        <w:t xml:space="preserve">+==============================================================================+</w:t>
      </w:r>
    </w:p>
    <w:p>
      <w:r>
        <w:pict>
          <v:rect style="width:0;height:1.5pt" o:hralign="center" o:hrstd="t" o:hr="t"/>
        </w:pict>
      </w:r>
    </w:p>
    <w:bookmarkEnd w:id="12"/>
    <w:bookmarkStart w:id="17" w:name="servicios"/>
    <w:p>
      <w:pPr>
        <w:pStyle w:val="Heading2"/>
      </w:pPr>
      <w:r>
        <w:t xml:space="preserve">4. Servicios</w:t>
      </w:r>
    </w:p>
    <w:bookmarkStart w:id="13" w:name="frontend-vercel"/>
    <w:p>
      <w:pPr>
        <w:pStyle w:val="Heading3"/>
      </w:pPr>
      <w:r>
        <w:t xml:space="preserve">4.1 Frontend — Vercel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Vite + React +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SPA — todas las rutas reescritas a</w:t>
            </w:r>
            <w:r>
              <w:t xml:space="preserve"> </w:t>
            </w:r>
            <w:r>
              <w:rPr>
                <w:rStyle w:val="VerbatimChar"/>
              </w:rPr>
              <w:t xml:space="preserve">/index.html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produccion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https://frontend-two-mu-94.vercel.app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Configuracion de vercel.json: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"/(.*)"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Esto garantiza que cualquier ruta del SPA (por ejemplo</w:t>
      </w:r>
      <w:r>
        <w:t xml:space="preserve"> </w:t>
      </w:r>
      <w:r>
        <w:rPr>
          <w:rStyle w:val="VerbatimChar"/>
        </w:rPr>
        <w:t xml:space="preserve">/clientes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/actividades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) sea manejada por React Router en el cliente, sin devolver 404 del servidor.</w:t>
      </w:r>
    </w:p>
    <w:bookmarkEnd w:id="13"/>
    <w:bookmarkStart w:id="14" w:name="backend-render-web-service"/>
    <w:p>
      <w:pPr>
        <w:pStyle w:val="Heading3"/>
      </w:pPr>
      <w:r>
        <w:t xml:space="preserve">4.2 Backend — Render Web Service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servicio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ciudadmoto-api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projects/crm/backend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Fastify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 command: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/>
          <w:bCs/>
        </w:rPr>
        <w:t xml:space="preserve">Start command: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 </w:t>
      </w:r>
      <w:r>
        <w:rPr>
          <w:rStyle w:val="AttributeTok"/>
        </w:rPr>
        <w:t xml:space="preserve">--accept-data-loss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prisma/seed.js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 skipped"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dist/server.js</w:t>
      </w:r>
    </w:p>
    <w:p>
      <w:pPr>
        <w:pStyle w:val="FirstParagraph"/>
      </w:pPr>
      <w:r>
        <w:t xml:space="preserve">El start command ejecuta en secuencia: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— sincroniza el schema con la base de datos.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node prisma/seed.js</w:t>
      </w:r>
      <w:r>
        <w:t xml:space="preserve"> </w:t>
      </w:r>
      <w:r>
        <w:t xml:space="preserve">— ejecuta el seed (si falla, continua sin error).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node dist/server.js</w:t>
      </w:r>
      <w:r>
        <w:t xml:space="preserve"> </w:t>
      </w:r>
      <w:r>
        <w:t xml:space="preserve">— inicia el servidor Fastify.</w:t>
      </w:r>
    </w:p>
    <w:bookmarkEnd w:id="14"/>
    <w:bookmarkStart w:id="15" w:name="base-de-datos-postgresql-render"/>
    <w:p>
      <w:pPr>
        <w:pStyle w:val="Heading3"/>
      </w:pPr>
      <w:r>
        <w:t xml:space="preserve">4.3 Base de Datos — PostgreSQL (Render)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Render Managed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ciudadmoto-db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ciudadmoto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Conexion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(connection string interna de Render)</w:t>
            </w:r>
          </w:p>
        </w:tc>
      </w:tr>
    </w:tbl>
    <w:bookmarkEnd w:id="15"/>
    <w:bookmarkStart w:id="16" w:name="redis-futuro-bullmq"/>
    <w:p>
      <w:pPr>
        <w:pStyle w:val="Heading3"/>
      </w:pPr>
      <w:r>
        <w:t xml:space="preserve">4.4 Redis (Futuro — BullMQ)</w:t>
      </w:r>
    </w:p>
    <w:p>
      <w:pPr>
        <w:pStyle w:val="FirstParagraph"/>
      </w:pPr>
      <w:r>
        <w:t xml:space="preserve">Redis esta configurado en el entorno local (</w:t>
      </w:r>
      <w:r>
        <w:rPr>
          <w:rStyle w:val="VerbatimChar"/>
        </w:rPr>
        <w:t xml:space="preserve">docker-compose.yml</w:t>
      </w:r>
      <w:r>
        <w:t xml:space="preserve">) con la imagen</w:t>
      </w:r>
      <w:r>
        <w:t xml:space="preserve"> </w:t>
      </w:r>
      <w:r>
        <w:rPr>
          <w:rStyle w:val="VerbatimChar"/>
        </w:rPr>
        <w:t xml:space="preserve">redis:7-alpine</w:t>
      </w:r>
      <w:r>
        <w:t xml:space="preserve">. Actualmente no se utiliza en produccion. Esta previsto para uso futuro con BullMQ para procesamiento de colas (envio masivo de emails, tareas programadas, etc.).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Valor (local)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No expuesto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Volumen</w:t>
            </w:r>
            <w:r>
              <w:t xml:space="preserve"> </w:t>
            </w:r>
            <w:r>
              <w:rPr>
                <w:rStyle w:val="VerbatimChar"/>
              </w:rPr>
              <w:t xml:space="preserve">redisdata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pipeline-cicd"/>
    <w:p>
      <w:pPr>
        <w:pStyle w:val="Heading2"/>
      </w:pPr>
      <w:r>
        <w:t xml:space="preserve">5. Pipeline CI/CD</w:t>
      </w:r>
    </w:p>
    <w:bookmarkStart w:id="18" w:name="github-actions-workflow-ci"/>
    <w:p>
      <w:pPr>
        <w:pStyle w:val="Heading3"/>
      </w:pPr>
      <w:r>
        <w:t xml:space="preserve">5.1 GitHub Actions — Workflow CI</w:t>
      </w:r>
    </w:p>
    <w:p>
      <w:pPr>
        <w:pStyle w:val="FirstParagraph"/>
      </w:pPr>
      <w:r>
        <w:t xml:space="preserve">El pipeline de integracion continua se ejecuta en GitHub Actions y esta definido en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 la rama</w:t>
      </w:r>
      <w:r>
        <w:t xml:space="preserve"> </w:t>
      </w:r>
      <w:r>
        <w:rPr>
          <w:rStyle w:val="VerbatimChar"/>
        </w:rPr>
        <w:t xml:space="preserve">project-crm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hacia la rama</w:t>
      </w:r>
      <w:r>
        <w:t xml:space="preserve"> </w:t>
      </w:r>
      <w:r>
        <w:rPr>
          <w:rStyle w:val="VerbatimChar"/>
        </w:rPr>
        <w:t xml:space="preserve">gen</w:t>
      </w:r>
    </w:p>
    <w:p>
      <w:pPr>
        <w:pStyle w:val="BodyText"/>
      </w:pPr>
      <w:r>
        <w:rPr>
          <w:b/>
          <w:bCs/>
        </w:rPr>
        <w:t xml:space="preserve">Jobs (en paralelo):</w:t>
      </w:r>
    </w:p>
    <w:p>
      <w:pPr>
        <w:pStyle w:val="SourceCode"/>
      </w:pPr>
      <w:r>
        <w:rPr>
          <w:rStyle w:val="VerbatimChar"/>
        </w:rPr>
        <w:t xml:space="preserve">+===========================+     +============================+</w:t>
      </w:r>
      <w:r>
        <w:br/>
      </w:r>
      <w:r>
        <w:rPr>
          <w:rStyle w:val="VerbatimChar"/>
        </w:rPr>
        <w:t xml:space="preserve">|   Job: backend            |     |   Job: frontend            |</w:t>
      </w:r>
      <w:r>
        <w:br/>
      </w:r>
      <w:r>
        <w:rPr>
          <w:rStyle w:val="VerbatimChar"/>
        </w:rPr>
        <w:t xml:space="preserve">|   "Backend - Type-check   |     |   "Frontend - Type-check   |</w:t>
      </w:r>
      <w:r>
        <w:br/>
      </w:r>
      <w:r>
        <w:rPr>
          <w:rStyle w:val="VerbatimChar"/>
        </w:rPr>
        <w:t xml:space="preserve">|    &amp; Test"                |     |    &amp; Test"                 |</w:t>
      </w:r>
      <w:r>
        <w:br/>
      </w:r>
      <w:r>
        <w:rPr>
          <w:rStyle w:val="VerbatimChar"/>
        </w:rPr>
        <w:t xml:space="preserve">|                           |     |                            |</w:t>
      </w:r>
      <w:r>
        <w:br/>
      </w:r>
      <w:r>
        <w:rPr>
          <w:rStyle w:val="VerbatimChar"/>
        </w:rPr>
        <w:t xml:space="preserve">|   1. Checkout             |     |   1. Checkout              |</w:t>
      </w:r>
      <w:r>
        <w:br/>
      </w:r>
      <w:r>
        <w:rPr>
          <w:rStyle w:val="VerbatimChar"/>
        </w:rPr>
        <w:t xml:space="preserve">|   2. Setup Node.js 20    |     |   2. Setup Node.js 20      |</w:t>
      </w:r>
      <w:r>
        <w:br/>
      </w:r>
      <w:r>
        <w:rPr>
          <w:rStyle w:val="VerbatimChar"/>
        </w:rPr>
        <w:t xml:space="preserve">|   3. npm ci               |     |   3. npm ci                |</w:t>
      </w:r>
      <w:r>
        <w:br/>
      </w:r>
      <w:r>
        <w:rPr>
          <w:rStyle w:val="VerbatimChar"/>
        </w:rPr>
        <w:t xml:space="preserve">|   4. prisma generate      |     |   4. Lint (ESLint)         |</w:t>
      </w:r>
      <w:r>
        <w:br/>
      </w:r>
      <w:r>
        <w:rPr>
          <w:rStyle w:val="VerbatimChar"/>
        </w:rPr>
        <w:t xml:space="preserve">|   5. Lint (ESLint)        |     |   5. Type-check (tsc -b)   |</w:t>
      </w:r>
      <w:r>
        <w:br/>
      </w:r>
      <w:r>
        <w:rPr>
          <w:rStyle w:val="VerbatimChar"/>
        </w:rPr>
        <w:t xml:space="preserve">|   6. Type-check (tsc)     |     |   6. Tests (vitest run)    |</w:t>
      </w:r>
      <w:r>
        <w:br/>
      </w:r>
      <w:r>
        <w:rPr>
          <w:rStyle w:val="VerbatimChar"/>
        </w:rPr>
        <w:t xml:space="preserve">|   7. Tests (vitest, si    |     |                            |</w:t>
      </w:r>
      <w:r>
        <w:br/>
      </w:r>
      <w:r>
        <w:rPr>
          <w:rStyle w:val="VerbatimChar"/>
        </w:rPr>
        <w:t xml:space="preserve">|      existen archivos)    |     |                            |</w:t>
      </w:r>
      <w:r>
        <w:br/>
      </w:r>
      <w:r>
        <w:rPr>
          <w:rStyle w:val="VerbatimChar"/>
        </w:rPr>
        <w:t xml:space="preserve">+===========================+     +============================+</w:t>
      </w:r>
    </w:p>
    <w:p>
      <w:pPr>
        <w:pStyle w:val="FirstParagraph"/>
      </w:pPr>
      <w:r>
        <w:rPr>
          <w:b/>
          <w:bCs/>
        </w:rPr>
        <w:t xml:space="preserve">Caracteristicas:</w:t>
      </w:r>
      <w:r>
        <w:t xml:space="preserve"> </w:t>
      </w:r>
      <w:r>
        <w:t xml:space="preserve">- Ambos jobs corren en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con Node.js 20.</w:t>
      </w:r>
      <w:r>
        <w:t xml:space="preserve"> </w:t>
      </w:r>
      <w:r>
        <w:t xml:space="preserve">- Se usa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para instalacion determinista de dependencias.</w:t>
      </w:r>
      <w:r>
        <w:t xml:space="preserve"> </w:t>
      </w:r>
      <w:r>
        <w:t xml:space="preserve">- Cache de npm habilitado via</w:t>
      </w:r>
      <w:r>
        <w:t xml:space="preserve"> </w:t>
      </w:r>
      <w:r>
        <w:rPr>
          <w:rStyle w:val="VerbatimChar"/>
        </w:rPr>
        <w:t xml:space="preserve">cache-dependency-path</w:t>
      </w:r>
      <w:r>
        <w:t xml:space="preserve"> </w:t>
      </w:r>
      <w:r>
        <w:t xml:space="preserve">apuntando al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de cada modulo.</w:t>
      </w:r>
      <w:r>
        <w:t xml:space="preserve"> </w:t>
      </w:r>
      <w:r>
        <w:t xml:space="preserve">- El backend genera el cliente Prisma antes de lint/typecheck.</w:t>
      </w:r>
      <w:r>
        <w:t xml:space="preserve"> </w:t>
      </w:r>
      <w:r>
        <w:t xml:space="preserve">- Los tests del backend se ejecutan condicionalmente: solo si vitest esta instalado y existen archivos</w:t>
      </w:r>
      <w:r>
        <w:t xml:space="preserve"> </w:t>
      </w:r>
      <w:r>
        <w:rPr>
          <w:rStyle w:val="VerbatimChar"/>
        </w:rPr>
        <w:t xml:space="preserve">.test.ts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.</w:t>
      </w:r>
      <w:r>
        <w:t xml:space="preserve"> </w:t>
      </w:r>
      <w:r>
        <w:t xml:space="preserve">- Los tests del frontend se ejecutan siempre con</w:t>
      </w:r>
      <w:r>
        <w:t xml:space="preserve"> </w:t>
      </w:r>
      <w:r>
        <w:rPr>
          <w:rStyle w:val="VerbatimChar"/>
        </w:rPr>
        <w:t xml:space="preserve">npx vitest run</w:t>
      </w:r>
      <w:r>
        <w:t xml:space="preserve">.</w:t>
      </w:r>
    </w:p>
    <w:bookmarkEnd w:id="18"/>
    <w:bookmarkStart w:id="19" w:name="deploy-automatico"/>
    <w:p>
      <w:pPr>
        <w:pStyle w:val="Heading3"/>
      </w:pPr>
      <w:r>
        <w:t xml:space="preserve">5.2 Deploy automatico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Vercel</w:t>
      </w:r>
      <w:r>
        <w:t xml:space="preserve">: Deploy automatico en cada push a la rama conectada. Genera preview URLs para cada branch/PR.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Render</w:t>
      </w:r>
      <w:r>
        <w:t xml:space="preserve">: Deploy automatico configurado via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(Infrastructure as Code). Cada push al branch configurado dispara un nuevo deploy.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docker"/>
    <w:p>
      <w:pPr>
        <w:pStyle w:val="Heading2"/>
      </w:pPr>
      <w:r>
        <w:t xml:space="preserve">6. Docker</w:t>
      </w:r>
    </w:p>
    <w:bookmarkStart w:id="21" w:name="docker-compose.yml"/>
    <w:p>
      <w:pPr>
        <w:pStyle w:val="Heading3"/>
      </w:pPr>
      <w:r>
        <w:t xml:space="preserve">6.1 docker-compose.yml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define cuatro servicios para el entorno de desarrollo local: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340"/>
        <w:gridCol w:w="144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Imagen/Build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Dependencias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5432:5432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No expuesto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Build desde</w:t>
            </w:r>
            <w:r>
              <w:t xml:space="preserve"> </w:t>
            </w:r>
            <w:r>
              <w:rPr>
                <w:rStyle w:val="VerbatimChar"/>
              </w:rPr>
              <w:t xml:space="preserve">./backend/Dockerfile</w:t>
            </w:r>
          </w:p>
        </w:tc>
        <w:tc>
          <w:tcPr/>
          <w:p>
            <w:pPr>
              <w:pStyle w:val="Compact"/>
            </w:pPr>
            <w:r>
              <w:t xml:space="preserve">3000:3000</w:t>
            </w:r>
          </w:p>
        </w:tc>
        <w:tc>
          <w:tcPr/>
          <w:p>
            <w:pPr>
              <w:pStyle w:val="Compact"/>
            </w:pPr>
            <w:r>
              <w:t xml:space="preserve">db (healthy), redis (started)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Build desde</w:t>
            </w:r>
            <w:r>
              <w:t xml:space="preserve"> </w:t>
            </w:r>
            <w:r>
              <w:rPr>
                <w:rStyle w:val="VerbatimChar"/>
              </w:rPr>
              <w:t xml:space="preserve">./frontend/Dockerfile</w:t>
            </w:r>
          </w:p>
        </w:tc>
        <w:tc>
          <w:tcPr/>
          <w:p>
            <w:pPr>
              <w:pStyle w:val="Compact"/>
            </w:pPr>
            <w:r>
              <w:t xml:space="preserve">80:80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Volumenes persistentes: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 </w:t>
      </w:r>
      <w:r>
        <w:t xml:space="preserve">— datos de PostgreSQL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redisdata</w:t>
      </w:r>
      <w:r>
        <w:t xml:space="preserve"> </w:t>
      </w:r>
      <w:r>
        <w:t xml:space="preserve">— datos de Redis</w:t>
      </w:r>
    </w:p>
    <w:p>
      <w:pPr>
        <w:pStyle w:val="BodyText"/>
      </w:pPr>
      <w:r>
        <w:rPr>
          <w:b/>
          <w:bCs/>
        </w:rPr>
        <w:t xml:space="preserve">Health check de la base de datos:</w:t>
      </w:r>
    </w:p>
    <w:p>
      <w:pPr>
        <w:pStyle w:val="SourceCode"/>
      </w:pPr>
      <w:r>
        <w:rPr>
          <w:rStyle w:val="VerbatimChar"/>
        </w:rPr>
        <w:t xml:space="preserve">pg_isready -U crm -d ciudadmoto (cada 10s, timeout 5s, 5 reintentos)</w:t>
      </w:r>
    </w:p>
    <w:p>
      <w:pPr>
        <w:pStyle w:val="FirstParagraph"/>
      </w:pPr>
      <w:r>
        <w:rPr>
          <w:b/>
          <w:bCs/>
        </w:rPr>
        <w:t xml:space="preserve">Secuencia de inicio del backend: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dist/server.js</w:t>
      </w:r>
    </w:p>
    <w:bookmarkEnd w:id="21"/>
    <w:bookmarkStart w:id="22" w:name="dockerfile-del-backend-multi-stage"/>
    <w:p>
      <w:pPr>
        <w:pStyle w:val="Heading3"/>
      </w:pPr>
      <w:r>
        <w:t xml:space="preserve">6.2 Dockerfile del Backend (Multi-stage)</w:t>
      </w:r>
    </w:p>
    <w:p>
      <w:pPr>
        <w:pStyle w:val="FirstParagraph"/>
      </w:pPr>
      <w:r>
        <w:t xml:space="preserve">El Dockerfile del backend utiliza tres etapas para minimizar el tamano de la imagen final: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Instala solo dependencias de produccion + genera Prisma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Instala todas las dependencias, compila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Imagen final minima: node_modules de prod + dist compilado + prisma schema</w:t>
            </w:r>
          </w:p>
        </w:tc>
      </w:tr>
    </w:tbl>
    <w:p>
      <w:pPr>
        <w:pStyle w:val="BodyText"/>
      </w:pPr>
      <w:r>
        <w:rPr>
          <w:b/>
          <w:bCs/>
        </w:rPr>
        <w:t xml:space="preserve">Imagen final expone:</w:t>
      </w:r>
      <w:r>
        <w:t xml:space="preserve"> </w:t>
      </w:r>
      <w:r>
        <w:t xml:space="preserve">Puerto 3000</w:t>
      </w:r>
      <w:r>
        <w:t xml:space="preserve"> </w:t>
      </w: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node dist/server.js</w:t>
      </w:r>
    </w:p>
    <w:bookmarkEnd w:id="22"/>
    <w:bookmarkStart w:id="23" w:name="dockerfile-del-frontend-multi-stage"/>
    <w:p>
      <w:pPr>
        <w:pStyle w:val="Heading3"/>
      </w:pPr>
      <w:r>
        <w:t xml:space="preserve">6.3 Dockerfile del Frontend (Multi-stage)</w:t>
      </w:r>
    </w:p>
    <w:p>
      <w:pPr>
        <w:pStyle w:val="FirstParagraph"/>
      </w:pPr>
      <w:r>
        <w:t xml:space="preserve">El Dockerfile del frontend utiliza dos etapas: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Proposito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t xml:space="preserve">Instala dependencias y ejecuta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(Vite)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nginx:1.27-alpine</w:t>
            </w:r>
          </w:p>
        </w:tc>
        <w:tc>
          <w:tcPr/>
          <w:p>
            <w:pPr>
              <w:pStyle w:val="Compact"/>
            </w:pPr>
            <w:r>
              <w:t xml:space="preserve">Sirve los assets estaticos con nginx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Configuracion de nginx:</w:t>
      </w:r>
      <w:r>
        <w:t xml:space="preserve"> </w:t>
      </w:r>
      <w:r>
        <w:t xml:space="preserve">- Sirve archivos estaticos desde</w:t>
      </w:r>
      <w:r>
        <w:t xml:space="preserve"> </w:t>
      </w:r>
      <w:r>
        <w:rPr>
          <w:rStyle w:val="VerbatimChar"/>
        </w:rPr>
        <w:t xml:space="preserve">/usr/share/nginx/html</w:t>
      </w:r>
      <w:r>
        <w:t xml:space="preserve"> </w:t>
      </w:r>
      <w:r>
        <w:t xml:space="preserve">- Proxy reverso: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redirige a</w:t>
      </w:r>
      <w:r>
        <w:t xml:space="preserve"> </w:t>
      </w:r>
      <w:r>
        <w:rPr>
          <w:rStyle w:val="VerbatimChar"/>
        </w:rPr>
        <w:t xml:space="preserve">http://backend:3000</w:t>
      </w:r>
      <w:r>
        <w:t xml:space="preserve"> </w:t>
      </w:r>
      <w:r>
        <w:t xml:space="preserve">- SPA fallback:</w:t>
      </w:r>
      <w:r>
        <w:t xml:space="preserve"> </w:t>
      </w:r>
      <w:r>
        <w:rPr>
          <w:rStyle w:val="VerbatimChar"/>
        </w:rPr>
        <w:t xml:space="preserve">try_files $uri $uri/ /index.html</w:t>
      </w:r>
      <w:r>
        <w:t xml:space="preserve"> </w:t>
      </w:r>
      <w:r>
        <w:t xml:space="preserve">- Cache agresivo de assets estaticos (1 ano,</w:t>
      </w:r>
      <w:r>
        <w:t xml:space="preserve"> </w:t>
      </w:r>
      <w:r>
        <w:rPr>
          <w:rStyle w:val="VerbatimChar"/>
        </w:rPr>
        <w:t xml:space="preserve">immutable</w:t>
      </w:r>
      <w:r>
        <w:t xml:space="preserve">)</w:t>
      </w:r>
      <w:r>
        <w:t xml:space="preserve"> </w:t>
      </w:r>
      <w:r>
        <w:t xml:space="preserve">- Headers de seguridad: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X-XSS-Protection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variables-de-entorno"/>
    <w:p>
      <w:pPr>
        <w:pStyle w:val="Heading2"/>
      </w:pPr>
      <w:r>
        <w:t xml:space="preserve">7. Variables de Entorno</w:t>
      </w:r>
    </w:p>
    <w:bookmarkStart w:id="25" w:name="backend"/>
    <w:p>
      <w:pPr>
        <w:pStyle w:val="Heading3"/>
      </w:pPr>
      <w:r>
        <w:t xml:space="preserve">7.1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89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Requerida</w:t>
            </w:r>
          </w:p>
        </w:tc>
        <w:tc>
          <w:tcPr/>
          <w:p>
            <w:pPr>
              <w:pStyle w:val="Compact"/>
            </w:pPr>
            <w:r>
              <w:t xml:space="preserve">Generacion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t xml:space="preserve">Entorno de ejecucion (</w:t>
            </w:r>
            <w:r>
              <w:rPr>
                <w:rStyle w:val="VerbatimChar"/>
              </w:rPr>
              <w:t xml:space="preserve">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Puerto del servidor Fastify</w:t>
            </w:r>
          </w:p>
        </w:tc>
        <w:tc>
          <w:tcPr/>
          <w:p>
            <w:pPr>
              <w:pStyle w:val="Compact"/>
            </w:pPr>
            <w:r>
              <w:t xml:space="preserve">Si (default: 3000)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Connection string de PostgreSQL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Render (automatica) / Manual (local)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Clave secreta para firma de access tokens JWT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Render (auto-generada) / Manual (local)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t xml:space="preserve">Clave secreta para firma de refresh tokens JWT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Render (auto-generada) / Manual (local)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</w:t>
            </w:r>
          </w:p>
        </w:tc>
        <w:tc>
          <w:tcPr/>
          <w:p>
            <w:pPr>
              <w:pStyle w:val="Compact"/>
            </w:pPr>
            <w:r>
              <w:t xml:space="preserve">URL del frontend permitida en CORS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25"/>
    <w:bookmarkStart w:id="26" w:name="frontend"/>
    <w:p>
      <w:pPr>
        <w:pStyle w:val="Heading3"/>
      </w:pPr>
      <w:r>
        <w:t xml:space="preserve">7.2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3028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Requerida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t xml:space="preserve">URL base de la API del backend (ej:</w:t>
            </w:r>
            <w:r>
              <w:t xml:space="preserve"> </w:t>
            </w:r>
            <w:r>
              <w:rPr>
                <w:rStyle w:val="VerbatimChar"/>
              </w:rPr>
              <w:t xml:space="preserve">https://ciudadmoto-api.onrender.com/api/v1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bookmarkEnd w:id="26"/>
    <w:bookmarkStart w:id="27" w:name="base-de-datos-local-docker-compose"/>
    <w:p>
      <w:pPr>
        <w:pStyle w:val="Heading3"/>
      </w:pPr>
      <w:r>
        <w:t xml:space="preserve">7.3 Base de Datos (Local — docker-compose)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Valor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/>
          <w:p>
            <w:pPr>
              <w:pStyle w:val="Compact"/>
            </w:pPr>
            <w:r>
              <w:t xml:space="preserve">Nombre de la base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ciudadmoto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</w:pPr>
            <w:r>
              <w:t xml:space="preserve">Usuario de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</w:pPr>
            <w:r>
              <w:t xml:space="preserve">Password de PostgreSQL</w:t>
            </w:r>
          </w:p>
        </w:tc>
        <w:tc>
          <w:tcPr/>
          <w:p>
            <w:pPr>
              <w:pStyle w:val="Compact"/>
            </w:pPr>
            <w:r>
              <w:t xml:space="preserve">(definido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</w:tbl>
    <w:bookmarkEnd w:id="27"/>
    <w:bookmarkStart w:id="28" w:name="archivo-.env.example"/>
    <w:p>
      <w:pPr>
        <w:pStyle w:val="Heading3"/>
      </w:pPr>
      <w:r>
        <w:t xml:space="preserve">7.4 Archivo .env.example</w:t>
      </w:r>
    </w:p>
    <w:p>
      <w:pPr>
        <w:pStyle w:val="FirstParagraph"/>
      </w:pPr>
      <w:r>
        <w:t xml:space="preserve">El proyecto incluye un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 las siguientes variables base: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PORT</w:t>
      </w:r>
    </w:p>
    <w:p>
      <w:pPr>
        <w:pStyle w:val="BlockText"/>
      </w:pPr>
      <w:r>
        <w:rPr>
          <w:b/>
          <w:bCs/>
        </w:rPr>
        <w:t xml:space="preserve">Nota de seguridad</w:t>
      </w:r>
      <w:r>
        <w:t xml:space="preserve">: Los archivos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valores reales nunca se versionan. Estan incluidos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En Render, las variables se configuran via el dashboard o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generateValue: true</w:t>
      </w:r>
      <w:r>
        <w:t xml:space="preserve"> </w:t>
      </w:r>
      <w:r>
        <w:t xml:space="preserve">para secrets.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ceso-de-deploy"/>
    <w:p>
      <w:pPr>
        <w:pStyle w:val="Heading2"/>
      </w:pPr>
      <w:r>
        <w:t xml:space="preserve">8. Proceso de Deploy</w:t>
      </w:r>
    </w:p>
    <w:bookmarkStart w:id="30" w:name="deploy-del-frontend-vercel"/>
    <w:p>
      <w:pPr>
        <w:pStyle w:val="Heading3"/>
      </w:pPr>
      <w:r>
        <w:t xml:space="preserve">8.1 Deploy del Frontend (Vercel)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Desarrollo</w:t>
      </w:r>
      <w:r>
        <w:t xml:space="preserve">: El desarrollador trabaja en una rama</w:t>
      </w:r>
      <w:r>
        <w:t xml:space="preserve"> </w:t>
      </w:r>
      <w:r>
        <w:rPr>
          <w:rStyle w:val="VerbatimChar"/>
        </w:rPr>
        <w:t xml:space="preserve">feature/TASK-N-descripcion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</w:t>
      </w:r>
      <w:r>
        <w:t xml:space="preserve">: Al hacer push, Vercel genera automaticamente una</w:t>
      </w:r>
      <w:r>
        <w:t xml:space="preserve"> </w:t>
      </w:r>
      <w:r>
        <w:rPr>
          <w:b/>
          <w:bCs/>
        </w:rPr>
        <w:t xml:space="preserve">Preview URL</w:t>
      </w:r>
      <w:r>
        <w:t xml:space="preserve"> </w:t>
      </w:r>
      <w:r>
        <w:t xml:space="preserve">para esa rama.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QA</w:t>
      </w:r>
      <w:r>
        <w:t xml:space="preserve">: El tester valida los criterios de aceptacion en la Preview URL.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Review</w:t>
      </w:r>
      <w:r>
        <w:t xml:space="preserve">: El lider tecnico revisa el PR en GitHub.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 a develop/main</w:t>
      </w:r>
      <w:r>
        <w:t xml:space="preserve">: Al hacer merge, Vercel despliega automaticamente a produccion.</w:t>
      </w:r>
    </w:p>
    <w:p>
      <w:pPr>
        <w:pStyle w:val="FirstParagraph"/>
      </w:pPr>
      <w:r>
        <w:rPr>
          <w:b/>
          <w:bCs/>
        </w:rPr>
        <w:t xml:space="preserve">Configuracion necesaria en Vercel:</w:t>
      </w:r>
      <w:r>
        <w:t xml:space="preserve"> </w:t>
      </w:r>
      <w:r>
        <w:t xml:space="preserve">- Root directory:</w:t>
      </w:r>
      <w:r>
        <w:t xml:space="preserve"> </w:t>
      </w:r>
      <w:r>
        <w:rPr>
          <w:rStyle w:val="VerbatimChar"/>
        </w:rPr>
        <w:t xml:space="preserve">projects/crm/frontend</w:t>
      </w:r>
      <w:r>
        <w:t xml:space="preserve"> </w:t>
      </w:r>
      <w:r>
        <w:t xml:space="preserve">- Build command: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- Output directory: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- Framework preset: Vite</w:t>
      </w:r>
    </w:p>
    <w:bookmarkEnd w:id="30"/>
    <w:bookmarkStart w:id="31" w:name="deploy-del-backend-render"/>
    <w:p>
      <w:pPr>
        <w:pStyle w:val="Heading3"/>
      </w:pPr>
      <w:r>
        <w:t xml:space="preserve">8.2 Deploy del Backend (Render)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Configuracion</w:t>
      </w:r>
      <w:r>
        <w:t xml:space="preserve">: El archivo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 </w:t>
      </w:r>
      <w:r>
        <w:t xml:space="preserve">en la raiz del repositorio define la infraestructura completa (IaC).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</w:t>
      </w:r>
      <w:r>
        <w:t xml:space="preserve">: Al hacer push a la rama configurada, Render detecta cambios en</w:t>
      </w:r>
      <w:r>
        <w:t xml:space="preserve"> </w:t>
      </w:r>
      <w:r>
        <w:rPr>
          <w:rStyle w:val="VerbatimChar"/>
        </w:rPr>
        <w:t xml:space="preserve">projects/crm/backend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Build</w:t>
      </w:r>
      <w:r>
        <w:t xml:space="preserve">: Render ejecuta</w:t>
      </w:r>
      <w:r>
        <w:t xml:space="preserve"> </w:t>
      </w:r>
      <w:r>
        <w:rPr>
          <w:rStyle w:val="VerbatimChar"/>
        </w:rPr>
        <w:t xml:space="preserve">npm ci --include=dev &amp;&amp; npx prisma generate &amp;&amp; npm run build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</w:t>
      </w:r>
      <w:r>
        <w:t xml:space="preserve">: Render ejecuta</w:t>
      </w:r>
      <w:r>
        <w:t xml:space="preserve"> </w:t>
      </w:r>
      <w:r>
        <w:rPr>
          <w:rStyle w:val="VerbatimChar"/>
        </w:rPr>
        <w:t xml:space="preserve">npx prisma db push --accept-data-loss &amp;&amp; (node prisma/seed.js || echo "Seed skipped") &amp;&amp; node dist/server.js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check</w:t>
      </w:r>
      <w:r>
        <w:t xml:space="preserve">: Render verifica que el servicio responda en el puerto 3000.</w:t>
      </w:r>
    </w:p>
    <w:p>
      <w:pPr>
        <w:pStyle w:val="FirstParagraph"/>
      </w:pPr>
      <w:r>
        <w:rPr>
          <w:b/>
          <w:bCs/>
        </w:rPr>
        <w:t xml:space="preserve">render.yaml como IaC:</w:t>
      </w:r>
    </w:p>
    <w:p>
      <w:pPr>
        <w:pStyle w:val="SourceCode"/>
      </w:pPr>
      <w:r>
        <w:rPr>
          <w:rStyle w:val="FunctionTok"/>
        </w:rPr>
        <w:t xml:space="preserve">databases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ciudadmoto-db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ciudadmoto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crm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ciudadmoto-api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free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rootDir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projects/crm/backend</w:t>
      </w:r>
    </w:p>
    <w:bookmarkEnd w:id="31"/>
    <w:bookmarkStart w:id="32" w:name="deploy-local-docker"/>
    <w:p>
      <w:pPr>
        <w:pStyle w:val="Heading3"/>
      </w:pPr>
      <w:r>
        <w:t xml:space="preserve">8.3 Deploy Local (Docker)</w:t>
      </w:r>
    </w:p>
    <w:p>
      <w:pPr>
        <w:pStyle w:val="SourceCode"/>
      </w:pPr>
      <w:r>
        <w:rPr>
          <w:rStyle w:val="CommentTok"/>
        </w:rPr>
        <w:t xml:space="preserve"># 1. Clonar el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projects/crm</w:t>
      </w:r>
      <w:r>
        <w:br/>
      </w:r>
      <w:r>
        <w:br/>
      </w:r>
      <w:r>
        <w:rPr>
          <w:rStyle w:val="CommentTok"/>
        </w:rPr>
        <w:t xml:space="preserve"># 2. Crear archivo .env con las variables necesarias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Editar .env con los valores correctos</w:t>
      </w:r>
      <w:r>
        <w:br/>
      </w:r>
      <w:r>
        <w:br/>
      </w:r>
      <w:r>
        <w:rPr>
          <w:rStyle w:val="CommentTok"/>
        </w:rPr>
        <w:t xml:space="preserve"># 3. Levantar todos los servicios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4. Acceder</w:t>
      </w:r>
      <w:r>
        <w:br/>
      </w:r>
      <w:r>
        <w:rPr>
          <w:rStyle w:val="CommentTok"/>
        </w:rPr>
        <w:t xml:space="preserve"># Frontend: http://localhost:80</w:t>
      </w:r>
      <w:r>
        <w:br/>
      </w:r>
      <w:r>
        <w:rPr>
          <w:rStyle w:val="CommentTok"/>
        </w:rPr>
        <w:t xml:space="preserve"># Backend:  http://localhost:3000</w:t>
      </w:r>
      <w:r>
        <w:br/>
      </w:r>
      <w:r>
        <w:rPr>
          <w:rStyle w:val="CommentTok"/>
        </w:rPr>
        <w:t xml:space="preserve"># DB:       localhost:5432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monitoreo-y-health-checks"/>
    <w:p>
      <w:pPr>
        <w:pStyle w:val="Heading2"/>
      </w:pPr>
      <w:r>
        <w:t xml:space="preserve">9. Monitoreo y Health Checks</w:t>
      </w:r>
    </w:p>
    <w:bookmarkStart w:id="34" w:name="health-check-del-backend"/>
    <w:p>
      <w:pPr>
        <w:pStyle w:val="Heading3"/>
      </w:pPr>
      <w:r>
        <w:t xml:space="preserve">9.1 Health Check del Backend</w:t>
      </w:r>
    </w:p>
    <w:p>
      <w:pPr>
        <w:pStyle w:val="FirstParagraph"/>
      </w:pPr>
      <w:r>
        <w:t xml:space="preserve">El servidor Fastify expone un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que permite verificar el estado del servicio. Este endpoint es utilizado por Render para determinar si el servicio esta operativo.</w:t>
      </w:r>
    </w:p>
    <w:bookmarkEnd w:id="34"/>
    <w:bookmarkStart w:id="35" w:name="health-check-de-la-base-de-datos-local"/>
    <w:p>
      <w:pPr>
        <w:pStyle w:val="Heading3"/>
      </w:pPr>
      <w:r>
        <w:t xml:space="preserve">9.2 Health Check de la Base de Datos (Local)</w:t>
      </w:r>
    </w:p>
    <w:p>
      <w:pPr>
        <w:pStyle w:val="FirstParagraph"/>
      </w:pPr>
      <w:r>
        <w:t xml:space="preserve">En el entorno Docker, PostgreSQL tiene un healthcheck configurado: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crm -d ciudadmoto"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El backend no inicia hasta que la base de datos reporte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bookmarkEnd w:id="35"/>
    <w:bookmarkStart w:id="36" w:name="logs"/>
    <w:p>
      <w:pPr>
        <w:pStyle w:val="Heading3"/>
      </w:pPr>
      <w:r>
        <w:t xml:space="preserve">9.3 Logs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Render</w:t>
      </w:r>
      <w:r>
        <w:t xml:space="preserve">: Los logs del backend se visualizan en el dashboard de Render en tiempo real. Incluyen logs de Fastify (requests, errores) y de Prisma (queries en modo debug).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Vercel</w:t>
      </w:r>
      <w:r>
        <w:t xml:space="preserve">: Los logs de build y de funciones se visualizan en el dashboard de Vercel.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</w:t>
      </w:r>
      <w:r>
        <w:t xml:space="preserve">: Los logs de todos los servicios se ven via</w:t>
      </w:r>
      <w:r>
        <w:t xml:space="preserve"> </w:t>
      </w:r>
      <w:r>
        <w:rPr>
          <w:rStyle w:val="VerbatimChar"/>
        </w:rPr>
        <w:t xml:space="preserve">docker-compose logs -f</w:t>
      </w:r>
      <w:r>
        <w:t xml:space="preserve">.</w:t>
      </w:r>
    </w:p>
    <w:bookmarkEnd w:id="36"/>
    <w:bookmarkStart w:id="37" w:name="headers-de-seguridad-nginx-entorno-local"/>
    <w:p>
      <w:pPr>
        <w:pStyle w:val="Heading3"/>
      </w:pPr>
      <w:r>
        <w:t xml:space="preserve">9.4 Headers de Seguridad (nginx — entorno local)</w:t>
      </w:r>
    </w:p>
    <w:p>
      <w:pPr>
        <w:pStyle w:val="FirstParagraph"/>
      </w:pPr>
      <w:r>
        <w:t xml:space="preserve">El frontend servido por nginx en Docker incluye los siguientes headers de seguridad: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1; mode=block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strict-origin-when-cross-origin</w:t>
            </w:r>
          </w:p>
        </w:tc>
      </w:tr>
    </w:tbl>
    <w:bookmarkEnd w:id="37"/>
    <w:bookmarkStart w:id="38" w:name="recomendaciones-de-monitoreo-futuro"/>
    <w:p>
      <w:pPr>
        <w:pStyle w:val="Heading3"/>
      </w:pPr>
      <w:r>
        <w:t xml:space="preserve">9.5 Recomendaciones de Monitoreo Futuro</w:t>
      </w:r>
    </w:p>
    <w:p>
      <w:pPr>
        <w:pStyle w:val="Compact"/>
        <w:numPr>
          <w:ilvl w:val="0"/>
          <w:numId w:val="1007"/>
        </w:numPr>
      </w:pPr>
      <w:r>
        <w:t xml:space="preserve">Integrar</w:t>
      </w:r>
      <w:r>
        <w:t xml:space="preserve"> </w:t>
      </w:r>
      <w:r>
        <w:rPr>
          <w:b/>
          <w:bCs/>
        </w:rPr>
        <w:t xml:space="preserve">Sentry</w:t>
      </w:r>
      <w:r>
        <w:t xml:space="preserve"> </w:t>
      </w:r>
      <w:r>
        <w:t xml:space="preserve">para tracking de errores en frontend y backend.</w:t>
      </w:r>
    </w:p>
    <w:p>
      <w:pPr>
        <w:pStyle w:val="Compact"/>
        <w:numPr>
          <w:ilvl w:val="0"/>
          <w:numId w:val="1007"/>
        </w:numPr>
      </w:pPr>
      <w:r>
        <w:t xml:space="preserve">Configurar</w:t>
      </w:r>
      <w:r>
        <w:t xml:space="preserve"> </w:t>
      </w:r>
      <w:r>
        <w:rPr>
          <w:b/>
          <w:bCs/>
        </w:rPr>
        <w:t xml:space="preserve">Uptime Robot</w:t>
      </w:r>
      <w:r>
        <w:t xml:space="preserve"> </w:t>
      </w:r>
      <w:r>
        <w:t xml:space="preserve">o similar para monitoreo de disponibilidad del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structured logging</w:t>
      </w:r>
      <w:r>
        <w:t xml:space="preserve"> </w:t>
      </w:r>
      <w:r>
        <w:t xml:space="preserve">(JSON) en el backend para facilitar busqueda y analisis de logs.</w:t>
      </w:r>
    </w:p>
    <w:p>
      <w:pPr>
        <w:pStyle w:val="Compact"/>
        <w:numPr>
          <w:ilvl w:val="0"/>
          <w:numId w:val="1007"/>
        </w:numPr>
      </w:pPr>
      <w:r>
        <w:t xml:space="preserve">Agregar metricas de performance (tiempo de respuesta, tasa de errores) cuando el volumen de trafico lo justifique.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por: DevOps Engineer (GEN)</w:t>
      </w:r>
      <w:r>
        <w:t xml:space="preserve"> </w:t>
      </w:r>
      <w:r>
        <w:rPr>
          <w:i/>
          <w:iCs/>
        </w:rPr>
        <w:t xml:space="preserve">Ultima actualizacion: 2026-03-29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Infraestructura y Despliegue — CRM Ciudad Moto</dc:title>
  <dc:creator/>
  <cp:keywords/>
  <dcterms:created xsi:type="dcterms:W3CDTF">2026-03-30T01:02:30Z</dcterms:created>
  <dcterms:modified xsi:type="dcterms:W3CDTF">2026-03-30T01:02:30Z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