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>OMAO 共鸣体验台本</w:t>
      </w:r>
    </w:p>
    <w:p>
      <w:r>
        <w:t/>
      </w:r>
    </w:p>
    <w:p>
      <w:pPr>
        <w:pStyle w:val="Heading2"/>
      </w:pPr>
      <w:r>
        <w:rPr>
          <w:b/>
        </w:rPr>
        <w:t>第一幕：序章</w:t>
      </w:r>
    </w:p>
    <w:p>
      <w:r>
        <w:t>夜空繁星点点，一道紫色的光芒划过天际。远处传来若隐若现的音乐声。</w:t>
      </w:r>
    </w:p>
    <w:p>
      <w:r>
        <w:rPr>
          <w:b/>
        </w:rPr>
        <w:t>旁白：</w:t>
      </w:r>
      <w:r>
        <w:t>欢迎来到 OMAO 共鸣世界。在这里，每一个音符都有温度，每一段旋律都有故事。</w:t>
      </w:r>
    </w:p>
    <w:p>
      <w:r>
        <w:rPr>
          <w:b/>
        </w:rPr>
        <w:t>角色A：</w:t>
      </w:r>
      <w:r>
        <w:t>你听到了吗？那是来自星空的回响。</w:t>
      </w:r>
    </w:p>
    <w:p>
      <w:r>
        <w:t/>
      </w:r>
    </w:p>
    <w:p>
      <w:pPr>
        <w:pStyle w:val="Heading2"/>
      </w:pPr>
      <w:r>
        <w:rPr>
          <w:b/>
        </w:rPr>
        <w:t>第二幕：展开</w:t>
      </w:r>
    </w:p>
    <w:p>
      <w:r>
        <w:t>画面转换，进入一个充满音符的奇幻世界。音乐节奏加快。</w:t>
      </w:r>
    </w:p>
    <w:p>
      <w:r>
        <w:rPr>
          <w:b/>
        </w:rPr>
        <w:t>角色A：</w:t>
      </w:r>
      <w:r>
        <w:t>OMAOの共鳴の世界へようこそ。</w:t>
      </w:r>
    </w:p>
    <w:p>
      <w:r>
        <w:rPr>
          <w:b/>
        </w:rPr>
        <w:t>角色B：</w:t>
      </w:r>
      <w:r>
        <w:t>OMAO 공명의 세계에 오신 것을 환영합니다.</w:t>
      </w:r>
    </w:p>
    <w:p>
      <w:r>
        <w:t/>
      </w:r>
    </w:p>
    <w:p>
      <w:pPr>
        <w:pStyle w:val="Heading2"/>
      </w:pPr>
      <w:r>
        <w:rPr>
          <w:b/>
        </w:rPr>
        <w:t>第三幕：尾声</w:t>
      </w:r>
    </w:p>
    <w:p>
      <w:r>
        <w:t>音乐渐弱，星空再次出现，一切回归宁静。</w:t>
      </w:r>
    </w:p>
    <w:p>
      <w:r>
        <w:rPr>
          <w:i/>
        </w:rPr>
        <w:t>旁白：感谢你的聆听。共鸣，永不停歇。</w:t>
      </w:r>
    </w:p>
    <w:p>
      <w:r>
        <w:t/>
      </w:r>
    </w:p>
    <w:p>
      <w:r>
        <w:rPr>
          <w:b/>
        </w:rPr>
        <w:t>技术标注：</w:t>
      </w:r>
    </w:p>
    <w:p>
      <w:r>
        <w:t>- 字幕切换频率: 2-3秒/行</w:t>
      </w:r>
    </w:p>
    <w:p>
      <w:r>
        <w:t>- 蓝牙信号: 同步共鸣模式</w:t>
      </w:r>
    </w:p>
    <w:p>
      <w:r>
        <w:t>- 建议摇摆强度: 30-70</w:t>
      </w:r>
    </w:p>
    <w:p>
      <w:r>
        <w:t>- 建议震动强度: 15-50</w:t>
      </w:r>
    </w:p>
  </w:body>
</w:document>
</file>