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Proyecto “ Portafolio”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14/03/26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 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Rodrigo González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Martín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N.R.R.P RP</w:t>
              <w:tab/>
              <w:tab/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bookmarkStart w:colFirst="0" w:colLast="0" w:name="_heading=h.ypvh6il0hqc5" w:id="0"/>
            <w:bookmarkEnd w:id="0"/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3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3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Avance Proyectos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Drive compartido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hace una clase de Inteligencia de Negocios, se avanza con el proyecto y se crea un drive compartido para subir archivos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Proyección de entrenar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Proyección de entrenar la IA mediante querys SQL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cuentas Firebase y GitHub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usuarios crearán las cuentas de Firebase y GitHub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Instalación Open Clawd Bot</w:t>
              <w:tab/>
              <w:t xml:space="preserve">LosLo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usuarios instalarán e investigarán de Open Clawd Bot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1"/>
          <w:numId w:val="3"/>
        </w:num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85.0" w:type="dxa"/>
        <w:jc w:val="left"/>
        <w:tblInd w:w="23.000000000000007" w:type="dxa"/>
        <w:tblLayout w:type="fixed"/>
        <w:tblLook w:val="0000"/>
      </w:tblPr>
      <w:tblGrid>
        <w:gridCol w:w="2820"/>
        <w:gridCol w:w="2265"/>
        <w:gridCol w:w="5100"/>
        <w:tblGridChange w:id="0">
          <w:tblGrid>
            <w:gridCol w:w="2820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Investigar sobre el agente ClawdBot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 RP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Preparación RoadMap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3"/>
              </w:num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 RP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Iniciar documentación en Drive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14/03/26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 RP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3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3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uVPMOzWa7opPy9yqEr+ezcEkw==">CgMxLjAyDmgueXB2aDZpbDBocWM1OAByITFhLTZLcUR3eS01X0JPckZIQ3JLVVU5REZHRWJpQ1pSXw==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