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1273.999999999998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2"/>
        <w:gridCol w:w="1276"/>
        <w:gridCol w:w="2693"/>
        <w:gridCol w:w="2411"/>
        <w:gridCol w:w="2692"/>
        <w:tblGridChange w:id="0">
          <w:tblGrid>
            <w:gridCol w:w="2202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036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Arriaza 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29-05-2026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219.0" w:type="dxa"/>
        <w:jc w:val="left"/>
        <w:tblInd w:w="-998.0" w:type="dxa"/>
        <w:tblLayout w:type="fixed"/>
        <w:tblLook w:val="0000"/>
      </w:tblPr>
      <w:tblGrid>
        <w:gridCol w:w="4841"/>
        <w:gridCol w:w="1559"/>
        <w:gridCol w:w="1559"/>
        <w:gridCol w:w="3260"/>
        <w:tblGridChange w:id="0">
          <w:tblGrid>
            <w:gridCol w:w="4841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G.L.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73.0" w:type="dxa"/>
        <w:jc w:val="left"/>
        <w:tblInd w:w="-1001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967"/>
        <w:gridCol w:w="10006"/>
        <w:tblGridChange w:id="0">
          <w:tblGrid>
            <w:gridCol w:w="967"/>
            <w:gridCol w:w="10006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3294" w:hRule="atLeast"/>
          <w:tblHeader w:val="0"/>
        </w:trPr>
        <w:tc>
          <w:tcPr>
            <w:gridSpan w:val="2"/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Comunicación interna del equipo vía WhatsApp para coordinar la preparación final.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 los requisitos del profesor para la Evaluación 2 (correo del 28 de mayo).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12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Reajustes técnicos de última hora: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Frontend y Backend.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Vercel (despliegue).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Aprobación de endpoints.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Revisión de peticiones HTTP.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Preparación de entregables documentales (Diccionario de Datos, Documentos de Avance de Sprint, diagramas, minutas, documentos ágiles, Plan de Pruebas, PPT).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Preparación de entregables de software (código, script de base de datos).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Estructura de la presentación según el profesor (20 minutos exposición + 10 minutos preguntas).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para el envío del repositorio antes de las 08:30 hrs del sábado 30 de mayo.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908.0" w:type="dxa"/>
        <w:jc w:val="left"/>
        <w:tblInd w:w="-99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08"/>
        <w:tblGridChange w:id="0">
          <w:tblGrid>
            <w:gridCol w:w="1190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Contexto del viernes 29 de mayo de 2026:</w:t>
            </w:r>
          </w:p>
          <w:p w:rsidR="00000000" w:rsidDel="00000000" w:rsidP="00000000" w:rsidRDefault="00000000" w:rsidRPr="00000000" w14:paraId="0000005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Evaluación 2, N.L., G.L. y P.A. se comunican  vía WhatsApp para realizar los ajustes finales y asegurar que todos los entregables estén listos para la presentación del sábado.</w:t>
            </w:r>
          </w:p>
          <w:p w:rsidR="00000000" w:rsidDel="00000000" w:rsidP="00000000" w:rsidRDefault="00000000" w:rsidRPr="00000000" w14:paraId="0000005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Reajustes técnicos de última hora:</w:t>
            </w:r>
          </w:p>
          <w:p w:rsidR="00000000" w:rsidDel="00000000" w:rsidP="00000000" w:rsidRDefault="00000000" w:rsidRPr="00000000" w14:paraId="0000005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informó al equipo sobre los reajustes que se estaban realizando:</w:t>
            </w:r>
          </w:p>
          <w:tbl>
            <w:tblPr>
              <w:tblStyle w:val="Table5"/>
              <w:tblW w:w="9361.0" w:type="dxa"/>
              <w:jc w:val="left"/>
              <w:tblLayout w:type="fixed"/>
              <w:tblLook w:val="0400"/>
            </w:tblPr>
            <w:tblGrid>
              <w:gridCol w:w="2686"/>
              <w:gridCol w:w="6675"/>
              <w:tblGridChange w:id="0">
                <w:tblGrid>
                  <w:gridCol w:w="2686"/>
                  <w:gridCol w:w="6675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Aspecto técnico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Acción realizada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Revisión y ajustes finales de la interfaz y conexión con backend.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5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Backend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5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Verificación de endpoints y lógica de negocio.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Vercel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Revisión del despliegue y configuración de variables de entorno.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Aprobación de endpoints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Confirmación de que los endpoints funcionan correctamente.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Revisión de peticiones HTTP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Verificación de que las peticiones entre frontend y backend responden adecuadamente.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Estado: Los reajustes están en proceso para garantizar el correcto funcionamiento durante la demo del sábado.</w:t>
            </w:r>
          </w:p>
          <w:p w:rsidR="00000000" w:rsidDel="00000000" w:rsidP="00000000" w:rsidRDefault="00000000" w:rsidRPr="00000000" w14:paraId="0000006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Entregables documentales requeridos (según correo del profesor):</w:t>
            </w:r>
          </w:p>
          <w:p w:rsidR="00000000" w:rsidDel="00000000" w:rsidP="00000000" w:rsidRDefault="00000000" w:rsidRPr="00000000" w14:paraId="0000006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revisó la lista de entregables documentales que deben estar disponibles en el repositorio:</w:t>
            </w:r>
          </w:p>
          <w:tbl>
            <w:tblPr>
              <w:tblStyle w:val="Table6"/>
              <w:tblW w:w="9361.0" w:type="dxa"/>
              <w:jc w:val="left"/>
              <w:tblLayout w:type="fixed"/>
              <w:tblLook w:val="0400"/>
            </w:tblPr>
            <w:tblGrid>
              <w:gridCol w:w="3754"/>
              <w:gridCol w:w="2235"/>
              <w:gridCol w:w="3372"/>
              <w:tblGridChange w:id="0">
                <w:tblGrid>
                  <w:gridCol w:w="3754"/>
                  <w:gridCol w:w="2235"/>
                  <w:gridCol w:w="3372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Entregable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Estado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Observaciones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Diccionario de Datos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6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 / En curso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6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completarse hoy.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Documento de Avance de Sprint (2 avances)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 debe enviarlos (eran 2 sprints).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Arquitectura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Listo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 mantiene como complemento.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Secuencias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No requerido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Según Fe de Erratas, no es necesario.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Componentes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 Listo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Confirmado por el profesor.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Minutas de reunión (aprox. 22)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7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Varias ya redactadas (SCL 015 a 035).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7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Historias de Usuario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completarse hoy.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Product Backlog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completarse hoy.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Sprint Backlog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completarse hoy.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Resumen reunión Retrospectiva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completarse hoy.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Plan de Pruebas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8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Existe un borrador, debe finalizar.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Presentación PPT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8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Pendiente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Debe prepararse hoy.</w:t>
                  </w:r>
                </w:p>
              </w:tc>
            </w:tr>
          </w:tbl>
          <w:p w:rsidR="00000000" w:rsidDel="00000000" w:rsidP="00000000" w:rsidRDefault="00000000" w:rsidRPr="00000000" w14:paraId="00000091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Entregables de software requeridos:</w:t>
            </w:r>
          </w:p>
          <w:tbl>
            <w:tblPr>
              <w:tblStyle w:val="Table7"/>
              <w:tblW w:w="9361.0" w:type="dxa"/>
              <w:jc w:val="left"/>
              <w:tblLayout w:type="fixed"/>
              <w:tblLook w:val="0400"/>
            </w:tblPr>
            <w:tblGrid>
              <w:gridCol w:w="3474"/>
              <w:gridCol w:w="1297"/>
              <w:gridCol w:w="4590"/>
              <w:tblGridChange w:id="0">
                <w:tblGrid>
                  <w:gridCol w:w="3474"/>
                  <w:gridCol w:w="1297"/>
                  <w:gridCol w:w="4590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Código con desarrollo de solución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Frontend y Backend en repositorios GitHub.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Script de Base de Datos y carga de datos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 curso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Firebase </w:t>
                  </w:r>
                </w:p>
              </w:tc>
            </w:tr>
          </w:tbl>
          <w:p w:rsidR="00000000" w:rsidDel="00000000" w:rsidP="00000000" w:rsidRDefault="00000000" w:rsidRPr="00000000" w14:paraId="0000009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4. Estructura de la presentación (según el profesor):</w:t>
            </w:r>
          </w:p>
          <w:p w:rsidR="00000000" w:rsidDel="00000000" w:rsidP="00000000" w:rsidRDefault="00000000" w:rsidRPr="00000000" w14:paraId="0000009E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revisó la estructura obligatoria para la presentación del sábado:</w:t>
            </w:r>
          </w:p>
          <w:tbl>
            <w:tblPr>
              <w:tblStyle w:val="Table8"/>
              <w:tblW w:w="8838.0" w:type="dxa"/>
              <w:jc w:val="left"/>
              <w:tblLayout w:type="fixed"/>
              <w:tblLook w:val="0400"/>
            </w:tblPr>
            <w:tblGrid>
              <w:gridCol w:w="510"/>
              <w:gridCol w:w="3145"/>
              <w:gridCol w:w="3347"/>
              <w:gridCol w:w="1836"/>
              <w:tblGridChange w:id="0">
                <w:tblGrid>
                  <w:gridCol w:w="510"/>
                  <w:gridCol w:w="3145"/>
                  <w:gridCol w:w="3347"/>
                  <w:gridCol w:w="1836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9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N°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Sección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Portada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Identificación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Identificación de integrantes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Nombres y roles del equipo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Agenda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Temas por tratar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A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A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 y contexto general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Del proyecto Protonlab + ERP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Descripción del Mercado Objetivo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 quién va dirigido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Problema/Oportunidad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 de Ishikawa o Árbol de Oportunidad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B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C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Objetivos del Proyecto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D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Generales y específicos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B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B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Diagramas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Arquitectura, Componentes (y Secuencias si se decide incluir)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Gráfica de pruebas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% satisfactorias, 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no satisfactorias</w:t>
                  </w: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, pendientes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 / P.A.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7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8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Demo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9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Demostración del funcionamiento (sin código)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CA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N.L.</w:t>
                  </w:r>
                </w:p>
              </w:tc>
            </w:tr>
          </w:tbl>
          <w:p w:rsidR="00000000" w:rsidDel="00000000" w:rsidP="00000000" w:rsidRDefault="00000000" w:rsidRPr="00000000" w14:paraId="000000CB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6. Planificación para el envío del repositorio:</w:t>
            </w:r>
          </w:p>
          <w:tbl>
            <w:tblPr>
              <w:tblStyle w:val="Table9"/>
              <w:tblW w:w="9361.0" w:type="dxa"/>
              <w:jc w:val="left"/>
              <w:tblLayout w:type="fixed"/>
              <w:tblLook w:val="0400"/>
            </w:tblPr>
            <w:tblGrid>
              <w:gridCol w:w="5678"/>
              <w:gridCol w:w="1912"/>
              <w:gridCol w:w="1771"/>
              <w:tblGridChange w:id="0">
                <w:tblGrid>
                  <w:gridCol w:w="5678"/>
                  <w:gridCol w:w="1912"/>
                  <w:gridCol w:w="1771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E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Tarea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CF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Responsable</w:t>
                  </w:r>
                </w:p>
              </w:tc>
              <w:tc>
                <w:tcPr>
                  <w:tcBorders>
                    <w:top w:color="000000" w:space="0" w:sz="0" w:val="nil"/>
                  </w:tcBorders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0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Plazo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1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Subir todos los entregables al repositorio de GitHub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2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Todo el equipo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3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Hoy (29/05)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Mar>
                    <w:top w:w="150.0" w:type="dxa"/>
                    <w:left w:w="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4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Enviar correo electrónico a f.saldano@profesor.duoc.cl con el link del repositorio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240.0" w:type="dxa"/>
                  </w:tcMar>
                  <w:vAlign w:val="center"/>
                </w:tcPr>
                <w:p w:rsidR="00000000" w:rsidDel="00000000" w:rsidP="00000000" w:rsidRDefault="00000000" w:rsidRPr="00000000" w14:paraId="000000D5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G.L.</w:t>
                  </w:r>
                </w:p>
              </w:tc>
              <w:tc>
                <w:tcPr>
                  <w:tcMar>
                    <w:top w:w="150.0" w:type="dxa"/>
                    <w:left w:w="240.0" w:type="dxa"/>
                    <w:bottom w:w="150.0" w:type="dxa"/>
                    <w:right w:w="0.0" w:type="dxa"/>
                  </w:tcMar>
                  <w:vAlign w:val="center"/>
                </w:tcPr>
                <w:p w:rsidR="00000000" w:rsidDel="00000000" w:rsidP="00000000" w:rsidRDefault="00000000" w:rsidRPr="00000000" w14:paraId="000000D6">
                  <w:pPr>
                    <w:widowControl w:val="1"/>
                    <w:shd w:fill="ffffff" w:val="clear"/>
                    <w:rPr>
                      <w:rFonts w:ascii="Calibri" w:cs="Calibri" w:eastAsia="Calibri" w:hAnsi="Calibri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sz w:val="24"/>
                      <w:szCs w:val="24"/>
                      <w:rtl w:val="0"/>
                    </w:rPr>
                    <w:t xml:space="preserve">Sábado 30/05 - 08:30 hrs</w:t>
                  </w:r>
                </w:p>
              </w:tc>
            </w:tr>
          </w:tbl>
          <w:p w:rsidR="00000000" w:rsidDel="00000000" w:rsidP="00000000" w:rsidRDefault="00000000" w:rsidRPr="00000000" w14:paraId="000000D7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Advertencia: El profesor indicó que cualquier correo enviado después de las 08:30 hrs del sábado tendrá 5 décimas menos en la calificación final.</w:t>
            </w:r>
          </w:p>
          <w:p w:rsidR="00000000" w:rsidDel="00000000" w:rsidP="00000000" w:rsidRDefault="00000000" w:rsidRPr="00000000" w14:paraId="000000D8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widowControl w:val="1"/>
              <w:shd w:fill="ffffff" w:val="clea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908.0" w:type="dxa"/>
        <w:jc w:val="left"/>
        <w:tblInd w:w="-859.0" w:type="dxa"/>
        <w:tblLayout w:type="fixed"/>
        <w:tblLook w:val="0000"/>
      </w:tblPr>
      <w:tblGrid>
        <w:gridCol w:w="2978"/>
        <w:gridCol w:w="8930"/>
        <w:tblGridChange w:id="0">
          <w:tblGrid>
            <w:gridCol w:w="2978"/>
            <w:gridCol w:w="8930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Tema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Acuerdo</w:t>
            </w:r>
          </w:p>
          <w:p w:rsidR="00000000" w:rsidDel="00000000" w:rsidP="00000000" w:rsidRDefault="00000000" w:rsidRPr="00000000" w14:paraId="000000E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Reajustes técnicos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3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Se encargará de los reajustes finales de Frontend, Backend, Vercel, endpoints y peticiones HTTP.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Entregables pendientes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5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debe completar hoy todos los documentos faltantes (Diccionario de Datos, documentos ágiles, Plan de Pruebas, PPT).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Diagrama de Secuencias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7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decide mantenerlo fuera por la Fe de Erratas, pero queda a criterio final incluirlo por si acaso.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Envío de repositorio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9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G.L. enviará el correo con el link del repositorio antes de las 08:30 hrs del sábado.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Presentación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EB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equipo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ensayará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para cumplir con los 20 minutos.</w:t>
            </w:r>
          </w:p>
        </w:tc>
      </w:tr>
    </w:tbl>
    <w:p w:rsidR="00000000" w:rsidDel="00000000" w:rsidP="00000000" w:rsidRDefault="00000000" w:rsidRPr="00000000" w14:paraId="000000E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24.0" w:type="dxa"/>
        <w:jc w:val="left"/>
        <w:tblInd w:w="-859.0" w:type="dxa"/>
        <w:tblLayout w:type="fixed"/>
        <w:tblLook w:val="0000"/>
      </w:tblPr>
      <w:tblGrid>
        <w:gridCol w:w="6947"/>
        <w:gridCol w:w="1701"/>
        <w:gridCol w:w="2976"/>
        <w:tblGridChange w:id="0">
          <w:tblGrid>
            <w:gridCol w:w="6947"/>
            <w:gridCol w:w="1701"/>
            <w:gridCol w:w="2976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F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Responsable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Realizar reajustes técnicos (Frontend, Backend, Vercel, endpoints, HTTP).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Completar Diccionario de Datos según orientaciones del profesor.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Completar Documento de Avance de Sprint (2 avances).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Completar documentos ágiles (Historias de Usuario, Product Backlog, Sprint Backlog, Retrospectiva).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Completar Plan de Pruebas.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presentación PPT con estructura solicitada.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G.L.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Preparar gráfica de resultados de pruebas (% satisfactorias,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satisfactorias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, pendientes).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29/05/2026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P.A.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Subir todos los entregables al repositorio de GitHub.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N.L.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Enviar correo con link del repositorio al profesor.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        G. 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Ensayar presentación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Presentar el sábado en el horario asignado (08:30 hrs).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30/05/2026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  Todo el equipo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ind w:right="-15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ind w:right="-15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ind w:right="-15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24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Último día de preparación: El viernes 29 de mayo es el día clave para finalizar todos los entregables pendientes.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Reajustes técnicos: G.L. está trabajando en los ajustes finales de Frontend, Backend, Vercel, endpoints y peticiones HTTP para asegurar una demo exitosa.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Penalizaciones: El profesor será estricto con los horarios. El envío del repositorio después de las 08:30 hrs del sábado significa 5 décimas menos.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Horario temprano: El equipo debe despertarse temprano y estar listo para las 08:30 hrs del sábado (primer grupo).</w:t>
      </w:r>
    </w:p>
    <w:p w:rsidR="00000000" w:rsidDel="00000000" w:rsidP="00000000" w:rsidRDefault="00000000" w:rsidRPr="00000000" w14:paraId="0000012A">
      <w:pPr>
        <w:pBdr>
          <w:top w:color="000000" w:space="1" w:sz="4" w:val="single"/>
          <w:left w:color="000000" w:space="31" w:sz="4" w:val="single"/>
          <w:bottom w:color="000000" w:space="1" w:sz="4" w:val="single"/>
          <w:right w:color="000000" w:space="4" w:sz="4" w:val="single"/>
        </w:pBdr>
        <w:ind w:left="36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2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3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12700" cy="127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B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C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D">
    <w:pPr>
      <w:rPr/>
    </w:pPr>
    <w:r w:rsidDel="00000000" w:rsidR="00000000" w:rsidRPr="00000000">
      <w:rPr>
        <w:rtl w:val="0"/>
      </w:rPr>
    </w:r>
  </w:p>
  <w:tbl>
    <w:tblPr>
      <w:tblStyle w:val="Table13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12E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12F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30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1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NIC.LAGOSF@DUOCUC.CL" TargetMode="External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RNH2Uc8Apyy+M6brRUVvI/dRXg==">CgMxLjA4AHIhMTJxNGc1ZHpXSzFqZEdiSHRTQ3JnRkdyVDJCR1FFbmxM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