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Proyecto “ Portafolio”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Rodrigo Gonzalez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N.G.R.P-ERP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 Lagos</w:t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Rodrigo Gonzalez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Temas tratados en la reunión: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Diagramas de clases y Diagrama de actividades.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Mokap prototipo funcional.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Definiendo Roles.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Creación de cuenta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Creación de grupo de Wasap.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Detalle de la reunión: En la reunión de hoy tuvimos una conversación con el profesor en la cual se nos dio a conocer un ejemplo de mockup en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Balsamiq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el cual nos sirvió para orientarnos y conocer sus funciones y características en la cual decidimos aplicar directo en el ERP , según sus características básicas .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dnMTEbOeqcqob/8yDlfxFVXIw==">CgMxLjA4AHIhMXg0ZHhRSnNOZjF5dFpabEZXY1pTT0pxaVdaMEtzbGJz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