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EEC" w:rsidRPr="005B1FF8" w:rsidRDefault="00DC2333">
      <w:pPr>
        <w:rPr>
          <w:rFonts w:ascii="Times New Roman" w:hAnsi="Times New Roman" w:cs="Times New Roman"/>
          <w:b/>
          <w:sz w:val="32"/>
          <w:u w:val="single"/>
        </w:rPr>
      </w:pPr>
      <w:r w:rsidRPr="005B1FF8">
        <w:rPr>
          <w:rFonts w:ascii="Times New Roman" w:hAnsi="Times New Roman" w:cs="Times New Roman"/>
          <w:b/>
          <w:sz w:val="32"/>
          <w:u w:val="single"/>
        </w:rPr>
        <w:t>CPSC 501 Assignment 2</w:t>
      </w:r>
    </w:p>
    <w:p w:rsidR="00DC2333" w:rsidRPr="005B1FF8" w:rsidRDefault="00DC2333">
      <w:pPr>
        <w:rPr>
          <w:rFonts w:ascii="Times New Roman" w:hAnsi="Times New Roman" w:cs="Times New Roman"/>
          <w:b/>
          <w:sz w:val="32"/>
        </w:rPr>
      </w:pPr>
      <w:r w:rsidRPr="005B1FF8">
        <w:rPr>
          <w:rFonts w:ascii="Times New Roman" w:hAnsi="Times New Roman" w:cs="Times New Roman"/>
          <w:b/>
          <w:sz w:val="32"/>
        </w:rPr>
        <w:t>Report</w:t>
      </w:r>
    </w:p>
    <w:p w:rsidR="00CC2CB6" w:rsidRDefault="00E170D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 1</w:t>
      </w:r>
    </w:p>
    <w:p w:rsidR="00362778" w:rsidRPr="00362778" w:rsidRDefault="0036277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Hyper-parameter changes</w:t>
      </w:r>
    </w:p>
    <w:p w:rsidR="00341078" w:rsidRDefault="001479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hyper-parameters, the optimizer was changed from </w:t>
      </w:r>
      <w:proofErr w:type="spellStart"/>
      <w:r>
        <w:rPr>
          <w:rFonts w:ascii="Times New Roman" w:hAnsi="Times New Roman" w:cs="Times New Roman"/>
          <w:sz w:val="24"/>
        </w:rPr>
        <w:t>sgd</w:t>
      </w:r>
      <w:proofErr w:type="spellEnd"/>
      <w:r>
        <w:rPr>
          <w:rFonts w:ascii="Times New Roman" w:hAnsi="Times New Roman" w:cs="Times New Roman"/>
          <w:sz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</w:rPr>
        <w:t>adam</w:t>
      </w:r>
      <w:proofErr w:type="spellEnd"/>
      <w:r>
        <w:rPr>
          <w:rFonts w:ascii="Times New Roman" w:hAnsi="Times New Roman" w:cs="Times New Roman"/>
          <w:sz w:val="24"/>
        </w:rPr>
        <w:t>, and the number of epochs was increased from 1 to 1</w:t>
      </w:r>
      <w:r w:rsidR="005C3BB7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. </w:t>
      </w:r>
      <w:r w:rsidR="00FD3495">
        <w:rPr>
          <w:rFonts w:ascii="Times New Roman" w:hAnsi="Times New Roman" w:cs="Times New Roman"/>
          <w:sz w:val="24"/>
        </w:rPr>
        <w:t xml:space="preserve">Changing the optimizer from </w:t>
      </w:r>
      <w:proofErr w:type="spellStart"/>
      <w:r w:rsidR="00FD3495">
        <w:rPr>
          <w:rFonts w:ascii="Times New Roman" w:hAnsi="Times New Roman" w:cs="Times New Roman"/>
          <w:sz w:val="24"/>
        </w:rPr>
        <w:t>sgd</w:t>
      </w:r>
      <w:proofErr w:type="spellEnd"/>
      <w:r w:rsidR="00FD3495">
        <w:rPr>
          <w:rFonts w:ascii="Times New Roman" w:hAnsi="Times New Roman" w:cs="Times New Roman"/>
          <w:sz w:val="24"/>
        </w:rPr>
        <w:t xml:space="preserve"> to </w:t>
      </w:r>
      <w:proofErr w:type="spellStart"/>
      <w:r w:rsidR="00FD3495">
        <w:rPr>
          <w:rFonts w:ascii="Times New Roman" w:hAnsi="Times New Roman" w:cs="Times New Roman"/>
          <w:sz w:val="24"/>
        </w:rPr>
        <w:t>adam</w:t>
      </w:r>
      <w:proofErr w:type="spellEnd"/>
      <w:r w:rsidR="00FD3495">
        <w:rPr>
          <w:rFonts w:ascii="Times New Roman" w:hAnsi="Times New Roman" w:cs="Times New Roman"/>
          <w:sz w:val="24"/>
        </w:rPr>
        <w:t xml:space="preserve"> improved the accuracy by a large margin. Additionally, </w:t>
      </w:r>
      <w:r>
        <w:rPr>
          <w:rFonts w:ascii="Times New Roman" w:hAnsi="Times New Roman" w:cs="Times New Roman"/>
          <w:sz w:val="24"/>
        </w:rPr>
        <w:t>Increasing the number of epochs g</w:t>
      </w:r>
      <w:r w:rsidR="004550A0">
        <w:rPr>
          <w:rFonts w:ascii="Times New Roman" w:hAnsi="Times New Roman" w:cs="Times New Roman"/>
          <w:sz w:val="24"/>
        </w:rPr>
        <w:t>ave</w:t>
      </w:r>
      <w:r>
        <w:rPr>
          <w:rFonts w:ascii="Times New Roman" w:hAnsi="Times New Roman" w:cs="Times New Roman"/>
          <w:sz w:val="24"/>
        </w:rPr>
        <w:t xml:space="preserve"> more training by repeating the</w:t>
      </w:r>
      <w:r w:rsidR="00341078">
        <w:rPr>
          <w:rFonts w:ascii="Times New Roman" w:hAnsi="Times New Roman" w:cs="Times New Roman"/>
          <w:sz w:val="24"/>
        </w:rPr>
        <w:t xml:space="preserve"> input, </w:t>
      </w:r>
      <w:r w:rsidR="000B72D8">
        <w:rPr>
          <w:rFonts w:ascii="Times New Roman" w:hAnsi="Times New Roman" w:cs="Times New Roman"/>
          <w:sz w:val="24"/>
        </w:rPr>
        <w:t>improving the accuracy</w:t>
      </w:r>
      <w:r w:rsidR="00341078">
        <w:rPr>
          <w:rFonts w:ascii="Times New Roman" w:hAnsi="Times New Roman" w:cs="Times New Roman"/>
          <w:sz w:val="24"/>
        </w:rPr>
        <w:t>. It wasn’t incr</w:t>
      </w:r>
      <w:r w:rsidR="00060A0A">
        <w:rPr>
          <w:rFonts w:ascii="Times New Roman" w:hAnsi="Times New Roman" w:cs="Times New Roman"/>
          <w:sz w:val="24"/>
        </w:rPr>
        <w:t>eased further as there was no visible</w:t>
      </w:r>
      <w:r w:rsidR="00341078">
        <w:rPr>
          <w:rFonts w:ascii="Times New Roman" w:hAnsi="Times New Roman" w:cs="Times New Roman"/>
          <w:sz w:val="24"/>
        </w:rPr>
        <w:t xml:space="preserve"> improvement after 1</w:t>
      </w:r>
      <w:r w:rsidR="005C3BB7">
        <w:rPr>
          <w:rFonts w:ascii="Times New Roman" w:hAnsi="Times New Roman" w:cs="Times New Roman"/>
          <w:sz w:val="24"/>
        </w:rPr>
        <w:t>0</w:t>
      </w:r>
      <w:r w:rsidR="00341078">
        <w:rPr>
          <w:rFonts w:ascii="Times New Roman" w:hAnsi="Times New Roman" w:cs="Times New Roman"/>
          <w:sz w:val="24"/>
        </w:rPr>
        <w:t xml:space="preserve"> epochs.</w:t>
      </w:r>
    </w:p>
    <w:p w:rsidR="00362778" w:rsidRDefault="00362778">
      <w:pPr>
        <w:rPr>
          <w:rFonts w:ascii="Times New Roman" w:hAnsi="Times New Roman" w:cs="Times New Roman"/>
          <w:sz w:val="24"/>
        </w:rPr>
      </w:pPr>
    </w:p>
    <w:p w:rsidR="00362778" w:rsidRPr="00362778" w:rsidRDefault="0036277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 changes</w:t>
      </w:r>
    </w:p>
    <w:p w:rsidR="00DE62D1" w:rsidRDefault="001479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model, between the input layer and the output layer, a hidden layer was implemented. This was so that the layer may find features and the </w:t>
      </w:r>
      <w:r w:rsidR="0099466C">
        <w:rPr>
          <w:rFonts w:ascii="Times New Roman" w:hAnsi="Times New Roman" w:cs="Times New Roman"/>
          <w:sz w:val="24"/>
        </w:rPr>
        <w:t>AI accuracy would improve. The hidden layer has</w:t>
      </w:r>
      <w:r>
        <w:rPr>
          <w:rFonts w:ascii="Times New Roman" w:hAnsi="Times New Roman" w:cs="Times New Roman"/>
          <w:sz w:val="24"/>
        </w:rPr>
        <w:t xml:space="preserve"> a density of </w:t>
      </w:r>
      <w:r w:rsidR="005F38D6">
        <w:rPr>
          <w:rFonts w:ascii="Times New Roman" w:hAnsi="Times New Roman" w:cs="Times New Roman"/>
          <w:sz w:val="24"/>
        </w:rPr>
        <w:t>450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as it</w:t>
      </w:r>
      <w:r w:rsidR="00157C1C">
        <w:rPr>
          <w:rFonts w:ascii="Times New Roman" w:hAnsi="Times New Roman" w:cs="Times New Roman"/>
          <w:sz w:val="24"/>
        </w:rPr>
        <w:t xml:space="preserve"> had the best performance</w:t>
      </w:r>
      <w:r w:rsidR="0067545F">
        <w:rPr>
          <w:rFonts w:ascii="Times New Roman" w:hAnsi="Times New Roman" w:cs="Times New Roman"/>
          <w:sz w:val="24"/>
        </w:rPr>
        <w:t>.</w:t>
      </w:r>
    </w:p>
    <w:p w:rsidR="00362778" w:rsidRDefault="00362778">
      <w:pPr>
        <w:rPr>
          <w:rFonts w:ascii="Times New Roman" w:hAnsi="Times New Roman" w:cs="Times New Roman"/>
          <w:sz w:val="24"/>
        </w:rPr>
      </w:pPr>
    </w:p>
    <w:p w:rsidR="00362778" w:rsidRPr="00362778" w:rsidRDefault="0036277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Results</w:t>
      </w:r>
    </w:p>
    <w:p w:rsidR="001479A9" w:rsidRDefault="001479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583A5C">
        <w:rPr>
          <w:rFonts w:ascii="Times New Roman" w:hAnsi="Times New Roman" w:cs="Times New Roman"/>
          <w:sz w:val="24"/>
        </w:rPr>
        <w:t>resulting model provides</w:t>
      </w:r>
      <w:r>
        <w:rPr>
          <w:rFonts w:ascii="Times New Roman" w:hAnsi="Times New Roman" w:cs="Times New Roman"/>
          <w:sz w:val="24"/>
        </w:rPr>
        <w:t xml:space="preserve"> </w:t>
      </w:r>
      <w:r w:rsidR="00583A5C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accuracy of </w:t>
      </w:r>
      <w:r w:rsidR="00583A5C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raining</w:t>
      </w:r>
      <w:r w:rsidR="00583A5C">
        <w:rPr>
          <w:rFonts w:ascii="Times New Roman" w:hAnsi="Times New Roman" w:cs="Times New Roman"/>
          <w:sz w:val="24"/>
        </w:rPr>
        <w:t xml:space="preserve"> data is around 99.5% and the accuracy of testing data is around 98%, </w:t>
      </w:r>
      <w:r>
        <w:rPr>
          <w:rFonts w:ascii="Times New Roman" w:hAnsi="Times New Roman" w:cs="Times New Roman"/>
          <w:sz w:val="24"/>
        </w:rPr>
        <w:t xml:space="preserve">which is much higher than the original </w:t>
      </w:r>
      <w:r w:rsidR="00583A5C">
        <w:rPr>
          <w:rFonts w:ascii="Times New Roman" w:hAnsi="Times New Roman" w:cs="Times New Roman"/>
          <w:sz w:val="24"/>
        </w:rPr>
        <w:t>accuracy</w:t>
      </w:r>
      <w:r>
        <w:rPr>
          <w:rFonts w:ascii="Times New Roman" w:hAnsi="Times New Roman" w:cs="Times New Roman"/>
          <w:sz w:val="24"/>
        </w:rPr>
        <w:t xml:space="preserve"> of around 88%</w:t>
      </w:r>
      <w:r w:rsidR="00583A5C">
        <w:rPr>
          <w:rFonts w:ascii="Times New Roman" w:hAnsi="Times New Roman" w:cs="Times New Roman"/>
          <w:sz w:val="24"/>
        </w:rPr>
        <w:t xml:space="preserve"> on testing data</w:t>
      </w:r>
      <w:r>
        <w:rPr>
          <w:rFonts w:ascii="Times New Roman" w:hAnsi="Times New Roman" w:cs="Times New Roman"/>
          <w:sz w:val="24"/>
        </w:rPr>
        <w:t>.</w:t>
      </w:r>
    </w:p>
    <w:p w:rsidR="00362778" w:rsidRPr="005B1FF8" w:rsidRDefault="00362778">
      <w:pPr>
        <w:rPr>
          <w:rFonts w:ascii="Times New Roman" w:hAnsi="Times New Roman" w:cs="Times New Roman"/>
          <w:sz w:val="24"/>
        </w:rPr>
      </w:pPr>
    </w:p>
    <w:sectPr w:rsidR="00362778" w:rsidRPr="005B1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33"/>
    <w:rsid w:val="00060A0A"/>
    <w:rsid w:val="000B72D8"/>
    <w:rsid w:val="000D1754"/>
    <w:rsid w:val="001479A9"/>
    <w:rsid w:val="001534E6"/>
    <w:rsid w:val="00157C1C"/>
    <w:rsid w:val="00235755"/>
    <w:rsid w:val="00265EEC"/>
    <w:rsid w:val="002A30F7"/>
    <w:rsid w:val="00341078"/>
    <w:rsid w:val="00362778"/>
    <w:rsid w:val="004550A0"/>
    <w:rsid w:val="004D0123"/>
    <w:rsid w:val="004E2A78"/>
    <w:rsid w:val="005602F6"/>
    <w:rsid w:val="00561147"/>
    <w:rsid w:val="00583A5C"/>
    <w:rsid w:val="00587F79"/>
    <w:rsid w:val="005B1FF8"/>
    <w:rsid w:val="005B7197"/>
    <w:rsid w:val="005C3BB7"/>
    <w:rsid w:val="005F38D6"/>
    <w:rsid w:val="006134C5"/>
    <w:rsid w:val="0067545F"/>
    <w:rsid w:val="00767C14"/>
    <w:rsid w:val="00837B0D"/>
    <w:rsid w:val="0099466C"/>
    <w:rsid w:val="00A13843"/>
    <w:rsid w:val="00C2564C"/>
    <w:rsid w:val="00CA17B6"/>
    <w:rsid w:val="00CC2CB6"/>
    <w:rsid w:val="00DC2333"/>
    <w:rsid w:val="00DD783D"/>
    <w:rsid w:val="00DE62D1"/>
    <w:rsid w:val="00E16E9C"/>
    <w:rsid w:val="00E170D3"/>
    <w:rsid w:val="00E84C97"/>
    <w:rsid w:val="00FD3495"/>
    <w:rsid w:val="00FE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64D7"/>
  <w15:chartTrackingRefBased/>
  <w15:docId w15:val="{540BABC7-CC79-43EA-AF8A-A02C2E44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137</Words>
  <Characters>783</Characters>
  <Application>Microsoft Office Word</Application>
  <DocSecurity>0</DocSecurity>
  <Lines>6</Lines>
  <Paragraphs>1</Paragraphs>
  <ScaleCrop>false</ScaleCrop>
  <Company>Precision Drilling Corporation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Sehwa Kim</dc:creator>
  <cp:keywords/>
  <dc:description/>
  <cp:lastModifiedBy>Dan</cp:lastModifiedBy>
  <cp:revision>38</cp:revision>
  <dcterms:created xsi:type="dcterms:W3CDTF">2022-10-22T04:18:00Z</dcterms:created>
  <dcterms:modified xsi:type="dcterms:W3CDTF">2022-11-06T02:05:00Z</dcterms:modified>
</cp:coreProperties>
</file>