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6FD1FE1" w:rsidR="00175329" w:rsidRDefault="005312BE">
      <w:pPr>
        <w:tabs>
          <w:tab w:val="left" w:pos="1440"/>
        </w:tabs>
        <w:spacing w:before="3600" w:line="480" w:lineRule="auto"/>
        <w:jc w:val="center"/>
        <w:rPr>
          <w:b/>
        </w:rPr>
      </w:pPr>
      <w:r>
        <w:rPr>
          <w:b/>
        </w:rPr>
        <w:t>Semi-Autonomous Wildfire Monitoring and Control System Framework</w:t>
      </w:r>
    </w:p>
    <w:p w14:paraId="00000002" w14:textId="77777777" w:rsidR="00175329" w:rsidRDefault="00175329">
      <w:pPr>
        <w:spacing w:line="480" w:lineRule="auto"/>
        <w:jc w:val="center"/>
      </w:pPr>
    </w:p>
    <w:p w14:paraId="00000003" w14:textId="5A7859B9" w:rsidR="00175329" w:rsidRDefault="00413EF3">
      <w:pPr>
        <w:spacing w:line="480" w:lineRule="auto"/>
        <w:jc w:val="center"/>
      </w:pPr>
      <w:r>
        <w:t>Gene Foxwell</w:t>
      </w:r>
    </w:p>
    <w:p w14:paraId="00000004" w14:textId="39FBF9C1" w:rsidR="00175329" w:rsidRDefault="00413EF3">
      <w:pPr>
        <w:spacing w:line="480" w:lineRule="auto"/>
        <w:jc w:val="center"/>
      </w:pPr>
      <w:r>
        <w:t>Woolf University / Udacity School of Artificial Intelligence</w:t>
      </w:r>
    </w:p>
    <w:p w14:paraId="00000005" w14:textId="1794F2C9" w:rsidR="00175329" w:rsidRDefault="00413EF3">
      <w:pPr>
        <w:spacing w:line="480" w:lineRule="auto"/>
        <w:jc w:val="center"/>
      </w:pPr>
      <w:r>
        <w:t>Industry Integrated AI-Synthesis Project</w:t>
      </w:r>
    </w:p>
    <w:p w14:paraId="00000006" w14:textId="22C95F18" w:rsidR="00175329" w:rsidRDefault="00175329">
      <w:pPr>
        <w:spacing w:line="480" w:lineRule="auto"/>
        <w:jc w:val="center"/>
      </w:pPr>
    </w:p>
    <w:p w14:paraId="00000007" w14:textId="084E6772" w:rsidR="00175329" w:rsidRDefault="00175329" w:rsidP="00413EF3">
      <w:pPr>
        <w:spacing w:line="480" w:lineRule="auto"/>
      </w:pPr>
    </w:p>
    <w:p w14:paraId="00000008" w14:textId="3815638C" w:rsidR="000F5E02" w:rsidRDefault="00F868CD" w:rsidP="000F5E02">
      <w:pPr>
        <w:spacing w:line="480" w:lineRule="auto"/>
        <w:jc w:val="center"/>
        <w:rPr>
          <w:b/>
        </w:rPr>
      </w:pPr>
      <w:r>
        <w:br w:type="page"/>
      </w:r>
      <w:r w:rsidR="000F5E02">
        <w:rPr>
          <w:b/>
        </w:rPr>
        <w:lastRenderedPageBreak/>
        <w:t xml:space="preserve"> </w:t>
      </w:r>
    </w:p>
    <w:p w14:paraId="0000000B" w14:textId="01BE3EC3" w:rsidR="00175329" w:rsidRDefault="00B13C73">
      <w:pPr>
        <w:spacing w:line="480" w:lineRule="auto"/>
        <w:jc w:val="center"/>
        <w:rPr>
          <w:b/>
        </w:rPr>
      </w:pPr>
      <w:r>
        <w:rPr>
          <w:b/>
        </w:rPr>
        <w:t>Overview and Industry Context</w:t>
      </w:r>
    </w:p>
    <w:p w14:paraId="6D2FBCCC" w14:textId="352FD5DB" w:rsidR="00B13C73" w:rsidRDefault="005E3FFB">
      <w:pPr>
        <w:spacing w:line="480" w:lineRule="auto"/>
        <w:ind w:firstLine="720"/>
      </w:pPr>
      <w:r>
        <w:t>CONTEXT</w:t>
      </w:r>
    </w:p>
    <w:p w14:paraId="6D1027D3" w14:textId="5ACC7B51" w:rsidR="00B13C73" w:rsidRDefault="00B13C73" w:rsidP="00B13C73">
      <w:pPr>
        <w:spacing w:line="480" w:lineRule="auto"/>
        <w:jc w:val="center"/>
        <w:rPr>
          <w:b/>
        </w:rPr>
      </w:pPr>
      <w:r>
        <w:rPr>
          <w:b/>
        </w:rPr>
        <w:t>Integration Rationale</w:t>
      </w:r>
    </w:p>
    <w:p w14:paraId="1FD4C67C" w14:textId="77777777" w:rsidR="00B13C73" w:rsidRDefault="00B13C73" w:rsidP="00B13C73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2B7290BF" w14:textId="77777777" w:rsidR="00B13C73" w:rsidRDefault="00B13C73" w:rsidP="00B13C73">
      <w:pPr>
        <w:spacing w:line="480" w:lineRule="auto"/>
        <w:ind w:firstLine="720"/>
      </w:pPr>
    </w:p>
    <w:p w14:paraId="1F9C9683" w14:textId="0D1B4051" w:rsidR="00B13C73" w:rsidRDefault="00B13C73" w:rsidP="00B13C73">
      <w:pPr>
        <w:spacing w:line="480" w:lineRule="auto"/>
        <w:jc w:val="center"/>
        <w:rPr>
          <w:b/>
        </w:rPr>
      </w:pPr>
      <w:r>
        <w:rPr>
          <w:b/>
        </w:rPr>
        <w:t>System Design and Technical Decisions</w:t>
      </w:r>
    </w:p>
    <w:p w14:paraId="034763CC" w14:textId="5FDDEC57" w:rsidR="00852E4F" w:rsidRDefault="003A7883" w:rsidP="00852E4F">
      <w:pPr>
        <w:spacing w:line="480" w:lineRule="auto"/>
      </w:pPr>
      <w:r>
        <w:t>I did things!</w:t>
      </w:r>
    </w:p>
    <w:p w14:paraId="0C0063DE" w14:textId="77777777" w:rsidR="00852E4F" w:rsidRDefault="00852E4F" w:rsidP="00852E4F">
      <w:pPr>
        <w:spacing w:line="480" w:lineRule="auto"/>
      </w:pPr>
    </w:p>
    <w:p w14:paraId="7B91483F" w14:textId="77777777" w:rsidR="00852E4F" w:rsidRDefault="00852E4F" w:rsidP="00852E4F">
      <w:pPr>
        <w:keepNext/>
        <w:spacing w:line="480" w:lineRule="auto"/>
      </w:pPr>
      <w:r>
        <w:rPr>
          <w:noProof/>
        </w:rPr>
        <w:lastRenderedPageBreak/>
        <w:drawing>
          <wp:inline distT="0" distB="0" distL="0" distR="0" wp14:anchorId="39C87280" wp14:editId="050CE50D">
            <wp:extent cx="5946140" cy="5946140"/>
            <wp:effectExtent l="0" t="0" r="0" b="0"/>
            <wp:docPr id="16435386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140" cy="594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142A9" w14:textId="4B472FEA" w:rsidR="00852E4F" w:rsidRDefault="00852E4F" w:rsidP="00852E4F">
      <w:pPr>
        <w:pStyle w:val="Caption"/>
        <w:jc w:val="center"/>
      </w:pPr>
      <w:r>
        <w:t xml:space="preserve">Figure </w:t>
      </w:r>
      <w:fldSimple w:instr=" SEQ Figure \* ARABIC ">
        <w:r w:rsidR="000C5FAD">
          <w:rPr>
            <w:noProof/>
          </w:rPr>
          <w:t>1</w:t>
        </w:r>
      </w:fldSimple>
      <w:r>
        <w:t xml:space="preserve"> Perlin Noise Generated Terrain</w:t>
      </w:r>
    </w:p>
    <w:p w14:paraId="257A23D6" w14:textId="77777777" w:rsidR="000B0347" w:rsidRDefault="000B0347" w:rsidP="000B0347"/>
    <w:p w14:paraId="523EFE3E" w14:textId="77777777" w:rsidR="000B0347" w:rsidRDefault="000B0347" w:rsidP="000B0347">
      <w:pPr>
        <w:keepNext/>
      </w:pPr>
      <w:r>
        <w:rPr>
          <w:noProof/>
        </w:rPr>
        <w:lastRenderedPageBreak/>
        <w:drawing>
          <wp:inline distT="0" distB="0" distL="0" distR="0" wp14:anchorId="21B7230E" wp14:editId="49A06CAE">
            <wp:extent cx="5946140" cy="5946140"/>
            <wp:effectExtent l="0" t="0" r="0" b="0"/>
            <wp:docPr id="10907390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140" cy="594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18AAA" w14:textId="10D43251" w:rsidR="000B0347" w:rsidRDefault="000B0347" w:rsidP="000B0347">
      <w:pPr>
        <w:pStyle w:val="Caption"/>
        <w:jc w:val="center"/>
      </w:pPr>
      <w:r>
        <w:t xml:space="preserve">Figure </w:t>
      </w:r>
      <w:fldSimple w:instr=" SEQ Figure \* ARABIC ">
        <w:r w:rsidR="000C5FAD">
          <w:rPr>
            <w:noProof/>
          </w:rPr>
          <w:t>2</w:t>
        </w:r>
      </w:fldSimple>
      <w:r>
        <w:t xml:space="preserve"> Wildfire CA in action</w:t>
      </w:r>
    </w:p>
    <w:p w14:paraId="224A733A" w14:textId="77777777" w:rsidR="0070489B" w:rsidRDefault="0070489B" w:rsidP="0070489B"/>
    <w:p w14:paraId="0B63B48C" w14:textId="77777777" w:rsidR="0070489B" w:rsidRDefault="0070489B" w:rsidP="0070489B">
      <w:pPr>
        <w:keepNext/>
      </w:pPr>
      <w:r>
        <w:rPr>
          <w:noProof/>
        </w:rPr>
        <w:lastRenderedPageBreak/>
        <w:drawing>
          <wp:inline distT="0" distB="0" distL="0" distR="0" wp14:anchorId="7DAA2CE2" wp14:editId="0B2FC8E4">
            <wp:extent cx="5941060" cy="3242310"/>
            <wp:effectExtent l="0" t="0" r="2540" b="0"/>
            <wp:docPr id="17583732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9ACF0" w14:textId="1B3A403A" w:rsidR="0070489B" w:rsidRPr="0070489B" w:rsidRDefault="0070489B" w:rsidP="0070489B">
      <w:pPr>
        <w:pStyle w:val="Caption"/>
        <w:jc w:val="center"/>
      </w:pPr>
      <w:r>
        <w:t xml:space="preserve">Figure </w:t>
      </w:r>
      <w:fldSimple w:instr=" SEQ Figure \* ARABIC ">
        <w:r w:rsidR="000C5FAD">
          <w:rPr>
            <w:noProof/>
          </w:rPr>
          <w:t>3</w:t>
        </w:r>
      </w:fldSimple>
      <w:r>
        <w:t xml:space="preserve"> Modified </w:t>
      </w:r>
      <w:proofErr w:type="spellStart"/>
      <w:r>
        <w:t>UNet</w:t>
      </w:r>
      <w:proofErr w:type="spellEnd"/>
      <w:r>
        <w:t xml:space="preserve"> (image generated with assistance of Gemini AI Model based on authors </w:t>
      </w:r>
      <w:proofErr w:type="spellStart"/>
      <w:r>
        <w:t>UNet</w:t>
      </w:r>
      <w:proofErr w:type="spellEnd"/>
      <w:r>
        <w:t xml:space="preserve"> code)</w:t>
      </w:r>
    </w:p>
    <w:p w14:paraId="77791894" w14:textId="77777777" w:rsidR="005D6239" w:rsidRDefault="005D6239" w:rsidP="005D6239"/>
    <w:p w14:paraId="744F162A" w14:textId="77777777" w:rsidR="005D6239" w:rsidRDefault="005D6239" w:rsidP="005D6239">
      <w:pPr>
        <w:keepNext/>
      </w:pPr>
      <w:r>
        <w:rPr>
          <w:noProof/>
        </w:rPr>
        <w:lastRenderedPageBreak/>
        <w:drawing>
          <wp:inline distT="0" distB="0" distL="0" distR="0" wp14:anchorId="5A99DB7D" wp14:editId="32F13085">
            <wp:extent cx="5941060" cy="6047105"/>
            <wp:effectExtent l="0" t="0" r="2540" b="0"/>
            <wp:docPr id="15614392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604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FC630" w14:textId="6BE18E47" w:rsidR="005D6239" w:rsidRPr="005D6239" w:rsidRDefault="005D6239" w:rsidP="005D6239">
      <w:pPr>
        <w:pStyle w:val="Caption"/>
        <w:jc w:val="center"/>
      </w:pPr>
      <w:r>
        <w:t xml:space="preserve">Figure </w:t>
      </w:r>
      <w:fldSimple w:instr=" SEQ Figure \* ARABIC ">
        <w:r w:rsidR="000C5FAD">
          <w:rPr>
            <w:noProof/>
          </w:rPr>
          <w:t>4</w:t>
        </w:r>
      </w:fldSimple>
      <w:r>
        <w:t xml:space="preserve"> Fire Risk Prediction Outputs</w:t>
      </w:r>
    </w:p>
    <w:p w14:paraId="2E439671" w14:textId="0340D1A5" w:rsidR="00852E4F" w:rsidRDefault="00852E4F" w:rsidP="00852E4F">
      <w:pPr>
        <w:keepNext/>
        <w:spacing w:line="480" w:lineRule="auto"/>
      </w:pPr>
    </w:p>
    <w:p w14:paraId="696513BA" w14:textId="77777777" w:rsidR="000C5FAD" w:rsidRDefault="004077C7" w:rsidP="000C5FAD">
      <w:pPr>
        <w:keepNext/>
        <w:spacing w:line="480" w:lineRule="auto"/>
      </w:pPr>
      <w:r>
        <w:rPr>
          <w:noProof/>
        </w:rPr>
        <w:drawing>
          <wp:inline distT="0" distB="0" distL="0" distR="0" wp14:anchorId="76D4C277" wp14:editId="777D23BA">
            <wp:extent cx="5937250" cy="5549900"/>
            <wp:effectExtent l="0" t="0" r="6350" b="0"/>
            <wp:docPr id="17150140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554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AB2B0" w14:textId="7567C851" w:rsidR="004077C7" w:rsidRDefault="000C5FAD" w:rsidP="000C5FAD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5</w:t>
        </w:r>
      </w:fldSimple>
      <w:r>
        <w:t xml:space="preserve"> System Overview</w:t>
      </w:r>
    </w:p>
    <w:p w14:paraId="798A681D" w14:textId="77777777" w:rsidR="004077C7" w:rsidRDefault="004077C7" w:rsidP="00852E4F">
      <w:pPr>
        <w:keepNext/>
        <w:spacing w:line="480" w:lineRule="auto"/>
      </w:pPr>
    </w:p>
    <w:p w14:paraId="4D50F3F0" w14:textId="77777777" w:rsidR="00B13C73" w:rsidRDefault="00B13C73" w:rsidP="00B13C73">
      <w:pPr>
        <w:spacing w:line="480" w:lineRule="auto"/>
        <w:ind w:firstLine="720"/>
      </w:pPr>
    </w:p>
    <w:p w14:paraId="3AB96B7E" w14:textId="0A46BA34" w:rsidR="00B13C73" w:rsidRDefault="00B13C73" w:rsidP="00B13C73">
      <w:pPr>
        <w:spacing w:line="480" w:lineRule="auto"/>
        <w:jc w:val="center"/>
        <w:rPr>
          <w:b/>
        </w:rPr>
      </w:pPr>
      <w:r>
        <w:rPr>
          <w:b/>
        </w:rPr>
        <w:t>Ethical Considerations and Responsible AI</w:t>
      </w:r>
    </w:p>
    <w:p w14:paraId="765DA074" w14:textId="77777777" w:rsidR="00B13C73" w:rsidRDefault="00B13C73" w:rsidP="00B13C73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7BF52D31" w14:textId="77777777" w:rsidR="00B13C73" w:rsidRDefault="00B13C73" w:rsidP="00B13C73">
      <w:pPr>
        <w:spacing w:line="480" w:lineRule="auto"/>
        <w:ind w:firstLine="720"/>
      </w:pPr>
    </w:p>
    <w:p w14:paraId="3FA5A8DE" w14:textId="5B8A8CFB" w:rsidR="00B13C73" w:rsidRDefault="00B13C73" w:rsidP="00B13C73">
      <w:pPr>
        <w:spacing w:line="480" w:lineRule="auto"/>
        <w:jc w:val="center"/>
        <w:rPr>
          <w:b/>
        </w:rPr>
      </w:pPr>
      <w:r>
        <w:rPr>
          <w:b/>
        </w:rPr>
        <w:t>Evaluation and Reflection</w:t>
      </w:r>
    </w:p>
    <w:p w14:paraId="514C2058" w14:textId="77777777" w:rsidR="00B13C73" w:rsidRDefault="00B13C73" w:rsidP="00B13C73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0C643BA5" w14:textId="77777777" w:rsidR="00B13C73" w:rsidRDefault="00B13C73" w:rsidP="00B13C73">
      <w:pPr>
        <w:spacing w:line="480" w:lineRule="auto"/>
        <w:ind w:firstLine="720"/>
      </w:pPr>
    </w:p>
    <w:p w14:paraId="28EEB57B" w14:textId="686BA617" w:rsidR="00B13C73" w:rsidRDefault="00B13C73" w:rsidP="00B13C73">
      <w:pPr>
        <w:spacing w:line="480" w:lineRule="auto"/>
        <w:jc w:val="center"/>
        <w:rPr>
          <w:b/>
        </w:rPr>
      </w:pPr>
      <w:r>
        <w:rPr>
          <w:b/>
        </w:rPr>
        <w:t>Professional Relevance</w:t>
      </w:r>
    </w:p>
    <w:p w14:paraId="68B50626" w14:textId="77777777" w:rsidR="00B13C73" w:rsidRDefault="00B13C73" w:rsidP="00B13C73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456403B3" w14:textId="77777777" w:rsidR="00B13C73" w:rsidRDefault="00B13C73" w:rsidP="00B13C73">
      <w:pPr>
        <w:spacing w:line="480" w:lineRule="auto"/>
        <w:ind w:firstLine="720"/>
      </w:pPr>
    </w:p>
    <w:p w14:paraId="608A95E7" w14:textId="77777777" w:rsidR="00B13C73" w:rsidRDefault="00B13C73" w:rsidP="00B13C73">
      <w:pPr>
        <w:spacing w:line="480" w:lineRule="auto"/>
        <w:ind w:firstLine="720"/>
      </w:pPr>
    </w:p>
    <w:p w14:paraId="7F249D74" w14:textId="77777777" w:rsidR="00B13C73" w:rsidRDefault="00B13C73" w:rsidP="00B13C73">
      <w:pPr>
        <w:spacing w:line="480" w:lineRule="auto"/>
        <w:ind w:firstLine="720"/>
      </w:pPr>
    </w:p>
    <w:p w14:paraId="3EC4D142" w14:textId="77777777" w:rsidR="00B13C73" w:rsidRDefault="00B13C73" w:rsidP="00B13C73">
      <w:pPr>
        <w:spacing w:line="480" w:lineRule="auto"/>
        <w:ind w:firstLine="720"/>
      </w:pPr>
    </w:p>
    <w:p w14:paraId="345647E0" w14:textId="77777777" w:rsidR="00B13C73" w:rsidRDefault="00B13C73">
      <w:pPr>
        <w:spacing w:line="480" w:lineRule="auto"/>
        <w:ind w:firstLine="720"/>
      </w:pPr>
    </w:p>
    <w:p w14:paraId="4369F9A9" w14:textId="77777777" w:rsidR="00B13C73" w:rsidRDefault="00B13C73">
      <w:pPr>
        <w:spacing w:line="480" w:lineRule="auto"/>
        <w:ind w:firstLine="720"/>
      </w:pPr>
    </w:p>
    <w:p w14:paraId="00000010" w14:textId="77777777" w:rsidR="00175329" w:rsidRDefault="00175329">
      <w:pPr>
        <w:spacing w:line="480" w:lineRule="auto"/>
        <w:jc w:val="center"/>
      </w:pPr>
    </w:p>
    <w:p w14:paraId="00000011" w14:textId="77777777" w:rsidR="00175329" w:rsidRDefault="00175329">
      <w:pPr>
        <w:spacing w:line="480" w:lineRule="auto"/>
        <w:jc w:val="center"/>
      </w:pPr>
    </w:p>
    <w:p w14:paraId="00000012" w14:textId="77777777" w:rsidR="00175329" w:rsidRDefault="00175329">
      <w:pPr>
        <w:spacing w:line="480" w:lineRule="auto"/>
        <w:jc w:val="center"/>
      </w:pPr>
    </w:p>
    <w:p w14:paraId="00000013" w14:textId="77777777" w:rsidR="00175329" w:rsidRDefault="00175329">
      <w:pPr>
        <w:spacing w:line="480" w:lineRule="auto"/>
        <w:jc w:val="center"/>
      </w:pPr>
    </w:p>
    <w:p w14:paraId="00000014" w14:textId="77777777" w:rsidR="00175329" w:rsidRDefault="00175329">
      <w:pPr>
        <w:spacing w:line="480" w:lineRule="auto"/>
        <w:jc w:val="center"/>
      </w:pPr>
    </w:p>
    <w:p w14:paraId="00000015" w14:textId="77777777" w:rsidR="00175329" w:rsidRDefault="00175329">
      <w:pPr>
        <w:spacing w:line="480" w:lineRule="auto"/>
        <w:jc w:val="center"/>
      </w:pPr>
    </w:p>
    <w:p w14:paraId="00000016" w14:textId="77777777" w:rsidR="00175329" w:rsidRDefault="00175329">
      <w:pPr>
        <w:spacing w:line="480" w:lineRule="auto"/>
        <w:jc w:val="center"/>
      </w:pPr>
    </w:p>
    <w:p w14:paraId="00000017" w14:textId="77777777" w:rsidR="00175329" w:rsidRDefault="00175329">
      <w:pPr>
        <w:spacing w:line="480" w:lineRule="auto"/>
        <w:jc w:val="center"/>
      </w:pPr>
    </w:p>
    <w:p w14:paraId="00000018" w14:textId="77777777" w:rsidR="00175329" w:rsidRDefault="00175329">
      <w:pPr>
        <w:spacing w:line="480" w:lineRule="auto"/>
        <w:jc w:val="center"/>
      </w:pPr>
    </w:p>
    <w:p w14:paraId="00000019" w14:textId="77777777" w:rsidR="00175329" w:rsidRDefault="00175329">
      <w:pPr>
        <w:spacing w:line="480" w:lineRule="auto"/>
        <w:jc w:val="center"/>
      </w:pPr>
    </w:p>
    <w:p w14:paraId="0000001A" w14:textId="77777777" w:rsidR="00175329" w:rsidRDefault="00175329">
      <w:pPr>
        <w:spacing w:line="480" w:lineRule="auto"/>
        <w:jc w:val="center"/>
      </w:pPr>
    </w:p>
    <w:p w14:paraId="0000001B" w14:textId="77777777" w:rsidR="00175329" w:rsidRDefault="00175329">
      <w:pPr>
        <w:spacing w:line="480" w:lineRule="auto"/>
      </w:pPr>
    </w:p>
    <w:p w14:paraId="0000001C" w14:textId="77777777" w:rsidR="00175329" w:rsidRDefault="00F868CD">
      <w:pPr>
        <w:spacing w:line="480" w:lineRule="auto"/>
        <w:jc w:val="center"/>
      </w:pPr>
      <w:r>
        <w:br w:type="page"/>
      </w:r>
    </w:p>
    <w:p w14:paraId="0000001D" w14:textId="77777777" w:rsidR="00175329" w:rsidRDefault="00F868CD">
      <w:pPr>
        <w:spacing w:line="480" w:lineRule="auto"/>
        <w:jc w:val="center"/>
        <w:rPr>
          <w:b/>
        </w:rPr>
      </w:pPr>
      <w:r>
        <w:rPr>
          <w:b/>
        </w:rPr>
        <w:lastRenderedPageBreak/>
        <w:t>References</w:t>
      </w:r>
    </w:p>
    <w:p w14:paraId="65992D0B" w14:textId="7742C7EF" w:rsidR="00A94C53" w:rsidRDefault="00EF294E" w:rsidP="00A94C53">
      <w:pPr>
        <w:spacing w:line="480" w:lineRule="auto"/>
        <w:rPr>
          <w:lang w:val="en-CA"/>
        </w:rPr>
      </w:pPr>
      <w:r>
        <w:rPr>
          <w:lang w:val="en-CA"/>
        </w:rPr>
        <w:tab/>
      </w:r>
    </w:p>
    <w:p w14:paraId="1840567D" w14:textId="77777777" w:rsidR="00EF294E" w:rsidRDefault="00EF294E" w:rsidP="00A94C53">
      <w:pPr>
        <w:spacing w:line="480" w:lineRule="auto"/>
      </w:pPr>
    </w:p>
    <w:p w14:paraId="47B1B345" w14:textId="01243886" w:rsidR="00852E4F" w:rsidRDefault="00852E4F" w:rsidP="00852E4F">
      <w:pPr>
        <w:spacing w:line="480" w:lineRule="auto"/>
        <w:ind w:left="720"/>
      </w:pPr>
      <w:r w:rsidRPr="00852E4F">
        <w:t xml:space="preserve">Ghosh, R., Adhikary, J., &amp; Chemlal, R. (2024). </w:t>
      </w:r>
      <w:r w:rsidRPr="00852E4F">
        <w:rPr>
          <w:i/>
          <w:iCs/>
        </w:rPr>
        <w:t>Fire spread modeling using probabilistic cellular automata</w:t>
      </w:r>
      <w:r w:rsidRPr="00852E4F">
        <w:t xml:space="preserve">. </w:t>
      </w:r>
      <w:proofErr w:type="spellStart"/>
      <w:r w:rsidRPr="00852E4F">
        <w:t>arXiv</w:t>
      </w:r>
      <w:proofErr w:type="spellEnd"/>
      <w:r w:rsidRPr="00852E4F">
        <w:t xml:space="preserve">. </w:t>
      </w:r>
      <w:hyperlink r:id="rId13" w:tgtFrame="_blank" w:history="1">
        <w:r w:rsidRPr="00852E4F">
          <w:rPr>
            <w:rStyle w:val="Hyperlink"/>
          </w:rPr>
          <w:t>https://doi.org/10.48550/arXiv.2403.08817</w:t>
        </w:r>
      </w:hyperlink>
    </w:p>
    <w:p w14:paraId="7F2F0491" w14:textId="77777777" w:rsidR="00852E4F" w:rsidRDefault="00852E4F" w:rsidP="00852E4F">
      <w:pPr>
        <w:spacing w:line="480" w:lineRule="auto"/>
        <w:ind w:left="720"/>
      </w:pPr>
    </w:p>
    <w:p w14:paraId="2D00ADF4" w14:textId="6B7DDBE0" w:rsidR="00210714" w:rsidRDefault="00210714" w:rsidP="00852E4F">
      <w:pPr>
        <w:spacing w:line="480" w:lineRule="auto"/>
        <w:ind w:left="720"/>
      </w:pPr>
      <w:r w:rsidRPr="00210714">
        <w:t xml:space="preserve">Julian, K. D., &amp; Kochenderfer, M. J. (2018). </w:t>
      </w:r>
      <w:r w:rsidRPr="00210714">
        <w:rPr>
          <w:i/>
          <w:iCs/>
        </w:rPr>
        <w:t>Distributed wildfire surveillance with autonomous aircraft using deep reinforcement learning</w:t>
      </w:r>
      <w:r w:rsidRPr="00210714">
        <w:t xml:space="preserve">. </w:t>
      </w:r>
      <w:proofErr w:type="spellStart"/>
      <w:r w:rsidRPr="00210714">
        <w:t>arXiv</w:t>
      </w:r>
      <w:proofErr w:type="spellEnd"/>
      <w:r w:rsidRPr="00210714">
        <w:t xml:space="preserve">. </w:t>
      </w:r>
      <w:hyperlink r:id="rId14" w:tgtFrame="_blank" w:history="1">
        <w:r w:rsidRPr="00210714">
          <w:rPr>
            <w:rStyle w:val="Hyperlink"/>
          </w:rPr>
          <w:t>https://doi.org/10.48550/arXiv.1810.04244</w:t>
        </w:r>
      </w:hyperlink>
    </w:p>
    <w:p w14:paraId="1EFEC96D" w14:textId="77777777" w:rsidR="00210714" w:rsidRDefault="00210714" w:rsidP="00852E4F">
      <w:pPr>
        <w:spacing w:line="480" w:lineRule="auto"/>
        <w:ind w:left="720"/>
      </w:pPr>
    </w:p>
    <w:p w14:paraId="7751816E" w14:textId="63AA5027" w:rsidR="000C4EDD" w:rsidRDefault="0099458A" w:rsidP="000C4EDD">
      <w:pPr>
        <w:spacing w:line="480" w:lineRule="auto"/>
        <w:ind w:left="720"/>
      </w:pPr>
      <w:r w:rsidRPr="0099458A">
        <w:t xml:space="preserve">Kamble, A. D., &amp; Ghule, S. D. (2025). Procedural terrain generation using Perlin noise. </w:t>
      </w:r>
      <w:r w:rsidRPr="0099458A">
        <w:rPr>
          <w:i/>
          <w:iCs/>
        </w:rPr>
        <w:t>International Journal of Innovative Research in Technology</w:t>
      </w:r>
      <w:r w:rsidRPr="0099458A">
        <w:t xml:space="preserve">, </w:t>
      </w:r>
      <w:r w:rsidRPr="0099458A">
        <w:rPr>
          <w:i/>
          <w:iCs/>
        </w:rPr>
        <w:t>12</w:t>
      </w:r>
      <w:r w:rsidRPr="0099458A">
        <w:t xml:space="preserve">(1), 256–259. </w:t>
      </w:r>
      <w:hyperlink r:id="rId15" w:tgtFrame="_blank" w:history="1">
        <w:r w:rsidRPr="0099458A">
          <w:rPr>
            <w:rStyle w:val="Hyperlink"/>
          </w:rPr>
          <w:t>https://ijirt.org/publishedpaper/IJIRT180167_PAPER.pdf</w:t>
        </w:r>
      </w:hyperlink>
    </w:p>
    <w:p w14:paraId="536C760B" w14:textId="77777777" w:rsidR="003120A9" w:rsidRDefault="003120A9" w:rsidP="008664F4">
      <w:pPr>
        <w:spacing w:line="480" w:lineRule="auto"/>
      </w:pPr>
    </w:p>
    <w:p w14:paraId="6A64DAD6" w14:textId="284B75B3" w:rsidR="000C4EDD" w:rsidRDefault="000C4EDD" w:rsidP="0099458A">
      <w:pPr>
        <w:spacing w:line="480" w:lineRule="auto"/>
        <w:ind w:left="720"/>
      </w:pPr>
      <w:r w:rsidRPr="000C4EDD">
        <w:t xml:space="preserve">Merlin, P. W. (2009). </w:t>
      </w:r>
      <w:proofErr w:type="spellStart"/>
      <w:r w:rsidRPr="000C4EDD">
        <w:rPr>
          <w:i/>
          <w:iCs/>
        </w:rPr>
        <w:t>Ikhana</w:t>
      </w:r>
      <w:proofErr w:type="spellEnd"/>
      <w:r w:rsidRPr="000C4EDD">
        <w:rPr>
          <w:i/>
          <w:iCs/>
        </w:rPr>
        <w:t xml:space="preserve"> Unmanned Aircraft System: Western States fire missions</w:t>
      </w:r>
      <w:r w:rsidRPr="000C4EDD">
        <w:t xml:space="preserve"> (NASA SP-2009-4544; Monographs in Aerospace History, No. 44). National Aeronautics and Space Administration. </w:t>
      </w:r>
      <w:hyperlink r:id="rId16" w:tgtFrame="_blank" w:history="1">
        <w:r w:rsidRPr="000C4EDD">
          <w:rPr>
            <w:rStyle w:val="Hyperlink"/>
          </w:rPr>
          <w:t>https://www.nasa.gov/wp-content/uploads/2023/03/sp-4544.pdf</w:t>
        </w:r>
      </w:hyperlink>
    </w:p>
    <w:p w14:paraId="4E62B628" w14:textId="77777777" w:rsidR="000C4EDD" w:rsidRDefault="000C4EDD" w:rsidP="0099458A">
      <w:pPr>
        <w:spacing w:line="480" w:lineRule="auto"/>
        <w:ind w:left="720"/>
      </w:pPr>
    </w:p>
    <w:p w14:paraId="00000020" w14:textId="0E7F98EE" w:rsidR="00175329" w:rsidRDefault="0099458A" w:rsidP="0099458A">
      <w:pPr>
        <w:spacing w:line="480" w:lineRule="auto"/>
        <w:ind w:left="720"/>
      </w:pPr>
      <w:r w:rsidRPr="0099458A">
        <w:t xml:space="preserve">Ramadan, A. (2024). </w:t>
      </w:r>
      <w:r w:rsidRPr="0099458A">
        <w:rPr>
          <w:i/>
          <w:iCs/>
        </w:rPr>
        <w:t>Wildfire autonomous response and prediction using cellular automata (WARP-CA)</w:t>
      </w:r>
      <w:r w:rsidRPr="0099458A">
        <w:t xml:space="preserve">. </w:t>
      </w:r>
      <w:proofErr w:type="spellStart"/>
      <w:r w:rsidRPr="0099458A">
        <w:t>arXiv</w:t>
      </w:r>
      <w:proofErr w:type="spellEnd"/>
      <w:r w:rsidRPr="0099458A">
        <w:t xml:space="preserve">. </w:t>
      </w:r>
      <w:hyperlink r:id="rId17" w:tgtFrame="_blank" w:history="1">
        <w:r w:rsidRPr="0099458A">
          <w:rPr>
            <w:rStyle w:val="Hyperlink"/>
          </w:rPr>
          <w:t>https://doi.org/10.48550/arXiv.2407.02613</w:t>
        </w:r>
      </w:hyperlink>
    </w:p>
    <w:p w14:paraId="524B0C70" w14:textId="77777777" w:rsidR="00CF2E8F" w:rsidRDefault="00CF2E8F" w:rsidP="0099458A">
      <w:pPr>
        <w:spacing w:line="480" w:lineRule="auto"/>
        <w:ind w:left="720"/>
      </w:pPr>
    </w:p>
    <w:p w14:paraId="7A9DB532" w14:textId="77777777" w:rsidR="00CF2E8F" w:rsidRDefault="00CF2E8F" w:rsidP="00CF2E8F">
      <w:pPr>
        <w:spacing w:line="480" w:lineRule="auto"/>
        <w:ind w:left="720"/>
      </w:pPr>
      <w:r w:rsidRPr="00CF2E8F">
        <w:rPr>
          <w:lang w:val="en-CA"/>
        </w:rPr>
        <w:lastRenderedPageBreak/>
        <w:t xml:space="preserve">Ronneberger, O., Fischer, P., &amp; Brox, T. (2015). U-Net: Convolutional networks for biomedical image segmentation. </w:t>
      </w:r>
      <w:proofErr w:type="spellStart"/>
      <w:r w:rsidRPr="00CF2E8F">
        <w:rPr>
          <w:i/>
          <w:iCs/>
          <w:lang w:val="en-CA"/>
        </w:rPr>
        <w:t>arXiv</w:t>
      </w:r>
      <w:proofErr w:type="spellEnd"/>
      <w:r w:rsidRPr="00CF2E8F">
        <w:rPr>
          <w:lang w:val="en-CA"/>
        </w:rPr>
        <w:t xml:space="preserve">. </w:t>
      </w:r>
      <w:hyperlink r:id="rId18" w:tgtFrame="_blank" w:history="1">
        <w:r w:rsidRPr="00CF2E8F">
          <w:rPr>
            <w:rStyle w:val="Hyperlink"/>
            <w:lang w:val="en-CA"/>
          </w:rPr>
          <w:t>https://arxiv.org/abs/1505.04597</w:t>
        </w:r>
      </w:hyperlink>
    </w:p>
    <w:p w14:paraId="7D072DF2" w14:textId="77777777" w:rsidR="009B7A67" w:rsidRDefault="009B7A67" w:rsidP="00AD05DB">
      <w:pPr>
        <w:spacing w:line="480" w:lineRule="auto"/>
      </w:pPr>
    </w:p>
    <w:p w14:paraId="7C3EB00E" w14:textId="006CC7B5" w:rsidR="005A5526" w:rsidRDefault="005A5526" w:rsidP="00CF2E8F">
      <w:pPr>
        <w:spacing w:line="480" w:lineRule="auto"/>
        <w:ind w:left="720"/>
      </w:pPr>
      <w:r w:rsidRPr="005A5526">
        <w:t xml:space="preserve">Yu, R., Wan, S., Wang, Y., Gao, C. X., Gan, L., Zhang, Z., &amp; Zhan, D. C. (2025). </w:t>
      </w:r>
      <w:r w:rsidRPr="005A5526">
        <w:rPr>
          <w:i/>
          <w:iCs/>
        </w:rPr>
        <w:t>Reward models in deep reinforcement learning: A survey</w:t>
      </w:r>
      <w:r w:rsidRPr="005A5526">
        <w:t xml:space="preserve">. </w:t>
      </w:r>
      <w:proofErr w:type="spellStart"/>
      <w:r w:rsidRPr="005A5526">
        <w:t>arXiv</w:t>
      </w:r>
      <w:proofErr w:type="spellEnd"/>
      <w:r w:rsidRPr="005A5526">
        <w:t xml:space="preserve">. </w:t>
      </w:r>
      <w:hyperlink r:id="rId19" w:tgtFrame="_blank" w:history="1">
        <w:r w:rsidRPr="005A5526">
          <w:rPr>
            <w:rStyle w:val="Hyperlink"/>
          </w:rPr>
          <w:t>https://doi.org/10.48550/arXiv.2506.15421</w:t>
        </w:r>
      </w:hyperlink>
    </w:p>
    <w:p w14:paraId="408EF160" w14:textId="77777777" w:rsidR="00140831" w:rsidRPr="00CF2E8F" w:rsidRDefault="00140831" w:rsidP="00CF2E8F">
      <w:pPr>
        <w:spacing w:line="480" w:lineRule="auto"/>
        <w:ind w:left="720"/>
        <w:rPr>
          <w:lang w:val="en-CA"/>
        </w:rPr>
      </w:pPr>
    </w:p>
    <w:p w14:paraId="54126EB4" w14:textId="1CB38100" w:rsidR="00CF2E8F" w:rsidRDefault="001D5C3B" w:rsidP="0099458A">
      <w:pPr>
        <w:spacing w:line="480" w:lineRule="auto"/>
        <w:ind w:left="720"/>
      </w:pPr>
      <w:r w:rsidRPr="001D5C3B">
        <w:t>Watkins, C.J.C.H., Dayan, P. </w:t>
      </w:r>
      <w:r w:rsidRPr="001D5C3B">
        <w:rPr>
          <w:i/>
          <w:iCs/>
        </w:rPr>
        <w:t>Q</w:t>
      </w:r>
      <w:r w:rsidRPr="001D5C3B">
        <w:t>-learning. </w:t>
      </w:r>
      <w:r w:rsidRPr="001D5C3B">
        <w:rPr>
          <w:i/>
          <w:iCs/>
        </w:rPr>
        <w:t>Mach Learn</w:t>
      </w:r>
      <w:r w:rsidRPr="001D5C3B">
        <w:t> </w:t>
      </w:r>
      <w:r w:rsidRPr="001D5C3B">
        <w:rPr>
          <w:b/>
          <w:bCs/>
        </w:rPr>
        <w:t>8</w:t>
      </w:r>
      <w:r w:rsidRPr="001D5C3B">
        <w:t>, 279–292 (1992). https://doi.org/10.1007/BF00992698</w:t>
      </w:r>
    </w:p>
    <w:sectPr w:rsidR="00CF2E8F">
      <w:headerReference w:type="even" r:id="rId20"/>
      <w:headerReference w:type="default" r:id="rId21"/>
      <w:headerReference w:type="first" r:id="rId22"/>
      <w:pgSz w:w="12240" w:h="15840"/>
      <w:pgMar w:top="1440" w:right="1440" w:bottom="1440" w:left="1440" w:header="720" w:footer="14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E3AC7" w14:textId="77777777" w:rsidR="00F715AC" w:rsidRDefault="00F715AC">
      <w:r>
        <w:separator/>
      </w:r>
    </w:p>
  </w:endnote>
  <w:endnote w:type="continuationSeparator" w:id="0">
    <w:p w14:paraId="79C7BE5C" w14:textId="77777777" w:rsidR="00F715AC" w:rsidRDefault="00F71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12619" w14:textId="77777777" w:rsidR="00F715AC" w:rsidRDefault="00F715AC">
      <w:r>
        <w:separator/>
      </w:r>
    </w:p>
  </w:footnote>
  <w:footnote w:type="continuationSeparator" w:id="0">
    <w:p w14:paraId="3C04FE20" w14:textId="77777777" w:rsidR="00F715AC" w:rsidRDefault="00F715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3" w14:textId="77777777" w:rsidR="00175329" w:rsidRDefault="00F868CD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0000024" w14:textId="77777777" w:rsidR="00175329" w:rsidRDefault="00175329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1" w14:textId="3660A933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F4617">
      <w:rPr>
        <w:noProof/>
        <w:color w:val="000000"/>
      </w:rPr>
      <w:t>1</w:t>
    </w:r>
    <w:r>
      <w:rPr>
        <w:color w:val="000000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2" w14:textId="77777777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B7D58"/>
    <w:multiLevelType w:val="hybridMultilevel"/>
    <w:tmpl w:val="EBEEA622"/>
    <w:lvl w:ilvl="0" w:tplc="9A0AE8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42704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329"/>
    <w:rsid w:val="000B0347"/>
    <w:rsid w:val="000C4EDD"/>
    <w:rsid w:val="000C5FAD"/>
    <w:rsid w:val="000F5E02"/>
    <w:rsid w:val="00140831"/>
    <w:rsid w:val="00151C24"/>
    <w:rsid w:val="00175329"/>
    <w:rsid w:val="001B7D5C"/>
    <w:rsid w:val="001D5C3B"/>
    <w:rsid w:val="001D7F6F"/>
    <w:rsid w:val="00210714"/>
    <w:rsid w:val="00270848"/>
    <w:rsid w:val="002A4552"/>
    <w:rsid w:val="002B12BB"/>
    <w:rsid w:val="003120A9"/>
    <w:rsid w:val="003A7883"/>
    <w:rsid w:val="003C2266"/>
    <w:rsid w:val="0040437A"/>
    <w:rsid w:val="004077C7"/>
    <w:rsid w:val="00413EF3"/>
    <w:rsid w:val="00434C18"/>
    <w:rsid w:val="004E6895"/>
    <w:rsid w:val="005312BE"/>
    <w:rsid w:val="005A5526"/>
    <w:rsid w:val="005D6239"/>
    <w:rsid w:val="005E3FFB"/>
    <w:rsid w:val="006363D1"/>
    <w:rsid w:val="00657E23"/>
    <w:rsid w:val="006855CC"/>
    <w:rsid w:val="00691403"/>
    <w:rsid w:val="0070489B"/>
    <w:rsid w:val="00730B97"/>
    <w:rsid w:val="00852E4F"/>
    <w:rsid w:val="008664F4"/>
    <w:rsid w:val="008A6AB5"/>
    <w:rsid w:val="00923AA1"/>
    <w:rsid w:val="0099458A"/>
    <w:rsid w:val="009B7A67"/>
    <w:rsid w:val="009D4104"/>
    <w:rsid w:val="009F4617"/>
    <w:rsid w:val="00A308AD"/>
    <w:rsid w:val="00A37D87"/>
    <w:rsid w:val="00A94C53"/>
    <w:rsid w:val="00AD05DB"/>
    <w:rsid w:val="00B13C73"/>
    <w:rsid w:val="00B605F9"/>
    <w:rsid w:val="00BA40F3"/>
    <w:rsid w:val="00BE0704"/>
    <w:rsid w:val="00C06664"/>
    <w:rsid w:val="00C1068C"/>
    <w:rsid w:val="00C301D9"/>
    <w:rsid w:val="00C70B8D"/>
    <w:rsid w:val="00C82C22"/>
    <w:rsid w:val="00CA166B"/>
    <w:rsid w:val="00CB4A20"/>
    <w:rsid w:val="00CF2E8F"/>
    <w:rsid w:val="00D1699A"/>
    <w:rsid w:val="00E1020B"/>
    <w:rsid w:val="00E87588"/>
    <w:rsid w:val="00EB7FEA"/>
    <w:rsid w:val="00EF294E"/>
    <w:rsid w:val="00F61AA1"/>
    <w:rsid w:val="00F715AC"/>
    <w:rsid w:val="00F868CD"/>
    <w:rsid w:val="00FA0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6BAEE"/>
  <w15:docId w15:val="{319496E2-6326-4B45-99B1-F32CD14FD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after="167"/>
      <w:outlineLvl w:val="0"/>
    </w:pPr>
    <w:rPr>
      <w:rFonts w:ascii="Arial" w:eastAsia="Arial" w:hAnsi="Arial" w:cs="Arial"/>
      <w:b/>
      <w:sz w:val="27"/>
      <w:szCs w:val="27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B7FEA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B7FE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B7FEA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B7FE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7FE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9458A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852E4F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48550/arXiv.2403.08817" TargetMode="External"/><Relationship Id="rId18" Type="http://schemas.openxmlformats.org/officeDocument/2006/relationships/hyperlink" Target="https://arxiv.org/abs/1505.04597" TargetMode="Externa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i.org/10.48550/arXiv.2407.02613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nasa.gov/wp-content/uploads/2023/03/sp-4544.pdf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ijirt.org/publishedpaper/IJIRT180167_PAPER.pdf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doi.org/10.48550/arXiv.2506.1542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i.org/10.48550/arXiv.1810.04244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DF3809-5CC8-4CB7-B37B-15D6AAB8EE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3356</TotalTime>
  <Pages>11</Pages>
  <Words>485</Words>
  <Characters>2766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Gene Foxwell</cp:lastModifiedBy>
  <cp:revision>39</cp:revision>
  <dcterms:created xsi:type="dcterms:W3CDTF">2026-01-28T22:57:00Z</dcterms:created>
  <dcterms:modified xsi:type="dcterms:W3CDTF">2026-06-18T00:41:00Z</dcterms:modified>
</cp:coreProperties>
</file>