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6E19" w:rsidRDefault="008E6E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8E6E19" w:rsidTr="008E6E19">
        <w:tc>
          <w:tcPr>
            <w:tcW w:w="4788" w:type="dxa"/>
          </w:tcPr>
          <w:p w:rsidR="008E6E19" w:rsidRDefault="008E6E19"/>
        </w:tc>
        <w:tc>
          <w:tcPr>
            <w:tcW w:w="4788" w:type="dxa"/>
          </w:tcPr>
          <w:p w:rsidR="008E6E19" w:rsidRDefault="008E6E19"/>
        </w:tc>
      </w:tr>
      <w:tr w:rsidR="008E6E19" w:rsidTr="008E6E19">
        <w:tc>
          <w:tcPr>
            <w:tcW w:w="4788" w:type="dxa"/>
          </w:tcPr>
          <w:p w:rsidR="008E6E19" w:rsidRDefault="008E6E19" w:rsidP="008E6E19">
            <w:r>
              <w:t>p.177</w:t>
            </w:r>
          </w:p>
          <w:p w:rsidR="008E6E19" w:rsidRDefault="008E6E19"/>
        </w:tc>
        <w:tc>
          <w:tcPr>
            <w:tcW w:w="4788" w:type="dxa"/>
          </w:tcPr>
          <w:p w:rsidR="008E6E19" w:rsidRDefault="008E6E19" w:rsidP="008E6E19">
            <w:r>
              <w:t>Property of an algorithm:</w:t>
            </w:r>
          </w:p>
          <w:p w:rsidR="008E6E19" w:rsidRDefault="008E6E19" w:rsidP="008E6E19">
            <w:r>
              <w:t>Algorithm can be expressed:</w:t>
            </w:r>
          </w:p>
          <w:p w:rsidR="008E6E19" w:rsidRDefault="008E6E19"/>
        </w:tc>
      </w:tr>
      <w:tr w:rsidR="008E6E19" w:rsidTr="008E6E19">
        <w:tc>
          <w:tcPr>
            <w:tcW w:w="4788" w:type="dxa"/>
          </w:tcPr>
          <w:p w:rsidR="008E6E19" w:rsidRDefault="008E6E19" w:rsidP="008E6E19">
            <w:r>
              <w:t>p.179</w:t>
            </w:r>
          </w:p>
          <w:p w:rsidR="008E6E19" w:rsidRDefault="008E6E19"/>
        </w:tc>
        <w:tc>
          <w:tcPr>
            <w:tcW w:w="4788" w:type="dxa"/>
          </w:tcPr>
          <w:p w:rsidR="008E6E19" w:rsidRDefault="008E6E19" w:rsidP="008E6E19">
            <w:r>
              <w:t>Flowcharts</w:t>
            </w:r>
          </w:p>
          <w:p w:rsidR="008E6E19" w:rsidRDefault="008E6E19"/>
        </w:tc>
      </w:tr>
      <w:tr w:rsidR="008E6E19" w:rsidTr="008E6E19">
        <w:tc>
          <w:tcPr>
            <w:tcW w:w="4788" w:type="dxa"/>
          </w:tcPr>
          <w:p w:rsidR="008E6E19" w:rsidRDefault="008E6E19" w:rsidP="008E6E19">
            <w:r>
              <w:t xml:space="preserve">p.180 </w:t>
            </w:r>
          </w:p>
          <w:p w:rsidR="008E6E19" w:rsidRDefault="008E6E19"/>
        </w:tc>
        <w:tc>
          <w:tcPr>
            <w:tcW w:w="4788" w:type="dxa"/>
          </w:tcPr>
          <w:p w:rsidR="008E6E19" w:rsidRDefault="008E6E19">
            <w:proofErr w:type="spellStart"/>
            <w:r>
              <w:t>Pseudocode</w:t>
            </w:r>
            <w:proofErr w:type="spellEnd"/>
          </w:p>
        </w:tc>
      </w:tr>
      <w:tr w:rsidR="008E6E19" w:rsidTr="008E6E19">
        <w:tc>
          <w:tcPr>
            <w:tcW w:w="4788" w:type="dxa"/>
          </w:tcPr>
          <w:p w:rsidR="008E6E19" w:rsidRDefault="008E6E19">
            <w:r>
              <w:t>p.191</w:t>
            </w:r>
          </w:p>
        </w:tc>
        <w:tc>
          <w:tcPr>
            <w:tcW w:w="4788" w:type="dxa"/>
          </w:tcPr>
          <w:p w:rsidR="008E6E19" w:rsidRDefault="008E6E19">
            <w:r>
              <w:t>Gantt chart</w:t>
            </w:r>
          </w:p>
        </w:tc>
      </w:tr>
      <w:tr w:rsidR="008E6E19" w:rsidTr="008E6E19">
        <w:tc>
          <w:tcPr>
            <w:tcW w:w="4788" w:type="dxa"/>
          </w:tcPr>
          <w:p w:rsidR="008E6E19" w:rsidRDefault="008E6E19">
            <w:r>
              <w:t>p. 203</w:t>
            </w:r>
          </w:p>
        </w:tc>
        <w:tc>
          <w:tcPr>
            <w:tcW w:w="4788" w:type="dxa"/>
          </w:tcPr>
          <w:p w:rsidR="008E6E19" w:rsidRDefault="008E6E19">
            <w:r>
              <w:t>Parallel array</w:t>
            </w:r>
          </w:p>
        </w:tc>
      </w:tr>
      <w:tr w:rsidR="008E6E19" w:rsidTr="008E6E19">
        <w:tc>
          <w:tcPr>
            <w:tcW w:w="4788" w:type="dxa"/>
          </w:tcPr>
          <w:p w:rsidR="008E6E19" w:rsidRDefault="008E6E19">
            <w:r>
              <w:t>p.210</w:t>
            </w:r>
          </w:p>
        </w:tc>
        <w:tc>
          <w:tcPr>
            <w:tcW w:w="4788" w:type="dxa"/>
          </w:tcPr>
          <w:p w:rsidR="008E6E19" w:rsidRDefault="008E6E19">
            <w:r>
              <w:t>Sequential search</w:t>
            </w:r>
          </w:p>
          <w:p w:rsidR="008E6E19" w:rsidRDefault="008E6E19">
            <w:r>
              <w:t>Binary search</w:t>
            </w:r>
          </w:p>
          <w:p w:rsidR="008E6E19" w:rsidRDefault="008E6E19">
            <w:r>
              <w:t>Bubble sort</w:t>
            </w:r>
          </w:p>
          <w:p w:rsidR="008E6E19" w:rsidRDefault="008E6E19">
            <w:r>
              <w:t>Selection sort</w:t>
            </w:r>
          </w:p>
          <w:p w:rsidR="008E6E19" w:rsidRDefault="008E6E19"/>
        </w:tc>
      </w:tr>
      <w:tr w:rsidR="008E6E19" w:rsidTr="008E6E19">
        <w:tc>
          <w:tcPr>
            <w:tcW w:w="4788" w:type="dxa"/>
          </w:tcPr>
          <w:p w:rsidR="008E6E19" w:rsidRDefault="008E6E19">
            <w:r>
              <w:t>p.232</w:t>
            </w:r>
          </w:p>
        </w:tc>
        <w:tc>
          <w:tcPr>
            <w:tcW w:w="4788" w:type="dxa"/>
          </w:tcPr>
          <w:p w:rsidR="008E6E19" w:rsidRDefault="008E6E19">
            <w:r>
              <w:t>Big O notation</w:t>
            </w:r>
            <w:r w:rsidR="008007F4">
              <w:t>!!!</w:t>
            </w:r>
          </w:p>
        </w:tc>
      </w:tr>
      <w:tr w:rsidR="008007F4" w:rsidTr="008E6E19">
        <w:tc>
          <w:tcPr>
            <w:tcW w:w="4788" w:type="dxa"/>
          </w:tcPr>
          <w:p w:rsidR="008007F4" w:rsidRDefault="008007F4">
            <w:r>
              <w:t>p.243</w:t>
            </w:r>
          </w:p>
        </w:tc>
        <w:tc>
          <w:tcPr>
            <w:tcW w:w="4788" w:type="dxa"/>
          </w:tcPr>
          <w:p w:rsidR="008007F4" w:rsidRDefault="008007F4">
            <w:r>
              <w:t>Low level, assembly and high-level languages</w:t>
            </w:r>
          </w:p>
        </w:tc>
      </w:tr>
      <w:tr w:rsidR="004A4425" w:rsidTr="008E6E19">
        <w:tc>
          <w:tcPr>
            <w:tcW w:w="4788" w:type="dxa"/>
          </w:tcPr>
          <w:p w:rsidR="004A4425" w:rsidRDefault="004A4425">
            <w:r>
              <w:t>p.244</w:t>
            </w:r>
          </w:p>
        </w:tc>
        <w:tc>
          <w:tcPr>
            <w:tcW w:w="4788" w:type="dxa"/>
          </w:tcPr>
          <w:p w:rsidR="004A4425" w:rsidRDefault="004A4425">
            <w:r>
              <w:t>Compiler, interpreter, JVM</w:t>
            </w:r>
          </w:p>
        </w:tc>
      </w:tr>
      <w:tr w:rsidR="004A4425" w:rsidTr="008E6E19">
        <w:tc>
          <w:tcPr>
            <w:tcW w:w="4788" w:type="dxa"/>
          </w:tcPr>
          <w:p w:rsidR="004A4425" w:rsidRDefault="004A4425">
            <w:r>
              <w:t>p.256</w:t>
            </w:r>
          </w:p>
        </w:tc>
        <w:tc>
          <w:tcPr>
            <w:tcW w:w="4788" w:type="dxa"/>
          </w:tcPr>
          <w:p w:rsidR="004A4425" w:rsidRDefault="004A4425">
            <w:r>
              <w:t>Collection</w:t>
            </w:r>
            <w:bookmarkStart w:id="0" w:name="_GoBack"/>
            <w:bookmarkEnd w:id="0"/>
          </w:p>
        </w:tc>
      </w:tr>
    </w:tbl>
    <w:p w:rsidR="008E6E19" w:rsidRDefault="008E6E19"/>
    <w:p w:rsidR="008E6E19" w:rsidRDefault="008E6E19"/>
    <w:sectPr w:rsidR="008E6E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E19"/>
    <w:rsid w:val="004A4425"/>
    <w:rsid w:val="005D740D"/>
    <w:rsid w:val="008007F4"/>
    <w:rsid w:val="008E6E19"/>
    <w:rsid w:val="00E1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6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6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Strelkovska, Helen</dc:creator>
  <cp:lastModifiedBy>Strelkovska, Helen</cp:lastModifiedBy>
  <cp:revision>2</cp:revision>
  <dcterms:created xsi:type="dcterms:W3CDTF">2019-09-23T12:44:00Z</dcterms:created>
  <dcterms:modified xsi:type="dcterms:W3CDTF">2019-09-23T12:44:00Z</dcterms:modified>
</cp:coreProperties>
</file>