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4CD8A" w14:textId="77777777" w:rsidR="00436115" w:rsidRPr="00130CB4" w:rsidRDefault="00436115" w:rsidP="005233C2">
      <w:pPr>
        <w:pStyle w:val="Default"/>
        <w:jc w:val="center"/>
        <w:rPr>
          <w:rFonts w:asciiTheme="majorHAnsi" w:hAnsiTheme="majorHAnsi"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 xml:space="preserve">SIMA </w:t>
      </w:r>
      <w:r w:rsidR="005233C2" w:rsidRPr="00130CB4">
        <w:rPr>
          <w:rFonts w:asciiTheme="majorHAnsi" w:hAnsiTheme="majorHAnsi"/>
          <w:sz w:val="21"/>
          <w:szCs w:val="21"/>
        </w:rPr>
        <w:t xml:space="preserve">A. </w:t>
      </w:r>
      <w:r w:rsidRPr="00130CB4">
        <w:rPr>
          <w:rFonts w:asciiTheme="majorHAnsi" w:hAnsiTheme="majorHAnsi"/>
          <w:sz w:val="21"/>
          <w:szCs w:val="21"/>
        </w:rPr>
        <w:t>PATEL</w:t>
      </w:r>
    </w:p>
    <w:p w14:paraId="3424CD8B" w14:textId="77777777" w:rsidR="005233C2" w:rsidRPr="00130CB4" w:rsidRDefault="005233C2" w:rsidP="00436115">
      <w:pPr>
        <w:pStyle w:val="Default"/>
        <w:jc w:val="center"/>
        <w:rPr>
          <w:rFonts w:asciiTheme="majorHAnsi" w:hAnsiTheme="majorHAnsi"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>3041 S. Normal Chicago IL 60616</w:t>
      </w:r>
    </w:p>
    <w:p w14:paraId="3424CD8C" w14:textId="2D1756DD" w:rsidR="00436115" w:rsidRPr="00130CB4" w:rsidRDefault="005233C2" w:rsidP="00436115">
      <w:pPr>
        <w:pStyle w:val="Default"/>
        <w:jc w:val="center"/>
        <w:rPr>
          <w:rFonts w:asciiTheme="majorHAnsi" w:hAnsiTheme="majorHAnsi" w:cs="Times New Roman"/>
          <w:b/>
          <w:bCs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 xml:space="preserve">(312) 282-7152 </w:t>
      </w:r>
      <w:r w:rsidR="00310487">
        <w:rPr>
          <w:rFonts w:asciiTheme="majorHAnsi" w:hAnsiTheme="majorHAnsi" w:cs="Times New Roman"/>
          <w:bCs/>
          <w:color w:val="0070C0"/>
          <w:sz w:val="21"/>
          <w:szCs w:val="21"/>
          <w:u w:val="single"/>
        </w:rPr>
        <w:t>2010linkedin@gmail.com</w:t>
      </w:r>
    </w:p>
    <w:p w14:paraId="3424CD8D" w14:textId="77777777" w:rsidR="00436115" w:rsidRPr="00130CB4" w:rsidRDefault="00436115" w:rsidP="00436115">
      <w:pPr>
        <w:pStyle w:val="Default"/>
        <w:jc w:val="center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b/>
          <w:bCs/>
          <w:sz w:val="21"/>
          <w:szCs w:val="21"/>
        </w:rPr>
        <w:t>____________________________________________________________________________________________________</w:t>
      </w:r>
      <w:r w:rsidR="00DF4C71">
        <w:rPr>
          <w:rFonts w:asciiTheme="majorHAnsi" w:hAnsiTheme="majorHAnsi" w:cs="Times New Roman"/>
          <w:b/>
          <w:bCs/>
          <w:sz w:val="21"/>
          <w:szCs w:val="21"/>
        </w:rPr>
        <w:t>__________________</w:t>
      </w:r>
      <w:r w:rsidRPr="00130CB4">
        <w:rPr>
          <w:rFonts w:asciiTheme="majorHAnsi" w:hAnsiTheme="majorHAnsi" w:cs="Times New Roman"/>
          <w:b/>
          <w:bCs/>
          <w:sz w:val="21"/>
          <w:szCs w:val="21"/>
        </w:rPr>
        <w:t>_________________</w:t>
      </w:r>
    </w:p>
    <w:p w14:paraId="3424CD8E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color w:val="000000" w:themeColor="text1"/>
          <w:sz w:val="21"/>
          <w:szCs w:val="21"/>
        </w:rPr>
      </w:pPr>
      <w:r w:rsidRPr="00130CB4">
        <w:rPr>
          <w:rFonts w:asciiTheme="majorHAnsi" w:hAnsiTheme="majorHAnsi" w:cs="Times New Roman"/>
          <w:b/>
          <w:bCs/>
          <w:color w:val="000000" w:themeColor="text1"/>
          <w:sz w:val="21"/>
          <w:szCs w:val="21"/>
        </w:rPr>
        <w:t>SKILLS</w:t>
      </w:r>
    </w:p>
    <w:p w14:paraId="3424CD8F" w14:textId="77777777" w:rsidR="00436115" w:rsidRPr="00130CB4" w:rsidRDefault="00436115" w:rsidP="00130CB4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sz w:val="21"/>
          <w:szCs w:val="21"/>
        </w:rPr>
        <w:t xml:space="preserve">Marketing | Client Acquisitions and Closings | Presentations | Remote Administration | Sales Driver </w:t>
      </w:r>
    </w:p>
    <w:p w14:paraId="3424CD90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91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b/>
          <w:bCs/>
          <w:sz w:val="21"/>
          <w:szCs w:val="21"/>
        </w:rPr>
      </w:pPr>
      <w:r w:rsidRPr="00130CB4">
        <w:rPr>
          <w:rFonts w:asciiTheme="majorHAnsi" w:hAnsiTheme="majorHAnsi" w:cs="Times New Roman"/>
          <w:b/>
          <w:bCs/>
          <w:sz w:val="21"/>
          <w:szCs w:val="21"/>
        </w:rPr>
        <w:t xml:space="preserve">PROFESSIONAL EXPERIENCE </w:t>
      </w:r>
    </w:p>
    <w:p w14:paraId="3424CD92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93" w14:textId="79E32140" w:rsidR="00436115" w:rsidRPr="00DF4C71" w:rsidRDefault="000943A1" w:rsidP="00436115">
      <w:pPr>
        <w:pStyle w:val="Default"/>
        <w:rPr>
          <w:rFonts w:asciiTheme="majorHAnsi" w:hAnsiTheme="majorHAnsi" w:cs="Times New Roman"/>
          <w:b/>
          <w:sz w:val="21"/>
          <w:szCs w:val="21"/>
        </w:rPr>
      </w:pPr>
      <w:r>
        <w:rPr>
          <w:rFonts w:asciiTheme="majorHAnsi" w:hAnsiTheme="majorHAnsi" w:cs="Times New Roman"/>
          <w:b/>
          <w:sz w:val="21"/>
          <w:szCs w:val="21"/>
        </w:rPr>
        <w:t>Monster Branding</w:t>
      </w:r>
    </w:p>
    <w:p w14:paraId="3424CD94" w14:textId="5CD1C23A" w:rsidR="00436115" w:rsidRPr="00130CB4" w:rsidRDefault="00310487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  <w:r>
        <w:rPr>
          <w:rFonts w:asciiTheme="majorHAnsi" w:hAnsiTheme="majorHAnsi" w:cs="Times New Roman"/>
          <w:i/>
          <w:iCs/>
          <w:sz w:val="21"/>
          <w:szCs w:val="21"/>
        </w:rPr>
        <w:t xml:space="preserve">Consultant                                  </w:t>
      </w:r>
      <w:r w:rsidR="00436115"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                                                                                                            </w:t>
      </w:r>
      <w:r w:rsidR="00130CB4">
        <w:rPr>
          <w:rFonts w:asciiTheme="majorHAnsi" w:hAnsiTheme="majorHAnsi" w:cs="Times New Roman"/>
          <w:i/>
          <w:iCs/>
          <w:sz w:val="21"/>
          <w:szCs w:val="21"/>
        </w:rPr>
        <w:t xml:space="preserve">   </w:t>
      </w:r>
      <w:r w:rsidR="000943A1">
        <w:rPr>
          <w:rFonts w:asciiTheme="majorHAnsi" w:hAnsiTheme="majorHAnsi" w:cs="Times New Roman"/>
          <w:i/>
          <w:iCs/>
          <w:sz w:val="21"/>
          <w:szCs w:val="21"/>
        </w:rPr>
        <w:t xml:space="preserve">         February 2013 – April 2015</w:t>
      </w:r>
      <w:r w:rsidR="00436115"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 </w:t>
      </w:r>
    </w:p>
    <w:p w14:paraId="3424CD95" w14:textId="0122E19E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sz w:val="21"/>
          <w:szCs w:val="21"/>
        </w:rPr>
        <w:t xml:space="preserve">• </w:t>
      </w:r>
      <w:bookmarkStart w:id="0" w:name="_GoBack"/>
      <w:bookmarkEnd w:id="0"/>
      <w:r w:rsidR="00310487">
        <w:rPr>
          <w:rFonts w:asciiTheme="majorHAnsi" w:hAnsiTheme="majorHAnsi" w:cs="Times New Roman"/>
          <w:sz w:val="21"/>
          <w:szCs w:val="21"/>
        </w:rPr>
        <w:t xml:space="preserve">Web </w:t>
      </w:r>
      <w:r w:rsidRPr="00130CB4">
        <w:rPr>
          <w:rFonts w:asciiTheme="majorHAnsi" w:hAnsiTheme="majorHAnsi" w:cs="Times New Roman"/>
          <w:sz w:val="21"/>
          <w:szCs w:val="21"/>
        </w:rPr>
        <w:t xml:space="preserve">Design • Lead Generation • Market Penetration • Sales Team Training </w:t>
      </w:r>
    </w:p>
    <w:p w14:paraId="3424CD96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97" w14:textId="77777777" w:rsidR="00436115" w:rsidRPr="00DF4C71" w:rsidRDefault="004D0BAE" w:rsidP="00436115">
      <w:pPr>
        <w:pStyle w:val="Default"/>
        <w:rPr>
          <w:rFonts w:asciiTheme="majorHAnsi" w:hAnsiTheme="majorHAnsi" w:cs="Times New Roman"/>
          <w:b/>
          <w:sz w:val="21"/>
          <w:szCs w:val="21"/>
        </w:rPr>
      </w:pPr>
      <w:r w:rsidRPr="00DF4C71">
        <w:rPr>
          <w:rFonts w:asciiTheme="majorHAnsi" w:hAnsiTheme="majorHAnsi" w:cs="Times New Roman"/>
          <w:b/>
          <w:sz w:val="21"/>
          <w:szCs w:val="21"/>
        </w:rPr>
        <w:t xml:space="preserve">DBHE LLC </w:t>
      </w:r>
    </w:p>
    <w:p w14:paraId="3424CD98" w14:textId="57876E61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Project Manager                                                                                                              </w:t>
      </w:r>
      <w:r w:rsidR="00933AF9">
        <w:rPr>
          <w:rFonts w:asciiTheme="majorHAnsi" w:hAnsiTheme="majorHAnsi" w:cs="Times New Roman"/>
          <w:i/>
          <w:iCs/>
          <w:sz w:val="21"/>
          <w:szCs w:val="21"/>
        </w:rPr>
        <w:t xml:space="preserve">     </w:t>
      </w:r>
      <w:r w:rsidR="001E3E8A">
        <w:rPr>
          <w:rFonts w:asciiTheme="majorHAnsi" w:hAnsiTheme="majorHAnsi" w:cs="Times New Roman"/>
          <w:i/>
          <w:iCs/>
          <w:sz w:val="21"/>
          <w:szCs w:val="21"/>
        </w:rPr>
        <w:t xml:space="preserve">   </w:t>
      </w:r>
      <w:r w:rsidR="00933AF9">
        <w:rPr>
          <w:rFonts w:asciiTheme="majorHAnsi" w:hAnsiTheme="majorHAnsi" w:cs="Times New Roman"/>
          <w:i/>
          <w:iCs/>
          <w:sz w:val="21"/>
          <w:szCs w:val="21"/>
        </w:rPr>
        <w:t xml:space="preserve"> </w:t>
      </w:r>
      <w:r w:rsidR="000943A1">
        <w:rPr>
          <w:rFonts w:asciiTheme="majorHAnsi" w:hAnsiTheme="majorHAnsi" w:cs="Times New Roman"/>
          <w:i/>
          <w:iCs/>
          <w:sz w:val="21"/>
          <w:szCs w:val="21"/>
        </w:rPr>
        <w:t xml:space="preserve">            November 2011 – November 2012</w:t>
      </w:r>
    </w:p>
    <w:p w14:paraId="3424CD99" w14:textId="77777777" w:rsidR="00436115" w:rsidRPr="00130CB4" w:rsidRDefault="00436115" w:rsidP="00CA198F">
      <w:pPr>
        <w:pStyle w:val="Default"/>
        <w:jc w:val="both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sz w:val="21"/>
          <w:szCs w:val="21"/>
        </w:rPr>
        <w:t xml:space="preserve">• Business Branding • Collateral Design • Photography • National Trade Show Networking • Music group band management • T-Shirt Screen Printing • Web Design • Lead Generation • Business Development • Event Planning </w:t>
      </w:r>
    </w:p>
    <w:p w14:paraId="3424CD9A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9B" w14:textId="77777777" w:rsidR="00436115" w:rsidRPr="00DF4C71" w:rsidRDefault="00436115" w:rsidP="00436115">
      <w:pPr>
        <w:pStyle w:val="Default"/>
        <w:rPr>
          <w:rFonts w:asciiTheme="majorHAnsi" w:hAnsiTheme="majorHAnsi" w:cs="Times New Roman"/>
          <w:b/>
          <w:sz w:val="21"/>
          <w:szCs w:val="21"/>
        </w:rPr>
      </w:pPr>
      <w:r w:rsidRPr="00DF4C71">
        <w:rPr>
          <w:rFonts w:asciiTheme="majorHAnsi" w:hAnsiTheme="majorHAnsi" w:cs="Times New Roman"/>
          <w:b/>
          <w:sz w:val="21"/>
          <w:szCs w:val="21"/>
        </w:rPr>
        <w:t xml:space="preserve">ILLINOIS INSTITUTE OF ART </w:t>
      </w:r>
    </w:p>
    <w:p w14:paraId="3424CD9C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Assistant Director of Admissions                                                                                   </w:t>
      </w:r>
      <w:r w:rsidR="001E3E8A">
        <w:rPr>
          <w:rFonts w:asciiTheme="majorHAnsi" w:hAnsiTheme="majorHAnsi" w:cs="Times New Roman"/>
          <w:i/>
          <w:iCs/>
          <w:sz w:val="21"/>
          <w:szCs w:val="21"/>
        </w:rPr>
        <w:t xml:space="preserve">   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 </w:t>
      </w:r>
      <w:r w:rsidR="001E3E8A">
        <w:rPr>
          <w:rFonts w:asciiTheme="majorHAnsi" w:hAnsiTheme="majorHAnsi" w:cs="Times New Roman"/>
          <w:i/>
          <w:iCs/>
          <w:sz w:val="21"/>
          <w:szCs w:val="21"/>
        </w:rPr>
        <w:t xml:space="preserve">                    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August 2008 - November 2010 </w:t>
      </w:r>
    </w:p>
    <w:p w14:paraId="3424CD9D" w14:textId="77777777" w:rsidR="00933AF9" w:rsidRPr="00130CB4" w:rsidRDefault="00436115" w:rsidP="00CA198F">
      <w:pPr>
        <w:pStyle w:val="Default"/>
        <w:jc w:val="both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 w:cs="Times New Roman"/>
          <w:sz w:val="21"/>
          <w:szCs w:val="21"/>
        </w:rPr>
        <w:t xml:space="preserve">• Interviewed students for admissions into Fashion, Culinary, Media Arts and Design industries </w:t>
      </w:r>
      <w:r w:rsidR="00933AF9" w:rsidRPr="00130CB4">
        <w:rPr>
          <w:rFonts w:asciiTheme="majorHAnsi" w:hAnsiTheme="majorHAnsi" w:cs="Times New Roman"/>
          <w:sz w:val="21"/>
          <w:szCs w:val="21"/>
        </w:rPr>
        <w:t>• Personalized intervi</w:t>
      </w:r>
      <w:r w:rsidR="00933AF9">
        <w:rPr>
          <w:rFonts w:asciiTheme="majorHAnsi" w:hAnsiTheme="majorHAnsi" w:cs="Times New Roman"/>
          <w:sz w:val="21"/>
          <w:szCs w:val="21"/>
        </w:rPr>
        <w:t xml:space="preserve">ews for face-to-face, phone, and </w:t>
      </w:r>
      <w:r w:rsidR="00933AF9" w:rsidRPr="00130CB4">
        <w:rPr>
          <w:rFonts w:asciiTheme="majorHAnsi" w:hAnsiTheme="majorHAnsi" w:cs="Times New Roman"/>
          <w:sz w:val="21"/>
          <w:szCs w:val="21"/>
        </w:rPr>
        <w:t>remote assistance</w:t>
      </w:r>
      <w:r w:rsidR="00933AF9">
        <w:rPr>
          <w:rFonts w:asciiTheme="majorHAnsi" w:hAnsiTheme="majorHAnsi" w:cs="Times New Roman"/>
          <w:sz w:val="21"/>
          <w:szCs w:val="21"/>
        </w:rPr>
        <w:t xml:space="preserve"> </w:t>
      </w:r>
      <w:r w:rsidR="00933AF9" w:rsidRPr="00130CB4">
        <w:rPr>
          <w:rFonts w:asciiTheme="majorHAnsi" w:hAnsiTheme="majorHAnsi" w:cs="Times New Roman"/>
          <w:sz w:val="21"/>
          <w:szCs w:val="21"/>
        </w:rPr>
        <w:t xml:space="preserve">• </w:t>
      </w:r>
      <w:r w:rsidR="00933AF9">
        <w:rPr>
          <w:rFonts w:asciiTheme="majorHAnsi" w:hAnsiTheme="majorHAnsi" w:cs="Times New Roman"/>
          <w:sz w:val="21"/>
          <w:szCs w:val="21"/>
        </w:rPr>
        <w:t xml:space="preserve">Open House Event Presentations </w:t>
      </w:r>
      <w:r w:rsidR="00933AF9" w:rsidRPr="00130CB4">
        <w:rPr>
          <w:rFonts w:asciiTheme="majorHAnsi" w:hAnsiTheme="majorHAnsi" w:cs="Times New Roman"/>
          <w:sz w:val="21"/>
          <w:szCs w:val="21"/>
        </w:rPr>
        <w:t xml:space="preserve">• </w:t>
      </w:r>
      <w:r w:rsidR="00933AF9">
        <w:rPr>
          <w:rFonts w:asciiTheme="majorHAnsi" w:hAnsiTheme="majorHAnsi" w:cs="Times New Roman"/>
          <w:sz w:val="21"/>
          <w:szCs w:val="21"/>
        </w:rPr>
        <w:t>L</w:t>
      </w:r>
      <w:r w:rsidR="00933AF9" w:rsidRPr="00933AF9">
        <w:rPr>
          <w:rFonts w:asciiTheme="majorHAnsi" w:hAnsiTheme="majorHAnsi" w:cs="Times New Roman"/>
          <w:sz w:val="21"/>
          <w:szCs w:val="21"/>
        </w:rPr>
        <w:t>ead group tours throughout th</w:t>
      </w:r>
      <w:r w:rsidR="00933AF9">
        <w:rPr>
          <w:rFonts w:asciiTheme="majorHAnsi" w:hAnsiTheme="majorHAnsi" w:cs="Times New Roman"/>
          <w:sz w:val="21"/>
          <w:szCs w:val="21"/>
        </w:rPr>
        <w:t xml:space="preserve">e school, classroom tours, </w:t>
      </w:r>
      <w:r w:rsidR="00933AF9" w:rsidRPr="00933AF9">
        <w:rPr>
          <w:rFonts w:asciiTheme="majorHAnsi" w:hAnsiTheme="majorHAnsi" w:cs="Times New Roman"/>
          <w:sz w:val="21"/>
          <w:szCs w:val="21"/>
        </w:rPr>
        <w:t xml:space="preserve">and supported in coordination of special </w:t>
      </w:r>
      <w:r w:rsidR="001E3E8A">
        <w:rPr>
          <w:rFonts w:asciiTheme="majorHAnsi" w:hAnsiTheme="majorHAnsi" w:cs="Times New Roman"/>
          <w:sz w:val="21"/>
          <w:szCs w:val="21"/>
        </w:rPr>
        <w:t xml:space="preserve">industry related events such as </w:t>
      </w:r>
      <w:proofErr w:type="spellStart"/>
      <w:r w:rsidR="00933AF9" w:rsidRPr="00933AF9">
        <w:rPr>
          <w:rFonts w:asciiTheme="majorHAnsi" w:hAnsiTheme="majorHAnsi" w:cs="Times New Roman"/>
          <w:sz w:val="21"/>
          <w:szCs w:val="21"/>
        </w:rPr>
        <w:t>NeoCon</w:t>
      </w:r>
      <w:proofErr w:type="spellEnd"/>
      <w:r w:rsidR="00933AF9" w:rsidRPr="00933AF9">
        <w:rPr>
          <w:rFonts w:asciiTheme="majorHAnsi" w:hAnsiTheme="majorHAnsi" w:cs="Times New Roman"/>
          <w:sz w:val="21"/>
          <w:szCs w:val="21"/>
        </w:rPr>
        <w:t>, Comic Con Conventions and graduate portfolio shows.</w:t>
      </w:r>
      <w:r w:rsidR="00933AF9" w:rsidRPr="00130CB4">
        <w:rPr>
          <w:rFonts w:asciiTheme="majorHAnsi" w:hAnsiTheme="majorHAnsi" w:cs="Times New Roman"/>
          <w:sz w:val="21"/>
          <w:szCs w:val="21"/>
        </w:rPr>
        <w:t xml:space="preserve">• </w:t>
      </w:r>
      <w:r w:rsidR="00933AF9" w:rsidRPr="00933AF9">
        <w:rPr>
          <w:rFonts w:asciiTheme="majorHAnsi" w:hAnsiTheme="majorHAnsi" w:cs="Times New Roman"/>
          <w:sz w:val="21"/>
          <w:szCs w:val="21"/>
        </w:rPr>
        <w:t xml:space="preserve">Fashion Design Liaison - </w:t>
      </w:r>
      <w:r w:rsidR="00933AF9" w:rsidRPr="00130CB4">
        <w:rPr>
          <w:rFonts w:asciiTheme="majorHAnsi" w:hAnsiTheme="majorHAnsi" w:cs="Times New Roman"/>
          <w:sz w:val="21"/>
          <w:szCs w:val="21"/>
        </w:rPr>
        <w:t>Assistance to Fashion Design Program Chair</w:t>
      </w:r>
      <w:r w:rsidR="00933AF9">
        <w:rPr>
          <w:rFonts w:asciiTheme="majorHAnsi" w:hAnsiTheme="majorHAnsi" w:cs="Times New Roman"/>
          <w:sz w:val="21"/>
          <w:szCs w:val="21"/>
        </w:rPr>
        <w:t xml:space="preserve">, </w:t>
      </w:r>
      <w:r w:rsidR="00933AF9" w:rsidRPr="00933AF9">
        <w:rPr>
          <w:rFonts w:asciiTheme="majorHAnsi" w:hAnsiTheme="majorHAnsi" w:cs="Times New Roman"/>
          <w:sz w:val="21"/>
          <w:szCs w:val="21"/>
        </w:rPr>
        <w:t xml:space="preserve">Apparel Board consultant for special events, </w:t>
      </w:r>
      <w:r w:rsidR="00933AF9">
        <w:rPr>
          <w:rFonts w:asciiTheme="majorHAnsi" w:hAnsiTheme="majorHAnsi" w:cs="Times New Roman"/>
          <w:sz w:val="21"/>
          <w:szCs w:val="21"/>
        </w:rPr>
        <w:t xml:space="preserve">such as Chicago’s Fashion Week. </w:t>
      </w:r>
      <w:r w:rsidR="00933AF9" w:rsidRPr="00130CB4">
        <w:rPr>
          <w:rFonts w:asciiTheme="majorHAnsi" w:hAnsiTheme="majorHAnsi" w:cs="Times New Roman"/>
          <w:sz w:val="21"/>
          <w:szCs w:val="21"/>
        </w:rPr>
        <w:t xml:space="preserve">• Military Team Liaison </w:t>
      </w:r>
      <w:r w:rsidR="00933AF9">
        <w:rPr>
          <w:rFonts w:asciiTheme="majorHAnsi" w:hAnsiTheme="majorHAnsi" w:cs="Times New Roman"/>
          <w:sz w:val="21"/>
          <w:szCs w:val="21"/>
        </w:rPr>
        <w:t>providing</w:t>
      </w:r>
      <w:r w:rsidR="00933AF9" w:rsidRPr="00933AF9">
        <w:rPr>
          <w:rFonts w:asciiTheme="majorHAnsi" w:hAnsiTheme="majorHAnsi" w:cs="Times New Roman"/>
          <w:sz w:val="21"/>
          <w:szCs w:val="21"/>
        </w:rPr>
        <w:t xml:space="preserve"> enrollment guidance for veterans and active duty soldiers as Military Team Liaison</w:t>
      </w:r>
      <w:r w:rsidR="00933AF9">
        <w:rPr>
          <w:rFonts w:asciiTheme="majorHAnsi" w:hAnsiTheme="majorHAnsi" w:cs="Times New Roman"/>
          <w:sz w:val="21"/>
          <w:szCs w:val="21"/>
        </w:rPr>
        <w:t xml:space="preserve"> supporting other admissions staff on regulations for enrollment and interviewing.  </w:t>
      </w:r>
    </w:p>
    <w:p w14:paraId="3424CD9E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9F" w14:textId="77777777" w:rsidR="00436115" w:rsidRPr="00DF4C71" w:rsidRDefault="00436115" w:rsidP="00436115">
      <w:pPr>
        <w:pStyle w:val="Default"/>
        <w:rPr>
          <w:rFonts w:asciiTheme="majorHAnsi" w:hAnsiTheme="majorHAnsi" w:cs="Times New Roman"/>
          <w:b/>
          <w:sz w:val="21"/>
          <w:szCs w:val="21"/>
        </w:rPr>
      </w:pPr>
      <w:r w:rsidRPr="00DF4C71">
        <w:rPr>
          <w:rFonts w:asciiTheme="majorHAnsi" w:hAnsiTheme="majorHAnsi" w:cs="Times New Roman"/>
          <w:b/>
          <w:sz w:val="21"/>
          <w:szCs w:val="21"/>
        </w:rPr>
        <w:t xml:space="preserve">KAPLAN UNIVERSITY </w:t>
      </w:r>
    </w:p>
    <w:p w14:paraId="3424CDA0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i/>
          <w:iCs/>
          <w:sz w:val="21"/>
          <w:szCs w:val="21"/>
        </w:rPr>
      </w:pP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Senior Admissions Advisor                                                                                                         </w:t>
      </w:r>
      <w:r w:rsidR="00130CB4">
        <w:rPr>
          <w:rFonts w:asciiTheme="majorHAnsi" w:hAnsiTheme="majorHAnsi" w:cs="Times New Roman"/>
          <w:i/>
          <w:iCs/>
          <w:sz w:val="21"/>
          <w:szCs w:val="21"/>
        </w:rPr>
        <w:t xml:space="preserve">  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  </w:t>
      </w:r>
      <w:r w:rsidR="001E3E8A">
        <w:rPr>
          <w:rFonts w:asciiTheme="majorHAnsi" w:hAnsiTheme="majorHAnsi" w:cs="Times New Roman"/>
          <w:i/>
          <w:iCs/>
          <w:sz w:val="21"/>
          <w:szCs w:val="21"/>
        </w:rPr>
        <w:t xml:space="preserve">                        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May 2005 - April 2008 </w:t>
      </w:r>
    </w:p>
    <w:p w14:paraId="3424CDA1" w14:textId="77777777" w:rsidR="0061595C" w:rsidRPr="0061595C" w:rsidRDefault="0061595C" w:rsidP="00CA198F">
      <w:pPr>
        <w:pStyle w:val="Default"/>
        <w:jc w:val="both"/>
        <w:rPr>
          <w:rFonts w:asciiTheme="majorHAnsi" w:hAnsiTheme="majorHAnsi" w:cs="Times New Roman"/>
          <w:sz w:val="21"/>
          <w:szCs w:val="21"/>
        </w:rPr>
      </w:pPr>
      <w:r w:rsidRPr="0061595C">
        <w:rPr>
          <w:rFonts w:asciiTheme="majorHAnsi" w:hAnsiTheme="majorHAnsi" w:cs="Times New Roman"/>
          <w:sz w:val="21"/>
          <w:szCs w:val="21"/>
        </w:rPr>
        <w:t xml:space="preserve">Homeland Security E-Learning </w:t>
      </w:r>
      <w:r>
        <w:rPr>
          <w:rFonts w:asciiTheme="majorHAnsi" w:hAnsiTheme="majorHAnsi" w:cs="Times New Roman"/>
          <w:sz w:val="21"/>
          <w:szCs w:val="21"/>
        </w:rPr>
        <w:t xml:space="preserve">undergraduate degree admissions for Criminal Justice programs. </w:t>
      </w:r>
    </w:p>
    <w:p w14:paraId="3424CDA2" w14:textId="77777777" w:rsidR="00436115" w:rsidRPr="00130CB4" w:rsidRDefault="0061595C" w:rsidP="00CA198F">
      <w:pPr>
        <w:pStyle w:val="Default"/>
        <w:jc w:val="both"/>
        <w:rPr>
          <w:rFonts w:asciiTheme="majorHAnsi" w:hAnsiTheme="majorHAnsi" w:cs="Times New Roman"/>
          <w:sz w:val="21"/>
          <w:szCs w:val="21"/>
        </w:rPr>
      </w:pPr>
      <w:r w:rsidRPr="0061595C">
        <w:rPr>
          <w:rFonts w:asciiTheme="majorHAnsi" w:hAnsiTheme="majorHAnsi" w:cs="Times New Roman"/>
          <w:sz w:val="21"/>
          <w:szCs w:val="21"/>
        </w:rPr>
        <w:t xml:space="preserve">• Recruited potential students into Homeland </w:t>
      </w:r>
      <w:r w:rsidR="00CA198F">
        <w:rPr>
          <w:rFonts w:asciiTheme="majorHAnsi" w:hAnsiTheme="majorHAnsi" w:cs="Times New Roman"/>
          <w:sz w:val="21"/>
          <w:szCs w:val="21"/>
        </w:rPr>
        <w:t xml:space="preserve">Security undergraduate programs </w:t>
      </w:r>
      <w:r w:rsidRPr="0061595C">
        <w:rPr>
          <w:rFonts w:asciiTheme="majorHAnsi" w:hAnsiTheme="majorHAnsi" w:cs="Times New Roman"/>
          <w:sz w:val="21"/>
          <w:szCs w:val="21"/>
        </w:rPr>
        <w:t>• Team Leader and trainer: Responsible for daily goals and team ac</w:t>
      </w:r>
      <w:r w:rsidR="00CA198F">
        <w:rPr>
          <w:rFonts w:asciiTheme="majorHAnsi" w:hAnsiTheme="majorHAnsi" w:cs="Times New Roman"/>
          <w:sz w:val="21"/>
          <w:szCs w:val="21"/>
        </w:rPr>
        <w:t>hievement</w:t>
      </w:r>
      <w:proofErr w:type="gramStart"/>
      <w:r w:rsidR="00CA198F">
        <w:rPr>
          <w:rFonts w:asciiTheme="majorHAnsi" w:hAnsiTheme="majorHAnsi" w:cs="Times New Roman"/>
          <w:sz w:val="21"/>
          <w:szCs w:val="21"/>
        </w:rPr>
        <w:t>.</w:t>
      </w:r>
      <w:r w:rsidRPr="0061595C">
        <w:rPr>
          <w:rFonts w:asciiTheme="majorHAnsi" w:hAnsiTheme="majorHAnsi" w:cs="Times New Roman"/>
          <w:sz w:val="21"/>
          <w:szCs w:val="21"/>
        </w:rPr>
        <w:t>•</w:t>
      </w:r>
      <w:proofErr w:type="gramEnd"/>
      <w:r w:rsidRPr="0061595C">
        <w:rPr>
          <w:rFonts w:asciiTheme="majorHAnsi" w:hAnsiTheme="majorHAnsi" w:cs="Times New Roman"/>
          <w:sz w:val="21"/>
          <w:szCs w:val="21"/>
        </w:rPr>
        <w:t xml:space="preserve"> Lead conversion rate for prospective students: 11% compared to the 3% company average.</w:t>
      </w:r>
      <w:r w:rsidR="00436115" w:rsidRPr="00130CB4">
        <w:rPr>
          <w:rFonts w:asciiTheme="majorHAnsi" w:hAnsiTheme="majorHAnsi" w:cs="Times New Roman"/>
          <w:sz w:val="21"/>
          <w:szCs w:val="21"/>
        </w:rPr>
        <w:t xml:space="preserve">• Mentor to new employees on the sales floor </w:t>
      </w:r>
    </w:p>
    <w:p w14:paraId="3424CDA3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A4" w14:textId="77777777" w:rsidR="00436115" w:rsidRPr="00DF4C71" w:rsidRDefault="00436115" w:rsidP="00436115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 w:cs="Arial"/>
          <w:b/>
          <w:color w:val="333333"/>
          <w:sz w:val="21"/>
          <w:szCs w:val="21"/>
        </w:rPr>
      </w:pPr>
      <w:r w:rsidRPr="00DF4C71">
        <w:rPr>
          <w:rFonts w:asciiTheme="majorHAnsi" w:hAnsiTheme="majorHAnsi"/>
          <w:b/>
          <w:bCs/>
          <w:color w:val="000000"/>
          <w:sz w:val="21"/>
          <w:szCs w:val="21"/>
        </w:rPr>
        <w:t xml:space="preserve">Tiger Paw Inc. </w:t>
      </w:r>
    </w:p>
    <w:p w14:paraId="3424CDA5" w14:textId="77777777" w:rsidR="00436115" w:rsidRPr="00130CB4" w:rsidRDefault="00436115" w:rsidP="00436115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 w:cs="Arial"/>
          <w:i/>
          <w:color w:val="333333"/>
          <w:sz w:val="21"/>
          <w:szCs w:val="21"/>
        </w:rPr>
      </w:pPr>
      <w:r w:rsidRPr="00130CB4">
        <w:rPr>
          <w:rFonts w:asciiTheme="majorHAnsi" w:hAnsiTheme="majorHAnsi"/>
          <w:i/>
          <w:color w:val="000000"/>
          <w:sz w:val="21"/>
          <w:szCs w:val="21"/>
        </w:rPr>
        <w:t xml:space="preserve">Entrepreneurship | CEO                                                                                                    </w:t>
      </w:r>
      <w:r w:rsidR="00130CB4">
        <w:rPr>
          <w:rFonts w:asciiTheme="majorHAnsi" w:hAnsiTheme="majorHAnsi"/>
          <w:i/>
          <w:color w:val="000000"/>
          <w:sz w:val="21"/>
          <w:szCs w:val="21"/>
        </w:rPr>
        <w:t xml:space="preserve">   </w:t>
      </w:r>
      <w:r w:rsidRPr="00130CB4">
        <w:rPr>
          <w:rFonts w:asciiTheme="majorHAnsi" w:hAnsiTheme="majorHAnsi"/>
          <w:i/>
          <w:color w:val="000000"/>
          <w:sz w:val="21"/>
          <w:szCs w:val="21"/>
        </w:rPr>
        <w:t xml:space="preserve"> </w:t>
      </w:r>
      <w:r w:rsidR="001E3E8A">
        <w:rPr>
          <w:rFonts w:asciiTheme="majorHAnsi" w:hAnsiTheme="majorHAnsi"/>
          <w:i/>
          <w:color w:val="000000"/>
          <w:sz w:val="21"/>
          <w:szCs w:val="21"/>
        </w:rPr>
        <w:t xml:space="preserve">                         </w:t>
      </w:r>
      <w:r w:rsidRPr="00130CB4">
        <w:rPr>
          <w:rFonts w:asciiTheme="majorHAnsi" w:hAnsiTheme="majorHAnsi"/>
          <w:i/>
          <w:color w:val="000000"/>
          <w:sz w:val="21"/>
          <w:szCs w:val="21"/>
        </w:rPr>
        <w:t>July 2002 to November 2010</w:t>
      </w:r>
    </w:p>
    <w:p w14:paraId="3424CDA6" w14:textId="77777777" w:rsidR="00436115" w:rsidRPr="00130CB4" w:rsidRDefault="00436115" w:rsidP="00CA198F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 w:cs="Arial"/>
          <w:color w:val="333333"/>
          <w:sz w:val="21"/>
          <w:szCs w:val="21"/>
        </w:rPr>
      </w:pPr>
      <w:r w:rsidRPr="00130CB4">
        <w:rPr>
          <w:rFonts w:asciiTheme="majorHAnsi" w:hAnsiTheme="majorHAnsi"/>
          <w:color w:val="000000"/>
          <w:sz w:val="21"/>
          <w:szCs w:val="21"/>
        </w:rPr>
        <w:t>•</w:t>
      </w:r>
      <w:r w:rsidRPr="00130CB4"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r w:rsidRPr="00130CB4">
        <w:rPr>
          <w:rFonts w:asciiTheme="majorHAnsi" w:hAnsiTheme="majorHAnsi"/>
          <w:color w:val="000000"/>
          <w:sz w:val="21"/>
          <w:szCs w:val="21"/>
        </w:rPr>
        <w:t xml:space="preserve">Consultant for business branding, creative art design, marketing and advertising needs. </w:t>
      </w:r>
    </w:p>
    <w:p w14:paraId="3424CDA7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A8" w14:textId="77777777" w:rsidR="00436115" w:rsidRPr="00DF4C71" w:rsidRDefault="00436115" w:rsidP="00436115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 w:cs="Arial"/>
          <w:b/>
          <w:color w:val="333333"/>
          <w:sz w:val="21"/>
          <w:szCs w:val="21"/>
        </w:rPr>
      </w:pPr>
      <w:proofErr w:type="spellStart"/>
      <w:r w:rsidRPr="00DF4C71">
        <w:rPr>
          <w:rFonts w:asciiTheme="majorHAnsi" w:hAnsiTheme="majorHAnsi"/>
          <w:b/>
          <w:bCs/>
          <w:color w:val="000000"/>
          <w:sz w:val="21"/>
          <w:szCs w:val="21"/>
        </w:rPr>
        <w:t>Shok</w:t>
      </w:r>
      <w:proofErr w:type="spellEnd"/>
      <w:r w:rsidRPr="00DF4C71">
        <w:rPr>
          <w:rFonts w:asciiTheme="majorHAnsi" w:hAnsiTheme="majorHAnsi"/>
          <w:b/>
          <w:bCs/>
          <w:color w:val="000000"/>
          <w:sz w:val="21"/>
          <w:szCs w:val="21"/>
        </w:rPr>
        <w:t xml:space="preserve"> Milan </w:t>
      </w:r>
      <w:r w:rsidR="00DF4C71">
        <w:rPr>
          <w:rFonts w:asciiTheme="majorHAnsi" w:hAnsiTheme="majorHAnsi"/>
          <w:b/>
          <w:bCs/>
          <w:color w:val="000000"/>
          <w:sz w:val="21"/>
          <w:szCs w:val="21"/>
        </w:rPr>
        <w:t>Inc.</w:t>
      </w:r>
    </w:p>
    <w:p w14:paraId="3424CDA9" w14:textId="77777777" w:rsidR="00436115" w:rsidRPr="00130CB4" w:rsidRDefault="00436115" w:rsidP="00436115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 w:cs="Arial"/>
          <w:i/>
          <w:color w:val="333333"/>
          <w:sz w:val="21"/>
          <w:szCs w:val="21"/>
        </w:rPr>
      </w:pPr>
      <w:r w:rsidRPr="00130CB4">
        <w:rPr>
          <w:rFonts w:asciiTheme="majorHAnsi" w:hAnsiTheme="majorHAnsi"/>
          <w:i/>
          <w:color w:val="000000"/>
          <w:sz w:val="21"/>
          <w:szCs w:val="21"/>
        </w:rPr>
        <w:t xml:space="preserve">Business Partner VP for Marketing                                                                                             </w:t>
      </w:r>
      <w:r w:rsidR="001E3E8A">
        <w:rPr>
          <w:rFonts w:asciiTheme="majorHAnsi" w:hAnsiTheme="majorHAnsi"/>
          <w:i/>
          <w:color w:val="000000"/>
          <w:sz w:val="21"/>
          <w:szCs w:val="21"/>
        </w:rPr>
        <w:t xml:space="preserve">                          </w:t>
      </w:r>
      <w:r w:rsidRPr="00130CB4">
        <w:rPr>
          <w:rFonts w:asciiTheme="majorHAnsi" w:hAnsiTheme="majorHAnsi"/>
          <w:i/>
          <w:color w:val="000000"/>
          <w:sz w:val="21"/>
          <w:szCs w:val="21"/>
        </w:rPr>
        <w:t>July 2000 to June 2005</w:t>
      </w:r>
    </w:p>
    <w:p w14:paraId="3424CDAA" w14:textId="77777777" w:rsidR="00436115" w:rsidRDefault="00436115" w:rsidP="00CA198F">
      <w:pPr>
        <w:pStyle w:val="NormalWeb"/>
        <w:shd w:val="clear" w:color="auto" w:fill="FFFFFF"/>
        <w:spacing w:before="0" w:beforeAutospacing="0" w:after="0" w:afterAutospacing="0" w:line="197" w:lineRule="atLeast"/>
        <w:rPr>
          <w:rFonts w:asciiTheme="majorHAnsi" w:hAnsiTheme="majorHAnsi"/>
          <w:color w:val="000000"/>
          <w:sz w:val="21"/>
          <w:szCs w:val="21"/>
        </w:rPr>
      </w:pPr>
      <w:r w:rsidRPr="00130CB4">
        <w:rPr>
          <w:rFonts w:asciiTheme="majorHAnsi" w:hAnsiTheme="majorHAnsi"/>
          <w:color w:val="000000"/>
          <w:sz w:val="21"/>
          <w:szCs w:val="21"/>
        </w:rPr>
        <w:t>•</w:t>
      </w:r>
      <w:r w:rsidRPr="00130CB4"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r w:rsidRPr="00130CB4">
        <w:rPr>
          <w:rFonts w:asciiTheme="majorHAnsi" w:hAnsiTheme="majorHAnsi"/>
          <w:color w:val="000000"/>
          <w:sz w:val="21"/>
          <w:szCs w:val="21"/>
        </w:rPr>
        <w:t xml:space="preserve">Business branding, marketing, art direction, press release designs and public relations. </w:t>
      </w:r>
    </w:p>
    <w:p w14:paraId="3424CDAB" w14:textId="77777777" w:rsidR="004D0BAE" w:rsidRPr="004D0BAE" w:rsidRDefault="004D0BAE" w:rsidP="00436115">
      <w:pPr>
        <w:pStyle w:val="NormalWeb"/>
        <w:shd w:val="clear" w:color="auto" w:fill="FFFFFF"/>
        <w:spacing w:before="0" w:beforeAutospacing="0" w:after="0" w:afterAutospacing="0" w:line="197" w:lineRule="atLeast"/>
        <w:ind w:left="720" w:hanging="500"/>
        <w:rPr>
          <w:rFonts w:asciiTheme="majorHAnsi" w:hAnsiTheme="majorHAnsi"/>
          <w:i/>
          <w:color w:val="000000"/>
          <w:sz w:val="21"/>
          <w:szCs w:val="21"/>
        </w:rPr>
      </w:pPr>
      <w:r>
        <w:rPr>
          <w:rFonts w:asciiTheme="majorHAnsi" w:hAnsiTheme="majorHAnsi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</w:t>
      </w:r>
      <w:r w:rsidRPr="004D0BAE">
        <w:rPr>
          <w:rFonts w:asciiTheme="majorHAnsi" w:hAnsiTheme="majorHAnsi" w:cs="Arial"/>
          <w:i/>
          <w:color w:val="333333"/>
          <w:sz w:val="21"/>
          <w:szCs w:val="21"/>
        </w:rPr>
        <w:t>March 2012 through July 2014</w:t>
      </w:r>
    </w:p>
    <w:p w14:paraId="3424CDAC" w14:textId="77777777" w:rsidR="004D0BAE" w:rsidRPr="00130CB4" w:rsidRDefault="004D0BAE" w:rsidP="00CA198F">
      <w:pPr>
        <w:pStyle w:val="NormalWeb"/>
        <w:shd w:val="clear" w:color="auto" w:fill="FFFFFF"/>
        <w:spacing w:before="0" w:beforeAutospacing="0" w:after="0" w:afterAutospacing="0" w:line="197" w:lineRule="atLeast"/>
        <w:ind w:left="220"/>
        <w:jc w:val="both"/>
        <w:rPr>
          <w:rFonts w:asciiTheme="majorHAnsi" w:hAnsiTheme="majorHAnsi" w:cs="Arial"/>
          <w:color w:val="333333"/>
          <w:sz w:val="21"/>
          <w:szCs w:val="21"/>
        </w:rPr>
      </w:pPr>
      <w:r w:rsidRPr="004D0BAE">
        <w:rPr>
          <w:rFonts w:asciiTheme="majorHAnsi" w:hAnsiTheme="majorHAnsi" w:cs="Arial"/>
          <w:color w:val="333333"/>
          <w:sz w:val="21"/>
          <w:szCs w:val="21"/>
        </w:rPr>
        <w:t>• Coordinated the relaunch press release for the company through Shark Tank au</w:t>
      </w:r>
      <w:r>
        <w:rPr>
          <w:rFonts w:asciiTheme="majorHAnsi" w:hAnsiTheme="majorHAnsi" w:cs="Arial"/>
          <w:color w:val="333333"/>
          <w:sz w:val="21"/>
          <w:szCs w:val="21"/>
        </w:rPr>
        <w:t xml:space="preserve">ditions in May 2013 and </w:t>
      </w:r>
      <w:proofErr w:type="spellStart"/>
      <w:r>
        <w:rPr>
          <w:rFonts w:asciiTheme="majorHAnsi" w:hAnsiTheme="majorHAnsi" w:cs="Arial"/>
          <w:color w:val="333333"/>
          <w:sz w:val="21"/>
          <w:szCs w:val="21"/>
        </w:rPr>
        <w:t>NailPro</w:t>
      </w:r>
      <w:proofErr w:type="spellEnd"/>
      <w:r>
        <w:rPr>
          <w:rFonts w:asciiTheme="majorHAnsi" w:hAnsiTheme="majorHAnsi" w:cs="Arial"/>
          <w:color w:val="333333"/>
          <w:sz w:val="21"/>
          <w:szCs w:val="21"/>
        </w:rPr>
        <w:t xml:space="preserve"> </w:t>
      </w:r>
      <w:r w:rsidRPr="004D0BAE">
        <w:rPr>
          <w:rFonts w:asciiTheme="majorHAnsi" w:hAnsiTheme="majorHAnsi" w:cs="Arial"/>
          <w:color w:val="333333"/>
          <w:sz w:val="21"/>
          <w:szCs w:val="21"/>
        </w:rPr>
        <w:t>Magazine in November 2013 with 60,000 magazines in print circulation worldwide. Resulting in an increase of sales by 5K per quarter.</w:t>
      </w:r>
    </w:p>
    <w:p w14:paraId="3424CDAD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AE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</w:p>
    <w:p w14:paraId="3424CDAF" w14:textId="77777777" w:rsidR="00606595" w:rsidRPr="00CA198F" w:rsidRDefault="00436115" w:rsidP="00CA198F">
      <w:pPr>
        <w:pStyle w:val="Default"/>
        <w:rPr>
          <w:rFonts w:asciiTheme="majorHAnsi" w:hAnsiTheme="majorHAnsi" w:cs="Times New Roman"/>
          <w:b/>
          <w:bCs/>
          <w:sz w:val="21"/>
          <w:szCs w:val="21"/>
        </w:rPr>
      </w:pPr>
      <w:r w:rsidRPr="00130CB4">
        <w:rPr>
          <w:rFonts w:asciiTheme="majorHAnsi" w:hAnsiTheme="majorHAnsi" w:cs="Times New Roman"/>
          <w:b/>
          <w:bCs/>
          <w:sz w:val="21"/>
          <w:szCs w:val="21"/>
        </w:rPr>
        <w:t xml:space="preserve">EDUCATION </w:t>
      </w:r>
    </w:p>
    <w:p w14:paraId="3424CDB0" w14:textId="77777777" w:rsidR="00436115" w:rsidRPr="00130CB4" w:rsidRDefault="00606595" w:rsidP="00436115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>•</w:t>
      </w:r>
      <w:r w:rsidR="001F20AF" w:rsidRPr="00130CB4">
        <w:rPr>
          <w:rFonts w:asciiTheme="majorHAnsi" w:hAnsiTheme="majorHAnsi"/>
          <w:sz w:val="21"/>
          <w:szCs w:val="21"/>
        </w:rPr>
        <w:t xml:space="preserve"> </w:t>
      </w:r>
      <w:r w:rsidR="00436115" w:rsidRPr="00130CB4">
        <w:rPr>
          <w:rFonts w:asciiTheme="majorHAnsi" w:hAnsiTheme="majorHAnsi" w:cs="Times New Roman"/>
          <w:sz w:val="21"/>
          <w:szCs w:val="21"/>
        </w:rPr>
        <w:t xml:space="preserve">LOYOLA UNIVERSITY </w:t>
      </w:r>
    </w:p>
    <w:p w14:paraId="3424CDB1" w14:textId="77777777" w:rsidR="00436115" w:rsidRPr="00130CB4" w:rsidRDefault="00436115" w:rsidP="00436115">
      <w:pPr>
        <w:pStyle w:val="Default"/>
        <w:rPr>
          <w:rFonts w:asciiTheme="majorHAnsi" w:hAnsiTheme="majorHAnsi" w:cs="Times New Roman"/>
          <w:i/>
          <w:iCs/>
          <w:sz w:val="21"/>
          <w:szCs w:val="21"/>
        </w:rPr>
      </w:pP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Bachelors of Arts Sep 1998- August 2000 </w:t>
      </w:r>
    </w:p>
    <w:p w14:paraId="3424CDB2" w14:textId="77777777" w:rsidR="00606595" w:rsidRPr="00130CB4" w:rsidRDefault="00606595" w:rsidP="00606595">
      <w:pPr>
        <w:pStyle w:val="Default"/>
        <w:rPr>
          <w:rFonts w:asciiTheme="majorHAnsi" w:hAnsiTheme="majorHAnsi" w:cs="Times New Roman"/>
          <w:i/>
          <w:iCs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>•</w:t>
      </w:r>
      <w:r w:rsidR="001F20AF" w:rsidRPr="00130CB4">
        <w:rPr>
          <w:rFonts w:asciiTheme="majorHAnsi" w:hAnsiTheme="majorHAnsi"/>
          <w:sz w:val="21"/>
          <w:szCs w:val="21"/>
        </w:rPr>
        <w:t xml:space="preserve"> </w:t>
      </w:r>
      <w:r w:rsidRPr="00130CB4">
        <w:rPr>
          <w:rFonts w:asciiTheme="majorHAnsi" w:hAnsiTheme="majorHAnsi" w:cs="Times New Roman"/>
          <w:sz w:val="21"/>
          <w:szCs w:val="21"/>
        </w:rPr>
        <w:t xml:space="preserve">KAPLAN UNIVERSITY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Information Assurance Certificate Sep 2005-Mar 2007 </w:t>
      </w:r>
    </w:p>
    <w:p w14:paraId="3424CDB3" w14:textId="77777777" w:rsidR="00606595" w:rsidRPr="00130CB4" w:rsidRDefault="00606595" w:rsidP="00606595">
      <w:pPr>
        <w:pStyle w:val="Default"/>
        <w:rPr>
          <w:rFonts w:asciiTheme="majorHAnsi" w:hAnsiTheme="majorHAnsi" w:cs="Times New Roman"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>•</w:t>
      </w:r>
      <w:r w:rsidR="001F20AF" w:rsidRPr="00130CB4">
        <w:rPr>
          <w:rFonts w:asciiTheme="majorHAnsi" w:hAnsiTheme="majorHAnsi"/>
          <w:sz w:val="21"/>
          <w:szCs w:val="21"/>
        </w:rPr>
        <w:t xml:space="preserve"> </w:t>
      </w:r>
      <w:r w:rsidRPr="00130CB4">
        <w:rPr>
          <w:rFonts w:asciiTheme="majorHAnsi" w:hAnsiTheme="majorHAnsi" w:cs="Times New Roman"/>
          <w:sz w:val="21"/>
          <w:szCs w:val="21"/>
        </w:rPr>
        <w:t xml:space="preserve">THE WRIGHT LEADERSHIP INSTITUTE </w:t>
      </w:r>
    </w:p>
    <w:p w14:paraId="3424CDB4" w14:textId="77777777" w:rsidR="00606595" w:rsidRPr="00130CB4" w:rsidRDefault="00606595" w:rsidP="00436115">
      <w:pPr>
        <w:pStyle w:val="Default"/>
        <w:rPr>
          <w:rFonts w:asciiTheme="majorHAnsi" w:hAnsiTheme="majorHAnsi" w:cs="Times New Roman"/>
          <w:i/>
          <w:iCs/>
          <w:sz w:val="21"/>
          <w:szCs w:val="21"/>
        </w:rPr>
      </w:pPr>
      <w:r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Human Development and Leadership Training Jan 2010-Jan 2011 </w:t>
      </w:r>
    </w:p>
    <w:p w14:paraId="3424CDB5" w14:textId="77777777" w:rsidR="001F20AF" w:rsidRDefault="001F20AF" w:rsidP="00436115">
      <w:pPr>
        <w:pStyle w:val="Default"/>
        <w:rPr>
          <w:rFonts w:asciiTheme="majorHAnsi" w:hAnsiTheme="majorHAnsi" w:cs="Times New Roman"/>
          <w:i/>
          <w:iCs/>
          <w:sz w:val="21"/>
          <w:szCs w:val="21"/>
        </w:rPr>
      </w:pPr>
      <w:r w:rsidRPr="00130CB4">
        <w:rPr>
          <w:rFonts w:asciiTheme="majorHAnsi" w:hAnsiTheme="majorHAnsi"/>
          <w:sz w:val="21"/>
          <w:szCs w:val="21"/>
        </w:rPr>
        <w:t xml:space="preserve">• LANDMARK WORLDWIDE </w:t>
      </w:r>
      <w:r w:rsidRPr="00130CB4">
        <w:rPr>
          <w:rFonts w:asciiTheme="majorHAnsi" w:hAnsiTheme="majorHAnsi" w:cs="Times New Roman"/>
          <w:i/>
          <w:iCs/>
          <w:sz w:val="21"/>
          <w:szCs w:val="21"/>
        </w:rPr>
        <w:t>Personal Development</w:t>
      </w:r>
      <w:r w:rsidR="00C803F9" w:rsidRPr="00130CB4">
        <w:rPr>
          <w:rFonts w:asciiTheme="majorHAnsi" w:hAnsiTheme="majorHAnsi" w:cs="Times New Roman"/>
          <w:i/>
          <w:iCs/>
          <w:sz w:val="21"/>
          <w:szCs w:val="21"/>
        </w:rPr>
        <w:t xml:space="preserve"> – Ongoing Courses</w:t>
      </w:r>
    </w:p>
    <w:p w14:paraId="3424CDB6" w14:textId="77777777" w:rsidR="00CA198F" w:rsidRPr="00CA198F" w:rsidRDefault="00CA198F" w:rsidP="00436115">
      <w:pPr>
        <w:pStyle w:val="Default"/>
        <w:rPr>
          <w:rFonts w:asciiTheme="majorHAnsi" w:hAnsiTheme="majorHAnsi"/>
          <w:sz w:val="21"/>
          <w:szCs w:val="21"/>
        </w:rPr>
      </w:pPr>
    </w:p>
    <w:p w14:paraId="3424CDB7" w14:textId="77777777" w:rsidR="00C57B69" w:rsidRPr="00130CB4" w:rsidRDefault="00436115" w:rsidP="00CA198F">
      <w:pPr>
        <w:jc w:val="center"/>
        <w:rPr>
          <w:rFonts w:asciiTheme="majorHAnsi" w:hAnsiTheme="majorHAnsi"/>
          <w:sz w:val="21"/>
          <w:szCs w:val="21"/>
        </w:rPr>
      </w:pPr>
      <w:r w:rsidRPr="00130CB4">
        <w:rPr>
          <w:rFonts w:asciiTheme="majorHAnsi" w:hAnsiTheme="majorHAnsi" w:cs="Times New Roman"/>
          <w:sz w:val="21"/>
          <w:szCs w:val="21"/>
        </w:rPr>
        <w:t xml:space="preserve">References Available Upon Request: </w:t>
      </w:r>
      <w:r w:rsidRPr="00130CB4">
        <w:rPr>
          <w:rFonts w:asciiTheme="majorHAnsi" w:hAnsiTheme="majorHAnsi" w:cs="Times New Roman"/>
          <w:bCs/>
          <w:color w:val="0070C0"/>
          <w:sz w:val="21"/>
          <w:szCs w:val="21"/>
          <w:u w:val="single"/>
        </w:rPr>
        <w:t>www</w:t>
      </w:r>
      <w:r w:rsidR="00130CB4" w:rsidRPr="00130CB4">
        <w:rPr>
          <w:rFonts w:asciiTheme="majorHAnsi" w:hAnsiTheme="majorHAnsi" w:cs="Times New Roman"/>
          <w:bCs/>
          <w:color w:val="0070C0"/>
          <w:sz w:val="21"/>
          <w:szCs w:val="21"/>
          <w:u w:val="single"/>
        </w:rPr>
        <w:t>.linkedin.com/in/rapidtrainers</w:t>
      </w:r>
    </w:p>
    <w:sectPr w:rsidR="00C57B69" w:rsidRPr="00130CB4" w:rsidSect="001E3E8A">
      <w:pgSz w:w="12240" w:h="15840"/>
      <w:pgMar w:top="720" w:right="1008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A7B48"/>
    <w:multiLevelType w:val="hybridMultilevel"/>
    <w:tmpl w:val="77D6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15"/>
    <w:rsid w:val="000943A1"/>
    <w:rsid w:val="00130CB4"/>
    <w:rsid w:val="001C6742"/>
    <w:rsid w:val="001E3E8A"/>
    <w:rsid w:val="001F20AF"/>
    <w:rsid w:val="00310487"/>
    <w:rsid w:val="00436115"/>
    <w:rsid w:val="004D0BAE"/>
    <w:rsid w:val="005233C2"/>
    <w:rsid w:val="005437AF"/>
    <w:rsid w:val="00606595"/>
    <w:rsid w:val="0061595C"/>
    <w:rsid w:val="0064686E"/>
    <w:rsid w:val="00716983"/>
    <w:rsid w:val="007B3F43"/>
    <w:rsid w:val="00933AF9"/>
    <w:rsid w:val="00B06FA1"/>
    <w:rsid w:val="00BC734E"/>
    <w:rsid w:val="00C57B69"/>
    <w:rsid w:val="00C803F9"/>
    <w:rsid w:val="00CA198F"/>
    <w:rsid w:val="00DF04B3"/>
    <w:rsid w:val="00DF1F67"/>
    <w:rsid w:val="00DF4C71"/>
    <w:rsid w:val="00EB089A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CD8A"/>
  <w15:docId w15:val="{28EE8D07-9132-4342-B625-09F9008A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115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61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6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Sima Patel</cp:lastModifiedBy>
  <cp:revision>2</cp:revision>
  <dcterms:created xsi:type="dcterms:W3CDTF">2015-09-19T17:05:00Z</dcterms:created>
  <dcterms:modified xsi:type="dcterms:W3CDTF">2015-09-19T17:05:00Z</dcterms:modified>
</cp:coreProperties>
</file>