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1AD" w:rsidRPr="00C40B07" w:rsidRDefault="009C61AD" w:rsidP="009C61AD">
      <w:pPr>
        <w:rPr>
          <w:rFonts w:ascii="Palatino Linotype" w:hAnsi="Palatino Linotype"/>
          <w:b/>
          <w:bCs/>
          <w:smallCaps/>
          <w:sz w:val="12"/>
          <w:szCs w:val="16"/>
        </w:rPr>
      </w:pPr>
    </w:p>
    <w:p w:rsidR="00E522BD" w:rsidRPr="00132442" w:rsidRDefault="00E522BD" w:rsidP="009C61AD">
      <w:pPr>
        <w:rPr>
          <w:rFonts w:ascii="Palatino Linotype" w:hAnsi="Palatino Linotype"/>
        </w:rPr>
      </w:pPr>
    </w:p>
    <w:p w:rsidR="00852AA2" w:rsidRDefault="00852AA2" w:rsidP="009C61AD">
      <w:pPr>
        <w:rPr>
          <w:rFonts w:ascii="Palatino Linotype" w:hAnsi="Palatino Linotype"/>
          <w:sz w:val="16"/>
        </w:rPr>
      </w:pPr>
    </w:p>
    <w:p w:rsidR="00D7300B" w:rsidRPr="00E522BD" w:rsidRDefault="00D7300B" w:rsidP="009C61AD">
      <w:pPr>
        <w:rPr>
          <w:rFonts w:ascii="Palatino Linotype" w:hAnsi="Palatino Linotype"/>
          <w:sz w:val="16"/>
        </w:rPr>
      </w:pPr>
    </w:p>
    <w:p w:rsidR="009C61AD" w:rsidRPr="00E64F5E" w:rsidRDefault="00A13381" w:rsidP="00E84664">
      <w:pPr>
        <w:pStyle w:val="Heading1"/>
        <w:shd w:val="clear" w:color="auto" w:fill="D9D9D9" w:themeFill="background1" w:themeFillShade="D9"/>
        <w:tabs>
          <w:tab w:val="center" w:pos="4824"/>
          <w:tab w:val="left" w:pos="8670"/>
        </w:tabs>
        <w:jc w:val="center"/>
        <w:rPr>
          <w:rFonts w:ascii="Garamond" w:hAnsi="Garamond"/>
          <w:b w:val="0"/>
          <w:bCs w:val="0"/>
          <w:smallCaps/>
          <w:sz w:val="5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Garamond" w:hAnsi="Garamond"/>
          <w:b w:val="0"/>
          <w:bCs w:val="0"/>
          <w:smallCaps/>
          <w:sz w:val="5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Julie L. Coger</w:t>
      </w:r>
    </w:p>
    <w:p w:rsidR="00A87793" w:rsidRPr="00A87793" w:rsidRDefault="00A87793" w:rsidP="00531417">
      <w:pPr>
        <w:pStyle w:val="Heading1"/>
        <w:tabs>
          <w:tab w:val="center" w:pos="4824"/>
          <w:tab w:val="left" w:pos="8670"/>
        </w:tabs>
        <w:jc w:val="center"/>
        <w:rPr>
          <w:rFonts w:ascii="Garamond" w:hAnsi="Garamond"/>
          <w:sz w:val="10"/>
          <w:szCs w:val="19"/>
        </w:rPr>
      </w:pPr>
    </w:p>
    <w:p w:rsidR="009C61AD" w:rsidRPr="003F2670" w:rsidRDefault="002F7188" w:rsidP="00531417">
      <w:pPr>
        <w:pStyle w:val="Heading1"/>
        <w:tabs>
          <w:tab w:val="center" w:pos="4824"/>
          <w:tab w:val="left" w:pos="8670"/>
        </w:tabs>
        <w:jc w:val="center"/>
        <w:rPr>
          <w:rFonts w:ascii="Garamond" w:hAnsi="Garamond"/>
          <w:b w:val="0"/>
          <w:sz w:val="22"/>
          <w:szCs w:val="19"/>
        </w:rPr>
      </w:pPr>
      <w:r w:rsidRPr="003F2670">
        <w:rPr>
          <w:rFonts w:ascii="Garamond" w:hAnsi="Garamond"/>
          <w:sz w:val="22"/>
          <w:szCs w:val="19"/>
        </w:rPr>
        <w:t>Phone:</w:t>
      </w:r>
      <w:r w:rsidRPr="003F2670">
        <w:rPr>
          <w:rFonts w:ascii="Garamond" w:hAnsi="Garamond"/>
          <w:b w:val="0"/>
          <w:sz w:val="22"/>
          <w:szCs w:val="19"/>
        </w:rPr>
        <w:t xml:space="preserve"> </w:t>
      </w:r>
      <w:r w:rsidR="009C61AD" w:rsidRPr="003F2670">
        <w:rPr>
          <w:rFonts w:ascii="Garamond" w:hAnsi="Garamond"/>
          <w:b w:val="0"/>
          <w:sz w:val="22"/>
          <w:szCs w:val="19"/>
        </w:rPr>
        <w:t>(</w:t>
      </w:r>
      <w:r w:rsidR="00A13381">
        <w:rPr>
          <w:rFonts w:ascii="Garamond" w:hAnsi="Garamond"/>
          <w:b w:val="0"/>
          <w:sz w:val="22"/>
          <w:szCs w:val="19"/>
        </w:rPr>
        <w:t>847</w:t>
      </w:r>
      <w:r w:rsidR="00812323">
        <w:rPr>
          <w:rFonts w:ascii="Garamond" w:hAnsi="Garamond"/>
          <w:b w:val="0"/>
          <w:sz w:val="22"/>
          <w:szCs w:val="19"/>
        </w:rPr>
        <w:t xml:space="preserve">) </w:t>
      </w:r>
      <w:r w:rsidR="00A13381">
        <w:rPr>
          <w:rFonts w:ascii="Garamond" w:hAnsi="Garamond"/>
          <w:b w:val="0"/>
          <w:sz w:val="22"/>
          <w:szCs w:val="19"/>
        </w:rPr>
        <w:t>989-7856</w:t>
      </w:r>
      <w:r w:rsidR="009C61AD" w:rsidRPr="003F2670">
        <w:rPr>
          <w:rFonts w:ascii="Garamond" w:hAnsi="Garamond"/>
          <w:b w:val="0"/>
          <w:sz w:val="22"/>
          <w:szCs w:val="19"/>
        </w:rPr>
        <w:t xml:space="preserve"> | </w:t>
      </w:r>
      <w:r w:rsidRPr="003F2670">
        <w:rPr>
          <w:rFonts w:ascii="Garamond" w:hAnsi="Garamond"/>
          <w:sz w:val="22"/>
          <w:szCs w:val="19"/>
        </w:rPr>
        <w:t>Email:</w:t>
      </w:r>
      <w:r w:rsidRPr="003F2670">
        <w:rPr>
          <w:rFonts w:ascii="Garamond" w:hAnsi="Garamond"/>
          <w:b w:val="0"/>
          <w:sz w:val="22"/>
          <w:szCs w:val="19"/>
        </w:rPr>
        <w:t xml:space="preserve"> </w:t>
      </w:r>
      <w:r w:rsidR="00A13381">
        <w:rPr>
          <w:rFonts w:ascii="Garamond" w:hAnsi="Garamond"/>
          <w:b w:val="0"/>
          <w:sz w:val="22"/>
          <w:szCs w:val="19"/>
        </w:rPr>
        <w:t>juli</w:t>
      </w:r>
      <w:r w:rsidR="00493EED">
        <w:rPr>
          <w:rFonts w:ascii="Garamond" w:hAnsi="Garamond"/>
          <w:b w:val="0"/>
          <w:sz w:val="22"/>
          <w:szCs w:val="19"/>
        </w:rPr>
        <w:t>e</w:t>
      </w:r>
      <w:r w:rsidR="00A13381">
        <w:rPr>
          <w:rFonts w:ascii="Garamond" w:hAnsi="Garamond"/>
          <w:b w:val="0"/>
          <w:sz w:val="22"/>
          <w:szCs w:val="19"/>
        </w:rPr>
        <w:t>coger</w:t>
      </w:r>
      <w:r w:rsidR="00493EED">
        <w:rPr>
          <w:rFonts w:ascii="Garamond" w:hAnsi="Garamond"/>
          <w:b w:val="0"/>
          <w:sz w:val="22"/>
          <w:szCs w:val="19"/>
        </w:rPr>
        <w:t>10</w:t>
      </w:r>
      <w:r w:rsidR="00812323">
        <w:rPr>
          <w:rFonts w:ascii="Garamond" w:hAnsi="Garamond"/>
          <w:b w:val="0"/>
          <w:sz w:val="22"/>
          <w:szCs w:val="19"/>
        </w:rPr>
        <w:t>@gmail.com</w:t>
      </w:r>
    </w:p>
    <w:p w:rsidR="009C61AD" w:rsidRDefault="002F7188" w:rsidP="00531417">
      <w:pPr>
        <w:pStyle w:val="Heading1"/>
        <w:tabs>
          <w:tab w:val="center" w:pos="4824"/>
          <w:tab w:val="left" w:pos="8670"/>
        </w:tabs>
        <w:jc w:val="center"/>
        <w:rPr>
          <w:rFonts w:ascii="Garamond" w:hAnsi="Garamond"/>
          <w:b w:val="0"/>
          <w:sz w:val="22"/>
          <w:szCs w:val="19"/>
        </w:rPr>
      </w:pPr>
      <w:r w:rsidRPr="003F2670">
        <w:rPr>
          <w:rFonts w:ascii="Garamond" w:hAnsi="Garamond"/>
          <w:sz w:val="22"/>
          <w:szCs w:val="19"/>
        </w:rPr>
        <w:t xml:space="preserve">Address: </w:t>
      </w:r>
      <w:r w:rsidR="00A13381">
        <w:rPr>
          <w:rFonts w:ascii="Garamond" w:hAnsi="Garamond"/>
          <w:b w:val="0"/>
          <w:sz w:val="22"/>
          <w:szCs w:val="19"/>
        </w:rPr>
        <w:t>339 Cornwall Ave</w:t>
      </w:r>
      <w:r w:rsidR="00812323">
        <w:rPr>
          <w:rFonts w:ascii="Garamond" w:hAnsi="Garamond"/>
          <w:b w:val="0"/>
          <w:sz w:val="22"/>
          <w:szCs w:val="19"/>
        </w:rPr>
        <w:t>, South Elgin, IL 60177</w:t>
      </w:r>
    </w:p>
    <w:p w:rsidR="00BC43E6" w:rsidRPr="00BC43E6" w:rsidRDefault="00BC43E6" w:rsidP="00BC43E6"/>
    <w:p w:rsidR="00642344" w:rsidRPr="00A87793" w:rsidRDefault="00642344" w:rsidP="00642344">
      <w:pPr>
        <w:ind w:right="-72"/>
        <w:jc w:val="both"/>
        <w:rPr>
          <w:rFonts w:ascii="Garamond" w:hAnsi="Garamond"/>
          <w:sz w:val="10"/>
          <w:szCs w:val="16"/>
        </w:rPr>
      </w:pPr>
    </w:p>
    <w:p w:rsidR="00BA47F3" w:rsidRPr="003F2670" w:rsidRDefault="00BA47F3" w:rsidP="00E84664">
      <w:pPr>
        <w:shd w:val="clear" w:color="auto" w:fill="D9D9D9" w:themeFill="background1" w:themeFillShade="D9"/>
        <w:tabs>
          <w:tab w:val="left" w:pos="9630"/>
        </w:tabs>
        <w:jc w:val="center"/>
        <w:rPr>
          <w:rFonts w:ascii="Garamond" w:hAnsi="Garamond"/>
          <w:b/>
          <w:smallCaps/>
          <w:sz w:val="28"/>
          <w:szCs w:val="24"/>
        </w:rPr>
      </w:pPr>
      <w:r w:rsidRPr="003F2670">
        <w:rPr>
          <w:rFonts w:ascii="Garamond" w:hAnsi="Garamond"/>
          <w:b/>
          <w:smallCaps/>
          <w:sz w:val="28"/>
          <w:szCs w:val="24"/>
        </w:rPr>
        <w:t>Summary of Qualifications</w:t>
      </w:r>
    </w:p>
    <w:p w:rsidR="00BA47F3" w:rsidRPr="003F2670" w:rsidRDefault="00BA47F3" w:rsidP="00642344">
      <w:pPr>
        <w:ind w:right="-72"/>
        <w:jc w:val="both"/>
        <w:rPr>
          <w:rFonts w:ascii="Garamond" w:hAnsi="Garamond"/>
          <w:sz w:val="10"/>
          <w:szCs w:val="16"/>
        </w:rPr>
      </w:pPr>
    </w:p>
    <w:p w:rsidR="00B73EC9" w:rsidRPr="00B0312B" w:rsidRDefault="00F56484" w:rsidP="00B0312B">
      <w:pPr>
        <w:pStyle w:val="Style2"/>
        <w:numPr>
          <w:ilvl w:val="0"/>
          <w:numId w:val="0"/>
        </w:numPr>
        <w:ind w:left="360"/>
        <w:jc w:val="both"/>
        <w:rPr>
          <w:szCs w:val="22"/>
        </w:rPr>
      </w:pPr>
      <w:proofErr w:type="gramStart"/>
      <w:r w:rsidRPr="00B0312B">
        <w:rPr>
          <w:bCs/>
          <w:szCs w:val="22"/>
        </w:rPr>
        <w:t xml:space="preserve">Highly accomplished </w:t>
      </w:r>
      <w:r w:rsidR="00EA302F" w:rsidRPr="00B0312B">
        <w:rPr>
          <w:bCs/>
          <w:szCs w:val="22"/>
        </w:rPr>
        <w:t>Risk Management</w:t>
      </w:r>
      <w:r w:rsidRPr="00B0312B">
        <w:rPr>
          <w:szCs w:val="22"/>
        </w:rPr>
        <w:t xml:space="preserve"> </w:t>
      </w:r>
      <w:r w:rsidR="00B0312B">
        <w:rPr>
          <w:szCs w:val="22"/>
        </w:rPr>
        <w:t>p</w:t>
      </w:r>
      <w:r w:rsidR="00EA302F" w:rsidRPr="00B0312B">
        <w:rPr>
          <w:szCs w:val="22"/>
        </w:rPr>
        <w:t xml:space="preserve">rofessional </w:t>
      </w:r>
      <w:r w:rsidRPr="00B0312B">
        <w:rPr>
          <w:szCs w:val="22"/>
        </w:rPr>
        <w:t xml:space="preserve">with </w:t>
      </w:r>
      <w:r w:rsidR="00566D1F" w:rsidRPr="00B0312B">
        <w:rPr>
          <w:szCs w:val="22"/>
        </w:rPr>
        <w:t>17</w:t>
      </w:r>
      <w:r w:rsidRPr="00B0312B">
        <w:rPr>
          <w:szCs w:val="22"/>
        </w:rPr>
        <w:t xml:space="preserve"> years of experience in</w:t>
      </w:r>
      <w:r w:rsidR="005F38EB" w:rsidRPr="00B0312B">
        <w:rPr>
          <w:szCs w:val="22"/>
        </w:rPr>
        <w:t xml:space="preserve"> </w:t>
      </w:r>
      <w:r w:rsidR="005E1F0E" w:rsidRPr="00B0312B">
        <w:rPr>
          <w:szCs w:val="22"/>
        </w:rPr>
        <w:t xml:space="preserve">commercial leasing, </w:t>
      </w:r>
      <w:r w:rsidR="00EA302F" w:rsidRPr="00B0312B">
        <w:rPr>
          <w:szCs w:val="22"/>
        </w:rPr>
        <w:t>lending and inventory finance</w:t>
      </w:r>
      <w:r w:rsidR="005E1F0E" w:rsidRPr="00B0312B">
        <w:rPr>
          <w:szCs w:val="22"/>
        </w:rPr>
        <w:t>.</w:t>
      </w:r>
      <w:proofErr w:type="gramEnd"/>
      <w:r w:rsidR="005E1F0E" w:rsidRPr="00B0312B">
        <w:rPr>
          <w:szCs w:val="22"/>
        </w:rPr>
        <w:t xml:space="preserve">  </w:t>
      </w:r>
      <w:r w:rsidR="00B0312B">
        <w:t xml:space="preserve">Knowledgeable in a broad array of industries and collateral including manufacturing, construction, automotive, marine, </w:t>
      </w:r>
      <w:r w:rsidR="001B241C">
        <w:t xml:space="preserve">aircraft, </w:t>
      </w:r>
      <w:r w:rsidR="00B0312B">
        <w:t>transportation and IT services.  Proven ability to establish and build strong relationships with key functional stakeholders including sales, operations, portfolio, legal and compliance team members.</w:t>
      </w:r>
    </w:p>
    <w:p w:rsidR="005E1F0E" w:rsidRDefault="005E1F0E" w:rsidP="00C40B07">
      <w:pPr>
        <w:jc w:val="both"/>
        <w:rPr>
          <w:rFonts w:ascii="Garamond" w:hAnsi="Garamond"/>
          <w:sz w:val="22"/>
          <w:szCs w:val="22"/>
        </w:rPr>
      </w:pPr>
    </w:p>
    <w:p w:rsidR="00C70CE9" w:rsidRPr="00C70CE9" w:rsidRDefault="00C70CE9" w:rsidP="00C40B07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Pr="00C70CE9">
        <w:rPr>
          <w:rFonts w:ascii="Garamond" w:hAnsi="Garamond"/>
          <w:b/>
          <w:sz w:val="22"/>
          <w:szCs w:val="22"/>
        </w:rPr>
        <w:t>Core Competencies</w:t>
      </w: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3060"/>
        <w:gridCol w:w="3420"/>
        <w:gridCol w:w="3240"/>
      </w:tblGrid>
      <w:tr w:rsidR="00D20F5F" w:rsidRPr="003F2670" w:rsidTr="00647D69">
        <w:tc>
          <w:tcPr>
            <w:tcW w:w="3060" w:type="dxa"/>
            <w:shd w:val="clear" w:color="auto" w:fill="auto"/>
          </w:tcPr>
          <w:p w:rsidR="00BA47F3" w:rsidRPr="003F2670" w:rsidRDefault="00BA47F3" w:rsidP="001B241C">
            <w:pPr>
              <w:ind w:left="450"/>
              <w:rPr>
                <w:rFonts w:ascii="Garamond" w:hAnsi="Garamond"/>
                <w:sz w:val="8"/>
                <w:szCs w:val="6"/>
              </w:rPr>
            </w:pPr>
          </w:p>
          <w:p w:rsidR="00B27B47" w:rsidRPr="003F2670" w:rsidRDefault="00A27055" w:rsidP="001B241C">
            <w:pPr>
              <w:numPr>
                <w:ilvl w:val="0"/>
                <w:numId w:val="3"/>
              </w:numPr>
              <w:tabs>
                <w:tab w:val="clear" w:pos="360"/>
                <w:tab w:val="num" w:pos="540"/>
              </w:tabs>
              <w:ind w:left="540" w:hanging="27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Commercial Underwriting</w:t>
            </w:r>
          </w:p>
          <w:p w:rsidR="00B27B47" w:rsidRPr="003F2670" w:rsidRDefault="00A1602C" w:rsidP="001B241C">
            <w:pPr>
              <w:numPr>
                <w:ilvl w:val="0"/>
                <w:numId w:val="3"/>
              </w:numPr>
              <w:tabs>
                <w:tab w:val="clear" w:pos="360"/>
                <w:tab w:val="num" w:pos="540"/>
              </w:tabs>
              <w:ind w:left="540" w:hanging="27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Portfolio Management</w:t>
            </w:r>
          </w:p>
          <w:p w:rsidR="00A73808" w:rsidRDefault="00A73808" w:rsidP="001B241C">
            <w:pPr>
              <w:ind w:left="540"/>
              <w:rPr>
                <w:rFonts w:ascii="Garamond" w:hAnsi="Garamond"/>
                <w:sz w:val="24"/>
                <w:szCs w:val="22"/>
              </w:rPr>
            </w:pPr>
          </w:p>
          <w:p w:rsidR="001B241C" w:rsidRPr="003F2670" w:rsidRDefault="001B241C" w:rsidP="001B241C">
            <w:pPr>
              <w:ind w:left="540"/>
              <w:rPr>
                <w:rFonts w:ascii="Garamond" w:hAnsi="Garamond"/>
                <w:sz w:val="24"/>
                <w:szCs w:val="22"/>
              </w:rPr>
            </w:pPr>
          </w:p>
        </w:tc>
        <w:tc>
          <w:tcPr>
            <w:tcW w:w="3420" w:type="dxa"/>
            <w:shd w:val="clear" w:color="auto" w:fill="auto"/>
          </w:tcPr>
          <w:p w:rsidR="00BA47F3" w:rsidRPr="003F2670" w:rsidRDefault="00BA47F3" w:rsidP="001B241C">
            <w:pPr>
              <w:ind w:left="450"/>
              <w:rPr>
                <w:rFonts w:ascii="Garamond" w:hAnsi="Garamond"/>
                <w:sz w:val="8"/>
                <w:szCs w:val="6"/>
              </w:rPr>
            </w:pPr>
          </w:p>
          <w:p w:rsidR="000A3C38" w:rsidRPr="003F2670" w:rsidRDefault="00C70CE9" w:rsidP="001B241C">
            <w:pPr>
              <w:numPr>
                <w:ilvl w:val="0"/>
                <w:numId w:val="3"/>
              </w:numPr>
              <w:tabs>
                <w:tab w:val="clear" w:pos="360"/>
                <w:tab w:val="num" w:pos="540"/>
              </w:tabs>
              <w:ind w:left="540" w:hanging="27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Regulatory Compliance</w:t>
            </w:r>
          </w:p>
          <w:p w:rsidR="00DB2957" w:rsidRPr="003F2670" w:rsidRDefault="00C70CE9" w:rsidP="001B241C">
            <w:pPr>
              <w:numPr>
                <w:ilvl w:val="0"/>
                <w:numId w:val="3"/>
              </w:numPr>
              <w:tabs>
                <w:tab w:val="clear" w:pos="360"/>
                <w:tab w:val="num" w:pos="540"/>
              </w:tabs>
              <w:ind w:left="540" w:hanging="27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Policies &amp; Procedures</w:t>
            </w:r>
          </w:p>
          <w:p w:rsidR="00B73EC9" w:rsidRPr="00B73EC9" w:rsidRDefault="00B73EC9" w:rsidP="001B241C">
            <w:pPr>
              <w:ind w:left="540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BA47F3" w:rsidRPr="001F59FA" w:rsidRDefault="001F59FA" w:rsidP="001B241C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sz w:val="8"/>
                <w:szCs w:val="6"/>
              </w:rPr>
            </w:pPr>
            <w:r w:rsidRPr="001F59FA">
              <w:rPr>
                <w:rFonts w:ascii="Garamond" w:hAnsi="Garamond"/>
                <w:sz w:val="22"/>
                <w:szCs w:val="22"/>
              </w:rPr>
              <w:t>Transaction Structuring</w:t>
            </w:r>
          </w:p>
          <w:p w:rsidR="00BA47F3" w:rsidRPr="001F59FA" w:rsidRDefault="001F59FA" w:rsidP="001B241C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sz w:val="22"/>
                <w:szCs w:val="22"/>
              </w:rPr>
            </w:pPr>
            <w:r w:rsidRPr="001F59FA">
              <w:rPr>
                <w:rFonts w:ascii="Garamond" w:hAnsi="Garamond"/>
                <w:sz w:val="22"/>
                <w:szCs w:val="22"/>
              </w:rPr>
              <w:t>Project Management</w:t>
            </w:r>
          </w:p>
        </w:tc>
      </w:tr>
    </w:tbl>
    <w:p w:rsidR="00642344" w:rsidRPr="003F2670" w:rsidRDefault="00642344" w:rsidP="00642344">
      <w:pPr>
        <w:spacing w:line="120" w:lineRule="auto"/>
        <w:rPr>
          <w:rFonts w:ascii="Garamond" w:hAnsi="Garamond"/>
          <w:szCs w:val="21"/>
        </w:rPr>
        <w:sectPr w:rsidR="00642344" w:rsidRPr="003F2670" w:rsidSect="00674864">
          <w:type w:val="continuous"/>
          <w:pgSz w:w="12240" w:h="15840"/>
          <w:pgMar w:top="90" w:right="1296" w:bottom="180" w:left="1296" w:header="90" w:footer="720" w:gutter="0"/>
          <w:cols w:space="720"/>
          <w:docGrid w:linePitch="360"/>
        </w:sectPr>
      </w:pPr>
    </w:p>
    <w:p w:rsidR="00A51AFE" w:rsidRPr="00AF639D" w:rsidRDefault="00A51AFE" w:rsidP="00161A27">
      <w:pPr>
        <w:jc w:val="both"/>
        <w:rPr>
          <w:rFonts w:ascii="Garamond" w:hAnsi="Garamond"/>
          <w:sz w:val="10"/>
          <w:szCs w:val="22"/>
        </w:rPr>
      </w:pPr>
    </w:p>
    <w:p w:rsidR="009C61AD" w:rsidRPr="003F2670" w:rsidRDefault="00E8331B" w:rsidP="00E84664">
      <w:pPr>
        <w:shd w:val="clear" w:color="auto" w:fill="D9D9D9" w:themeFill="background1" w:themeFillShade="D9"/>
        <w:tabs>
          <w:tab w:val="left" w:pos="9630"/>
        </w:tabs>
        <w:jc w:val="center"/>
        <w:rPr>
          <w:rFonts w:ascii="Garamond" w:hAnsi="Garamond"/>
          <w:b/>
          <w:smallCaps/>
          <w:sz w:val="28"/>
          <w:szCs w:val="24"/>
        </w:rPr>
      </w:pPr>
      <w:r w:rsidRPr="003F2670">
        <w:rPr>
          <w:rFonts w:ascii="Garamond" w:hAnsi="Garamond"/>
          <w:b/>
          <w:smallCaps/>
          <w:sz w:val="28"/>
          <w:szCs w:val="24"/>
        </w:rPr>
        <w:t xml:space="preserve">Professional </w:t>
      </w:r>
      <w:r w:rsidR="00D43B00">
        <w:rPr>
          <w:rFonts w:ascii="Garamond" w:hAnsi="Garamond"/>
          <w:b/>
          <w:smallCaps/>
          <w:sz w:val="28"/>
          <w:szCs w:val="24"/>
        </w:rPr>
        <w:t>Experience</w:t>
      </w:r>
    </w:p>
    <w:p w:rsidR="00551B77" w:rsidRPr="003F2670" w:rsidRDefault="00551B77" w:rsidP="00551B77">
      <w:pPr>
        <w:tabs>
          <w:tab w:val="right" w:pos="9342"/>
        </w:tabs>
        <w:rPr>
          <w:rFonts w:ascii="Garamond" w:hAnsi="Garamond"/>
          <w:b/>
          <w:sz w:val="10"/>
          <w:szCs w:val="6"/>
        </w:rPr>
      </w:pPr>
    </w:p>
    <w:p w:rsidR="001B241C" w:rsidRDefault="001B241C" w:rsidP="00845EC0">
      <w:pPr>
        <w:tabs>
          <w:tab w:val="right" w:pos="9630"/>
        </w:tabs>
        <w:rPr>
          <w:rFonts w:ascii="Garamond" w:hAnsi="Garamond"/>
          <w:b/>
          <w:sz w:val="22"/>
          <w:szCs w:val="22"/>
        </w:rPr>
      </w:pPr>
    </w:p>
    <w:p w:rsidR="006E7242" w:rsidRDefault="00845EC0" w:rsidP="00845EC0">
      <w:pPr>
        <w:tabs>
          <w:tab w:val="right" w:pos="9630"/>
        </w:tabs>
        <w:rPr>
          <w:rFonts w:ascii="Garamond" w:hAnsi="Garamond" w:cs="Arial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GE Capital</w:t>
      </w:r>
      <w:r w:rsidR="00592F7A" w:rsidRPr="003F2670">
        <w:rPr>
          <w:rFonts w:ascii="Garamond" w:hAnsi="Garamond"/>
          <w:b/>
          <w:sz w:val="22"/>
          <w:szCs w:val="22"/>
        </w:rPr>
        <w:t xml:space="preserve"> · </w:t>
      </w:r>
      <w:r>
        <w:rPr>
          <w:rFonts w:ascii="Garamond" w:hAnsi="Garamond" w:cs="Arial"/>
          <w:sz w:val="22"/>
          <w:szCs w:val="22"/>
        </w:rPr>
        <w:t>Chicago, IL</w:t>
      </w:r>
      <w:r w:rsidR="00592F7A" w:rsidRPr="003F2670">
        <w:rPr>
          <w:rFonts w:ascii="Garamond" w:hAnsi="Garamond" w:cs="Arial"/>
          <w:sz w:val="22"/>
          <w:szCs w:val="22"/>
        </w:rPr>
        <w:tab/>
        <w:t xml:space="preserve"> </w:t>
      </w:r>
      <w:r w:rsidR="006D0196">
        <w:rPr>
          <w:rFonts w:ascii="Garamond" w:hAnsi="Garamond" w:cs="Arial"/>
          <w:sz w:val="22"/>
          <w:szCs w:val="22"/>
        </w:rPr>
        <w:t>9/2013</w:t>
      </w:r>
      <w:r>
        <w:rPr>
          <w:rFonts w:ascii="Garamond" w:hAnsi="Garamond" w:cs="Arial"/>
          <w:sz w:val="22"/>
          <w:szCs w:val="22"/>
        </w:rPr>
        <w:t xml:space="preserve"> – Present </w:t>
      </w:r>
    </w:p>
    <w:p w:rsidR="00210D26" w:rsidRPr="00210D26" w:rsidRDefault="006D0196" w:rsidP="00845EC0">
      <w:pPr>
        <w:tabs>
          <w:tab w:val="right" w:pos="9630"/>
        </w:tabs>
        <w:rPr>
          <w:rFonts w:ascii="Garamond" w:hAnsi="Garamond" w:cs="Arial"/>
          <w:i/>
          <w:sz w:val="22"/>
          <w:szCs w:val="22"/>
        </w:rPr>
      </w:pPr>
      <w:r>
        <w:rPr>
          <w:rFonts w:ascii="Garamond" w:hAnsi="Garamond" w:cs="Arial"/>
          <w:i/>
          <w:sz w:val="22"/>
          <w:szCs w:val="22"/>
        </w:rPr>
        <w:t>Risk Analyst</w:t>
      </w:r>
      <w:r w:rsidR="00210D26" w:rsidRPr="00210D26">
        <w:rPr>
          <w:rFonts w:ascii="Garamond" w:hAnsi="Garamond" w:cs="Arial"/>
          <w:i/>
          <w:sz w:val="22"/>
          <w:szCs w:val="22"/>
        </w:rPr>
        <w:t>, C</w:t>
      </w:r>
      <w:r>
        <w:rPr>
          <w:rFonts w:ascii="Garamond" w:hAnsi="Garamond" w:cs="Arial"/>
          <w:i/>
          <w:sz w:val="22"/>
          <w:szCs w:val="22"/>
        </w:rPr>
        <w:t>orporate Finance Equipment Leasing &amp; Lending</w:t>
      </w:r>
      <w:r w:rsidR="00210D26" w:rsidRPr="00210D26">
        <w:rPr>
          <w:rFonts w:ascii="Garamond" w:hAnsi="Garamond" w:cs="Arial"/>
          <w:i/>
          <w:sz w:val="22"/>
          <w:szCs w:val="22"/>
        </w:rPr>
        <w:t xml:space="preserve"> </w:t>
      </w:r>
    </w:p>
    <w:p w:rsidR="001F7AC0" w:rsidRPr="001F7AC0" w:rsidRDefault="00C837D4" w:rsidP="001F7AC0">
      <w:pPr>
        <w:pStyle w:val="Style3"/>
      </w:pPr>
      <w:r>
        <w:t xml:space="preserve">Underwrite </w:t>
      </w:r>
      <w:r w:rsidR="00B73EC9">
        <w:t xml:space="preserve">new </w:t>
      </w:r>
      <w:r>
        <w:t>structured lease and loan transactions ranging in size from $500M to $50MM.  Responsible for entire risk management process</w:t>
      </w:r>
      <w:r w:rsidR="005A0494">
        <w:t xml:space="preserve"> including conducting financial and collateral analysis,</w:t>
      </w:r>
      <w:r w:rsidR="00D63AD9">
        <w:t xml:space="preserve"> </w:t>
      </w:r>
      <w:r w:rsidR="005623C7">
        <w:t>due diligence, negotiate structure</w:t>
      </w:r>
      <w:r w:rsidR="005A0494">
        <w:t xml:space="preserve">, terms, conditions, </w:t>
      </w:r>
      <w:r w:rsidR="00D63AD9">
        <w:t xml:space="preserve">and documentation </w:t>
      </w:r>
      <w:r w:rsidR="005A0494">
        <w:t>with full adherence to operati</w:t>
      </w:r>
      <w:r w:rsidR="00013722">
        <w:t>o</w:t>
      </w:r>
      <w:r w:rsidR="00426995">
        <w:t xml:space="preserve">nal and regulatory guidelines. </w:t>
      </w:r>
    </w:p>
    <w:p w:rsidR="001F7AC0" w:rsidRPr="001F7AC0" w:rsidRDefault="001F7AC0" w:rsidP="001F7AC0">
      <w:pPr>
        <w:rPr>
          <w:rFonts w:ascii="Garamond" w:hAnsi="Garamond"/>
          <w:sz w:val="10"/>
          <w:szCs w:val="22"/>
        </w:rPr>
      </w:pPr>
    </w:p>
    <w:p w:rsidR="001F7AC0" w:rsidRPr="001F7AC0" w:rsidRDefault="001F7AC0" w:rsidP="001F7AC0">
      <w:pPr>
        <w:rPr>
          <w:rFonts w:ascii="Garamond" w:hAnsi="Garamond"/>
          <w:i/>
          <w:sz w:val="22"/>
          <w:szCs w:val="22"/>
          <w:u w:val="single"/>
        </w:rPr>
      </w:pPr>
      <w:r w:rsidRPr="001F7AC0">
        <w:rPr>
          <w:rFonts w:ascii="Garamond" w:hAnsi="Garamond"/>
          <w:i/>
          <w:sz w:val="22"/>
          <w:szCs w:val="22"/>
          <w:u w:val="single"/>
        </w:rPr>
        <w:t>Key Contributions:</w:t>
      </w:r>
    </w:p>
    <w:p w:rsidR="0013082B" w:rsidRDefault="0013082B" w:rsidP="009A63D6">
      <w:pPr>
        <w:pStyle w:val="Style2"/>
      </w:pPr>
      <w:r>
        <w:t xml:space="preserve">Achieved 100% credit policy compliance </w:t>
      </w:r>
      <w:r w:rsidR="0016085C">
        <w:t xml:space="preserve">on 30 annual underwrites </w:t>
      </w:r>
      <w:r>
        <w:t xml:space="preserve">and delivered credit decisions within </w:t>
      </w:r>
      <w:r w:rsidR="0016085C">
        <w:t xml:space="preserve">15 day </w:t>
      </w:r>
      <w:r>
        <w:t>cycle time requirement</w:t>
      </w:r>
      <w:r w:rsidR="00400B08">
        <w:t>.</w:t>
      </w:r>
    </w:p>
    <w:p w:rsidR="009A63D6" w:rsidRPr="001F7AC0" w:rsidRDefault="009A63D6" w:rsidP="009A63D6">
      <w:pPr>
        <w:pStyle w:val="Style2"/>
      </w:pPr>
      <w:r>
        <w:t xml:space="preserve">Streamlined </w:t>
      </w:r>
      <w:r w:rsidR="00DC628A">
        <w:t>a material a</w:t>
      </w:r>
      <w:r w:rsidR="004969DB">
        <w:t xml:space="preserve">dverse change </w:t>
      </w:r>
      <w:r w:rsidR="000E5785">
        <w:t xml:space="preserve">underwriting </w:t>
      </w:r>
      <w:r w:rsidR="004969DB">
        <w:t>template which met</w:t>
      </w:r>
      <w:r>
        <w:t xml:space="preserve"> regulatory and management requirements</w:t>
      </w:r>
      <w:r w:rsidR="00400B08">
        <w:t>.</w:t>
      </w:r>
    </w:p>
    <w:p w:rsidR="009A63D6" w:rsidRDefault="00BE5C35" w:rsidP="008B47C9">
      <w:pPr>
        <w:pStyle w:val="Style2"/>
      </w:pPr>
      <w:r>
        <w:t xml:space="preserve">Nominated by Senior Risk Officer </w:t>
      </w:r>
      <w:r w:rsidR="009F38AC">
        <w:t>as subject matter expert for Risk and Portfolio Management IT systems</w:t>
      </w:r>
      <w:r w:rsidR="00F6608B">
        <w:t xml:space="preserve">.  Provide key stakeholders feedback on system </w:t>
      </w:r>
      <w:r w:rsidR="00A57363">
        <w:t>enhancements</w:t>
      </w:r>
      <w:r w:rsidR="00F6608B">
        <w:t xml:space="preserve"> and potential impacts to policy </w:t>
      </w:r>
      <w:r w:rsidR="00144BD5">
        <w:t>and procedure adherence</w:t>
      </w:r>
      <w:r w:rsidR="00400B08">
        <w:t>.</w:t>
      </w:r>
    </w:p>
    <w:p w:rsidR="0031296D" w:rsidRDefault="0031296D" w:rsidP="000F2ACE">
      <w:pPr>
        <w:pStyle w:val="Style2"/>
        <w:numPr>
          <w:ilvl w:val="0"/>
          <w:numId w:val="0"/>
        </w:numPr>
        <w:ind w:left="630"/>
      </w:pPr>
    </w:p>
    <w:p w:rsidR="00BC43E6" w:rsidRDefault="00BC43E6" w:rsidP="000F2ACE">
      <w:pPr>
        <w:pStyle w:val="Style2"/>
        <w:numPr>
          <w:ilvl w:val="0"/>
          <w:numId w:val="0"/>
        </w:numPr>
        <w:ind w:left="630"/>
      </w:pPr>
    </w:p>
    <w:p w:rsidR="00880A07" w:rsidRDefault="00880A07" w:rsidP="00880A07">
      <w:pPr>
        <w:pStyle w:val="Style2"/>
        <w:numPr>
          <w:ilvl w:val="0"/>
          <w:numId w:val="0"/>
        </w:numPr>
        <w:ind w:left="630" w:hanging="270"/>
      </w:pPr>
    </w:p>
    <w:p w:rsidR="006D0196" w:rsidRPr="00AF639D" w:rsidRDefault="006D0196" w:rsidP="006D0196">
      <w:pPr>
        <w:tabs>
          <w:tab w:val="right" w:pos="9630"/>
        </w:tabs>
      </w:pPr>
      <w:r>
        <w:rPr>
          <w:rFonts w:ascii="Garamond" w:hAnsi="Garamond"/>
          <w:b/>
          <w:sz w:val="22"/>
          <w:szCs w:val="22"/>
        </w:rPr>
        <w:t>GE Capital</w:t>
      </w:r>
      <w:r w:rsidRPr="003F2670">
        <w:rPr>
          <w:rFonts w:ascii="Garamond" w:hAnsi="Garamond"/>
          <w:b/>
          <w:sz w:val="22"/>
          <w:szCs w:val="22"/>
        </w:rPr>
        <w:t xml:space="preserve"> · </w:t>
      </w:r>
      <w:r>
        <w:rPr>
          <w:rFonts w:ascii="Garamond" w:hAnsi="Garamond" w:cs="Arial"/>
          <w:sz w:val="22"/>
          <w:szCs w:val="22"/>
        </w:rPr>
        <w:t>Chicago, IL</w:t>
      </w:r>
      <w:r w:rsidRPr="003F2670">
        <w:rPr>
          <w:rFonts w:ascii="Garamond" w:hAnsi="Garamond" w:cs="Arial"/>
          <w:sz w:val="22"/>
          <w:szCs w:val="22"/>
        </w:rPr>
        <w:tab/>
        <w:t xml:space="preserve"> </w:t>
      </w:r>
      <w:r>
        <w:rPr>
          <w:rFonts w:ascii="Garamond" w:hAnsi="Garamond" w:cs="Arial"/>
          <w:sz w:val="22"/>
          <w:szCs w:val="22"/>
        </w:rPr>
        <w:t xml:space="preserve">2/2011 – 9/2013 </w:t>
      </w:r>
    </w:p>
    <w:p w:rsidR="00880A07" w:rsidRPr="00210D26" w:rsidRDefault="006D0196" w:rsidP="00880A07">
      <w:pPr>
        <w:tabs>
          <w:tab w:val="right" w:pos="9630"/>
        </w:tabs>
        <w:rPr>
          <w:rFonts w:ascii="Garamond" w:hAnsi="Garamond" w:cs="Arial"/>
          <w:i/>
          <w:sz w:val="22"/>
          <w:szCs w:val="22"/>
        </w:rPr>
      </w:pPr>
      <w:r>
        <w:rPr>
          <w:rFonts w:ascii="Garamond" w:hAnsi="Garamond" w:cs="Arial"/>
          <w:i/>
          <w:sz w:val="22"/>
          <w:szCs w:val="22"/>
        </w:rPr>
        <w:t xml:space="preserve">Sr. Portfolio </w:t>
      </w:r>
      <w:r w:rsidR="006F7BC5">
        <w:rPr>
          <w:rFonts w:ascii="Garamond" w:hAnsi="Garamond" w:cs="Arial"/>
          <w:i/>
          <w:sz w:val="22"/>
          <w:szCs w:val="22"/>
        </w:rPr>
        <w:t xml:space="preserve">Management </w:t>
      </w:r>
      <w:r>
        <w:rPr>
          <w:rFonts w:ascii="Garamond" w:hAnsi="Garamond" w:cs="Arial"/>
          <w:i/>
          <w:sz w:val="22"/>
          <w:szCs w:val="22"/>
        </w:rPr>
        <w:t xml:space="preserve">Analyst, </w:t>
      </w:r>
      <w:r w:rsidRPr="00210D26">
        <w:rPr>
          <w:rFonts w:ascii="Garamond" w:hAnsi="Garamond" w:cs="Arial"/>
          <w:i/>
          <w:sz w:val="22"/>
          <w:szCs w:val="22"/>
        </w:rPr>
        <w:t>C</w:t>
      </w:r>
      <w:r>
        <w:rPr>
          <w:rFonts w:ascii="Garamond" w:hAnsi="Garamond" w:cs="Arial"/>
          <w:i/>
          <w:sz w:val="22"/>
          <w:szCs w:val="22"/>
        </w:rPr>
        <w:t>orporate Finance Equipment Leasing &amp; Lending</w:t>
      </w:r>
    </w:p>
    <w:p w:rsidR="00132442" w:rsidRDefault="00F75F99" w:rsidP="00132442">
      <w:pPr>
        <w:pStyle w:val="Style3"/>
      </w:pPr>
      <w:r>
        <w:t xml:space="preserve">Lead Portfolio Analyst responsible for managing regulatory compliance and portfolio quality on </w:t>
      </w:r>
      <w:r w:rsidR="001B241C">
        <w:t xml:space="preserve">an existing </w:t>
      </w:r>
      <w:r>
        <w:t xml:space="preserve">$16B </w:t>
      </w:r>
      <w:r w:rsidR="00FB052C">
        <w:t xml:space="preserve">leasing and lending </w:t>
      </w:r>
      <w:r>
        <w:t xml:space="preserve">portfolio.  </w:t>
      </w:r>
      <w:r w:rsidR="00F6366C">
        <w:t xml:space="preserve">Monitor account performance </w:t>
      </w:r>
      <w:r w:rsidR="00231808">
        <w:t xml:space="preserve">on 50 assigned accounts </w:t>
      </w:r>
      <w:r w:rsidR="00F6366C">
        <w:t>by underwriting annual reviews and testing quarterly covenant compliance</w:t>
      </w:r>
      <w:r w:rsidR="00013722">
        <w:t xml:space="preserve">. </w:t>
      </w:r>
      <w:r>
        <w:t>Underwrite covenant waiver, collateral release, and other amendment requests</w:t>
      </w:r>
      <w:r w:rsidR="001B241C">
        <w:t xml:space="preserve">.  </w:t>
      </w:r>
    </w:p>
    <w:p w:rsidR="00B02474" w:rsidRPr="00B02474" w:rsidRDefault="00B02474" w:rsidP="00880A07">
      <w:pPr>
        <w:pStyle w:val="Style3"/>
        <w:rPr>
          <w:sz w:val="10"/>
        </w:rPr>
      </w:pPr>
    </w:p>
    <w:p w:rsidR="00880A07" w:rsidRPr="00B02474" w:rsidRDefault="00B02474" w:rsidP="00B02474">
      <w:pPr>
        <w:rPr>
          <w:rFonts w:ascii="Garamond" w:hAnsi="Garamond"/>
          <w:i/>
          <w:sz w:val="22"/>
          <w:szCs w:val="22"/>
          <w:u w:val="single"/>
        </w:rPr>
      </w:pPr>
      <w:r w:rsidRPr="001F7AC0">
        <w:rPr>
          <w:rFonts w:ascii="Garamond" w:hAnsi="Garamond"/>
          <w:i/>
          <w:sz w:val="22"/>
          <w:szCs w:val="22"/>
          <w:u w:val="single"/>
        </w:rPr>
        <w:t>Key Contributions:</w:t>
      </w:r>
    </w:p>
    <w:p w:rsidR="00F75F99" w:rsidRDefault="00013722" w:rsidP="00852AA2">
      <w:pPr>
        <w:pStyle w:val="Style2"/>
      </w:pPr>
      <w:r>
        <w:t>Key team member who</w:t>
      </w:r>
      <w:r w:rsidR="00B04D7B">
        <w:t xml:space="preserve"> helped in the developm</w:t>
      </w:r>
      <w:r w:rsidR="00FB052C">
        <w:t>ent of a training program for a 6 month</w:t>
      </w:r>
      <w:r w:rsidR="00B04D7B">
        <w:t xml:space="preserve"> </w:t>
      </w:r>
      <w:r>
        <w:t>aircraf</w:t>
      </w:r>
      <w:r w:rsidR="00B04D7B">
        <w:t>t portfolio remediation project.  Lead project tra</w:t>
      </w:r>
      <w:r w:rsidR="00FB052C">
        <w:t xml:space="preserve">ining for 30 Sr. Risk Analysts.  Recognized by Chief Risk Officer for </w:t>
      </w:r>
      <w:r w:rsidR="00400B08">
        <w:t>project contributions.</w:t>
      </w:r>
      <w:r>
        <w:t xml:space="preserve">   </w:t>
      </w:r>
      <w:r w:rsidR="00F75F99">
        <w:t xml:space="preserve"> </w:t>
      </w:r>
    </w:p>
    <w:p w:rsidR="00400B08" w:rsidRDefault="00400B08" w:rsidP="00852AA2">
      <w:pPr>
        <w:pStyle w:val="Style2"/>
      </w:pPr>
      <w:r>
        <w:t xml:space="preserve">Managed </w:t>
      </w:r>
      <w:r w:rsidR="009C4B86">
        <w:t xml:space="preserve">15 </w:t>
      </w:r>
      <w:r>
        <w:t xml:space="preserve">assigned </w:t>
      </w:r>
      <w:r w:rsidR="00713E7C">
        <w:t>high risk</w:t>
      </w:r>
      <w:r>
        <w:t xml:space="preserve"> accounts and provided monthly status updates to Sr. Management</w:t>
      </w:r>
      <w:r w:rsidR="006F10C3">
        <w:t>.</w:t>
      </w:r>
      <w:r>
        <w:t xml:space="preserve"> </w:t>
      </w:r>
    </w:p>
    <w:p w:rsidR="000F2ACE" w:rsidRDefault="00F75F99" w:rsidP="00852AA2">
      <w:pPr>
        <w:pStyle w:val="Style2"/>
      </w:pPr>
      <w:r>
        <w:t>Mentor, train and</w:t>
      </w:r>
      <w:r w:rsidR="00400B08">
        <w:t xml:space="preserve"> </w:t>
      </w:r>
      <w:r w:rsidR="006F10C3">
        <w:t>develop</w:t>
      </w:r>
      <w:r w:rsidR="00400B08">
        <w:t xml:space="preserve"> junior </w:t>
      </w:r>
      <w:r w:rsidR="00EB2FCD">
        <w:t>Portfolio A</w:t>
      </w:r>
      <w:r w:rsidR="00400B08">
        <w:t>nalysts.</w:t>
      </w:r>
    </w:p>
    <w:p w:rsidR="007F7D6B" w:rsidRPr="00852AA2" w:rsidRDefault="00852AA2" w:rsidP="00400B08">
      <w:pPr>
        <w:pStyle w:val="Style2"/>
        <w:numPr>
          <w:ilvl w:val="0"/>
          <w:numId w:val="0"/>
        </w:numPr>
        <w:ind w:left="360"/>
      </w:pPr>
      <w:r w:rsidRPr="00852AA2">
        <w:br/>
      </w:r>
    </w:p>
    <w:p w:rsidR="000B492A" w:rsidRDefault="000B492A" w:rsidP="007F7D6B">
      <w:pPr>
        <w:tabs>
          <w:tab w:val="right" w:pos="9630"/>
        </w:tabs>
        <w:rPr>
          <w:rFonts w:ascii="Garamond" w:hAnsi="Garamond" w:cs="Arial"/>
          <w:i/>
          <w:sz w:val="22"/>
          <w:szCs w:val="22"/>
        </w:rPr>
      </w:pPr>
    </w:p>
    <w:p w:rsidR="00DA1516" w:rsidRDefault="00DA1516" w:rsidP="007F7D6B">
      <w:pPr>
        <w:tabs>
          <w:tab w:val="right" w:pos="9630"/>
        </w:tabs>
        <w:rPr>
          <w:rFonts w:ascii="Garamond" w:hAnsi="Garamond" w:cs="Arial"/>
          <w:i/>
          <w:sz w:val="22"/>
          <w:szCs w:val="22"/>
        </w:rPr>
      </w:pPr>
    </w:p>
    <w:p w:rsidR="00B0312B" w:rsidRDefault="00B0312B" w:rsidP="007F7D6B">
      <w:pPr>
        <w:tabs>
          <w:tab w:val="right" w:pos="9630"/>
        </w:tabs>
        <w:rPr>
          <w:rFonts w:ascii="Garamond" w:hAnsi="Garamond" w:cs="Arial"/>
          <w:i/>
          <w:sz w:val="22"/>
          <w:szCs w:val="22"/>
        </w:rPr>
      </w:pPr>
    </w:p>
    <w:p w:rsidR="00B0312B" w:rsidRDefault="00B0312B" w:rsidP="007F7D6B">
      <w:pPr>
        <w:tabs>
          <w:tab w:val="right" w:pos="9630"/>
        </w:tabs>
        <w:rPr>
          <w:rFonts w:ascii="Garamond" w:hAnsi="Garamond" w:cs="Arial"/>
          <w:i/>
          <w:sz w:val="22"/>
          <w:szCs w:val="22"/>
        </w:rPr>
      </w:pPr>
    </w:p>
    <w:p w:rsidR="00B0312B" w:rsidRDefault="00B0312B" w:rsidP="007F7D6B">
      <w:pPr>
        <w:tabs>
          <w:tab w:val="right" w:pos="9630"/>
        </w:tabs>
        <w:rPr>
          <w:rFonts w:ascii="Garamond" w:hAnsi="Garamond" w:cs="Arial"/>
          <w:i/>
          <w:sz w:val="22"/>
          <w:szCs w:val="22"/>
        </w:rPr>
      </w:pPr>
    </w:p>
    <w:p w:rsidR="00B0312B" w:rsidRDefault="00B0312B" w:rsidP="007F7D6B">
      <w:pPr>
        <w:tabs>
          <w:tab w:val="right" w:pos="9630"/>
        </w:tabs>
        <w:rPr>
          <w:rFonts w:ascii="Garamond" w:hAnsi="Garamond" w:cs="Arial"/>
          <w:i/>
          <w:sz w:val="22"/>
          <w:szCs w:val="22"/>
        </w:rPr>
      </w:pPr>
    </w:p>
    <w:p w:rsidR="00DA1516" w:rsidRDefault="00DA1516" w:rsidP="007F7D6B">
      <w:pPr>
        <w:tabs>
          <w:tab w:val="right" w:pos="9630"/>
        </w:tabs>
        <w:rPr>
          <w:rFonts w:ascii="Garamond" w:hAnsi="Garamond" w:cs="Arial"/>
          <w:i/>
          <w:sz w:val="22"/>
          <w:szCs w:val="22"/>
        </w:rPr>
      </w:pPr>
    </w:p>
    <w:p w:rsidR="00DA1516" w:rsidRDefault="00DA1516" w:rsidP="007F7D6B">
      <w:pPr>
        <w:tabs>
          <w:tab w:val="right" w:pos="9630"/>
        </w:tabs>
        <w:rPr>
          <w:rFonts w:ascii="Garamond" w:hAnsi="Garamond" w:cs="Arial"/>
          <w:i/>
          <w:sz w:val="22"/>
          <w:szCs w:val="22"/>
        </w:rPr>
      </w:pPr>
    </w:p>
    <w:p w:rsidR="000B492A" w:rsidRPr="00824955" w:rsidRDefault="00CE77D8" w:rsidP="000B492A">
      <w:pPr>
        <w:pStyle w:val="Style3"/>
        <w:rPr>
          <w:i/>
          <w:sz w:val="28"/>
          <w:u w:val="single"/>
        </w:rPr>
      </w:pPr>
      <w:r>
        <w:rPr>
          <w:i/>
          <w:sz w:val="28"/>
          <w:u w:val="single"/>
        </w:rPr>
        <w:t>Julie L. Coger</w:t>
      </w:r>
      <w:r w:rsidR="000B492A" w:rsidRPr="00824955">
        <w:rPr>
          <w:i/>
          <w:sz w:val="28"/>
          <w:u w:val="single"/>
        </w:rPr>
        <w:t xml:space="preserve"> – Page 2</w:t>
      </w:r>
    </w:p>
    <w:p w:rsidR="000B492A" w:rsidRPr="00BA7A16" w:rsidRDefault="000B492A" w:rsidP="000B492A">
      <w:pPr>
        <w:pStyle w:val="Style3"/>
        <w:rPr>
          <w:sz w:val="20"/>
        </w:rPr>
      </w:pPr>
    </w:p>
    <w:p w:rsidR="000B492A" w:rsidRPr="003F2670" w:rsidRDefault="000B492A" w:rsidP="000B492A">
      <w:pPr>
        <w:shd w:val="clear" w:color="auto" w:fill="D9D9D9" w:themeFill="background1" w:themeFillShade="D9"/>
        <w:tabs>
          <w:tab w:val="left" w:pos="9630"/>
        </w:tabs>
        <w:jc w:val="center"/>
        <w:rPr>
          <w:rFonts w:ascii="Garamond" w:hAnsi="Garamond"/>
          <w:b/>
          <w:smallCaps/>
          <w:sz w:val="28"/>
          <w:szCs w:val="24"/>
        </w:rPr>
      </w:pPr>
      <w:r w:rsidRPr="003F2670">
        <w:rPr>
          <w:rFonts w:ascii="Garamond" w:hAnsi="Garamond"/>
          <w:b/>
          <w:smallCaps/>
          <w:sz w:val="28"/>
          <w:szCs w:val="24"/>
        </w:rPr>
        <w:t xml:space="preserve">Professional </w:t>
      </w:r>
      <w:r>
        <w:rPr>
          <w:rFonts w:ascii="Garamond" w:hAnsi="Garamond"/>
          <w:b/>
          <w:smallCaps/>
          <w:sz w:val="28"/>
          <w:szCs w:val="24"/>
        </w:rPr>
        <w:t>Experience (Continued)</w:t>
      </w:r>
    </w:p>
    <w:p w:rsidR="000B492A" w:rsidRPr="00AF639D" w:rsidRDefault="000B492A" w:rsidP="007F7D6B">
      <w:pPr>
        <w:tabs>
          <w:tab w:val="right" w:pos="9630"/>
        </w:tabs>
        <w:rPr>
          <w:rFonts w:ascii="Garamond" w:hAnsi="Garamond" w:cs="Arial"/>
          <w:i/>
          <w:sz w:val="10"/>
          <w:szCs w:val="22"/>
        </w:rPr>
      </w:pPr>
    </w:p>
    <w:p w:rsidR="006D0196" w:rsidRPr="00D86303" w:rsidRDefault="006D0196" w:rsidP="007F7D6B">
      <w:pPr>
        <w:tabs>
          <w:tab w:val="right" w:pos="9630"/>
        </w:tabs>
        <w:rPr>
          <w:rFonts w:ascii="Garamond" w:hAnsi="Garamond" w:cs="Arial"/>
          <w:i/>
          <w:sz w:val="21"/>
          <w:szCs w:val="21"/>
        </w:rPr>
      </w:pPr>
      <w:r w:rsidRPr="00D86303">
        <w:rPr>
          <w:rFonts w:ascii="Garamond" w:hAnsi="Garamond"/>
          <w:b/>
          <w:sz w:val="21"/>
          <w:szCs w:val="21"/>
        </w:rPr>
        <w:t xml:space="preserve">GE Capital · </w:t>
      </w:r>
      <w:r w:rsidRPr="00D86303">
        <w:rPr>
          <w:rFonts w:ascii="Garamond" w:hAnsi="Garamond"/>
          <w:sz w:val="21"/>
          <w:szCs w:val="21"/>
        </w:rPr>
        <w:t>Hoffman Estates</w:t>
      </w:r>
      <w:r w:rsidRPr="00D86303">
        <w:rPr>
          <w:rFonts w:ascii="Garamond" w:hAnsi="Garamond" w:cs="Arial"/>
          <w:sz w:val="21"/>
          <w:szCs w:val="21"/>
        </w:rPr>
        <w:t>, IL</w:t>
      </w:r>
      <w:r w:rsidRPr="00D86303">
        <w:rPr>
          <w:rFonts w:ascii="Garamond" w:hAnsi="Garamond" w:cs="Arial"/>
          <w:sz w:val="21"/>
          <w:szCs w:val="21"/>
        </w:rPr>
        <w:tab/>
        <w:t xml:space="preserve"> 11/2006 – 2/2011</w:t>
      </w:r>
    </w:p>
    <w:p w:rsidR="007F7D6B" w:rsidRPr="00D86303" w:rsidRDefault="006D0196" w:rsidP="007F7D6B">
      <w:pPr>
        <w:tabs>
          <w:tab w:val="right" w:pos="9630"/>
        </w:tabs>
        <w:rPr>
          <w:rFonts w:ascii="Garamond" w:hAnsi="Garamond" w:cs="Arial"/>
          <w:i/>
          <w:sz w:val="21"/>
          <w:szCs w:val="21"/>
        </w:rPr>
      </w:pPr>
      <w:r w:rsidRPr="00D86303">
        <w:rPr>
          <w:rFonts w:ascii="Garamond" w:hAnsi="Garamond" w:cs="Arial"/>
          <w:i/>
          <w:sz w:val="21"/>
          <w:szCs w:val="21"/>
        </w:rPr>
        <w:t xml:space="preserve">Portfolio </w:t>
      </w:r>
      <w:r w:rsidR="00C83565" w:rsidRPr="00D86303">
        <w:rPr>
          <w:rFonts w:ascii="Garamond" w:hAnsi="Garamond" w:cs="Arial"/>
          <w:i/>
          <w:sz w:val="21"/>
          <w:szCs w:val="21"/>
        </w:rPr>
        <w:t xml:space="preserve">Management </w:t>
      </w:r>
      <w:r w:rsidRPr="00D86303">
        <w:rPr>
          <w:rFonts w:ascii="Garamond" w:hAnsi="Garamond" w:cs="Arial"/>
          <w:i/>
          <w:sz w:val="21"/>
          <w:szCs w:val="21"/>
        </w:rPr>
        <w:t xml:space="preserve">Account Executive, </w:t>
      </w:r>
      <w:r w:rsidR="003D20C1" w:rsidRPr="00D86303">
        <w:rPr>
          <w:rFonts w:ascii="Garamond" w:hAnsi="Garamond" w:cs="Arial"/>
          <w:i/>
          <w:sz w:val="21"/>
          <w:szCs w:val="21"/>
        </w:rPr>
        <w:t xml:space="preserve">Commercial Distribution Finance </w:t>
      </w:r>
    </w:p>
    <w:p w:rsidR="007F7D6B" w:rsidRPr="00D86303" w:rsidRDefault="00F6366C" w:rsidP="007F7D6B">
      <w:pPr>
        <w:pStyle w:val="Style3"/>
        <w:rPr>
          <w:sz w:val="21"/>
          <w:szCs w:val="21"/>
        </w:rPr>
      </w:pPr>
      <w:proofErr w:type="gramStart"/>
      <w:r w:rsidRPr="00D86303">
        <w:rPr>
          <w:sz w:val="21"/>
          <w:szCs w:val="21"/>
        </w:rPr>
        <w:t>Managed a portfolio of 40</w:t>
      </w:r>
      <w:r w:rsidR="00263C7E" w:rsidRPr="00D86303">
        <w:rPr>
          <w:sz w:val="21"/>
          <w:szCs w:val="21"/>
        </w:rPr>
        <w:t xml:space="preserve"> key </w:t>
      </w:r>
      <w:r w:rsidR="00AD1890" w:rsidRPr="00D86303">
        <w:rPr>
          <w:sz w:val="21"/>
          <w:szCs w:val="21"/>
        </w:rPr>
        <w:t xml:space="preserve">marine </w:t>
      </w:r>
      <w:r w:rsidR="00B55C2E" w:rsidRPr="00D86303">
        <w:rPr>
          <w:sz w:val="21"/>
          <w:szCs w:val="21"/>
        </w:rPr>
        <w:t xml:space="preserve">inventory finance </w:t>
      </w:r>
      <w:r w:rsidR="00263C7E" w:rsidRPr="00D86303">
        <w:rPr>
          <w:sz w:val="21"/>
          <w:szCs w:val="21"/>
        </w:rPr>
        <w:t>customers</w:t>
      </w:r>
      <w:r w:rsidR="00F75F99" w:rsidRPr="00D86303">
        <w:rPr>
          <w:sz w:val="21"/>
          <w:szCs w:val="21"/>
        </w:rPr>
        <w:t xml:space="preserve"> with total</w:t>
      </w:r>
      <w:r w:rsidR="00013722" w:rsidRPr="00D86303">
        <w:rPr>
          <w:sz w:val="21"/>
          <w:szCs w:val="21"/>
        </w:rPr>
        <w:t xml:space="preserve"> exposure in excess of $200MM.</w:t>
      </w:r>
      <w:proofErr w:type="gramEnd"/>
      <w:r w:rsidR="00013722" w:rsidRPr="00D86303">
        <w:rPr>
          <w:sz w:val="21"/>
          <w:szCs w:val="21"/>
        </w:rPr>
        <w:t xml:space="preserve">  Monitor accounts to ensure on going compliance with loan ag</w:t>
      </w:r>
      <w:r w:rsidR="00B55C2E" w:rsidRPr="00D86303">
        <w:rPr>
          <w:sz w:val="21"/>
          <w:szCs w:val="21"/>
        </w:rPr>
        <w:t xml:space="preserve">reements and credit approvals.  Provide customer service and correspond regularly with clients </w:t>
      </w:r>
      <w:r w:rsidR="00AD1890" w:rsidRPr="00D86303">
        <w:rPr>
          <w:sz w:val="21"/>
          <w:szCs w:val="21"/>
        </w:rPr>
        <w:t>including</w:t>
      </w:r>
      <w:r w:rsidR="009B3108">
        <w:rPr>
          <w:sz w:val="21"/>
          <w:szCs w:val="21"/>
        </w:rPr>
        <w:t xml:space="preserve"> on-site visits and trade shows.  Underwr</w:t>
      </w:r>
      <w:r w:rsidR="0016085C">
        <w:rPr>
          <w:sz w:val="21"/>
          <w:szCs w:val="21"/>
        </w:rPr>
        <w:t>i</w:t>
      </w:r>
      <w:r w:rsidR="009B3108">
        <w:rPr>
          <w:sz w:val="21"/>
          <w:szCs w:val="21"/>
        </w:rPr>
        <w:t>te annual reviews and portfolio exception request</w:t>
      </w:r>
      <w:r w:rsidR="00D17FB0">
        <w:rPr>
          <w:sz w:val="21"/>
          <w:szCs w:val="21"/>
        </w:rPr>
        <w:t>s</w:t>
      </w:r>
      <w:r w:rsidR="0016085C">
        <w:rPr>
          <w:sz w:val="21"/>
          <w:szCs w:val="21"/>
        </w:rPr>
        <w:t>.</w:t>
      </w:r>
      <w:r w:rsidR="009B3108">
        <w:rPr>
          <w:sz w:val="21"/>
          <w:szCs w:val="21"/>
        </w:rPr>
        <w:t xml:space="preserve"> </w:t>
      </w:r>
    </w:p>
    <w:p w:rsidR="00013722" w:rsidRPr="00D86303" w:rsidRDefault="00013722" w:rsidP="007F7D6B">
      <w:pPr>
        <w:pStyle w:val="Style3"/>
        <w:rPr>
          <w:sz w:val="21"/>
          <w:szCs w:val="21"/>
        </w:rPr>
      </w:pPr>
    </w:p>
    <w:p w:rsidR="007F7D6B" w:rsidRPr="00D86303" w:rsidRDefault="007F7D6B" w:rsidP="007F7D6B">
      <w:pPr>
        <w:rPr>
          <w:rFonts w:ascii="Garamond" w:hAnsi="Garamond"/>
          <w:i/>
          <w:sz w:val="21"/>
          <w:szCs w:val="21"/>
          <w:u w:val="single"/>
        </w:rPr>
      </w:pPr>
      <w:r w:rsidRPr="00D86303">
        <w:rPr>
          <w:rFonts w:ascii="Garamond" w:hAnsi="Garamond"/>
          <w:i/>
          <w:sz w:val="21"/>
          <w:szCs w:val="21"/>
          <w:u w:val="single"/>
        </w:rPr>
        <w:t>Key Contributions:</w:t>
      </w:r>
    </w:p>
    <w:p w:rsidR="00D27084" w:rsidRPr="00D86303" w:rsidRDefault="00F75F99" w:rsidP="00DC628A">
      <w:pPr>
        <w:pStyle w:val="Style2"/>
        <w:rPr>
          <w:sz w:val="21"/>
          <w:szCs w:val="21"/>
        </w:rPr>
      </w:pPr>
      <w:r w:rsidRPr="00D86303">
        <w:rPr>
          <w:sz w:val="21"/>
          <w:szCs w:val="21"/>
        </w:rPr>
        <w:t xml:space="preserve">Worked during highly challenging recessionary </w:t>
      </w:r>
      <w:r w:rsidR="00064BCB" w:rsidRPr="00D86303">
        <w:rPr>
          <w:sz w:val="21"/>
          <w:szCs w:val="21"/>
        </w:rPr>
        <w:t>environment and successfully minimized portfolio losses through customer liquidations</w:t>
      </w:r>
      <w:r w:rsidR="00B55C2E" w:rsidRPr="00D86303">
        <w:rPr>
          <w:sz w:val="21"/>
          <w:szCs w:val="21"/>
        </w:rPr>
        <w:t>,</w:t>
      </w:r>
      <w:r w:rsidR="00064BCB" w:rsidRPr="00D86303">
        <w:rPr>
          <w:sz w:val="21"/>
          <w:szCs w:val="21"/>
        </w:rPr>
        <w:t xml:space="preserve"> workou</w:t>
      </w:r>
      <w:r w:rsidR="00B55C2E" w:rsidRPr="00D86303">
        <w:rPr>
          <w:sz w:val="21"/>
          <w:szCs w:val="21"/>
        </w:rPr>
        <w:t>ts and loan restructuring.</w:t>
      </w:r>
      <w:r w:rsidR="00DA6B3C" w:rsidRPr="00D86303">
        <w:rPr>
          <w:sz w:val="21"/>
          <w:szCs w:val="21"/>
        </w:rPr>
        <w:t xml:space="preserve">  Due to </w:t>
      </w:r>
      <w:r w:rsidR="000E7E4F" w:rsidRPr="00D86303">
        <w:rPr>
          <w:sz w:val="21"/>
          <w:szCs w:val="21"/>
        </w:rPr>
        <w:t>the volume of distressed accounts</w:t>
      </w:r>
      <w:r w:rsidR="00DA6B3C" w:rsidRPr="00D86303">
        <w:rPr>
          <w:sz w:val="21"/>
          <w:szCs w:val="21"/>
        </w:rPr>
        <w:t xml:space="preserve"> took on the additional role </w:t>
      </w:r>
      <w:r w:rsidR="00B55C2E" w:rsidRPr="00D86303">
        <w:rPr>
          <w:sz w:val="21"/>
          <w:szCs w:val="21"/>
        </w:rPr>
        <w:t xml:space="preserve">of asset management workout </w:t>
      </w:r>
      <w:r w:rsidR="00AD1890" w:rsidRPr="00D86303">
        <w:rPr>
          <w:sz w:val="21"/>
          <w:szCs w:val="21"/>
        </w:rPr>
        <w:t>and worked</w:t>
      </w:r>
      <w:r w:rsidR="00B55C2E" w:rsidRPr="00D86303">
        <w:rPr>
          <w:sz w:val="21"/>
          <w:szCs w:val="21"/>
        </w:rPr>
        <w:t xml:space="preserve"> closely with outside counsel.</w:t>
      </w:r>
    </w:p>
    <w:p w:rsidR="00DC628A" w:rsidRDefault="00B55C2E" w:rsidP="00B55C2E">
      <w:pPr>
        <w:pStyle w:val="Style2"/>
        <w:rPr>
          <w:sz w:val="21"/>
          <w:szCs w:val="21"/>
        </w:rPr>
      </w:pPr>
      <w:r w:rsidRPr="00D86303">
        <w:rPr>
          <w:sz w:val="21"/>
          <w:szCs w:val="21"/>
        </w:rPr>
        <w:t>Completed 20 on-site custom</w:t>
      </w:r>
      <w:r w:rsidR="009B3108">
        <w:rPr>
          <w:sz w:val="21"/>
          <w:szCs w:val="21"/>
        </w:rPr>
        <w:t>er payment and cash flow audits in which red flags were identified and escalated to Sr. Management resulting in loss avoidance.</w:t>
      </w:r>
    </w:p>
    <w:p w:rsidR="00D17FB0" w:rsidRPr="00D86303" w:rsidRDefault="00DD6C7A" w:rsidP="00B55C2E">
      <w:pPr>
        <w:pStyle w:val="Style2"/>
        <w:rPr>
          <w:sz w:val="21"/>
          <w:szCs w:val="21"/>
        </w:rPr>
      </w:pPr>
      <w:r>
        <w:rPr>
          <w:sz w:val="21"/>
          <w:szCs w:val="21"/>
        </w:rPr>
        <w:t>Created template used for monthly portfolio segmentation review to Sr. Management.</w:t>
      </w:r>
    </w:p>
    <w:p w:rsidR="00DC628A" w:rsidRDefault="00DC628A" w:rsidP="00DC628A">
      <w:pPr>
        <w:pStyle w:val="Style2"/>
        <w:numPr>
          <w:ilvl w:val="0"/>
          <w:numId w:val="0"/>
        </w:numPr>
        <w:ind w:left="630"/>
        <w:rPr>
          <w:sz w:val="21"/>
          <w:szCs w:val="21"/>
        </w:rPr>
      </w:pPr>
    </w:p>
    <w:p w:rsidR="002C55CD" w:rsidRPr="00D86303" w:rsidRDefault="002C55CD" w:rsidP="00824955">
      <w:pPr>
        <w:tabs>
          <w:tab w:val="right" w:pos="9630"/>
        </w:tabs>
        <w:rPr>
          <w:rFonts w:ascii="Garamond" w:hAnsi="Garamond" w:cs="Arial"/>
          <w:i/>
          <w:sz w:val="21"/>
          <w:szCs w:val="21"/>
        </w:rPr>
      </w:pPr>
      <w:r w:rsidRPr="00D86303">
        <w:rPr>
          <w:rFonts w:ascii="Garamond" w:hAnsi="Garamond"/>
          <w:b/>
          <w:sz w:val="21"/>
          <w:szCs w:val="21"/>
        </w:rPr>
        <w:t xml:space="preserve">GE Capital · </w:t>
      </w:r>
      <w:r w:rsidRPr="00D86303">
        <w:rPr>
          <w:rFonts w:ascii="Garamond" w:hAnsi="Garamond"/>
          <w:sz w:val="21"/>
          <w:szCs w:val="21"/>
        </w:rPr>
        <w:t>Hoffman Estates</w:t>
      </w:r>
      <w:r w:rsidRPr="00D86303">
        <w:rPr>
          <w:rFonts w:ascii="Garamond" w:hAnsi="Garamond" w:cs="Arial"/>
          <w:sz w:val="21"/>
          <w:szCs w:val="21"/>
        </w:rPr>
        <w:t>, IL</w:t>
      </w:r>
      <w:r w:rsidR="00220189" w:rsidRPr="00D86303">
        <w:rPr>
          <w:rFonts w:ascii="Garamond" w:hAnsi="Garamond" w:cs="Arial"/>
          <w:sz w:val="21"/>
          <w:szCs w:val="21"/>
        </w:rPr>
        <w:t xml:space="preserve"> (GE Capital acquired Transamerica 1/2004)</w:t>
      </w:r>
      <w:r w:rsidRPr="00D86303">
        <w:rPr>
          <w:rFonts w:ascii="Garamond" w:hAnsi="Garamond" w:cs="Arial"/>
          <w:sz w:val="21"/>
          <w:szCs w:val="21"/>
        </w:rPr>
        <w:tab/>
        <w:t xml:space="preserve"> 4/2002 – 11/2006</w:t>
      </w:r>
    </w:p>
    <w:p w:rsidR="00824955" w:rsidRPr="00D86303" w:rsidRDefault="002C55CD" w:rsidP="00824955">
      <w:pPr>
        <w:tabs>
          <w:tab w:val="right" w:pos="9630"/>
        </w:tabs>
        <w:rPr>
          <w:rFonts w:ascii="Garamond" w:hAnsi="Garamond" w:cs="Arial"/>
          <w:i/>
          <w:sz w:val="21"/>
          <w:szCs w:val="21"/>
        </w:rPr>
      </w:pPr>
      <w:r w:rsidRPr="00D86303">
        <w:rPr>
          <w:rFonts w:ascii="Garamond" w:hAnsi="Garamond" w:cs="Arial"/>
          <w:i/>
          <w:sz w:val="21"/>
          <w:szCs w:val="21"/>
        </w:rPr>
        <w:t>Credit Analyst, Commercial Distribution Finance</w:t>
      </w:r>
    </w:p>
    <w:p w:rsidR="00824955" w:rsidRPr="00D86303" w:rsidRDefault="00232A4E" w:rsidP="00824955">
      <w:pPr>
        <w:pStyle w:val="Style3"/>
        <w:rPr>
          <w:sz w:val="21"/>
          <w:szCs w:val="21"/>
        </w:rPr>
      </w:pPr>
      <w:r w:rsidRPr="00D86303">
        <w:rPr>
          <w:sz w:val="21"/>
          <w:szCs w:val="21"/>
        </w:rPr>
        <w:t>Underwrite</w:t>
      </w:r>
      <w:r w:rsidR="005E1F0E" w:rsidRPr="00D86303">
        <w:rPr>
          <w:sz w:val="21"/>
          <w:szCs w:val="21"/>
        </w:rPr>
        <w:t xml:space="preserve"> new and existing marine inventory finance </w:t>
      </w:r>
      <w:r w:rsidRPr="00D86303">
        <w:rPr>
          <w:sz w:val="21"/>
          <w:szCs w:val="21"/>
        </w:rPr>
        <w:t xml:space="preserve">direct </w:t>
      </w:r>
      <w:r w:rsidR="005E1F0E" w:rsidRPr="00D86303">
        <w:rPr>
          <w:sz w:val="21"/>
          <w:szCs w:val="21"/>
        </w:rPr>
        <w:t>credit lines ranging in size fr</w:t>
      </w:r>
      <w:r w:rsidRPr="00D86303">
        <w:rPr>
          <w:sz w:val="21"/>
          <w:szCs w:val="21"/>
        </w:rPr>
        <w:t xml:space="preserve">om $50M to $30MM.  Responsible for entire risk management process including conducting financial and collateral analysis, </w:t>
      </w:r>
      <w:r w:rsidR="00DE0484">
        <w:rPr>
          <w:sz w:val="21"/>
          <w:szCs w:val="21"/>
        </w:rPr>
        <w:t>due diligence, negotiate</w:t>
      </w:r>
      <w:r w:rsidRPr="00D86303">
        <w:rPr>
          <w:sz w:val="21"/>
          <w:szCs w:val="21"/>
        </w:rPr>
        <w:t xml:space="preserve"> structure, terms, conditions, and documentation with full adherence to operational and regulatory guidelines.</w:t>
      </w:r>
    </w:p>
    <w:p w:rsidR="00013722" w:rsidRPr="00D86303" w:rsidRDefault="00013722" w:rsidP="00824955">
      <w:pPr>
        <w:pStyle w:val="Style3"/>
        <w:rPr>
          <w:sz w:val="21"/>
          <w:szCs w:val="21"/>
        </w:rPr>
      </w:pPr>
    </w:p>
    <w:p w:rsidR="00824955" w:rsidRPr="00D86303" w:rsidRDefault="00824955" w:rsidP="00824955">
      <w:pPr>
        <w:rPr>
          <w:rFonts w:ascii="Garamond" w:hAnsi="Garamond"/>
          <w:i/>
          <w:sz w:val="21"/>
          <w:szCs w:val="21"/>
          <w:u w:val="single"/>
        </w:rPr>
      </w:pPr>
      <w:r w:rsidRPr="00D86303">
        <w:rPr>
          <w:rFonts w:ascii="Garamond" w:hAnsi="Garamond"/>
          <w:i/>
          <w:sz w:val="21"/>
          <w:szCs w:val="21"/>
          <w:u w:val="single"/>
        </w:rPr>
        <w:t>Key Contributions:</w:t>
      </w:r>
    </w:p>
    <w:p w:rsidR="00232A4E" w:rsidRPr="00D86303" w:rsidRDefault="00232A4E" w:rsidP="00232A4E">
      <w:pPr>
        <w:pStyle w:val="Style2"/>
        <w:rPr>
          <w:sz w:val="21"/>
          <w:szCs w:val="21"/>
        </w:rPr>
      </w:pPr>
      <w:r w:rsidRPr="00D86303">
        <w:rPr>
          <w:sz w:val="21"/>
          <w:szCs w:val="21"/>
        </w:rPr>
        <w:t xml:space="preserve">Achieved 100% credit policy compliance </w:t>
      </w:r>
      <w:r w:rsidR="00DE0484">
        <w:rPr>
          <w:sz w:val="21"/>
          <w:szCs w:val="21"/>
        </w:rPr>
        <w:t xml:space="preserve">on 150 annual underwrites </w:t>
      </w:r>
      <w:r w:rsidRPr="00D86303">
        <w:rPr>
          <w:sz w:val="21"/>
          <w:szCs w:val="21"/>
        </w:rPr>
        <w:t xml:space="preserve">and delivered credit decisions within </w:t>
      </w:r>
      <w:r w:rsidR="00DE0484">
        <w:rPr>
          <w:sz w:val="21"/>
          <w:szCs w:val="21"/>
        </w:rPr>
        <w:t xml:space="preserve">5 day </w:t>
      </w:r>
      <w:r w:rsidRPr="00D86303">
        <w:rPr>
          <w:sz w:val="21"/>
          <w:szCs w:val="21"/>
        </w:rPr>
        <w:t>cycle time requirement.</w:t>
      </w:r>
    </w:p>
    <w:p w:rsidR="00824955" w:rsidRPr="00D86303" w:rsidRDefault="00390CEA" w:rsidP="00DC628A">
      <w:pPr>
        <w:pStyle w:val="Style2"/>
        <w:rPr>
          <w:sz w:val="21"/>
          <w:szCs w:val="21"/>
        </w:rPr>
      </w:pPr>
      <w:r w:rsidRPr="00D86303">
        <w:rPr>
          <w:sz w:val="21"/>
          <w:szCs w:val="21"/>
        </w:rPr>
        <w:t>Underwrote credit line increases in excess of $200MM which contributed to the business growth goals.</w:t>
      </w:r>
    </w:p>
    <w:p w:rsidR="007014D1" w:rsidRPr="00D86303" w:rsidRDefault="0030643C" w:rsidP="00DC628A">
      <w:pPr>
        <w:pStyle w:val="Style2"/>
        <w:rPr>
          <w:sz w:val="21"/>
          <w:szCs w:val="21"/>
        </w:rPr>
      </w:pPr>
      <w:r w:rsidRPr="00D86303">
        <w:rPr>
          <w:sz w:val="21"/>
          <w:szCs w:val="21"/>
        </w:rPr>
        <w:t>Conducted customer visits with Sales counterparts which facilitated due diligence gathering, business risk analysis, and increased customer penentration.</w:t>
      </w:r>
    </w:p>
    <w:p w:rsidR="00DC628A" w:rsidRPr="00D86303" w:rsidRDefault="00DC628A" w:rsidP="00DC628A">
      <w:pPr>
        <w:pStyle w:val="Style2"/>
        <w:numPr>
          <w:ilvl w:val="0"/>
          <w:numId w:val="0"/>
        </w:numPr>
        <w:ind w:left="630"/>
        <w:rPr>
          <w:sz w:val="21"/>
          <w:szCs w:val="21"/>
        </w:rPr>
      </w:pPr>
    </w:p>
    <w:p w:rsidR="002C55CD" w:rsidRPr="00D86303" w:rsidRDefault="00220189" w:rsidP="002C55CD">
      <w:pPr>
        <w:tabs>
          <w:tab w:val="right" w:pos="9630"/>
        </w:tabs>
        <w:rPr>
          <w:sz w:val="21"/>
          <w:szCs w:val="21"/>
        </w:rPr>
      </w:pPr>
      <w:r w:rsidRPr="00D86303">
        <w:rPr>
          <w:rFonts w:ascii="Garamond" w:hAnsi="Garamond"/>
          <w:b/>
          <w:sz w:val="21"/>
          <w:szCs w:val="21"/>
        </w:rPr>
        <w:t>Transamerica Distribution Finance</w:t>
      </w:r>
      <w:r w:rsidR="002C55CD" w:rsidRPr="00D86303">
        <w:rPr>
          <w:rFonts w:ascii="Garamond" w:hAnsi="Garamond"/>
          <w:b/>
          <w:sz w:val="21"/>
          <w:szCs w:val="21"/>
        </w:rPr>
        <w:t xml:space="preserve"> · </w:t>
      </w:r>
      <w:r w:rsidR="002C55CD" w:rsidRPr="00D86303">
        <w:rPr>
          <w:rFonts w:ascii="Garamond" w:hAnsi="Garamond"/>
          <w:sz w:val="21"/>
          <w:szCs w:val="21"/>
        </w:rPr>
        <w:t>Hoffman Estates</w:t>
      </w:r>
      <w:r w:rsidR="002C55CD" w:rsidRPr="00D86303">
        <w:rPr>
          <w:rFonts w:ascii="Garamond" w:hAnsi="Garamond" w:cs="Arial"/>
          <w:sz w:val="21"/>
          <w:szCs w:val="21"/>
        </w:rPr>
        <w:t>, IL</w:t>
      </w:r>
      <w:r w:rsidR="002C55CD" w:rsidRPr="00D86303">
        <w:rPr>
          <w:rFonts w:ascii="Garamond" w:hAnsi="Garamond" w:cs="Arial"/>
          <w:sz w:val="21"/>
          <w:szCs w:val="21"/>
        </w:rPr>
        <w:tab/>
        <w:t xml:space="preserve"> 12/1999 – 4/2002</w:t>
      </w:r>
    </w:p>
    <w:p w:rsidR="00824955" w:rsidRPr="00D86303" w:rsidRDefault="00220189" w:rsidP="00824955">
      <w:pPr>
        <w:tabs>
          <w:tab w:val="right" w:pos="9630"/>
        </w:tabs>
        <w:rPr>
          <w:rFonts w:ascii="Garamond" w:hAnsi="Garamond" w:cs="Arial"/>
          <w:i/>
          <w:sz w:val="21"/>
          <w:szCs w:val="21"/>
        </w:rPr>
      </w:pPr>
      <w:r w:rsidRPr="00D86303">
        <w:rPr>
          <w:rFonts w:ascii="Garamond" w:hAnsi="Garamond" w:cs="Arial"/>
          <w:i/>
          <w:sz w:val="21"/>
          <w:szCs w:val="21"/>
        </w:rPr>
        <w:t xml:space="preserve">Portfolio </w:t>
      </w:r>
      <w:r w:rsidR="006F7BC5">
        <w:rPr>
          <w:rFonts w:ascii="Garamond" w:hAnsi="Garamond" w:cs="Arial"/>
          <w:i/>
          <w:sz w:val="21"/>
          <w:szCs w:val="21"/>
        </w:rPr>
        <w:t xml:space="preserve">Management </w:t>
      </w:r>
      <w:r w:rsidRPr="00D86303">
        <w:rPr>
          <w:rFonts w:ascii="Garamond" w:hAnsi="Garamond" w:cs="Arial"/>
          <w:i/>
          <w:sz w:val="21"/>
          <w:szCs w:val="21"/>
        </w:rPr>
        <w:t>Analyst, Commercial Distribution Finance</w:t>
      </w:r>
    </w:p>
    <w:p w:rsidR="00824955" w:rsidRPr="00D86303" w:rsidRDefault="00AC2C3E" w:rsidP="00824955">
      <w:pPr>
        <w:pStyle w:val="Style3"/>
        <w:rPr>
          <w:sz w:val="21"/>
          <w:szCs w:val="21"/>
        </w:rPr>
      </w:pPr>
      <w:proofErr w:type="gramStart"/>
      <w:r w:rsidRPr="00D86303">
        <w:rPr>
          <w:sz w:val="21"/>
          <w:szCs w:val="21"/>
        </w:rPr>
        <w:t xml:space="preserve">Created monthly portfolio management reports and provided analysis and recommendations </w:t>
      </w:r>
      <w:r w:rsidR="00390CEA" w:rsidRPr="00D86303">
        <w:rPr>
          <w:sz w:val="21"/>
          <w:szCs w:val="21"/>
        </w:rPr>
        <w:t>to Sr. Management.</w:t>
      </w:r>
      <w:proofErr w:type="gramEnd"/>
      <w:r w:rsidR="00390CEA" w:rsidRPr="00D86303">
        <w:rPr>
          <w:sz w:val="21"/>
          <w:szCs w:val="21"/>
        </w:rPr>
        <w:t xml:space="preserve">  Responsible for the creation of Risk policies and procedures and collateral audit routines.</w:t>
      </w:r>
      <w:r w:rsidR="00D86303" w:rsidRPr="00D86303">
        <w:rPr>
          <w:sz w:val="21"/>
          <w:szCs w:val="21"/>
        </w:rPr>
        <w:t xml:space="preserve">  Developed and tracked key performance metrics for the business.  </w:t>
      </w:r>
    </w:p>
    <w:p w:rsidR="00824955" w:rsidRPr="00D86303" w:rsidRDefault="00824955" w:rsidP="00824955">
      <w:pPr>
        <w:pStyle w:val="Style3"/>
        <w:rPr>
          <w:sz w:val="21"/>
          <w:szCs w:val="21"/>
        </w:rPr>
      </w:pPr>
    </w:p>
    <w:p w:rsidR="00824955" w:rsidRPr="00D86303" w:rsidRDefault="00824955" w:rsidP="00824955">
      <w:pPr>
        <w:rPr>
          <w:rFonts w:ascii="Garamond" w:hAnsi="Garamond"/>
          <w:i/>
          <w:sz w:val="21"/>
          <w:szCs w:val="21"/>
          <w:u w:val="single"/>
        </w:rPr>
      </w:pPr>
      <w:r w:rsidRPr="00D86303">
        <w:rPr>
          <w:rFonts w:ascii="Garamond" w:hAnsi="Garamond"/>
          <w:i/>
          <w:sz w:val="21"/>
          <w:szCs w:val="21"/>
          <w:u w:val="single"/>
        </w:rPr>
        <w:t>Key Contributions:</w:t>
      </w:r>
    </w:p>
    <w:p w:rsidR="00AC2C3E" w:rsidRPr="00D86303" w:rsidRDefault="00AC2C3E" w:rsidP="00DC628A">
      <w:pPr>
        <w:pStyle w:val="Style2"/>
        <w:rPr>
          <w:sz w:val="21"/>
          <w:szCs w:val="21"/>
        </w:rPr>
      </w:pPr>
      <w:r w:rsidRPr="00D86303">
        <w:rPr>
          <w:sz w:val="21"/>
          <w:szCs w:val="21"/>
        </w:rPr>
        <w:t xml:space="preserve">Initiated process improvement projects </w:t>
      </w:r>
      <w:r w:rsidR="00DE0484">
        <w:rPr>
          <w:sz w:val="21"/>
          <w:szCs w:val="21"/>
        </w:rPr>
        <w:t>including</w:t>
      </w:r>
      <w:r w:rsidRPr="00D86303">
        <w:rPr>
          <w:sz w:val="21"/>
          <w:szCs w:val="21"/>
        </w:rPr>
        <w:t xml:space="preserve"> the c</w:t>
      </w:r>
      <w:r w:rsidR="00390CEA" w:rsidRPr="00D86303">
        <w:rPr>
          <w:sz w:val="21"/>
          <w:szCs w:val="21"/>
        </w:rPr>
        <w:t xml:space="preserve">reation of process maps </w:t>
      </w:r>
      <w:r w:rsidR="000973C0">
        <w:rPr>
          <w:sz w:val="21"/>
          <w:szCs w:val="21"/>
        </w:rPr>
        <w:t>which were used to streamline</w:t>
      </w:r>
      <w:r w:rsidR="00390CEA" w:rsidRPr="00D86303">
        <w:rPr>
          <w:sz w:val="21"/>
          <w:szCs w:val="21"/>
        </w:rPr>
        <w:t xml:space="preserve"> risk policies and procedures.</w:t>
      </w:r>
    </w:p>
    <w:p w:rsidR="00AC2C3E" w:rsidRPr="00D86303" w:rsidRDefault="00390CEA" w:rsidP="00DC628A">
      <w:pPr>
        <w:pStyle w:val="Style2"/>
        <w:rPr>
          <w:sz w:val="21"/>
          <w:szCs w:val="21"/>
        </w:rPr>
      </w:pPr>
      <w:r w:rsidRPr="00D86303">
        <w:rPr>
          <w:sz w:val="21"/>
          <w:szCs w:val="21"/>
        </w:rPr>
        <w:t>Performed cash/collateral audits, document neg</w:t>
      </w:r>
      <w:r w:rsidR="00DE0484">
        <w:rPr>
          <w:sz w:val="21"/>
          <w:szCs w:val="21"/>
        </w:rPr>
        <w:t>otiation</w:t>
      </w:r>
      <w:r w:rsidRPr="00D86303">
        <w:rPr>
          <w:sz w:val="21"/>
          <w:szCs w:val="21"/>
        </w:rPr>
        <w:t xml:space="preserve">, and participated in repossession at key customer over a 6 month timeframe.  </w:t>
      </w:r>
    </w:p>
    <w:p w:rsidR="007654F3" w:rsidRPr="00D86303" w:rsidRDefault="007654F3" w:rsidP="007654F3">
      <w:pPr>
        <w:pStyle w:val="Style2"/>
        <w:rPr>
          <w:sz w:val="21"/>
          <w:szCs w:val="21"/>
        </w:rPr>
      </w:pPr>
      <w:r w:rsidRPr="00D86303">
        <w:rPr>
          <w:sz w:val="21"/>
          <w:szCs w:val="21"/>
        </w:rPr>
        <w:t xml:space="preserve">Tracked renewal, expiration, and decision release requests </w:t>
      </w:r>
      <w:r w:rsidR="00D350BA">
        <w:rPr>
          <w:sz w:val="21"/>
          <w:szCs w:val="21"/>
        </w:rPr>
        <w:t>for</w:t>
      </w:r>
      <w:r w:rsidRPr="00D86303">
        <w:rPr>
          <w:sz w:val="21"/>
          <w:szCs w:val="21"/>
        </w:rPr>
        <w:t xml:space="preserve"> the portfolio’s </w:t>
      </w:r>
      <w:r w:rsidR="00DE0484">
        <w:rPr>
          <w:sz w:val="21"/>
          <w:szCs w:val="21"/>
        </w:rPr>
        <w:t>letters of credit.</w:t>
      </w:r>
    </w:p>
    <w:p w:rsidR="00DC628A" w:rsidRPr="00D86303" w:rsidRDefault="00DC628A" w:rsidP="00DC628A">
      <w:pPr>
        <w:pStyle w:val="Style2"/>
        <w:numPr>
          <w:ilvl w:val="0"/>
          <w:numId w:val="0"/>
        </w:numPr>
        <w:ind w:left="630"/>
        <w:rPr>
          <w:sz w:val="21"/>
          <w:szCs w:val="21"/>
        </w:rPr>
      </w:pPr>
    </w:p>
    <w:p w:rsidR="00220189" w:rsidRPr="00D86303" w:rsidRDefault="00220189" w:rsidP="00220189">
      <w:pPr>
        <w:tabs>
          <w:tab w:val="right" w:pos="9630"/>
        </w:tabs>
        <w:rPr>
          <w:sz w:val="21"/>
          <w:szCs w:val="21"/>
        </w:rPr>
      </w:pPr>
      <w:r w:rsidRPr="00D86303">
        <w:rPr>
          <w:rFonts w:ascii="Garamond" w:hAnsi="Garamond"/>
          <w:b/>
          <w:sz w:val="21"/>
          <w:szCs w:val="21"/>
        </w:rPr>
        <w:t xml:space="preserve">Transamerica Distribution Finance · </w:t>
      </w:r>
      <w:r w:rsidRPr="00D86303">
        <w:rPr>
          <w:rFonts w:ascii="Garamond" w:hAnsi="Garamond"/>
          <w:sz w:val="21"/>
          <w:szCs w:val="21"/>
        </w:rPr>
        <w:t>Hoffman Estates</w:t>
      </w:r>
      <w:r w:rsidRPr="00D86303">
        <w:rPr>
          <w:rFonts w:ascii="Garamond" w:hAnsi="Garamond" w:cs="Arial"/>
          <w:sz w:val="21"/>
          <w:szCs w:val="21"/>
        </w:rPr>
        <w:t>, IL</w:t>
      </w:r>
      <w:r w:rsidRPr="00D86303">
        <w:rPr>
          <w:rFonts w:ascii="Garamond" w:hAnsi="Garamond" w:cs="Arial"/>
          <w:sz w:val="21"/>
          <w:szCs w:val="21"/>
        </w:rPr>
        <w:tab/>
        <w:t xml:space="preserve"> 7/1998 – 12/1999</w:t>
      </w:r>
    </w:p>
    <w:p w:rsidR="00220189" w:rsidRPr="00D86303" w:rsidRDefault="00220189" w:rsidP="00220189">
      <w:pPr>
        <w:tabs>
          <w:tab w:val="right" w:pos="9630"/>
        </w:tabs>
        <w:rPr>
          <w:rFonts w:ascii="Garamond" w:hAnsi="Garamond" w:cs="Arial"/>
          <w:i/>
          <w:sz w:val="21"/>
          <w:szCs w:val="21"/>
        </w:rPr>
      </w:pPr>
      <w:r w:rsidRPr="00D86303">
        <w:rPr>
          <w:rFonts w:ascii="Garamond" w:hAnsi="Garamond" w:cs="Arial"/>
          <w:i/>
          <w:sz w:val="21"/>
          <w:szCs w:val="21"/>
        </w:rPr>
        <w:t xml:space="preserve">Portfolio </w:t>
      </w:r>
      <w:r w:rsidR="006F7BC5">
        <w:rPr>
          <w:rFonts w:ascii="Garamond" w:hAnsi="Garamond" w:cs="Arial"/>
          <w:i/>
          <w:sz w:val="21"/>
          <w:szCs w:val="21"/>
        </w:rPr>
        <w:t xml:space="preserve">Management </w:t>
      </w:r>
      <w:bookmarkStart w:id="0" w:name="_GoBack"/>
      <w:bookmarkEnd w:id="0"/>
      <w:r w:rsidRPr="00D86303">
        <w:rPr>
          <w:rFonts w:ascii="Garamond" w:hAnsi="Garamond" w:cs="Arial"/>
          <w:i/>
          <w:sz w:val="21"/>
          <w:szCs w:val="21"/>
        </w:rPr>
        <w:t>Coordinator, Vendor Leasing</w:t>
      </w:r>
    </w:p>
    <w:p w:rsidR="00220189" w:rsidRPr="00D86303" w:rsidRDefault="003100F7" w:rsidP="00220189">
      <w:pPr>
        <w:pStyle w:val="Style3"/>
        <w:rPr>
          <w:sz w:val="21"/>
          <w:szCs w:val="21"/>
        </w:rPr>
      </w:pPr>
      <w:r w:rsidRPr="00D86303">
        <w:rPr>
          <w:sz w:val="21"/>
          <w:szCs w:val="21"/>
        </w:rPr>
        <w:t>Underwrite</w:t>
      </w:r>
      <w:r w:rsidR="004969DB" w:rsidRPr="00D86303">
        <w:rPr>
          <w:sz w:val="21"/>
          <w:szCs w:val="21"/>
        </w:rPr>
        <w:t xml:space="preserve"> </w:t>
      </w:r>
      <w:r w:rsidR="00DE0484">
        <w:rPr>
          <w:sz w:val="21"/>
          <w:szCs w:val="21"/>
        </w:rPr>
        <w:t xml:space="preserve">new </w:t>
      </w:r>
      <w:r w:rsidR="00064BCB" w:rsidRPr="00D86303">
        <w:rPr>
          <w:sz w:val="21"/>
          <w:szCs w:val="21"/>
        </w:rPr>
        <w:t xml:space="preserve">flow </w:t>
      </w:r>
      <w:r w:rsidR="00AC2C3E" w:rsidRPr="00D86303">
        <w:rPr>
          <w:sz w:val="21"/>
          <w:szCs w:val="21"/>
        </w:rPr>
        <w:t>vendor leasing transactions ranging in size from $10M to $</w:t>
      </w:r>
      <w:r w:rsidR="00390CEA" w:rsidRPr="00D86303">
        <w:rPr>
          <w:sz w:val="21"/>
          <w:szCs w:val="21"/>
        </w:rPr>
        <w:t>5</w:t>
      </w:r>
      <w:r w:rsidR="00AC2C3E" w:rsidRPr="00D86303">
        <w:rPr>
          <w:sz w:val="21"/>
          <w:szCs w:val="21"/>
        </w:rPr>
        <w:t xml:space="preserve">MM.  </w:t>
      </w:r>
      <w:proofErr w:type="gramStart"/>
      <w:r w:rsidR="00AC2C3E" w:rsidRPr="00D86303">
        <w:rPr>
          <w:sz w:val="21"/>
          <w:szCs w:val="21"/>
        </w:rPr>
        <w:t xml:space="preserve">Worked in start-up business unit which required assisting </w:t>
      </w:r>
      <w:r w:rsidR="00DE0484">
        <w:rPr>
          <w:sz w:val="21"/>
          <w:szCs w:val="21"/>
        </w:rPr>
        <w:t>c</w:t>
      </w:r>
      <w:r w:rsidR="00390CEA" w:rsidRPr="00D86303">
        <w:rPr>
          <w:sz w:val="21"/>
          <w:szCs w:val="21"/>
        </w:rPr>
        <w:t xml:space="preserve">ross </w:t>
      </w:r>
      <w:r w:rsidR="009B486B" w:rsidRPr="00D86303">
        <w:rPr>
          <w:sz w:val="21"/>
          <w:szCs w:val="21"/>
        </w:rPr>
        <w:t>functional team me</w:t>
      </w:r>
      <w:r w:rsidR="005C76F6" w:rsidRPr="00D86303">
        <w:rPr>
          <w:sz w:val="21"/>
          <w:szCs w:val="21"/>
        </w:rPr>
        <w:t>mbers.</w:t>
      </w:r>
      <w:proofErr w:type="gramEnd"/>
      <w:r w:rsidR="005C76F6" w:rsidRPr="00D86303">
        <w:rPr>
          <w:sz w:val="21"/>
          <w:szCs w:val="21"/>
        </w:rPr>
        <w:t xml:space="preserve">  </w:t>
      </w:r>
      <w:proofErr w:type="gramStart"/>
      <w:r w:rsidR="005C76F6" w:rsidRPr="00D86303">
        <w:rPr>
          <w:sz w:val="21"/>
          <w:szCs w:val="21"/>
        </w:rPr>
        <w:t xml:space="preserve">Created process maps in order to develop </w:t>
      </w:r>
      <w:r w:rsidR="00DE0484">
        <w:rPr>
          <w:sz w:val="21"/>
          <w:szCs w:val="21"/>
        </w:rPr>
        <w:t xml:space="preserve">new </w:t>
      </w:r>
      <w:r w:rsidR="000973C0">
        <w:rPr>
          <w:sz w:val="21"/>
          <w:szCs w:val="21"/>
        </w:rPr>
        <w:t>R</w:t>
      </w:r>
      <w:r w:rsidR="005C76F6" w:rsidRPr="00D86303">
        <w:rPr>
          <w:sz w:val="21"/>
          <w:szCs w:val="21"/>
        </w:rPr>
        <w:t>isk policy and procedures.</w:t>
      </w:r>
      <w:proofErr w:type="gramEnd"/>
      <w:r w:rsidR="009B486B" w:rsidRPr="00D86303">
        <w:rPr>
          <w:sz w:val="21"/>
          <w:szCs w:val="21"/>
        </w:rPr>
        <w:t xml:space="preserve">  </w:t>
      </w:r>
      <w:r w:rsidR="00AC2C3E" w:rsidRPr="00D86303">
        <w:rPr>
          <w:sz w:val="21"/>
          <w:szCs w:val="21"/>
        </w:rPr>
        <w:t xml:space="preserve"> </w:t>
      </w:r>
    </w:p>
    <w:p w:rsidR="00220189" w:rsidRPr="00D86303" w:rsidRDefault="00220189" w:rsidP="00220189">
      <w:pPr>
        <w:pStyle w:val="Style3"/>
        <w:rPr>
          <w:sz w:val="21"/>
          <w:szCs w:val="21"/>
        </w:rPr>
      </w:pPr>
    </w:p>
    <w:p w:rsidR="00220189" w:rsidRPr="00D86303" w:rsidRDefault="00220189" w:rsidP="00220189">
      <w:pPr>
        <w:rPr>
          <w:rFonts w:ascii="Garamond" w:hAnsi="Garamond"/>
          <w:i/>
          <w:sz w:val="21"/>
          <w:szCs w:val="21"/>
          <w:u w:val="single"/>
        </w:rPr>
      </w:pPr>
      <w:r w:rsidRPr="00D86303">
        <w:rPr>
          <w:rFonts w:ascii="Garamond" w:hAnsi="Garamond"/>
          <w:i/>
          <w:sz w:val="21"/>
          <w:szCs w:val="21"/>
          <w:u w:val="single"/>
        </w:rPr>
        <w:t>Key Contributions:</w:t>
      </w:r>
    </w:p>
    <w:p w:rsidR="009B486B" w:rsidRPr="00D86303" w:rsidRDefault="009B486B" w:rsidP="00DC628A">
      <w:pPr>
        <w:pStyle w:val="Style2"/>
        <w:rPr>
          <w:sz w:val="21"/>
          <w:szCs w:val="21"/>
        </w:rPr>
      </w:pPr>
      <w:r w:rsidRPr="00D86303">
        <w:rPr>
          <w:sz w:val="21"/>
          <w:szCs w:val="21"/>
        </w:rPr>
        <w:t xml:space="preserve">Assisted with the due diligence and transition of an acquired lease portfolio.  </w:t>
      </w:r>
    </w:p>
    <w:p w:rsidR="00220189" w:rsidRPr="00D86303" w:rsidRDefault="00AC2C3E" w:rsidP="00DC628A">
      <w:pPr>
        <w:pStyle w:val="Style2"/>
        <w:rPr>
          <w:sz w:val="21"/>
          <w:szCs w:val="21"/>
        </w:rPr>
      </w:pPr>
      <w:r w:rsidRPr="00D86303">
        <w:rPr>
          <w:sz w:val="21"/>
          <w:szCs w:val="21"/>
        </w:rPr>
        <w:t>Worked alongside management on business redesign projects.</w:t>
      </w:r>
    </w:p>
    <w:p w:rsidR="00AC2C3E" w:rsidRPr="00D86303" w:rsidRDefault="00AC2C3E" w:rsidP="00DC628A">
      <w:pPr>
        <w:pStyle w:val="Style2"/>
        <w:rPr>
          <w:sz w:val="21"/>
          <w:szCs w:val="21"/>
        </w:rPr>
      </w:pPr>
      <w:r w:rsidRPr="00D86303">
        <w:rPr>
          <w:sz w:val="21"/>
          <w:szCs w:val="21"/>
        </w:rPr>
        <w:t>Created monthly portfolio management reports and provided analysis to Sr. Management.</w:t>
      </w:r>
    </w:p>
    <w:p w:rsidR="00AC2C3E" w:rsidRPr="00824955" w:rsidRDefault="00AC2C3E" w:rsidP="009B486B">
      <w:pPr>
        <w:pStyle w:val="Style2"/>
        <w:numPr>
          <w:ilvl w:val="0"/>
          <w:numId w:val="0"/>
        </w:numPr>
        <w:ind w:left="630"/>
      </w:pPr>
    </w:p>
    <w:p w:rsidR="00D7300B" w:rsidRPr="00E522BD" w:rsidRDefault="00D7300B" w:rsidP="0094784E">
      <w:pPr>
        <w:pStyle w:val="Style2"/>
        <w:numPr>
          <w:ilvl w:val="0"/>
          <w:numId w:val="0"/>
        </w:numPr>
      </w:pPr>
    </w:p>
    <w:p w:rsidR="00551B77" w:rsidRPr="003F2670" w:rsidRDefault="00B409FD" w:rsidP="00E84664">
      <w:pPr>
        <w:shd w:val="clear" w:color="auto" w:fill="D9D9D9" w:themeFill="background1" w:themeFillShade="D9"/>
        <w:tabs>
          <w:tab w:val="left" w:pos="9630"/>
        </w:tabs>
        <w:jc w:val="center"/>
        <w:rPr>
          <w:rFonts w:ascii="Garamond" w:hAnsi="Garamond"/>
          <w:b/>
          <w:smallCaps/>
          <w:sz w:val="28"/>
          <w:szCs w:val="24"/>
        </w:rPr>
      </w:pPr>
      <w:r>
        <w:rPr>
          <w:rFonts w:ascii="Garamond" w:hAnsi="Garamond"/>
          <w:b/>
          <w:smallCaps/>
          <w:sz w:val="28"/>
          <w:szCs w:val="24"/>
        </w:rPr>
        <w:t xml:space="preserve">Education </w:t>
      </w:r>
      <w:r w:rsidR="00DE0484">
        <w:rPr>
          <w:rFonts w:ascii="Garamond" w:hAnsi="Garamond"/>
          <w:b/>
          <w:smallCaps/>
          <w:sz w:val="28"/>
          <w:szCs w:val="24"/>
        </w:rPr>
        <w:t>&amp; Training</w:t>
      </w:r>
    </w:p>
    <w:p w:rsidR="00551B77" w:rsidRPr="003F2670" w:rsidRDefault="00551B77" w:rsidP="00551B77">
      <w:pPr>
        <w:pStyle w:val="NormalWeb"/>
        <w:tabs>
          <w:tab w:val="right" w:pos="9360"/>
        </w:tabs>
        <w:spacing w:before="0" w:beforeAutospacing="0" w:after="0" w:afterAutospacing="0"/>
        <w:jc w:val="center"/>
        <w:rPr>
          <w:rFonts w:ascii="Garamond" w:hAnsi="Garamond" w:cs="Arial"/>
          <w:b/>
          <w:sz w:val="10"/>
          <w:szCs w:val="10"/>
          <w:u w:val="single"/>
        </w:rPr>
      </w:pPr>
    </w:p>
    <w:p w:rsidR="0087285F" w:rsidRDefault="00220189" w:rsidP="00DE0484">
      <w:pPr>
        <w:pStyle w:val="ListParagraph"/>
        <w:ind w:left="2160" w:firstLine="720"/>
        <w:rPr>
          <w:rFonts w:ascii="Garamond" w:hAnsi="Garamond"/>
          <w:i/>
          <w:sz w:val="22"/>
          <w:szCs w:val="22"/>
        </w:rPr>
      </w:pPr>
      <w:r w:rsidRPr="00DE0484">
        <w:rPr>
          <w:rFonts w:ascii="Garamond" w:hAnsi="Garamond"/>
          <w:b/>
          <w:sz w:val="22"/>
          <w:szCs w:val="22"/>
        </w:rPr>
        <w:t>National Louis</w:t>
      </w:r>
      <w:r w:rsidR="0094784E" w:rsidRPr="00DE0484">
        <w:rPr>
          <w:rFonts w:ascii="Garamond" w:hAnsi="Garamond"/>
          <w:b/>
          <w:sz w:val="22"/>
          <w:szCs w:val="22"/>
        </w:rPr>
        <w:t xml:space="preserve"> University</w:t>
      </w:r>
      <w:r w:rsidR="00551B77" w:rsidRPr="00DE0484">
        <w:rPr>
          <w:rFonts w:ascii="Garamond" w:hAnsi="Garamond"/>
          <w:b/>
          <w:sz w:val="22"/>
          <w:szCs w:val="22"/>
        </w:rPr>
        <w:t xml:space="preserve"> · </w:t>
      </w:r>
      <w:r w:rsidR="004B5992" w:rsidRPr="00DE0484">
        <w:rPr>
          <w:rFonts w:ascii="Garamond" w:hAnsi="Garamond"/>
          <w:i/>
          <w:sz w:val="22"/>
          <w:szCs w:val="22"/>
        </w:rPr>
        <w:t xml:space="preserve">B.S. in </w:t>
      </w:r>
      <w:r w:rsidRPr="00DE0484">
        <w:rPr>
          <w:rFonts w:ascii="Garamond" w:hAnsi="Garamond"/>
          <w:i/>
          <w:sz w:val="22"/>
          <w:szCs w:val="22"/>
        </w:rPr>
        <w:t>Business Management</w:t>
      </w:r>
    </w:p>
    <w:p w:rsidR="00DE0484" w:rsidRDefault="00DE0484" w:rsidP="00DE0484">
      <w:pPr>
        <w:pStyle w:val="ListParagraph"/>
        <w:ind w:left="2160" w:firstLine="720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Omega</w:t>
      </w:r>
      <w:r w:rsidRPr="00DE0484">
        <w:rPr>
          <w:rFonts w:ascii="Garamond" w:hAnsi="Garamond"/>
          <w:b/>
          <w:sz w:val="22"/>
          <w:szCs w:val="22"/>
        </w:rPr>
        <w:t xml:space="preserve"> · </w:t>
      </w:r>
      <w:r w:rsidR="00D17FB0">
        <w:rPr>
          <w:rFonts w:ascii="Garamond" w:hAnsi="Garamond"/>
          <w:i/>
          <w:sz w:val="22"/>
          <w:szCs w:val="22"/>
        </w:rPr>
        <w:t>Financial Accounting for Lenders, Commercial Loans to Business</w:t>
      </w:r>
    </w:p>
    <w:p w:rsidR="00DE0484" w:rsidRDefault="00DE0484" w:rsidP="00DE0484">
      <w:pPr>
        <w:pStyle w:val="ListParagraph"/>
        <w:ind w:left="2160" w:firstLine="720"/>
        <w:rPr>
          <w:rFonts w:ascii="Garamond" w:hAnsi="Garamond"/>
          <w:i/>
          <w:sz w:val="22"/>
          <w:szCs w:val="22"/>
        </w:rPr>
      </w:pPr>
    </w:p>
    <w:p w:rsidR="00DE0484" w:rsidRDefault="00DE0484" w:rsidP="00DE0484">
      <w:pPr>
        <w:pStyle w:val="ListParagraph"/>
        <w:ind w:left="2160" w:firstLine="720"/>
        <w:rPr>
          <w:rFonts w:ascii="Garamond" w:hAnsi="Garamond"/>
          <w:i/>
          <w:sz w:val="22"/>
          <w:szCs w:val="22"/>
        </w:rPr>
      </w:pPr>
    </w:p>
    <w:p w:rsidR="00DE0484" w:rsidRPr="00DE0484" w:rsidRDefault="00DE0484" w:rsidP="00DE0484">
      <w:pPr>
        <w:ind w:left="360"/>
        <w:rPr>
          <w:rFonts w:ascii="Garamond" w:hAnsi="Garamond"/>
          <w:i/>
          <w:sz w:val="22"/>
          <w:szCs w:val="22"/>
        </w:rPr>
      </w:pPr>
    </w:p>
    <w:p w:rsidR="00DE0484" w:rsidRPr="00DE0484" w:rsidRDefault="00DE0484" w:rsidP="00DE0484">
      <w:pPr>
        <w:ind w:left="720"/>
        <w:rPr>
          <w:rFonts w:ascii="Garamond" w:hAnsi="Garamond"/>
          <w:i/>
          <w:sz w:val="22"/>
          <w:szCs w:val="22"/>
        </w:rPr>
      </w:pPr>
    </w:p>
    <w:sectPr w:rsidR="00DE0484" w:rsidRPr="00DE0484" w:rsidSect="008D77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0" w:right="1296" w:bottom="0" w:left="1296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A96" w:rsidRPr="003168BC" w:rsidRDefault="00074A96">
      <w:pPr>
        <w:rPr>
          <w:sz w:val="19"/>
          <w:szCs w:val="19"/>
        </w:rPr>
      </w:pPr>
      <w:r w:rsidRPr="003168BC">
        <w:rPr>
          <w:sz w:val="19"/>
          <w:szCs w:val="19"/>
        </w:rPr>
        <w:separator/>
      </w:r>
    </w:p>
  </w:endnote>
  <w:endnote w:type="continuationSeparator" w:id="0">
    <w:p w:rsidR="00074A96" w:rsidRPr="003168BC" w:rsidRDefault="00074A96">
      <w:pPr>
        <w:rPr>
          <w:sz w:val="19"/>
          <w:szCs w:val="19"/>
        </w:rPr>
      </w:pPr>
      <w:r w:rsidRPr="003168BC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362" w:rsidRDefault="00D523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362" w:rsidRPr="00674864" w:rsidRDefault="00D52362" w:rsidP="00674864">
    <w:pPr>
      <w:pStyle w:val="Footer"/>
      <w:rPr>
        <w:rStyle w:val="Hyperlink"/>
        <w:color w:val="auto"/>
        <w:szCs w:val="16"/>
        <w:u w:val="no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362" w:rsidRDefault="00D523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A96" w:rsidRPr="003168BC" w:rsidRDefault="00074A96">
      <w:pPr>
        <w:rPr>
          <w:sz w:val="19"/>
          <w:szCs w:val="19"/>
        </w:rPr>
      </w:pPr>
      <w:r w:rsidRPr="003168BC">
        <w:rPr>
          <w:sz w:val="19"/>
          <w:szCs w:val="19"/>
        </w:rPr>
        <w:separator/>
      </w:r>
    </w:p>
  </w:footnote>
  <w:footnote w:type="continuationSeparator" w:id="0">
    <w:p w:rsidR="00074A96" w:rsidRPr="003168BC" w:rsidRDefault="00074A96">
      <w:pPr>
        <w:rPr>
          <w:sz w:val="19"/>
          <w:szCs w:val="19"/>
        </w:rPr>
      </w:pPr>
      <w:r w:rsidRPr="003168BC">
        <w:rPr>
          <w:sz w:val="19"/>
          <w:szCs w:val="19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362" w:rsidRDefault="00D523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362" w:rsidRDefault="00D52362" w:rsidP="00A75888">
    <w:pPr>
      <w:pStyle w:val="HTMLPreformatted"/>
      <w:ind w:right="-72"/>
      <w:rPr>
        <w:rFonts w:ascii="Verdana" w:hAnsi="Verdana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362" w:rsidRDefault="00D523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03FFE"/>
    <w:multiLevelType w:val="hybridMultilevel"/>
    <w:tmpl w:val="E3108F9C"/>
    <w:lvl w:ilvl="0" w:tplc="DED2B184">
      <w:start w:val="1"/>
      <w:numFmt w:val="bullet"/>
      <w:pStyle w:val="Style1"/>
      <w:lvlText w:val=""/>
      <w:lvlJc w:val="left"/>
      <w:pPr>
        <w:ind w:left="804" w:hanging="360"/>
      </w:pPr>
      <w:rPr>
        <w:rFonts w:ascii="Wingdings" w:hAnsi="Wingdings" w:hint="default"/>
        <w:color w:val="auto"/>
        <w:sz w:val="12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>
    <w:nsid w:val="16B85612"/>
    <w:multiLevelType w:val="hybridMultilevel"/>
    <w:tmpl w:val="000E7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973F1"/>
    <w:multiLevelType w:val="hybridMultilevel"/>
    <w:tmpl w:val="909E8864"/>
    <w:lvl w:ilvl="0" w:tplc="81647FA0">
      <w:start w:val="1"/>
      <w:numFmt w:val="bullet"/>
      <w:pStyle w:val="List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352844"/>
    <w:multiLevelType w:val="hybridMultilevel"/>
    <w:tmpl w:val="A538D934"/>
    <w:lvl w:ilvl="0" w:tplc="7C30A74C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4">
    <w:nsid w:val="608C1CEB"/>
    <w:multiLevelType w:val="hybridMultilevel"/>
    <w:tmpl w:val="58B8215C"/>
    <w:lvl w:ilvl="0" w:tplc="7C30A74C">
      <w:start w:val="1"/>
      <w:numFmt w:val="bullet"/>
      <w:lvlText w:val=""/>
      <w:lvlJc w:val="left"/>
      <w:pPr>
        <w:ind w:left="1170" w:hanging="360"/>
      </w:pPr>
      <w:rPr>
        <w:rFonts w:ascii="Wingdings" w:hAnsi="Wingdings" w:hint="default"/>
        <w:color w:val="auto"/>
        <w:sz w:val="1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>
    <w:nsid w:val="6CF40EC7"/>
    <w:multiLevelType w:val="hybridMultilevel"/>
    <w:tmpl w:val="380EE5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BC"/>
    <w:rsid w:val="00000E5F"/>
    <w:rsid w:val="00002127"/>
    <w:rsid w:val="000021BE"/>
    <w:rsid w:val="000024DF"/>
    <w:rsid w:val="0000297D"/>
    <w:rsid w:val="00003C30"/>
    <w:rsid w:val="0000411F"/>
    <w:rsid w:val="000044B1"/>
    <w:rsid w:val="00005354"/>
    <w:rsid w:val="000054A5"/>
    <w:rsid w:val="00006F4D"/>
    <w:rsid w:val="000126DD"/>
    <w:rsid w:val="00013070"/>
    <w:rsid w:val="00013722"/>
    <w:rsid w:val="000158DF"/>
    <w:rsid w:val="000168D7"/>
    <w:rsid w:val="00016C6D"/>
    <w:rsid w:val="00020AC2"/>
    <w:rsid w:val="00020BD2"/>
    <w:rsid w:val="0002172E"/>
    <w:rsid w:val="000225B1"/>
    <w:rsid w:val="00022CA4"/>
    <w:rsid w:val="00025177"/>
    <w:rsid w:val="00027A26"/>
    <w:rsid w:val="00027D88"/>
    <w:rsid w:val="00030B60"/>
    <w:rsid w:val="00031439"/>
    <w:rsid w:val="000322B2"/>
    <w:rsid w:val="00032541"/>
    <w:rsid w:val="000330B8"/>
    <w:rsid w:val="000338FF"/>
    <w:rsid w:val="000339B2"/>
    <w:rsid w:val="000339EA"/>
    <w:rsid w:val="00034D4F"/>
    <w:rsid w:val="0003681C"/>
    <w:rsid w:val="0003737A"/>
    <w:rsid w:val="00037EA8"/>
    <w:rsid w:val="0004163D"/>
    <w:rsid w:val="00041D5D"/>
    <w:rsid w:val="000422E4"/>
    <w:rsid w:val="000429BD"/>
    <w:rsid w:val="00045706"/>
    <w:rsid w:val="00045AF2"/>
    <w:rsid w:val="0004627E"/>
    <w:rsid w:val="00046A8C"/>
    <w:rsid w:val="000470BF"/>
    <w:rsid w:val="0005053A"/>
    <w:rsid w:val="000510CA"/>
    <w:rsid w:val="00052B55"/>
    <w:rsid w:val="00053106"/>
    <w:rsid w:val="00053ABC"/>
    <w:rsid w:val="00056A76"/>
    <w:rsid w:val="000600E8"/>
    <w:rsid w:val="00061CD6"/>
    <w:rsid w:val="0006236C"/>
    <w:rsid w:val="000624A7"/>
    <w:rsid w:val="000627A7"/>
    <w:rsid w:val="00063479"/>
    <w:rsid w:val="00064BCB"/>
    <w:rsid w:val="00065137"/>
    <w:rsid w:val="000666C9"/>
    <w:rsid w:val="00066D64"/>
    <w:rsid w:val="00067F9E"/>
    <w:rsid w:val="00070F4E"/>
    <w:rsid w:val="00072EB7"/>
    <w:rsid w:val="00072F00"/>
    <w:rsid w:val="00073543"/>
    <w:rsid w:val="00073618"/>
    <w:rsid w:val="00074101"/>
    <w:rsid w:val="00074A96"/>
    <w:rsid w:val="00075102"/>
    <w:rsid w:val="00076CE6"/>
    <w:rsid w:val="00081CF3"/>
    <w:rsid w:val="00081E60"/>
    <w:rsid w:val="000822B1"/>
    <w:rsid w:val="00082C5F"/>
    <w:rsid w:val="000836E3"/>
    <w:rsid w:val="00084FA2"/>
    <w:rsid w:val="00086345"/>
    <w:rsid w:val="00086D4F"/>
    <w:rsid w:val="00091061"/>
    <w:rsid w:val="00091A41"/>
    <w:rsid w:val="00091C5E"/>
    <w:rsid w:val="00092310"/>
    <w:rsid w:val="00092814"/>
    <w:rsid w:val="00095A7E"/>
    <w:rsid w:val="0009634F"/>
    <w:rsid w:val="000970FB"/>
    <w:rsid w:val="000973B8"/>
    <w:rsid w:val="000973C0"/>
    <w:rsid w:val="00097746"/>
    <w:rsid w:val="00097836"/>
    <w:rsid w:val="00097E75"/>
    <w:rsid w:val="000A2A22"/>
    <w:rsid w:val="000A2B74"/>
    <w:rsid w:val="000A3C38"/>
    <w:rsid w:val="000A3D25"/>
    <w:rsid w:val="000A4A75"/>
    <w:rsid w:val="000A5728"/>
    <w:rsid w:val="000A6917"/>
    <w:rsid w:val="000B0980"/>
    <w:rsid w:val="000B1249"/>
    <w:rsid w:val="000B1762"/>
    <w:rsid w:val="000B2AE5"/>
    <w:rsid w:val="000B3DE6"/>
    <w:rsid w:val="000B492A"/>
    <w:rsid w:val="000B6263"/>
    <w:rsid w:val="000B75D5"/>
    <w:rsid w:val="000B7BAB"/>
    <w:rsid w:val="000C2378"/>
    <w:rsid w:val="000C37D6"/>
    <w:rsid w:val="000C3A6A"/>
    <w:rsid w:val="000C4EF8"/>
    <w:rsid w:val="000C4FDB"/>
    <w:rsid w:val="000C5A62"/>
    <w:rsid w:val="000C645C"/>
    <w:rsid w:val="000D0116"/>
    <w:rsid w:val="000D0E55"/>
    <w:rsid w:val="000D1023"/>
    <w:rsid w:val="000D11F3"/>
    <w:rsid w:val="000D1A23"/>
    <w:rsid w:val="000D5641"/>
    <w:rsid w:val="000E1007"/>
    <w:rsid w:val="000E1D6B"/>
    <w:rsid w:val="000E2125"/>
    <w:rsid w:val="000E2660"/>
    <w:rsid w:val="000E4110"/>
    <w:rsid w:val="000E5785"/>
    <w:rsid w:val="000E586D"/>
    <w:rsid w:val="000E5A69"/>
    <w:rsid w:val="000E74AA"/>
    <w:rsid w:val="000E7E4F"/>
    <w:rsid w:val="000F01A6"/>
    <w:rsid w:val="000F0C60"/>
    <w:rsid w:val="000F0E02"/>
    <w:rsid w:val="000F2015"/>
    <w:rsid w:val="000F2997"/>
    <w:rsid w:val="000F2ACE"/>
    <w:rsid w:val="000F546D"/>
    <w:rsid w:val="000F5B73"/>
    <w:rsid w:val="000F65DC"/>
    <w:rsid w:val="000F7728"/>
    <w:rsid w:val="00100B91"/>
    <w:rsid w:val="001013EB"/>
    <w:rsid w:val="00102115"/>
    <w:rsid w:val="00102295"/>
    <w:rsid w:val="0010325C"/>
    <w:rsid w:val="001033CD"/>
    <w:rsid w:val="00103642"/>
    <w:rsid w:val="00103A1C"/>
    <w:rsid w:val="001049D0"/>
    <w:rsid w:val="0010509C"/>
    <w:rsid w:val="0010557A"/>
    <w:rsid w:val="00105AAB"/>
    <w:rsid w:val="00105FD5"/>
    <w:rsid w:val="00106DF2"/>
    <w:rsid w:val="00110333"/>
    <w:rsid w:val="0011091D"/>
    <w:rsid w:val="00110DBE"/>
    <w:rsid w:val="00110E86"/>
    <w:rsid w:val="00112777"/>
    <w:rsid w:val="00113360"/>
    <w:rsid w:val="00116AA8"/>
    <w:rsid w:val="0011705B"/>
    <w:rsid w:val="00117244"/>
    <w:rsid w:val="00117473"/>
    <w:rsid w:val="0012051D"/>
    <w:rsid w:val="00120768"/>
    <w:rsid w:val="00121208"/>
    <w:rsid w:val="001213B8"/>
    <w:rsid w:val="001225ED"/>
    <w:rsid w:val="00124BEC"/>
    <w:rsid w:val="00124D49"/>
    <w:rsid w:val="00125918"/>
    <w:rsid w:val="00125B1C"/>
    <w:rsid w:val="00127772"/>
    <w:rsid w:val="0013020F"/>
    <w:rsid w:val="0013082B"/>
    <w:rsid w:val="00132442"/>
    <w:rsid w:val="00132609"/>
    <w:rsid w:val="00133D47"/>
    <w:rsid w:val="001341A6"/>
    <w:rsid w:val="001358CC"/>
    <w:rsid w:val="00137313"/>
    <w:rsid w:val="00137388"/>
    <w:rsid w:val="0014069A"/>
    <w:rsid w:val="00140856"/>
    <w:rsid w:val="00140CA1"/>
    <w:rsid w:val="00141622"/>
    <w:rsid w:val="00143BE4"/>
    <w:rsid w:val="00144BD5"/>
    <w:rsid w:val="00145F2D"/>
    <w:rsid w:val="00146144"/>
    <w:rsid w:val="00147BFA"/>
    <w:rsid w:val="00147C65"/>
    <w:rsid w:val="00150995"/>
    <w:rsid w:val="00150DE2"/>
    <w:rsid w:val="00151E77"/>
    <w:rsid w:val="001523D6"/>
    <w:rsid w:val="00153F9B"/>
    <w:rsid w:val="00154CAB"/>
    <w:rsid w:val="00155987"/>
    <w:rsid w:val="001566F9"/>
    <w:rsid w:val="00157A8A"/>
    <w:rsid w:val="0016085C"/>
    <w:rsid w:val="00160894"/>
    <w:rsid w:val="00160DDB"/>
    <w:rsid w:val="00160FCA"/>
    <w:rsid w:val="0016148E"/>
    <w:rsid w:val="00161A27"/>
    <w:rsid w:val="00161B03"/>
    <w:rsid w:val="00163728"/>
    <w:rsid w:val="0016381D"/>
    <w:rsid w:val="001659A8"/>
    <w:rsid w:val="001662D2"/>
    <w:rsid w:val="00166A31"/>
    <w:rsid w:val="00167E7C"/>
    <w:rsid w:val="00170C68"/>
    <w:rsid w:val="00172856"/>
    <w:rsid w:val="00173821"/>
    <w:rsid w:val="00173C37"/>
    <w:rsid w:val="001748D1"/>
    <w:rsid w:val="00180130"/>
    <w:rsid w:val="00180902"/>
    <w:rsid w:val="001815AA"/>
    <w:rsid w:val="0018190D"/>
    <w:rsid w:val="00184B50"/>
    <w:rsid w:val="001853B4"/>
    <w:rsid w:val="00186312"/>
    <w:rsid w:val="00186973"/>
    <w:rsid w:val="001869E2"/>
    <w:rsid w:val="00190509"/>
    <w:rsid w:val="0019066C"/>
    <w:rsid w:val="001910AD"/>
    <w:rsid w:val="00191648"/>
    <w:rsid w:val="001928DF"/>
    <w:rsid w:val="00194E54"/>
    <w:rsid w:val="00195A93"/>
    <w:rsid w:val="001961E2"/>
    <w:rsid w:val="001A0029"/>
    <w:rsid w:val="001A03AA"/>
    <w:rsid w:val="001A0456"/>
    <w:rsid w:val="001A04AE"/>
    <w:rsid w:val="001A09E3"/>
    <w:rsid w:val="001A1C07"/>
    <w:rsid w:val="001A36AE"/>
    <w:rsid w:val="001A3AD5"/>
    <w:rsid w:val="001A3D13"/>
    <w:rsid w:val="001A4818"/>
    <w:rsid w:val="001A4EFA"/>
    <w:rsid w:val="001A75FE"/>
    <w:rsid w:val="001B0C57"/>
    <w:rsid w:val="001B0D4D"/>
    <w:rsid w:val="001B18D5"/>
    <w:rsid w:val="001B1B73"/>
    <w:rsid w:val="001B21EA"/>
    <w:rsid w:val="001B2347"/>
    <w:rsid w:val="001B235E"/>
    <w:rsid w:val="001B241C"/>
    <w:rsid w:val="001B2BC5"/>
    <w:rsid w:val="001B2DC5"/>
    <w:rsid w:val="001B3B71"/>
    <w:rsid w:val="001B41BC"/>
    <w:rsid w:val="001B5B0E"/>
    <w:rsid w:val="001B6332"/>
    <w:rsid w:val="001C27EF"/>
    <w:rsid w:val="001C2DDB"/>
    <w:rsid w:val="001C3484"/>
    <w:rsid w:val="001C666C"/>
    <w:rsid w:val="001C6A89"/>
    <w:rsid w:val="001D0947"/>
    <w:rsid w:val="001D21C9"/>
    <w:rsid w:val="001D26CB"/>
    <w:rsid w:val="001D3E81"/>
    <w:rsid w:val="001D4C50"/>
    <w:rsid w:val="001D5C1D"/>
    <w:rsid w:val="001D7126"/>
    <w:rsid w:val="001D7DC4"/>
    <w:rsid w:val="001D7EF2"/>
    <w:rsid w:val="001E0652"/>
    <w:rsid w:val="001E202C"/>
    <w:rsid w:val="001E25F2"/>
    <w:rsid w:val="001E2E17"/>
    <w:rsid w:val="001E6ED2"/>
    <w:rsid w:val="001E7CA1"/>
    <w:rsid w:val="001F039B"/>
    <w:rsid w:val="001F0B95"/>
    <w:rsid w:val="001F1F22"/>
    <w:rsid w:val="001F2F1D"/>
    <w:rsid w:val="001F52CE"/>
    <w:rsid w:val="001F58FD"/>
    <w:rsid w:val="001F59FA"/>
    <w:rsid w:val="001F728C"/>
    <w:rsid w:val="001F7AC0"/>
    <w:rsid w:val="00200FCB"/>
    <w:rsid w:val="002021B7"/>
    <w:rsid w:val="00202453"/>
    <w:rsid w:val="00202CC6"/>
    <w:rsid w:val="002047B5"/>
    <w:rsid w:val="002049F3"/>
    <w:rsid w:val="00206E18"/>
    <w:rsid w:val="00207308"/>
    <w:rsid w:val="002078D2"/>
    <w:rsid w:val="002103AB"/>
    <w:rsid w:val="00210652"/>
    <w:rsid w:val="00210D26"/>
    <w:rsid w:val="002122D7"/>
    <w:rsid w:val="00212462"/>
    <w:rsid w:val="0021301E"/>
    <w:rsid w:val="00213D27"/>
    <w:rsid w:val="00214679"/>
    <w:rsid w:val="002147E0"/>
    <w:rsid w:val="002161AB"/>
    <w:rsid w:val="0021751B"/>
    <w:rsid w:val="00220189"/>
    <w:rsid w:val="00220C60"/>
    <w:rsid w:val="00220CDC"/>
    <w:rsid w:val="00221240"/>
    <w:rsid w:val="0022164C"/>
    <w:rsid w:val="00221F3E"/>
    <w:rsid w:val="00222935"/>
    <w:rsid w:val="00224189"/>
    <w:rsid w:val="00225821"/>
    <w:rsid w:val="00226298"/>
    <w:rsid w:val="002273DB"/>
    <w:rsid w:val="00230646"/>
    <w:rsid w:val="00231808"/>
    <w:rsid w:val="00232033"/>
    <w:rsid w:val="00232A4E"/>
    <w:rsid w:val="00232F28"/>
    <w:rsid w:val="00236C6B"/>
    <w:rsid w:val="002372EB"/>
    <w:rsid w:val="0024020A"/>
    <w:rsid w:val="0024132B"/>
    <w:rsid w:val="00241F65"/>
    <w:rsid w:val="0024297E"/>
    <w:rsid w:val="0024394A"/>
    <w:rsid w:val="00245639"/>
    <w:rsid w:val="00246428"/>
    <w:rsid w:val="0024693E"/>
    <w:rsid w:val="00246DDB"/>
    <w:rsid w:val="00247389"/>
    <w:rsid w:val="0024743D"/>
    <w:rsid w:val="00250C3E"/>
    <w:rsid w:val="00252A75"/>
    <w:rsid w:val="00253308"/>
    <w:rsid w:val="002535A4"/>
    <w:rsid w:val="0025372B"/>
    <w:rsid w:val="00256EC9"/>
    <w:rsid w:val="00256EEA"/>
    <w:rsid w:val="0025727E"/>
    <w:rsid w:val="002573BA"/>
    <w:rsid w:val="00257615"/>
    <w:rsid w:val="00263C7E"/>
    <w:rsid w:val="00263E0A"/>
    <w:rsid w:val="00263E99"/>
    <w:rsid w:val="002648BF"/>
    <w:rsid w:val="00265F7A"/>
    <w:rsid w:val="0026668A"/>
    <w:rsid w:val="00266D9D"/>
    <w:rsid w:val="0027074B"/>
    <w:rsid w:val="00270B0C"/>
    <w:rsid w:val="00270D4E"/>
    <w:rsid w:val="002731F4"/>
    <w:rsid w:val="0027485B"/>
    <w:rsid w:val="0027544A"/>
    <w:rsid w:val="00275D55"/>
    <w:rsid w:val="00276046"/>
    <w:rsid w:val="0028284A"/>
    <w:rsid w:val="00284A94"/>
    <w:rsid w:val="00287365"/>
    <w:rsid w:val="00287367"/>
    <w:rsid w:val="00287A05"/>
    <w:rsid w:val="00292B1B"/>
    <w:rsid w:val="00292FD7"/>
    <w:rsid w:val="00294C31"/>
    <w:rsid w:val="002950FD"/>
    <w:rsid w:val="0029675D"/>
    <w:rsid w:val="002A148B"/>
    <w:rsid w:val="002A18E8"/>
    <w:rsid w:val="002A1922"/>
    <w:rsid w:val="002A1A9C"/>
    <w:rsid w:val="002A3867"/>
    <w:rsid w:val="002A52D6"/>
    <w:rsid w:val="002A61A0"/>
    <w:rsid w:val="002A64E0"/>
    <w:rsid w:val="002A6A7A"/>
    <w:rsid w:val="002A7DBA"/>
    <w:rsid w:val="002B0BE8"/>
    <w:rsid w:val="002B12EC"/>
    <w:rsid w:val="002B16E6"/>
    <w:rsid w:val="002B2292"/>
    <w:rsid w:val="002B27D7"/>
    <w:rsid w:val="002B33F6"/>
    <w:rsid w:val="002B36A9"/>
    <w:rsid w:val="002B4CCA"/>
    <w:rsid w:val="002B59BE"/>
    <w:rsid w:val="002B60A5"/>
    <w:rsid w:val="002B632D"/>
    <w:rsid w:val="002B65F1"/>
    <w:rsid w:val="002B6716"/>
    <w:rsid w:val="002B6F81"/>
    <w:rsid w:val="002C2427"/>
    <w:rsid w:val="002C3303"/>
    <w:rsid w:val="002C3D64"/>
    <w:rsid w:val="002C3D76"/>
    <w:rsid w:val="002C53CC"/>
    <w:rsid w:val="002C55CD"/>
    <w:rsid w:val="002C6522"/>
    <w:rsid w:val="002C7244"/>
    <w:rsid w:val="002C7302"/>
    <w:rsid w:val="002D0A20"/>
    <w:rsid w:val="002D1B23"/>
    <w:rsid w:val="002D4F7C"/>
    <w:rsid w:val="002D50EC"/>
    <w:rsid w:val="002D6E9C"/>
    <w:rsid w:val="002D78AF"/>
    <w:rsid w:val="002E227A"/>
    <w:rsid w:val="002E33DB"/>
    <w:rsid w:val="002E3527"/>
    <w:rsid w:val="002E41E3"/>
    <w:rsid w:val="002E5147"/>
    <w:rsid w:val="002E7381"/>
    <w:rsid w:val="002E7E61"/>
    <w:rsid w:val="002F022C"/>
    <w:rsid w:val="002F06C4"/>
    <w:rsid w:val="002F1493"/>
    <w:rsid w:val="002F2571"/>
    <w:rsid w:val="002F32B5"/>
    <w:rsid w:val="002F3BD5"/>
    <w:rsid w:val="002F4A49"/>
    <w:rsid w:val="002F4BB3"/>
    <w:rsid w:val="002F4D92"/>
    <w:rsid w:val="002F5907"/>
    <w:rsid w:val="002F5E2A"/>
    <w:rsid w:val="002F6347"/>
    <w:rsid w:val="002F7188"/>
    <w:rsid w:val="002F787D"/>
    <w:rsid w:val="003016A0"/>
    <w:rsid w:val="00302C4D"/>
    <w:rsid w:val="003039EB"/>
    <w:rsid w:val="00304FAA"/>
    <w:rsid w:val="0030643C"/>
    <w:rsid w:val="00306B2C"/>
    <w:rsid w:val="00306E97"/>
    <w:rsid w:val="003100F7"/>
    <w:rsid w:val="00310E38"/>
    <w:rsid w:val="00311770"/>
    <w:rsid w:val="00311C2C"/>
    <w:rsid w:val="0031296D"/>
    <w:rsid w:val="00313214"/>
    <w:rsid w:val="0031367C"/>
    <w:rsid w:val="0031439D"/>
    <w:rsid w:val="00314833"/>
    <w:rsid w:val="00315C20"/>
    <w:rsid w:val="003168BC"/>
    <w:rsid w:val="0032099B"/>
    <w:rsid w:val="00320A66"/>
    <w:rsid w:val="00320CF1"/>
    <w:rsid w:val="00321896"/>
    <w:rsid w:val="00322861"/>
    <w:rsid w:val="00325807"/>
    <w:rsid w:val="0033326C"/>
    <w:rsid w:val="00334884"/>
    <w:rsid w:val="00334887"/>
    <w:rsid w:val="00335114"/>
    <w:rsid w:val="003409FB"/>
    <w:rsid w:val="00341972"/>
    <w:rsid w:val="003433A0"/>
    <w:rsid w:val="00345F3D"/>
    <w:rsid w:val="0034609B"/>
    <w:rsid w:val="00347F69"/>
    <w:rsid w:val="003531E8"/>
    <w:rsid w:val="0035333E"/>
    <w:rsid w:val="003546F4"/>
    <w:rsid w:val="00354912"/>
    <w:rsid w:val="003560A9"/>
    <w:rsid w:val="00357147"/>
    <w:rsid w:val="0036029A"/>
    <w:rsid w:val="00360484"/>
    <w:rsid w:val="00362C9A"/>
    <w:rsid w:val="003634AB"/>
    <w:rsid w:val="0036642C"/>
    <w:rsid w:val="00367529"/>
    <w:rsid w:val="00370373"/>
    <w:rsid w:val="0037201F"/>
    <w:rsid w:val="0037618C"/>
    <w:rsid w:val="00376975"/>
    <w:rsid w:val="00376A1B"/>
    <w:rsid w:val="0037754E"/>
    <w:rsid w:val="00377F9A"/>
    <w:rsid w:val="00381E5A"/>
    <w:rsid w:val="00381F37"/>
    <w:rsid w:val="0038243E"/>
    <w:rsid w:val="00385154"/>
    <w:rsid w:val="003869CD"/>
    <w:rsid w:val="00386CFC"/>
    <w:rsid w:val="00390BB2"/>
    <w:rsid w:val="00390CEA"/>
    <w:rsid w:val="00391239"/>
    <w:rsid w:val="00391CB6"/>
    <w:rsid w:val="003926D7"/>
    <w:rsid w:val="00392F9D"/>
    <w:rsid w:val="00394661"/>
    <w:rsid w:val="00394C39"/>
    <w:rsid w:val="003950C2"/>
    <w:rsid w:val="00395432"/>
    <w:rsid w:val="00395D6F"/>
    <w:rsid w:val="00397B42"/>
    <w:rsid w:val="003A142E"/>
    <w:rsid w:val="003A38AF"/>
    <w:rsid w:val="003A4033"/>
    <w:rsid w:val="003A450B"/>
    <w:rsid w:val="003A5A76"/>
    <w:rsid w:val="003A5ADB"/>
    <w:rsid w:val="003A6464"/>
    <w:rsid w:val="003A6A75"/>
    <w:rsid w:val="003B02F0"/>
    <w:rsid w:val="003B0B0D"/>
    <w:rsid w:val="003B0DE5"/>
    <w:rsid w:val="003B1291"/>
    <w:rsid w:val="003B2162"/>
    <w:rsid w:val="003B22C3"/>
    <w:rsid w:val="003B3690"/>
    <w:rsid w:val="003B3BAF"/>
    <w:rsid w:val="003B4379"/>
    <w:rsid w:val="003B637E"/>
    <w:rsid w:val="003B6BC7"/>
    <w:rsid w:val="003B75CB"/>
    <w:rsid w:val="003C0A81"/>
    <w:rsid w:val="003C208C"/>
    <w:rsid w:val="003C38F3"/>
    <w:rsid w:val="003C3D9E"/>
    <w:rsid w:val="003C4E30"/>
    <w:rsid w:val="003C5475"/>
    <w:rsid w:val="003C59FF"/>
    <w:rsid w:val="003C76C6"/>
    <w:rsid w:val="003D20C1"/>
    <w:rsid w:val="003D38CB"/>
    <w:rsid w:val="003D446D"/>
    <w:rsid w:val="003D4B64"/>
    <w:rsid w:val="003D63F3"/>
    <w:rsid w:val="003D6454"/>
    <w:rsid w:val="003D6E28"/>
    <w:rsid w:val="003D6F01"/>
    <w:rsid w:val="003E17CF"/>
    <w:rsid w:val="003E1A40"/>
    <w:rsid w:val="003E1D9E"/>
    <w:rsid w:val="003E2855"/>
    <w:rsid w:val="003E28BD"/>
    <w:rsid w:val="003E3326"/>
    <w:rsid w:val="003E495F"/>
    <w:rsid w:val="003E52EA"/>
    <w:rsid w:val="003E59F0"/>
    <w:rsid w:val="003E71AE"/>
    <w:rsid w:val="003E789D"/>
    <w:rsid w:val="003E7B6F"/>
    <w:rsid w:val="003F0184"/>
    <w:rsid w:val="003F04E9"/>
    <w:rsid w:val="003F2670"/>
    <w:rsid w:val="003F26E1"/>
    <w:rsid w:val="003F2834"/>
    <w:rsid w:val="003F4246"/>
    <w:rsid w:val="003F63F1"/>
    <w:rsid w:val="003F7242"/>
    <w:rsid w:val="00400151"/>
    <w:rsid w:val="00400B08"/>
    <w:rsid w:val="0040143E"/>
    <w:rsid w:val="0040208F"/>
    <w:rsid w:val="00403123"/>
    <w:rsid w:val="0040360B"/>
    <w:rsid w:val="00404861"/>
    <w:rsid w:val="00406761"/>
    <w:rsid w:val="0040789A"/>
    <w:rsid w:val="00407E76"/>
    <w:rsid w:val="004107A4"/>
    <w:rsid w:val="004109F7"/>
    <w:rsid w:val="00410D2B"/>
    <w:rsid w:val="00411368"/>
    <w:rsid w:val="00412CC3"/>
    <w:rsid w:val="004137BD"/>
    <w:rsid w:val="0041474B"/>
    <w:rsid w:val="00415D9F"/>
    <w:rsid w:val="004172DD"/>
    <w:rsid w:val="0041746B"/>
    <w:rsid w:val="0041761E"/>
    <w:rsid w:val="00417941"/>
    <w:rsid w:val="0041796D"/>
    <w:rsid w:val="0042065E"/>
    <w:rsid w:val="0042090C"/>
    <w:rsid w:val="00423740"/>
    <w:rsid w:val="0042434D"/>
    <w:rsid w:val="00425B50"/>
    <w:rsid w:val="00426455"/>
    <w:rsid w:val="00426791"/>
    <w:rsid w:val="00426995"/>
    <w:rsid w:val="00426ADA"/>
    <w:rsid w:val="00426D84"/>
    <w:rsid w:val="004276D2"/>
    <w:rsid w:val="004307F9"/>
    <w:rsid w:val="0043084C"/>
    <w:rsid w:val="0043136F"/>
    <w:rsid w:val="00431480"/>
    <w:rsid w:val="00431F9D"/>
    <w:rsid w:val="0043200F"/>
    <w:rsid w:val="00432A1E"/>
    <w:rsid w:val="0043390B"/>
    <w:rsid w:val="00433C6D"/>
    <w:rsid w:val="00434014"/>
    <w:rsid w:val="00435103"/>
    <w:rsid w:val="004356BC"/>
    <w:rsid w:val="004404F5"/>
    <w:rsid w:val="0044179E"/>
    <w:rsid w:val="00442A83"/>
    <w:rsid w:val="00445238"/>
    <w:rsid w:val="00445DA9"/>
    <w:rsid w:val="00446EF1"/>
    <w:rsid w:val="00450193"/>
    <w:rsid w:val="00450E5D"/>
    <w:rsid w:val="0045119C"/>
    <w:rsid w:val="00451993"/>
    <w:rsid w:val="00451CFA"/>
    <w:rsid w:val="004525AD"/>
    <w:rsid w:val="00454E06"/>
    <w:rsid w:val="00456199"/>
    <w:rsid w:val="004562EC"/>
    <w:rsid w:val="00456918"/>
    <w:rsid w:val="004573B6"/>
    <w:rsid w:val="004578D5"/>
    <w:rsid w:val="00460015"/>
    <w:rsid w:val="0046120F"/>
    <w:rsid w:val="0046166B"/>
    <w:rsid w:val="004626B9"/>
    <w:rsid w:val="00463344"/>
    <w:rsid w:val="004650A1"/>
    <w:rsid w:val="0046664C"/>
    <w:rsid w:val="004667A8"/>
    <w:rsid w:val="00467370"/>
    <w:rsid w:val="00471ECC"/>
    <w:rsid w:val="00472E17"/>
    <w:rsid w:val="0047495C"/>
    <w:rsid w:val="0047515C"/>
    <w:rsid w:val="00475554"/>
    <w:rsid w:val="004805F6"/>
    <w:rsid w:val="00480680"/>
    <w:rsid w:val="00480D57"/>
    <w:rsid w:val="00481F7A"/>
    <w:rsid w:val="00482448"/>
    <w:rsid w:val="004825A2"/>
    <w:rsid w:val="00482718"/>
    <w:rsid w:val="0048346A"/>
    <w:rsid w:val="0048694C"/>
    <w:rsid w:val="00486992"/>
    <w:rsid w:val="00487620"/>
    <w:rsid w:val="00487AE5"/>
    <w:rsid w:val="00487D30"/>
    <w:rsid w:val="00487FF1"/>
    <w:rsid w:val="00490C57"/>
    <w:rsid w:val="00491F57"/>
    <w:rsid w:val="004930F2"/>
    <w:rsid w:val="004937E4"/>
    <w:rsid w:val="00493A4C"/>
    <w:rsid w:val="00493EED"/>
    <w:rsid w:val="00495626"/>
    <w:rsid w:val="004969DB"/>
    <w:rsid w:val="004A0A41"/>
    <w:rsid w:val="004A12FB"/>
    <w:rsid w:val="004A160D"/>
    <w:rsid w:val="004A1DF0"/>
    <w:rsid w:val="004A2860"/>
    <w:rsid w:val="004A2CDF"/>
    <w:rsid w:val="004A32EA"/>
    <w:rsid w:val="004A4555"/>
    <w:rsid w:val="004A5300"/>
    <w:rsid w:val="004A55D8"/>
    <w:rsid w:val="004B0CD2"/>
    <w:rsid w:val="004B0D39"/>
    <w:rsid w:val="004B2435"/>
    <w:rsid w:val="004B2B47"/>
    <w:rsid w:val="004B3851"/>
    <w:rsid w:val="004B5992"/>
    <w:rsid w:val="004B6329"/>
    <w:rsid w:val="004B6366"/>
    <w:rsid w:val="004B6C90"/>
    <w:rsid w:val="004B7888"/>
    <w:rsid w:val="004B7BFD"/>
    <w:rsid w:val="004C1187"/>
    <w:rsid w:val="004C1D45"/>
    <w:rsid w:val="004C28B2"/>
    <w:rsid w:val="004C42B6"/>
    <w:rsid w:val="004C433B"/>
    <w:rsid w:val="004C45E7"/>
    <w:rsid w:val="004C4E7B"/>
    <w:rsid w:val="004C50A6"/>
    <w:rsid w:val="004C5BA1"/>
    <w:rsid w:val="004C60F3"/>
    <w:rsid w:val="004C64A0"/>
    <w:rsid w:val="004C7793"/>
    <w:rsid w:val="004D109B"/>
    <w:rsid w:val="004D4BB2"/>
    <w:rsid w:val="004D4CE5"/>
    <w:rsid w:val="004D5440"/>
    <w:rsid w:val="004D6024"/>
    <w:rsid w:val="004D63E3"/>
    <w:rsid w:val="004E1177"/>
    <w:rsid w:val="004E2B52"/>
    <w:rsid w:val="004E2E7D"/>
    <w:rsid w:val="004E3368"/>
    <w:rsid w:val="004E369D"/>
    <w:rsid w:val="004E3C32"/>
    <w:rsid w:val="004E4D0C"/>
    <w:rsid w:val="004E53B1"/>
    <w:rsid w:val="004E5DAC"/>
    <w:rsid w:val="004E6D82"/>
    <w:rsid w:val="004F0D1B"/>
    <w:rsid w:val="004F23EF"/>
    <w:rsid w:val="004F37EF"/>
    <w:rsid w:val="004F6283"/>
    <w:rsid w:val="004F67CA"/>
    <w:rsid w:val="004F7CBB"/>
    <w:rsid w:val="004F7F7C"/>
    <w:rsid w:val="00501283"/>
    <w:rsid w:val="005039B0"/>
    <w:rsid w:val="00504FD3"/>
    <w:rsid w:val="0050546A"/>
    <w:rsid w:val="0050642B"/>
    <w:rsid w:val="0050660C"/>
    <w:rsid w:val="0050674C"/>
    <w:rsid w:val="005071BE"/>
    <w:rsid w:val="00507387"/>
    <w:rsid w:val="0050743D"/>
    <w:rsid w:val="00510AAA"/>
    <w:rsid w:val="00510AE4"/>
    <w:rsid w:val="00511995"/>
    <w:rsid w:val="00511E36"/>
    <w:rsid w:val="005120D0"/>
    <w:rsid w:val="00513050"/>
    <w:rsid w:val="005145A3"/>
    <w:rsid w:val="00517938"/>
    <w:rsid w:val="005248B8"/>
    <w:rsid w:val="0052518B"/>
    <w:rsid w:val="00525546"/>
    <w:rsid w:val="00526EE2"/>
    <w:rsid w:val="00531417"/>
    <w:rsid w:val="00531720"/>
    <w:rsid w:val="00531D1A"/>
    <w:rsid w:val="00532751"/>
    <w:rsid w:val="0053324D"/>
    <w:rsid w:val="005334A8"/>
    <w:rsid w:val="0053407F"/>
    <w:rsid w:val="0053453F"/>
    <w:rsid w:val="005347F7"/>
    <w:rsid w:val="005350B1"/>
    <w:rsid w:val="005400AF"/>
    <w:rsid w:val="005419ED"/>
    <w:rsid w:val="005438FB"/>
    <w:rsid w:val="00543B7B"/>
    <w:rsid w:val="0054478C"/>
    <w:rsid w:val="005453CB"/>
    <w:rsid w:val="0054600E"/>
    <w:rsid w:val="00547B43"/>
    <w:rsid w:val="00547EDD"/>
    <w:rsid w:val="0055077F"/>
    <w:rsid w:val="00550999"/>
    <w:rsid w:val="00550B25"/>
    <w:rsid w:val="005511F2"/>
    <w:rsid w:val="005515F9"/>
    <w:rsid w:val="00551790"/>
    <w:rsid w:val="00551B77"/>
    <w:rsid w:val="005527C8"/>
    <w:rsid w:val="0055385E"/>
    <w:rsid w:val="005538BB"/>
    <w:rsid w:val="00554E1A"/>
    <w:rsid w:val="00555308"/>
    <w:rsid w:val="00555BE3"/>
    <w:rsid w:val="00556B62"/>
    <w:rsid w:val="00557EA6"/>
    <w:rsid w:val="005613BA"/>
    <w:rsid w:val="00561C39"/>
    <w:rsid w:val="005623C7"/>
    <w:rsid w:val="005656B3"/>
    <w:rsid w:val="00566D1F"/>
    <w:rsid w:val="005673EF"/>
    <w:rsid w:val="005706DA"/>
    <w:rsid w:val="00570E69"/>
    <w:rsid w:val="005748C7"/>
    <w:rsid w:val="005809FD"/>
    <w:rsid w:val="00580C8C"/>
    <w:rsid w:val="00580F32"/>
    <w:rsid w:val="00582182"/>
    <w:rsid w:val="00584C29"/>
    <w:rsid w:val="0058559F"/>
    <w:rsid w:val="00585E4A"/>
    <w:rsid w:val="0058713A"/>
    <w:rsid w:val="005879C6"/>
    <w:rsid w:val="00591342"/>
    <w:rsid w:val="005913C5"/>
    <w:rsid w:val="00592269"/>
    <w:rsid w:val="00592A0D"/>
    <w:rsid w:val="00592F7A"/>
    <w:rsid w:val="00593110"/>
    <w:rsid w:val="00593E61"/>
    <w:rsid w:val="0059409C"/>
    <w:rsid w:val="00596009"/>
    <w:rsid w:val="00597F55"/>
    <w:rsid w:val="005A0494"/>
    <w:rsid w:val="005A08A4"/>
    <w:rsid w:val="005A09B8"/>
    <w:rsid w:val="005A14CD"/>
    <w:rsid w:val="005A3307"/>
    <w:rsid w:val="005A4D7E"/>
    <w:rsid w:val="005A613C"/>
    <w:rsid w:val="005A662A"/>
    <w:rsid w:val="005B2855"/>
    <w:rsid w:val="005B2F7B"/>
    <w:rsid w:val="005B4CC7"/>
    <w:rsid w:val="005B6B26"/>
    <w:rsid w:val="005C169E"/>
    <w:rsid w:val="005C1CC8"/>
    <w:rsid w:val="005C42D6"/>
    <w:rsid w:val="005C766A"/>
    <w:rsid w:val="005C76F6"/>
    <w:rsid w:val="005C773B"/>
    <w:rsid w:val="005D0ECE"/>
    <w:rsid w:val="005D147D"/>
    <w:rsid w:val="005D16B4"/>
    <w:rsid w:val="005D342D"/>
    <w:rsid w:val="005D3F08"/>
    <w:rsid w:val="005D4A43"/>
    <w:rsid w:val="005D6314"/>
    <w:rsid w:val="005D6AC9"/>
    <w:rsid w:val="005E01F0"/>
    <w:rsid w:val="005E1F0E"/>
    <w:rsid w:val="005E1F6C"/>
    <w:rsid w:val="005E25CF"/>
    <w:rsid w:val="005E41E2"/>
    <w:rsid w:val="005F0894"/>
    <w:rsid w:val="005F108F"/>
    <w:rsid w:val="005F14B4"/>
    <w:rsid w:val="005F278F"/>
    <w:rsid w:val="005F32A5"/>
    <w:rsid w:val="005F38EB"/>
    <w:rsid w:val="005F48AE"/>
    <w:rsid w:val="005F55D1"/>
    <w:rsid w:val="005F5CF7"/>
    <w:rsid w:val="005F68A8"/>
    <w:rsid w:val="006000A2"/>
    <w:rsid w:val="0060131B"/>
    <w:rsid w:val="006021C8"/>
    <w:rsid w:val="00605E25"/>
    <w:rsid w:val="00605E5D"/>
    <w:rsid w:val="00607E1A"/>
    <w:rsid w:val="00611A3B"/>
    <w:rsid w:val="00612F37"/>
    <w:rsid w:val="00613981"/>
    <w:rsid w:val="00613DF6"/>
    <w:rsid w:val="00615241"/>
    <w:rsid w:val="00615BC6"/>
    <w:rsid w:val="006203D3"/>
    <w:rsid w:val="006208B4"/>
    <w:rsid w:val="006214D8"/>
    <w:rsid w:val="00622A8C"/>
    <w:rsid w:val="00623BAB"/>
    <w:rsid w:val="00624380"/>
    <w:rsid w:val="00624757"/>
    <w:rsid w:val="0062476B"/>
    <w:rsid w:val="00630893"/>
    <w:rsid w:val="006315F7"/>
    <w:rsid w:val="006329BB"/>
    <w:rsid w:val="0063463A"/>
    <w:rsid w:val="00636309"/>
    <w:rsid w:val="00636845"/>
    <w:rsid w:val="00637059"/>
    <w:rsid w:val="00640143"/>
    <w:rsid w:val="00641491"/>
    <w:rsid w:val="00641CF5"/>
    <w:rsid w:val="00642344"/>
    <w:rsid w:val="006424D3"/>
    <w:rsid w:val="006429A2"/>
    <w:rsid w:val="00644338"/>
    <w:rsid w:val="00647D69"/>
    <w:rsid w:val="00647F0B"/>
    <w:rsid w:val="006504CC"/>
    <w:rsid w:val="00650512"/>
    <w:rsid w:val="00650C4B"/>
    <w:rsid w:val="006529DD"/>
    <w:rsid w:val="00653086"/>
    <w:rsid w:val="006532DC"/>
    <w:rsid w:val="00653537"/>
    <w:rsid w:val="0065529F"/>
    <w:rsid w:val="006552AA"/>
    <w:rsid w:val="00655806"/>
    <w:rsid w:val="006575AF"/>
    <w:rsid w:val="006576DA"/>
    <w:rsid w:val="00657F22"/>
    <w:rsid w:val="0066111A"/>
    <w:rsid w:val="00662F7B"/>
    <w:rsid w:val="006658F7"/>
    <w:rsid w:val="00665D71"/>
    <w:rsid w:val="00665E36"/>
    <w:rsid w:val="0067038D"/>
    <w:rsid w:val="00670B39"/>
    <w:rsid w:val="00673941"/>
    <w:rsid w:val="00674864"/>
    <w:rsid w:val="00675706"/>
    <w:rsid w:val="00675DAC"/>
    <w:rsid w:val="00676FC8"/>
    <w:rsid w:val="00677836"/>
    <w:rsid w:val="006810B1"/>
    <w:rsid w:val="006823C6"/>
    <w:rsid w:val="0068304A"/>
    <w:rsid w:val="00683FF6"/>
    <w:rsid w:val="00684EBC"/>
    <w:rsid w:val="00685081"/>
    <w:rsid w:val="00686C5E"/>
    <w:rsid w:val="00687E58"/>
    <w:rsid w:val="006918BB"/>
    <w:rsid w:val="00691B4B"/>
    <w:rsid w:val="006922B2"/>
    <w:rsid w:val="0069276E"/>
    <w:rsid w:val="00692809"/>
    <w:rsid w:val="006977D0"/>
    <w:rsid w:val="006A16A4"/>
    <w:rsid w:val="006A1D12"/>
    <w:rsid w:val="006A3512"/>
    <w:rsid w:val="006A3BA2"/>
    <w:rsid w:val="006A3DC1"/>
    <w:rsid w:val="006A5AD2"/>
    <w:rsid w:val="006A688A"/>
    <w:rsid w:val="006A795D"/>
    <w:rsid w:val="006B1C37"/>
    <w:rsid w:val="006B2900"/>
    <w:rsid w:val="006B40AE"/>
    <w:rsid w:val="006B491B"/>
    <w:rsid w:val="006B4EA9"/>
    <w:rsid w:val="006B504A"/>
    <w:rsid w:val="006B5AFE"/>
    <w:rsid w:val="006B5B1A"/>
    <w:rsid w:val="006B5B7A"/>
    <w:rsid w:val="006B7043"/>
    <w:rsid w:val="006C1410"/>
    <w:rsid w:val="006C1478"/>
    <w:rsid w:val="006C4050"/>
    <w:rsid w:val="006C41C1"/>
    <w:rsid w:val="006C5170"/>
    <w:rsid w:val="006C5945"/>
    <w:rsid w:val="006C5CEE"/>
    <w:rsid w:val="006C5E3F"/>
    <w:rsid w:val="006C6978"/>
    <w:rsid w:val="006C78C2"/>
    <w:rsid w:val="006D0196"/>
    <w:rsid w:val="006D15B4"/>
    <w:rsid w:val="006D1D81"/>
    <w:rsid w:val="006D4EF8"/>
    <w:rsid w:val="006D7401"/>
    <w:rsid w:val="006D743F"/>
    <w:rsid w:val="006D7616"/>
    <w:rsid w:val="006E0D99"/>
    <w:rsid w:val="006E18BB"/>
    <w:rsid w:val="006E47E2"/>
    <w:rsid w:val="006E5632"/>
    <w:rsid w:val="006E5F0D"/>
    <w:rsid w:val="006E607B"/>
    <w:rsid w:val="006E643E"/>
    <w:rsid w:val="006E6AD8"/>
    <w:rsid w:val="006E7242"/>
    <w:rsid w:val="006E7539"/>
    <w:rsid w:val="006F04E8"/>
    <w:rsid w:val="006F0E85"/>
    <w:rsid w:val="006F10C3"/>
    <w:rsid w:val="006F1F14"/>
    <w:rsid w:val="006F322E"/>
    <w:rsid w:val="006F39CE"/>
    <w:rsid w:val="006F3C02"/>
    <w:rsid w:val="006F3DFA"/>
    <w:rsid w:val="006F4B53"/>
    <w:rsid w:val="006F4BDA"/>
    <w:rsid w:val="006F5243"/>
    <w:rsid w:val="006F64A5"/>
    <w:rsid w:val="006F72B7"/>
    <w:rsid w:val="006F7B5E"/>
    <w:rsid w:val="006F7BC5"/>
    <w:rsid w:val="00700637"/>
    <w:rsid w:val="00701125"/>
    <w:rsid w:val="007014D1"/>
    <w:rsid w:val="00701959"/>
    <w:rsid w:val="0070206F"/>
    <w:rsid w:val="00702FC0"/>
    <w:rsid w:val="0070322B"/>
    <w:rsid w:val="007046A7"/>
    <w:rsid w:val="0070535E"/>
    <w:rsid w:val="007058B7"/>
    <w:rsid w:val="007068FA"/>
    <w:rsid w:val="00706B09"/>
    <w:rsid w:val="00707927"/>
    <w:rsid w:val="00710CE3"/>
    <w:rsid w:val="00713E7C"/>
    <w:rsid w:val="00716535"/>
    <w:rsid w:val="00716E5F"/>
    <w:rsid w:val="00716EFE"/>
    <w:rsid w:val="0071728D"/>
    <w:rsid w:val="00717520"/>
    <w:rsid w:val="00722BF0"/>
    <w:rsid w:val="00723D7F"/>
    <w:rsid w:val="007244A7"/>
    <w:rsid w:val="00727CB9"/>
    <w:rsid w:val="00730BF4"/>
    <w:rsid w:val="00733B26"/>
    <w:rsid w:val="0073450F"/>
    <w:rsid w:val="00734FCD"/>
    <w:rsid w:val="00735727"/>
    <w:rsid w:val="00736075"/>
    <w:rsid w:val="007367F6"/>
    <w:rsid w:val="00737216"/>
    <w:rsid w:val="007403CB"/>
    <w:rsid w:val="00741D97"/>
    <w:rsid w:val="00742698"/>
    <w:rsid w:val="00742C7C"/>
    <w:rsid w:val="00743477"/>
    <w:rsid w:val="00744AD8"/>
    <w:rsid w:val="00746E9C"/>
    <w:rsid w:val="0074714F"/>
    <w:rsid w:val="0075091A"/>
    <w:rsid w:val="00750A93"/>
    <w:rsid w:val="00750EEB"/>
    <w:rsid w:val="00751977"/>
    <w:rsid w:val="0075567D"/>
    <w:rsid w:val="007559EF"/>
    <w:rsid w:val="00756BC8"/>
    <w:rsid w:val="007602A7"/>
    <w:rsid w:val="007626C6"/>
    <w:rsid w:val="007629EF"/>
    <w:rsid w:val="007653C2"/>
    <w:rsid w:val="007654F3"/>
    <w:rsid w:val="0076572B"/>
    <w:rsid w:val="00766239"/>
    <w:rsid w:val="00770F7F"/>
    <w:rsid w:val="00771180"/>
    <w:rsid w:val="00772558"/>
    <w:rsid w:val="00772F58"/>
    <w:rsid w:val="007731FC"/>
    <w:rsid w:val="00773274"/>
    <w:rsid w:val="00773C0E"/>
    <w:rsid w:val="00773CF2"/>
    <w:rsid w:val="00774182"/>
    <w:rsid w:val="00774FEF"/>
    <w:rsid w:val="00776081"/>
    <w:rsid w:val="007763CD"/>
    <w:rsid w:val="00777195"/>
    <w:rsid w:val="00777394"/>
    <w:rsid w:val="007811D5"/>
    <w:rsid w:val="00782116"/>
    <w:rsid w:val="0078216A"/>
    <w:rsid w:val="00782FC1"/>
    <w:rsid w:val="00783F71"/>
    <w:rsid w:val="00784A4F"/>
    <w:rsid w:val="007852F5"/>
    <w:rsid w:val="00785717"/>
    <w:rsid w:val="007870C0"/>
    <w:rsid w:val="00790B62"/>
    <w:rsid w:val="00792708"/>
    <w:rsid w:val="0079290A"/>
    <w:rsid w:val="00792A6D"/>
    <w:rsid w:val="00792F9C"/>
    <w:rsid w:val="00794927"/>
    <w:rsid w:val="00796C01"/>
    <w:rsid w:val="007974D6"/>
    <w:rsid w:val="0079752D"/>
    <w:rsid w:val="00797895"/>
    <w:rsid w:val="007A1AD9"/>
    <w:rsid w:val="007A1B6E"/>
    <w:rsid w:val="007A2924"/>
    <w:rsid w:val="007A2FC4"/>
    <w:rsid w:val="007A3844"/>
    <w:rsid w:val="007A439A"/>
    <w:rsid w:val="007B051D"/>
    <w:rsid w:val="007B190B"/>
    <w:rsid w:val="007B4B06"/>
    <w:rsid w:val="007B5C3F"/>
    <w:rsid w:val="007B6A39"/>
    <w:rsid w:val="007B7E97"/>
    <w:rsid w:val="007C0FF5"/>
    <w:rsid w:val="007C18B6"/>
    <w:rsid w:val="007C1E7A"/>
    <w:rsid w:val="007C1F1C"/>
    <w:rsid w:val="007C2F1B"/>
    <w:rsid w:val="007C5236"/>
    <w:rsid w:val="007D26D6"/>
    <w:rsid w:val="007D2AF0"/>
    <w:rsid w:val="007D3181"/>
    <w:rsid w:val="007D4C5F"/>
    <w:rsid w:val="007D5D49"/>
    <w:rsid w:val="007D62DE"/>
    <w:rsid w:val="007D66BF"/>
    <w:rsid w:val="007E09FA"/>
    <w:rsid w:val="007E0A8B"/>
    <w:rsid w:val="007E11E6"/>
    <w:rsid w:val="007E20F0"/>
    <w:rsid w:val="007E25B2"/>
    <w:rsid w:val="007E3517"/>
    <w:rsid w:val="007E39E1"/>
    <w:rsid w:val="007E43DF"/>
    <w:rsid w:val="007E4574"/>
    <w:rsid w:val="007E49C1"/>
    <w:rsid w:val="007E4BC8"/>
    <w:rsid w:val="007E5C08"/>
    <w:rsid w:val="007E6B82"/>
    <w:rsid w:val="007E77E2"/>
    <w:rsid w:val="007F2B59"/>
    <w:rsid w:val="007F31AC"/>
    <w:rsid w:val="007F3701"/>
    <w:rsid w:val="007F3CFA"/>
    <w:rsid w:val="007F58E6"/>
    <w:rsid w:val="007F58EA"/>
    <w:rsid w:val="007F5FF3"/>
    <w:rsid w:val="007F6217"/>
    <w:rsid w:val="007F6405"/>
    <w:rsid w:val="007F6D44"/>
    <w:rsid w:val="007F7D6B"/>
    <w:rsid w:val="00800745"/>
    <w:rsid w:val="008014EC"/>
    <w:rsid w:val="0080252E"/>
    <w:rsid w:val="0080352A"/>
    <w:rsid w:val="00804B82"/>
    <w:rsid w:val="00806852"/>
    <w:rsid w:val="0081010B"/>
    <w:rsid w:val="008102E5"/>
    <w:rsid w:val="0081103C"/>
    <w:rsid w:val="0081104B"/>
    <w:rsid w:val="00812323"/>
    <w:rsid w:val="00813263"/>
    <w:rsid w:val="00815643"/>
    <w:rsid w:val="00815D09"/>
    <w:rsid w:val="00820AD6"/>
    <w:rsid w:val="00821517"/>
    <w:rsid w:val="00821ABF"/>
    <w:rsid w:val="00824955"/>
    <w:rsid w:val="00825A54"/>
    <w:rsid w:val="00825B92"/>
    <w:rsid w:val="00827B12"/>
    <w:rsid w:val="00831009"/>
    <w:rsid w:val="00832649"/>
    <w:rsid w:val="00832C92"/>
    <w:rsid w:val="00833725"/>
    <w:rsid w:val="00835BB4"/>
    <w:rsid w:val="00835F97"/>
    <w:rsid w:val="00837F29"/>
    <w:rsid w:val="00840424"/>
    <w:rsid w:val="00841F7B"/>
    <w:rsid w:val="008420E2"/>
    <w:rsid w:val="00844009"/>
    <w:rsid w:val="00844877"/>
    <w:rsid w:val="00845EC0"/>
    <w:rsid w:val="00847F34"/>
    <w:rsid w:val="0085138D"/>
    <w:rsid w:val="00852040"/>
    <w:rsid w:val="008520DB"/>
    <w:rsid w:val="008524DF"/>
    <w:rsid w:val="00852AA2"/>
    <w:rsid w:val="008535B5"/>
    <w:rsid w:val="0085360D"/>
    <w:rsid w:val="008559F8"/>
    <w:rsid w:val="00855B81"/>
    <w:rsid w:val="00855C29"/>
    <w:rsid w:val="00855F72"/>
    <w:rsid w:val="0086113D"/>
    <w:rsid w:val="00861D9C"/>
    <w:rsid w:val="0086283A"/>
    <w:rsid w:val="008641CE"/>
    <w:rsid w:val="0086450B"/>
    <w:rsid w:val="0086572E"/>
    <w:rsid w:val="008658A5"/>
    <w:rsid w:val="00865EA7"/>
    <w:rsid w:val="008678C3"/>
    <w:rsid w:val="00870179"/>
    <w:rsid w:val="0087147E"/>
    <w:rsid w:val="0087285F"/>
    <w:rsid w:val="00875F4E"/>
    <w:rsid w:val="0087639E"/>
    <w:rsid w:val="00877986"/>
    <w:rsid w:val="00880085"/>
    <w:rsid w:val="00880A07"/>
    <w:rsid w:val="00882063"/>
    <w:rsid w:val="0088443A"/>
    <w:rsid w:val="00887AC5"/>
    <w:rsid w:val="00887E8B"/>
    <w:rsid w:val="008903CE"/>
    <w:rsid w:val="008916BA"/>
    <w:rsid w:val="008939BB"/>
    <w:rsid w:val="0089469E"/>
    <w:rsid w:val="008948D7"/>
    <w:rsid w:val="008954FB"/>
    <w:rsid w:val="008961F9"/>
    <w:rsid w:val="00897523"/>
    <w:rsid w:val="008A0120"/>
    <w:rsid w:val="008A175F"/>
    <w:rsid w:val="008A31A5"/>
    <w:rsid w:val="008A3BE9"/>
    <w:rsid w:val="008A63E4"/>
    <w:rsid w:val="008A6761"/>
    <w:rsid w:val="008A6960"/>
    <w:rsid w:val="008A7803"/>
    <w:rsid w:val="008B2CD0"/>
    <w:rsid w:val="008B4051"/>
    <w:rsid w:val="008B47C9"/>
    <w:rsid w:val="008B49E0"/>
    <w:rsid w:val="008B578D"/>
    <w:rsid w:val="008C0A4C"/>
    <w:rsid w:val="008C0D28"/>
    <w:rsid w:val="008C17B1"/>
    <w:rsid w:val="008C1936"/>
    <w:rsid w:val="008C1A01"/>
    <w:rsid w:val="008C2FEA"/>
    <w:rsid w:val="008C519B"/>
    <w:rsid w:val="008C6E04"/>
    <w:rsid w:val="008D0E13"/>
    <w:rsid w:val="008D145D"/>
    <w:rsid w:val="008D1B10"/>
    <w:rsid w:val="008D3022"/>
    <w:rsid w:val="008D4ADD"/>
    <w:rsid w:val="008D5139"/>
    <w:rsid w:val="008D5841"/>
    <w:rsid w:val="008D5848"/>
    <w:rsid w:val="008D7187"/>
    <w:rsid w:val="008D7332"/>
    <w:rsid w:val="008D7772"/>
    <w:rsid w:val="008E1032"/>
    <w:rsid w:val="008E1A3B"/>
    <w:rsid w:val="008E2591"/>
    <w:rsid w:val="008E2F96"/>
    <w:rsid w:val="008E4E23"/>
    <w:rsid w:val="008E6506"/>
    <w:rsid w:val="008E6866"/>
    <w:rsid w:val="008F122F"/>
    <w:rsid w:val="008F143A"/>
    <w:rsid w:val="008F14D8"/>
    <w:rsid w:val="008F22ED"/>
    <w:rsid w:val="008F24B8"/>
    <w:rsid w:val="008F26B8"/>
    <w:rsid w:val="008F290C"/>
    <w:rsid w:val="008F2E51"/>
    <w:rsid w:val="008F2FA8"/>
    <w:rsid w:val="008F33F9"/>
    <w:rsid w:val="008F3437"/>
    <w:rsid w:val="008F4B79"/>
    <w:rsid w:val="008F5CBC"/>
    <w:rsid w:val="008F62DE"/>
    <w:rsid w:val="008F74F5"/>
    <w:rsid w:val="00900F06"/>
    <w:rsid w:val="00901B82"/>
    <w:rsid w:val="00901B93"/>
    <w:rsid w:val="00901FE6"/>
    <w:rsid w:val="00903545"/>
    <w:rsid w:val="009068CA"/>
    <w:rsid w:val="0090741C"/>
    <w:rsid w:val="00910601"/>
    <w:rsid w:val="009119C5"/>
    <w:rsid w:val="0091291F"/>
    <w:rsid w:val="009132B0"/>
    <w:rsid w:val="00913B28"/>
    <w:rsid w:val="00913F65"/>
    <w:rsid w:val="00913FB9"/>
    <w:rsid w:val="009145F9"/>
    <w:rsid w:val="00914BC7"/>
    <w:rsid w:val="00916DF3"/>
    <w:rsid w:val="0091761B"/>
    <w:rsid w:val="00920567"/>
    <w:rsid w:val="009207A5"/>
    <w:rsid w:val="00920DD5"/>
    <w:rsid w:val="0092288F"/>
    <w:rsid w:val="00925E14"/>
    <w:rsid w:val="00925F4A"/>
    <w:rsid w:val="00927264"/>
    <w:rsid w:val="00932C06"/>
    <w:rsid w:val="009332ED"/>
    <w:rsid w:val="009336A3"/>
    <w:rsid w:val="00933ABA"/>
    <w:rsid w:val="00933C7E"/>
    <w:rsid w:val="00934B08"/>
    <w:rsid w:val="00934B22"/>
    <w:rsid w:val="00934BAE"/>
    <w:rsid w:val="00935754"/>
    <w:rsid w:val="009359E1"/>
    <w:rsid w:val="0093676E"/>
    <w:rsid w:val="00940AD9"/>
    <w:rsid w:val="00941E95"/>
    <w:rsid w:val="00942906"/>
    <w:rsid w:val="00942E69"/>
    <w:rsid w:val="009452F2"/>
    <w:rsid w:val="0094784E"/>
    <w:rsid w:val="00950241"/>
    <w:rsid w:val="009504F2"/>
    <w:rsid w:val="009508BF"/>
    <w:rsid w:val="0095099F"/>
    <w:rsid w:val="00951E15"/>
    <w:rsid w:val="00953E26"/>
    <w:rsid w:val="0095442E"/>
    <w:rsid w:val="00955F95"/>
    <w:rsid w:val="00956AC4"/>
    <w:rsid w:val="00957F4A"/>
    <w:rsid w:val="009602BF"/>
    <w:rsid w:val="00960430"/>
    <w:rsid w:val="009617F0"/>
    <w:rsid w:val="00962B15"/>
    <w:rsid w:val="009635FC"/>
    <w:rsid w:val="00963A38"/>
    <w:rsid w:val="00964461"/>
    <w:rsid w:val="00965A10"/>
    <w:rsid w:val="009660C7"/>
    <w:rsid w:val="009661B5"/>
    <w:rsid w:val="0096620D"/>
    <w:rsid w:val="00966404"/>
    <w:rsid w:val="009669A3"/>
    <w:rsid w:val="009670E9"/>
    <w:rsid w:val="00971FC2"/>
    <w:rsid w:val="0097297F"/>
    <w:rsid w:val="00973360"/>
    <w:rsid w:val="00973DB3"/>
    <w:rsid w:val="009744D0"/>
    <w:rsid w:val="009749DB"/>
    <w:rsid w:val="00975DBF"/>
    <w:rsid w:val="00981FE7"/>
    <w:rsid w:val="0098328C"/>
    <w:rsid w:val="00983B24"/>
    <w:rsid w:val="00984661"/>
    <w:rsid w:val="00985523"/>
    <w:rsid w:val="00986FDB"/>
    <w:rsid w:val="009875A0"/>
    <w:rsid w:val="00990125"/>
    <w:rsid w:val="009901CB"/>
    <w:rsid w:val="00992103"/>
    <w:rsid w:val="009928A2"/>
    <w:rsid w:val="00993AE1"/>
    <w:rsid w:val="00994FD7"/>
    <w:rsid w:val="00995BE1"/>
    <w:rsid w:val="00995EEB"/>
    <w:rsid w:val="00996567"/>
    <w:rsid w:val="009975A6"/>
    <w:rsid w:val="00997E3C"/>
    <w:rsid w:val="009A0FFA"/>
    <w:rsid w:val="009A113A"/>
    <w:rsid w:val="009A4629"/>
    <w:rsid w:val="009A4A84"/>
    <w:rsid w:val="009A60C0"/>
    <w:rsid w:val="009A6291"/>
    <w:rsid w:val="009A63D6"/>
    <w:rsid w:val="009A64B7"/>
    <w:rsid w:val="009B0078"/>
    <w:rsid w:val="009B00E3"/>
    <w:rsid w:val="009B0B7C"/>
    <w:rsid w:val="009B186C"/>
    <w:rsid w:val="009B3108"/>
    <w:rsid w:val="009B3B00"/>
    <w:rsid w:val="009B486B"/>
    <w:rsid w:val="009B5031"/>
    <w:rsid w:val="009B5435"/>
    <w:rsid w:val="009C1BFA"/>
    <w:rsid w:val="009C21DD"/>
    <w:rsid w:val="009C407F"/>
    <w:rsid w:val="009C492B"/>
    <w:rsid w:val="009C496C"/>
    <w:rsid w:val="009C4B86"/>
    <w:rsid w:val="009C4FB7"/>
    <w:rsid w:val="009C5446"/>
    <w:rsid w:val="009C61AD"/>
    <w:rsid w:val="009C6FCA"/>
    <w:rsid w:val="009C6FF1"/>
    <w:rsid w:val="009C7A30"/>
    <w:rsid w:val="009D07CD"/>
    <w:rsid w:val="009D14BB"/>
    <w:rsid w:val="009D2265"/>
    <w:rsid w:val="009D46E4"/>
    <w:rsid w:val="009D533A"/>
    <w:rsid w:val="009D6221"/>
    <w:rsid w:val="009D7A9D"/>
    <w:rsid w:val="009E0B18"/>
    <w:rsid w:val="009E0E8C"/>
    <w:rsid w:val="009E2807"/>
    <w:rsid w:val="009E3930"/>
    <w:rsid w:val="009E4707"/>
    <w:rsid w:val="009E4B48"/>
    <w:rsid w:val="009E6BF3"/>
    <w:rsid w:val="009E6FFB"/>
    <w:rsid w:val="009E71AC"/>
    <w:rsid w:val="009F0E98"/>
    <w:rsid w:val="009F14E4"/>
    <w:rsid w:val="009F24B2"/>
    <w:rsid w:val="009F3320"/>
    <w:rsid w:val="009F38AC"/>
    <w:rsid w:val="009F3DDE"/>
    <w:rsid w:val="009F3E4A"/>
    <w:rsid w:val="009F4410"/>
    <w:rsid w:val="009F469A"/>
    <w:rsid w:val="009F61F2"/>
    <w:rsid w:val="009F657F"/>
    <w:rsid w:val="009F71F8"/>
    <w:rsid w:val="00A001BF"/>
    <w:rsid w:val="00A002FD"/>
    <w:rsid w:val="00A00FA8"/>
    <w:rsid w:val="00A016E2"/>
    <w:rsid w:val="00A04793"/>
    <w:rsid w:val="00A05180"/>
    <w:rsid w:val="00A07A01"/>
    <w:rsid w:val="00A07C08"/>
    <w:rsid w:val="00A10943"/>
    <w:rsid w:val="00A113AA"/>
    <w:rsid w:val="00A13372"/>
    <w:rsid w:val="00A13381"/>
    <w:rsid w:val="00A1340D"/>
    <w:rsid w:val="00A1363C"/>
    <w:rsid w:val="00A14489"/>
    <w:rsid w:val="00A14723"/>
    <w:rsid w:val="00A1602C"/>
    <w:rsid w:val="00A17D10"/>
    <w:rsid w:val="00A20CBF"/>
    <w:rsid w:val="00A2239D"/>
    <w:rsid w:val="00A24A88"/>
    <w:rsid w:val="00A255AE"/>
    <w:rsid w:val="00A265FE"/>
    <w:rsid w:val="00A27055"/>
    <w:rsid w:val="00A30295"/>
    <w:rsid w:val="00A31175"/>
    <w:rsid w:val="00A31954"/>
    <w:rsid w:val="00A32CA9"/>
    <w:rsid w:val="00A34162"/>
    <w:rsid w:val="00A348D9"/>
    <w:rsid w:val="00A35CF5"/>
    <w:rsid w:val="00A365CB"/>
    <w:rsid w:val="00A36FD3"/>
    <w:rsid w:val="00A426ED"/>
    <w:rsid w:val="00A4314D"/>
    <w:rsid w:val="00A45E4D"/>
    <w:rsid w:val="00A466B6"/>
    <w:rsid w:val="00A47C58"/>
    <w:rsid w:val="00A50979"/>
    <w:rsid w:val="00A509B1"/>
    <w:rsid w:val="00A51101"/>
    <w:rsid w:val="00A5171C"/>
    <w:rsid w:val="00A51AFE"/>
    <w:rsid w:val="00A52A42"/>
    <w:rsid w:val="00A5338D"/>
    <w:rsid w:val="00A54A62"/>
    <w:rsid w:val="00A54D8A"/>
    <w:rsid w:val="00A55B53"/>
    <w:rsid w:val="00A56422"/>
    <w:rsid w:val="00A57363"/>
    <w:rsid w:val="00A607E6"/>
    <w:rsid w:val="00A618F3"/>
    <w:rsid w:val="00A61CF1"/>
    <w:rsid w:val="00A62D55"/>
    <w:rsid w:val="00A6503B"/>
    <w:rsid w:val="00A6642E"/>
    <w:rsid w:val="00A70C50"/>
    <w:rsid w:val="00A71034"/>
    <w:rsid w:val="00A72574"/>
    <w:rsid w:val="00A73808"/>
    <w:rsid w:val="00A75888"/>
    <w:rsid w:val="00A77655"/>
    <w:rsid w:val="00A778CA"/>
    <w:rsid w:val="00A8036E"/>
    <w:rsid w:val="00A807A4"/>
    <w:rsid w:val="00A80EE5"/>
    <w:rsid w:val="00A82917"/>
    <w:rsid w:val="00A831BB"/>
    <w:rsid w:val="00A85E7C"/>
    <w:rsid w:val="00A86459"/>
    <w:rsid w:val="00A87558"/>
    <w:rsid w:val="00A87793"/>
    <w:rsid w:val="00A913FA"/>
    <w:rsid w:val="00A93302"/>
    <w:rsid w:val="00A940C5"/>
    <w:rsid w:val="00A9473D"/>
    <w:rsid w:val="00AA36D9"/>
    <w:rsid w:val="00AA5D76"/>
    <w:rsid w:val="00AA6BC7"/>
    <w:rsid w:val="00AA6C15"/>
    <w:rsid w:val="00AB050D"/>
    <w:rsid w:val="00AB1CD0"/>
    <w:rsid w:val="00AB2237"/>
    <w:rsid w:val="00AB26C9"/>
    <w:rsid w:val="00AB3B60"/>
    <w:rsid w:val="00AB43DC"/>
    <w:rsid w:val="00AB58AC"/>
    <w:rsid w:val="00AB5D40"/>
    <w:rsid w:val="00AB6171"/>
    <w:rsid w:val="00AB66A1"/>
    <w:rsid w:val="00AC08DA"/>
    <w:rsid w:val="00AC1074"/>
    <w:rsid w:val="00AC10C5"/>
    <w:rsid w:val="00AC16A4"/>
    <w:rsid w:val="00AC19BE"/>
    <w:rsid w:val="00AC1EA0"/>
    <w:rsid w:val="00AC2443"/>
    <w:rsid w:val="00AC2C3E"/>
    <w:rsid w:val="00AC42E1"/>
    <w:rsid w:val="00AC4F60"/>
    <w:rsid w:val="00AC5AB1"/>
    <w:rsid w:val="00AC5EEB"/>
    <w:rsid w:val="00AC6CE0"/>
    <w:rsid w:val="00AD0CBB"/>
    <w:rsid w:val="00AD0D95"/>
    <w:rsid w:val="00AD1890"/>
    <w:rsid w:val="00AD44B4"/>
    <w:rsid w:val="00AD7EE4"/>
    <w:rsid w:val="00AE26F5"/>
    <w:rsid w:val="00AE4FC8"/>
    <w:rsid w:val="00AE50E3"/>
    <w:rsid w:val="00AF0276"/>
    <w:rsid w:val="00AF0A3D"/>
    <w:rsid w:val="00AF1087"/>
    <w:rsid w:val="00AF1AB7"/>
    <w:rsid w:val="00AF1D9A"/>
    <w:rsid w:val="00AF1F4B"/>
    <w:rsid w:val="00AF62C7"/>
    <w:rsid w:val="00AF639D"/>
    <w:rsid w:val="00AF7E02"/>
    <w:rsid w:val="00B00DC7"/>
    <w:rsid w:val="00B01FF9"/>
    <w:rsid w:val="00B02474"/>
    <w:rsid w:val="00B0253C"/>
    <w:rsid w:val="00B029B6"/>
    <w:rsid w:val="00B0312B"/>
    <w:rsid w:val="00B03564"/>
    <w:rsid w:val="00B0358B"/>
    <w:rsid w:val="00B036B2"/>
    <w:rsid w:val="00B04006"/>
    <w:rsid w:val="00B041E7"/>
    <w:rsid w:val="00B04ABD"/>
    <w:rsid w:val="00B04D7B"/>
    <w:rsid w:val="00B05514"/>
    <w:rsid w:val="00B05959"/>
    <w:rsid w:val="00B05D80"/>
    <w:rsid w:val="00B078D8"/>
    <w:rsid w:val="00B10F80"/>
    <w:rsid w:val="00B139B0"/>
    <w:rsid w:val="00B14210"/>
    <w:rsid w:val="00B146B4"/>
    <w:rsid w:val="00B15102"/>
    <w:rsid w:val="00B15EB1"/>
    <w:rsid w:val="00B21710"/>
    <w:rsid w:val="00B21C81"/>
    <w:rsid w:val="00B23178"/>
    <w:rsid w:val="00B24182"/>
    <w:rsid w:val="00B249DA"/>
    <w:rsid w:val="00B24CC7"/>
    <w:rsid w:val="00B24DB2"/>
    <w:rsid w:val="00B27B47"/>
    <w:rsid w:val="00B3090A"/>
    <w:rsid w:val="00B3267E"/>
    <w:rsid w:val="00B35773"/>
    <w:rsid w:val="00B3590C"/>
    <w:rsid w:val="00B36F8C"/>
    <w:rsid w:val="00B406FD"/>
    <w:rsid w:val="00B409FD"/>
    <w:rsid w:val="00B42394"/>
    <w:rsid w:val="00B423BE"/>
    <w:rsid w:val="00B426CB"/>
    <w:rsid w:val="00B428C3"/>
    <w:rsid w:val="00B43853"/>
    <w:rsid w:val="00B43898"/>
    <w:rsid w:val="00B43BE5"/>
    <w:rsid w:val="00B441C1"/>
    <w:rsid w:val="00B44570"/>
    <w:rsid w:val="00B44A5A"/>
    <w:rsid w:val="00B44A5F"/>
    <w:rsid w:val="00B457A5"/>
    <w:rsid w:val="00B45811"/>
    <w:rsid w:val="00B51E0D"/>
    <w:rsid w:val="00B52577"/>
    <w:rsid w:val="00B52778"/>
    <w:rsid w:val="00B5321C"/>
    <w:rsid w:val="00B54664"/>
    <w:rsid w:val="00B54FC8"/>
    <w:rsid w:val="00B55490"/>
    <w:rsid w:val="00B556C3"/>
    <w:rsid w:val="00B55C2E"/>
    <w:rsid w:val="00B57073"/>
    <w:rsid w:val="00B575F8"/>
    <w:rsid w:val="00B57E2D"/>
    <w:rsid w:val="00B601D1"/>
    <w:rsid w:val="00B60E79"/>
    <w:rsid w:val="00B61BC4"/>
    <w:rsid w:val="00B61D19"/>
    <w:rsid w:val="00B630D1"/>
    <w:rsid w:val="00B65914"/>
    <w:rsid w:val="00B667E8"/>
    <w:rsid w:val="00B668C6"/>
    <w:rsid w:val="00B6701B"/>
    <w:rsid w:val="00B67302"/>
    <w:rsid w:val="00B70AEE"/>
    <w:rsid w:val="00B711BA"/>
    <w:rsid w:val="00B71F71"/>
    <w:rsid w:val="00B722BC"/>
    <w:rsid w:val="00B725F8"/>
    <w:rsid w:val="00B73EC9"/>
    <w:rsid w:val="00B746C2"/>
    <w:rsid w:val="00B77529"/>
    <w:rsid w:val="00B80A6A"/>
    <w:rsid w:val="00B81C70"/>
    <w:rsid w:val="00B82D02"/>
    <w:rsid w:val="00B83131"/>
    <w:rsid w:val="00B8353C"/>
    <w:rsid w:val="00B8565E"/>
    <w:rsid w:val="00B8598E"/>
    <w:rsid w:val="00B87531"/>
    <w:rsid w:val="00B9365B"/>
    <w:rsid w:val="00B94C34"/>
    <w:rsid w:val="00B956A7"/>
    <w:rsid w:val="00B960EA"/>
    <w:rsid w:val="00B96210"/>
    <w:rsid w:val="00B977E1"/>
    <w:rsid w:val="00B97A2E"/>
    <w:rsid w:val="00B97EB7"/>
    <w:rsid w:val="00BA0F20"/>
    <w:rsid w:val="00BA14F5"/>
    <w:rsid w:val="00BA25DF"/>
    <w:rsid w:val="00BA2A98"/>
    <w:rsid w:val="00BA47F3"/>
    <w:rsid w:val="00BA4C9B"/>
    <w:rsid w:val="00BA5D5F"/>
    <w:rsid w:val="00BA6CD7"/>
    <w:rsid w:val="00BA7A16"/>
    <w:rsid w:val="00BB0623"/>
    <w:rsid w:val="00BB07DF"/>
    <w:rsid w:val="00BB14E0"/>
    <w:rsid w:val="00BB1D79"/>
    <w:rsid w:val="00BB221D"/>
    <w:rsid w:val="00BB6062"/>
    <w:rsid w:val="00BB60C4"/>
    <w:rsid w:val="00BB7623"/>
    <w:rsid w:val="00BC1153"/>
    <w:rsid w:val="00BC1215"/>
    <w:rsid w:val="00BC2920"/>
    <w:rsid w:val="00BC339D"/>
    <w:rsid w:val="00BC43E6"/>
    <w:rsid w:val="00BC5288"/>
    <w:rsid w:val="00BC6757"/>
    <w:rsid w:val="00BC6E67"/>
    <w:rsid w:val="00BD0A6E"/>
    <w:rsid w:val="00BD0FAB"/>
    <w:rsid w:val="00BD15C7"/>
    <w:rsid w:val="00BD19F5"/>
    <w:rsid w:val="00BD214A"/>
    <w:rsid w:val="00BD60C5"/>
    <w:rsid w:val="00BD66A3"/>
    <w:rsid w:val="00BE1381"/>
    <w:rsid w:val="00BE139E"/>
    <w:rsid w:val="00BE13D7"/>
    <w:rsid w:val="00BE1D0D"/>
    <w:rsid w:val="00BE3366"/>
    <w:rsid w:val="00BE34C4"/>
    <w:rsid w:val="00BE449A"/>
    <w:rsid w:val="00BE4C69"/>
    <w:rsid w:val="00BE5C35"/>
    <w:rsid w:val="00BE5E70"/>
    <w:rsid w:val="00BE5E9D"/>
    <w:rsid w:val="00BE66FB"/>
    <w:rsid w:val="00BE6DF4"/>
    <w:rsid w:val="00BF0663"/>
    <w:rsid w:val="00BF1DEC"/>
    <w:rsid w:val="00BF250F"/>
    <w:rsid w:val="00BF2D50"/>
    <w:rsid w:val="00BF3D08"/>
    <w:rsid w:val="00BF4773"/>
    <w:rsid w:val="00BF4E78"/>
    <w:rsid w:val="00BF56B0"/>
    <w:rsid w:val="00BF5CEB"/>
    <w:rsid w:val="00BF5F95"/>
    <w:rsid w:val="00BF6272"/>
    <w:rsid w:val="00BF6C3C"/>
    <w:rsid w:val="00BF78C0"/>
    <w:rsid w:val="00BF7D93"/>
    <w:rsid w:val="00C00377"/>
    <w:rsid w:val="00C00880"/>
    <w:rsid w:val="00C00FEC"/>
    <w:rsid w:val="00C01153"/>
    <w:rsid w:val="00C01C3C"/>
    <w:rsid w:val="00C028AE"/>
    <w:rsid w:val="00C04F78"/>
    <w:rsid w:val="00C06A04"/>
    <w:rsid w:val="00C06BCF"/>
    <w:rsid w:val="00C1114A"/>
    <w:rsid w:val="00C11A91"/>
    <w:rsid w:val="00C13066"/>
    <w:rsid w:val="00C13499"/>
    <w:rsid w:val="00C13A2B"/>
    <w:rsid w:val="00C14083"/>
    <w:rsid w:val="00C14C57"/>
    <w:rsid w:val="00C1696B"/>
    <w:rsid w:val="00C173BB"/>
    <w:rsid w:val="00C20845"/>
    <w:rsid w:val="00C21151"/>
    <w:rsid w:val="00C25878"/>
    <w:rsid w:val="00C25A41"/>
    <w:rsid w:val="00C25BC5"/>
    <w:rsid w:val="00C26753"/>
    <w:rsid w:val="00C26F9C"/>
    <w:rsid w:val="00C30115"/>
    <w:rsid w:val="00C30D87"/>
    <w:rsid w:val="00C314C4"/>
    <w:rsid w:val="00C318C1"/>
    <w:rsid w:val="00C3508D"/>
    <w:rsid w:val="00C37D88"/>
    <w:rsid w:val="00C40B07"/>
    <w:rsid w:val="00C41942"/>
    <w:rsid w:val="00C41EEB"/>
    <w:rsid w:val="00C43607"/>
    <w:rsid w:val="00C439A7"/>
    <w:rsid w:val="00C43D5B"/>
    <w:rsid w:val="00C44970"/>
    <w:rsid w:val="00C45AE3"/>
    <w:rsid w:val="00C461CB"/>
    <w:rsid w:val="00C461FC"/>
    <w:rsid w:val="00C47D8B"/>
    <w:rsid w:val="00C50CA3"/>
    <w:rsid w:val="00C5121F"/>
    <w:rsid w:val="00C52E91"/>
    <w:rsid w:val="00C534C2"/>
    <w:rsid w:val="00C5456B"/>
    <w:rsid w:val="00C562CC"/>
    <w:rsid w:val="00C567E3"/>
    <w:rsid w:val="00C5786A"/>
    <w:rsid w:val="00C57878"/>
    <w:rsid w:val="00C60B6B"/>
    <w:rsid w:val="00C66A24"/>
    <w:rsid w:val="00C66F1B"/>
    <w:rsid w:val="00C70CE9"/>
    <w:rsid w:val="00C744D6"/>
    <w:rsid w:val="00C754B7"/>
    <w:rsid w:val="00C75F22"/>
    <w:rsid w:val="00C77065"/>
    <w:rsid w:val="00C77089"/>
    <w:rsid w:val="00C77284"/>
    <w:rsid w:val="00C7728A"/>
    <w:rsid w:val="00C81CF5"/>
    <w:rsid w:val="00C82BDC"/>
    <w:rsid w:val="00C83565"/>
    <w:rsid w:val="00C837D4"/>
    <w:rsid w:val="00C83B15"/>
    <w:rsid w:val="00C851F3"/>
    <w:rsid w:val="00C85971"/>
    <w:rsid w:val="00C8736D"/>
    <w:rsid w:val="00C909CE"/>
    <w:rsid w:val="00C93490"/>
    <w:rsid w:val="00C95790"/>
    <w:rsid w:val="00C96C8C"/>
    <w:rsid w:val="00C97441"/>
    <w:rsid w:val="00C97F39"/>
    <w:rsid w:val="00C97FA4"/>
    <w:rsid w:val="00CA09E5"/>
    <w:rsid w:val="00CA172C"/>
    <w:rsid w:val="00CA1A13"/>
    <w:rsid w:val="00CA1AA1"/>
    <w:rsid w:val="00CA1B0F"/>
    <w:rsid w:val="00CA2E89"/>
    <w:rsid w:val="00CA3322"/>
    <w:rsid w:val="00CA79B9"/>
    <w:rsid w:val="00CB19E7"/>
    <w:rsid w:val="00CB3063"/>
    <w:rsid w:val="00CB5598"/>
    <w:rsid w:val="00CB76B9"/>
    <w:rsid w:val="00CB77BE"/>
    <w:rsid w:val="00CB798A"/>
    <w:rsid w:val="00CC1E23"/>
    <w:rsid w:val="00CC394D"/>
    <w:rsid w:val="00CC41D2"/>
    <w:rsid w:val="00CC4233"/>
    <w:rsid w:val="00CC5647"/>
    <w:rsid w:val="00CC639B"/>
    <w:rsid w:val="00CD055A"/>
    <w:rsid w:val="00CD0DF1"/>
    <w:rsid w:val="00CD662C"/>
    <w:rsid w:val="00CE027B"/>
    <w:rsid w:val="00CE06EB"/>
    <w:rsid w:val="00CE0D15"/>
    <w:rsid w:val="00CE19BF"/>
    <w:rsid w:val="00CE3939"/>
    <w:rsid w:val="00CE399F"/>
    <w:rsid w:val="00CE77D8"/>
    <w:rsid w:val="00CF0D78"/>
    <w:rsid w:val="00CF1626"/>
    <w:rsid w:val="00CF5A12"/>
    <w:rsid w:val="00CF6A93"/>
    <w:rsid w:val="00CF6DA4"/>
    <w:rsid w:val="00CF70F5"/>
    <w:rsid w:val="00D020A6"/>
    <w:rsid w:val="00D042B5"/>
    <w:rsid w:val="00D07760"/>
    <w:rsid w:val="00D10FD0"/>
    <w:rsid w:val="00D11C04"/>
    <w:rsid w:val="00D1376A"/>
    <w:rsid w:val="00D16704"/>
    <w:rsid w:val="00D16E30"/>
    <w:rsid w:val="00D17829"/>
    <w:rsid w:val="00D17FB0"/>
    <w:rsid w:val="00D201BD"/>
    <w:rsid w:val="00D20DAA"/>
    <w:rsid w:val="00D20F5F"/>
    <w:rsid w:val="00D21765"/>
    <w:rsid w:val="00D229B0"/>
    <w:rsid w:val="00D23729"/>
    <w:rsid w:val="00D2446A"/>
    <w:rsid w:val="00D246AB"/>
    <w:rsid w:val="00D24D45"/>
    <w:rsid w:val="00D25DA9"/>
    <w:rsid w:val="00D26421"/>
    <w:rsid w:val="00D267CF"/>
    <w:rsid w:val="00D268F5"/>
    <w:rsid w:val="00D27084"/>
    <w:rsid w:val="00D31A45"/>
    <w:rsid w:val="00D31B04"/>
    <w:rsid w:val="00D31C3B"/>
    <w:rsid w:val="00D31EE0"/>
    <w:rsid w:val="00D350BA"/>
    <w:rsid w:val="00D433C6"/>
    <w:rsid w:val="00D43AAA"/>
    <w:rsid w:val="00D43AEC"/>
    <w:rsid w:val="00D43B00"/>
    <w:rsid w:val="00D43D56"/>
    <w:rsid w:val="00D43D94"/>
    <w:rsid w:val="00D44F9B"/>
    <w:rsid w:val="00D4587C"/>
    <w:rsid w:val="00D46A86"/>
    <w:rsid w:val="00D47207"/>
    <w:rsid w:val="00D52040"/>
    <w:rsid w:val="00D52362"/>
    <w:rsid w:val="00D523CD"/>
    <w:rsid w:val="00D53F4A"/>
    <w:rsid w:val="00D56B67"/>
    <w:rsid w:val="00D60260"/>
    <w:rsid w:val="00D60280"/>
    <w:rsid w:val="00D6216F"/>
    <w:rsid w:val="00D62361"/>
    <w:rsid w:val="00D6305D"/>
    <w:rsid w:val="00D63AD9"/>
    <w:rsid w:val="00D63EA1"/>
    <w:rsid w:val="00D64318"/>
    <w:rsid w:val="00D655A4"/>
    <w:rsid w:val="00D65A61"/>
    <w:rsid w:val="00D66E32"/>
    <w:rsid w:val="00D7244A"/>
    <w:rsid w:val="00D72503"/>
    <w:rsid w:val="00D72E02"/>
    <w:rsid w:val="00D7300B"/>
    <w:rsid w:val="00D74F43"/>
    <w:rsid w:val="00D80875"/>
    <w:rsid w:val="00D80C43"/>
    <w:rsid w:val="00D81D10"/>
    <w:rsid w:val="00D8229A"/>
    <w:rsid w:val="00D831B1"/>
    <w:rsid w:val="00D832C9"/>
    <w:rsid w:val="00D83BD4"/>
    <w:rsid w:val="00D84762"/>
    <w:rsid w:val="00D8502A"/>
    <w:rsid w:val="00D860A4"/>
    <w:rsid w:val="00D86303"/>
    <w:rsid w:val="00D86481"/>
    <w:rsid w:val="00D86B99"/>
    <w:rsid w:val="00D86DA1"/>
    <w:rsid w:val="00D87AF3"/>
    <w:rsid w:val="00D90C4C"/>
    <w:rsid w:val="00D9532A"/>
    <w:rsid w:val="00D96079"/>
    <w:rsid w:val="00D976DD"/>
    <w:rsid w:val="00D976FF"/>
    <w:rsid w:val="00DA1516"/>
    <w:rsid w:val="00DA460A"/>
    <w:rsid w:val="00DA4B3F"/>
    <w:rsid w:val="00DA5334"/>
    <w:rsid w:val="00DA54A5"/>
    <w:rsid w:val="00DA59AE"/>
    <w:rsid w:val="00DA6B3C"/>
    <w:rsid w:val="00DA7B5D"/>
    <w:rsid w:val="00DA7D04"/>
    <w:rsid w:val="00DA7F97"/>
    <w:rsid w:val="00DB0415"/>
    <w:rsid w:val="00DB2957"/>
    <w:rsid w:val="00DB2BC8"/>
    <w:rsid w:val="00DB37E1"/>
    <w:rsid w:val="00DB4C29"/>
    <w:rsid w:val="00DB5F49"/>
    <w:rsid w:val="00DB60B0"/>
    <w:rsid w:val="00DB62EC"/>
    <w:rsid w:val="00DB77F9"/>
    <w:rsid w:val="00DC30C2"/>
    <w:rsid w:val="00DC32DC"/>
    <w:rsid w:val="00DC3573"/>
    <w:rsid w:val="00DC4635"/>
    <w:rsid w:val="00DC5937"/>
    <w:rsid w:val="00DC628A"/>
    <w:rsid w:val="00DC658E"/>
    <w:rsid w:val="00DC76F0"/>
    <w:rsid w:val="00DD0FBC"/>
    <w:rsid w:val="00DD2359"/>
    <w:rsid w:val="00DD2CC5"/>
    <w:rsid w:val="00DD4888"/>
    <w:rsid w:val="00DD4CD7"/>
    <w:rsid w:val="00DD5DB2"/>
    <w:rsid w:val="00DD6C7A"/>
    <w:rsid w:val="00DE0484"/>
    <w:rsid w:val="00DE0DE5"/>
    <w:rsid w:val="00DE0EE4"/>
    <w:rsid w:val="00DE135E"/>
    <w:rsid w:val="00DE3255"/>
    <w:rsid w:val="00DE3628"/>
    <w:rsid w:val="00DE4D1E"/>
    <w:rsid w:val="00DE4E10"/>
    <w:rsid w:val="00DE584B"/>
    <w:rsid w:val="00DE6902"/>
    <w:rsid w:val="00DE748D"/>
    <w:rsid w:val="00DF38C6"/>
    <w:rsid w:val="00DF3931"/>
    <w:rsid w:val="00DF40F2"/>
    <w:rsid w:val="00DF4A1C"/>
    <w:rsid w:val="00DF5305"/>
    <w:rsid w:val="00DF66F8"/>
    <w:rsid w:val="00DF747A"/>
    <w:rsid w:val="00E000C1"/>
    <w:rsid w:val="00E01547"/>
    <w:rsid w:val="00E04483"/>
    <w:rsid w:val="00E04650"/>
    <w:rsid w:val="00E04DE0"/>
    <w:rsid w:val="00E0599C"/>
    <w:rsid w:val="00E068C6"/>
    <w:rsid w:val="00E07EE4"/>
    <w:rsid w:val="00E109D1"/>
    <w:rsid w:val="00E109DB"/>
    <w:rsid w:val="00E10B72"/>
    <w:rsid w:val="00E11251"/>
    <w:rsid w:val="00E112F2"/>
    <w:rsid w:val="00E117DB"/>
    <w:rsid w:val="00E126EF"/>
    <w:rsid w:val="00E13AAB"/>
    <w:rsid w:val="00E15E6D"/>
    <w:rsid w:val="00E170FD"/>
    <w:rsid w:val="00E2045F"/>
    <w:rsid w:val="00E218E8"/>
    <w:rsid w:val="00E21AD8"/>
    <w:rsid w:val="00E222A0"/>
    <w:rsid w:val="00E229C9"/>
    <w:rsid w:val="00E27566"/>
    <w:rsid w:val="00E31FD9"/>
    <w:rsid w:val="00E34037"/>
    <w:rsid w:val="00E343E7"/>
    <w:rsid w:val="00E35890"/>
    <w:rsid w:val="00E35ACE"/>
    <w:rsid w:val="00E408B7"/>
    <w:rsid w:val="00E440B2"/>
    <w:rsid w:val="00E4415E"/>
    <w:rsid w:val="00E441DB"/>
    <w:rsid w:val="00E46CBD"/>
    <w:rsid w:val="00E47D67"/>
    <w:rsid w:val="00E5073B"/>
    <w:rsid w:val="00E522BD"/>
    <w:rsid w:val="00E526EF"/>
    <w:rsid w:val="00E54D20"/>
    <w:rsid w:val="00E55C9F"/>
    <w:rsid w:val="00E56014"/>
    <w:rsid w:val="00E56469"/>
    <w:rsid w:val="00E564C8"/>
    <w:rsid w:val="00E56524"/>
    <w:rsid w:val="00E56C83"/>
    <w:rsid w:val="00E56CAC"/>
    <w:rsid w:val="00E60B20"/>
    <w:rsid w:val="00E6113E"/>
    <w:rsid w:val="00E61745"/>
    <w:rsid w:val="00E61BD6"/>
    <w:rsid w:val="00E623B3"/>
    <w:rsid w:val="00E63B91"/>
    <w:rsid w:val="00E64F5E"/>
    <w:rsid w:val="00E67B72"/>
    <w:rsid w:val="00E704ED"/>
    <w:rsid w:val="00E7064E"/>
    <w:rsid w:val="00E71124"/>
    <w:rsid w:val="00E74A8F"/>
    <w:rsid w:val="00E7548B"/>
    <w:rsid w:val="00E763D7"/>
    <w:rsid w:val="00E77C62"/>
    <w:rsid w:val="00E802B4"/>
    <w:rsid w:val="00E80805"/>
    <w:rsid w:val="00E8214A"/>
    <w:rsid w:val="00E8331B"/>
    <w:rsid w:val="00E833AC"/>
    <w:rsid w:val="00E84115"/>
    <w:rsid w:val="00E842DE"/>
    <w:rsid w:val="00E84664"/>
    <w:rsid w:val="00E848F1"/>
    <w:rsid w:val="00E85B2C"/>
    <w:rsid w:val="00E85CDE"/>
    <w:rsid w:val="00E90CC9"/>
    <w:rsid w:val="00E90F30"/>
    <w:rsid w:val="00E9235E"/>
    <w:rsid w:val="00E92435"/>
    <w:rsid w:val="00E92838"/>
    <w:rsid w:val="00E944FF"/>
    <w:rsid w:val="00E95E15"/>
    <w:rsid w:val="00E97BFD"/>
    <w:rsid w:val="00EA22FF"/>
    <w:rsid w:val="00EA2B44"/>
    <w:rsid w:val="00EA302F"/>
    <w:rsid w:val="00EA3C42"/>
    <w:rsid w:val="00EA454D"/>
    <w:rsid w:val="00EA45BD"/>
    <w:rsid w:val="00EA4718"/>
    <w:rsid w:val="00EA4A27"/>
    <w:rsid w:val="00EA5732"/>
    <w:rsid w:val="00EA59F0"/>
    <w:rsid w:val="00EA68A2"/>
    <w:rsid w:val="00EA6B99"/>
    <w:rsid w:val="00EA7833"/>
    <w:rsid w:val="00EA7A67"/>
    <w:rsid w:val="00EB011B"/>
    <w:rsid w:val="00EB1DC7"/>
    <w:rsid w:val="00EB26DA"/>
    <w:rsid w:val="00EB2C14"/>
    <w:rsid w:val="00EB2FCD"/>
    <w:rsid w:val="00EB38FA"/>
    <w:rsid w:val="00EB5B73"/>
    <w:rsid w:val="00EB6133"/>
    <w:rsid w:val="00EB66CF"/>
    <w:rsid w:val="00EB6C50"/>
    <w:rsid w:val="00EC020C"/>
    <w:rsid w:val="00EC0CDA"/>
    <w:rsid w:val="00EC1167"/>
    <w:rsid w:val="00EC2DF8"/>
    <w:rsid w:val="00EC3384"/>
    <w:rsid w:val="00EC34CA"/>
    <w:rsid w:val="00EC3BDD"/>
    <w:rsid w:val="00EC7C94"/>
    <w:rsid w:val="00EC7D98"/>
    <w:rsid w:val="00ED06EF"/>
    <w:rsid w:val="00ED0C82"/>
    <w:rsid w:val="00ED1B1A"/>
    <w:rsid w:val="00ED1DA4"/>
    <w:rsid w:val="00ED21B6"/>
    <w:rsid w:val="00ED260E"/>
    <w:rsid w:val="00ED2B23"/>
    <w:rsid w:val="00ED2E51"/>
    <w:rsid w:val="00ED3D42"/>
    <w:rsid w:val="00ED57F4"/>
    <w:rsid w:val="00ED5ED1"/>
    <w:rsid w:val="00ED7781"/>
    <w:rsid w:val="00ED7AC9"/>
    <w:rsid w:val="00ED7C6E"/>
    <w:rsid w:val="00EE006C"/>
    <w:rsid w:val="00EE1133"/>
    <w:rsid w:val="00EE2E2A"/>
    <w:rsid w:val="00EE6641"/>
    <w:rsid w:val="00EE682C"/>
    <w:rsid w:val="00EE695F"/>
    <w:rsid w:val="00EE6A00"/>
    <w:rsid w:val="00EE73D6"/>
    <w:rsid w:val="00EE7901"/>
    <w:rsid w:val="00EF010E"/>
    <w:rsid w:val="00EF27F0"/>
    <w:rsid w:val="00EF2835"/>
    <w:rsid w:val="00EF2BAD"/>
    <w:rsid w:val="00EF2F99"/>
    <w:rsid w:val="00EF347B"/>
    <w:rsid w:val="00EF4034"/>
    <w:rsid w:val="00EF5C06"/>
    <w:rsid w:val="00EF6068"/>
    <w:rsid w:val="00EF66E1"/>
    <w:rsid w:val="00EF6C8B"/>
    <w:rsid w:val="00F00481"/>
    <w:rsid w:val="00F01467"/>
    <w:rsid w:val="00F0399D"/>
    <w:rsid w:val="00F05818"/>
    <w:rsid w:val="00F069B1"/>
    <w:rsid w:val="00F06D90"/>
    <w:rsid w:val="00F06ED7"/>
    <w:rsid w:val="00F070EA"/>
    <w:rsid w:val="00F07837"/>
    <w:rsid w:val="00F10A56"/>
    <w:rsid w:val="00F1380D"/>
    <w:rsid w:val="00F141C0"/>
    <w:rsid w:val="00F17350"/>
    <w:rsid w:val="00F17AB2"/>
    <w:rsid w:val="00F218CF"/>
    <w:rsid w:val="00F24155"/>
    <w:rsid w:val="00F25526"/>
    <w:rsid w:val="00F27947"/>
    <w:rsid w:val="00F3089E"/>
    <w:rsid w:val="00F30CEB"/>
    <w:rsid w:val="00F30D6E"/>
    <w:rsid w:val="00F35E48"/>
    <w:rsid w:val="00F3602D"/>
    <w:rsid w:val="00F36465"/>
    <w:rsid w:val="00F36A6C"/>
    <w:rsid w:val="00F37481"/>
    <w:rsid w:val="00F3770A"/>
    <w:rsid w:val="00F37A79"/>
    <w:rsid w:val="00F41643"/>
    <w:rsid w:val="00F43022"/>
    <w:rsid w:val="00F439B3"/>
    <w:rsid w:val="00F4522B"/>
    <w:rsid w:val="00F45E75"/>
    <w:rsid w:val="00F4663B"/>
    <w:rsid w:val="00F46B9C"/>
    <w:rsid w:val="00F473EB"/>
    <w:rsid w:val="00F50C86"/>
    <w:rsid w:val="00F51526"/>
    <w:rsid w:val="00F5492E"/>
    <w:rsid w:val="00F556B0"/>
    <w:rsid w:val="00F56484"/>
    <w:rsid w:val="00F6058C"/>
    <w:rsid w:val="00F60924"/>
    <w:rsid w:val="00F6366C"/>
    <w:rsid w:val="00F6608B"/>
    <w:rsid w:val="00F67B15"/>
    <w:rsid w:val="00F71D93"/>
    <w:rsid w:val="00F72124"/>
    <w:rsid w:val="00F72508"/>
    <w:rsid w:val="00F75008"/>
    <w:rsid w:val="00F75F99"/>
    <w:rsid w:val="00F777FB"/>
    <w:rsid w:val="00F80762"/>
    <w:rsid w:val="00F83553"/>
    <w:rsid w:val="00F84CD8"/>
    <w:rsid w:val="00F84D43"/>
    <w:rsid w:val="00F84D69"/>
    <w:rsid w:val="00F86C69"/>
    <w:rsid w:val="00F86DC8"/>
    <w:rsid w:val="00F86E10"/>
    <w:rsid w:val="00F87322"/>
    <w:rsid w:val="00F87AE9"/>
    <w:rsid w:val="00F93D6A"/>
    <w:rsid w:val="00F9472C"/>
    <w:rsid w:val="00F95B32"/>
    <w:rsid w:val="00F95EA0"/>
    <w:rsid w:val="00F96F81"/>
    <w:rsid w:val="00FA00B4"/>
    <w:rsid w:val="00FA04FB"/>
    <w:rsid w:val="00FA52E8"/>
    <w:rsid w:val="00FB01E9"/>
    <w:rsid w:val="00FB052C"/>
    <w:rsid w:val="00FB0B4A"/>
    <w:rsid w:val="00FB0E7C"/>
    <w:rsid w:val="00FB2920"/>
    <w:rsid w:val="00FB3ED9"/>
    <w:rsid w:val="00FB5696"/>
    <w:rsid w:val="00FB697C"/>
    <w:rsid w:val="00FC054E"/>
    <w:rsid w:val="00FC1640"/>
    <w:rsid w:val="00FC2316"/>
    <w:rsid w:val="00FC2684"/>
    <w:rsid w:val="00FC2E62"/>
    <w:rsid w:val="00FC5CEE"/>
    <w:rsid w:val="00FC6749"/>
    <w:rsid w:val="00FD0A15"/>
    <w:rsid w:val="00FD0A7D"/>
    <w:rsid w:val="00FD1995"/>
    <w:rsid w:val="00FD4352"/>
    <w:rsid w:val="00FD4AC5"/>
    <w:rsid w:val="00FD4F60"/>
    <w:rsid w:val="00FD520D"/>
    <w:rsid w:val="00FD63AE"/>
    <w:rsid w:val="00FE070A"/>
    <w:rsid w:val="00FE1C28"/>
    <w:rsid w:val="00FE1F23"/>
    <w:rsid w:val="00FE21F0"/>
    <w:rsid w:val="00FE333B"/>
    <w:rsid w:val="00FE3473"/>
    <w:rsid w:val="00FE3B50"/>
    <w:rsid w:val="00FE3EAE"/>
    <w:rsid w:val="00FE4CFB"/>
    <w:rsid w:val="00FE6242"/>
    <w:rsid w:val="00FE63EC"/>
    <w:rsid w:val="00FE737F"/>
    <w:rsid w:val="00FE7D2C"/>
    <w:rsid w:val="00FF0F8B"/>
    <w:rsid w:val="00FF13D4"/>
    <w:rsid w:val="00FF1622"/>
    <w:rsid w:val="00FF412C"/>
    <w:rsid w:val="00FF4628"/>
    <w:rsid w:val="00FF5263"/>
    <w:rsid w:val="00FF574E"/>
    <w:rsid w:val="00FF5E48"/>
    <w:rsid w:val="00FF6BF2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FA8"/>
  </w:style>
  <w:style w:type="paragraph" w:styleId="Heading1">
    <w:name w:val="heading 1"/>
    <w:basedOn w:val="Normal"/>
    <w:next w:val="Normal"/>
    <w:link w:val="Heading1Char"/>
    <w:qFormat/>
    <w:rsid w:val="00A00FA8"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rsid w:val="00A00F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00F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00FA8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3D6E28"/>
    <w:pPr>
      <w:jc w:val="center"/>
    </w:pPr>
    <w:rPr>
      <w:b/>
      <w:sz w:val="28"/>
    </w:rPr>
  </w:style>
  <w:style w:type="paragraph" w:styleId="BodyText">
    <w:name w:val="Body Text"/>
    <w:basedOn w:val="Normal"/>
    <w:rsid w:val="00A00FA8"/>
    <w:rPr>
      <w:rFonts w:ascii="Arial" w:hAnsi="Arial" w:cs="Arial"/>
      <w:szCs w:val="24"/>
    </w:rPr>
  </w:style>
  <w:style w:type="character" w:styleId="Strong">
    <w:name w:val="Strong"/>
    <w:basedOn w:val="DefaultParagraphFont"/>
    <w:uiPriority w:val="22"/>
    <w:qFormat/>
    <w:rsid w:val="00A00FA8"/>
    <w:rPr>
      <w:b/>
      <w:bCs/>
    </w:rPr>
  </w:style>
  <w:style w:type="character" w:styleId="Hyperlink">
    <w:name w:val="Hyperlink"/>
    <w:basedOn w:val="DefaultParagraphFont"/>
    <w:rsid w:val="003D6E28"/>
    <w:rPr>
      <w:color w:val="0000FF"/>
      <w:u w:val="single"/>
    </w:rPr>
  </w:style>
  <w:style w:type="paragraph" w:styleId="Subtitle">
    <w:name w:val="Subtitle"/>
    <w:basedOn w:val="Normal"/>
    <w:qFormat/>
    <w:rsid w:val="00AB3B60"/>
    <w:pPr>
      <w:jc w:val="center"/>
    </w:pPr>
    <w:rPr>
      <w:sz w:val="24"/>
    </w:rPr>
  </w:style>
  <w:style w:type="table" w:styleId="TableGrid">
    <w:name w:val="Table Grid"/>
    <w:basedOn w:val="TableNormal"/>
    <w:rsid w:val="00EA4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408B7"/>
    <w:pPr>
      <w:spacing w:before="100" w:beforeAutospacing="1" w:after="100" w:afterAutospacing="1"/>
    </w:pPr>
    <w:rPr>
      <w:sz w:val="24"/>
      <w:szCs w:val="24"/>
    </w:rPr>
  </w:style>
  <w:style w:type="paragraph" w:customStyle="1" w:styleId="Achievement">
    <w:name w:val="Achievement"/>
    <w:basedOn w:val="BodyText"/>
    <w:autoRedefine/>
    <w:rsid w:val="009D14BB"/>
    <w:rPr>
      <w:rFonts w:ascii="Verdana" w:hAnsi="Verdana" w:cs="Times New Roman"/>
      <w:b/>
      <w:color w:val="000000"/>
      <w:sz w:val="16"/>
      <w:szCs w:val="16"/>
    </w:rPr>
  </w:style>
  <w:style w:type="paragraph" w:customStyle="1" w:styleId="CompanyName">
    <w:name w:val="Company Name"/>
    <w:basedOn w:val="Normal"/>
    <w:next w:val="Normal"/>
    <w:autoRedefine/>
    <w:rsid w:val="00FE070A"/>
    <w:pPr>
      <w:tabs>
        <w:tab w:val="left" w:pos="2160"/>
        <w:tab w:val="right" w:pos="7590"/>
      </w:tabs>
      <w:spacing w:before="220" w:after="40" w:line="220" w:lineRule="atLeast"/>
      <w:ind w:right="-360"/>
    </w:pPr>
  </w:style>
  <w:style w:type="paragraph" w:customStyle="1" w:styleId="JobTitle">
    <w:name w:val="Job Title"/>
    <w:next w:val="Achievement"/>
    <w:rsid w:val="00FE070A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CompanyNameOne">
    <w:name w:val="Company Name One"/>
    <w:basedOn w:val="CompanyName"/>
    <w:next w:val="Normal"/>
    <w:rsid w:val="00FE070A"/>
  </w:style>
  <w:style w:type="paragraph" w:customStyle="1" w:styleId="Institution">
    <w:name w:val="Institution"/>
    <w:basedOn w:val="Normal"/>
    <w:next w:val="Achievement"/>
    <w:autoRedefine/>
    <w:rsid w:val="0025372B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styleId="HTMLPreformatted">
    <w:name w:val="HTML Preformatted"/>
    <w:basedOn w:val="Normal"/>
    <w:rsid w:val="00224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character" w:styleId="PageNumber">
    <w:name w:val="page number"/>
    <w:basedOn w:val="DefaultParagraphFont"/>
    <w:rsid w:val="00EA4718"/>
  </w:style>
  <w:style w:type="paragraph" w:customStyle="1" w:styleId="ContactInfo">
    <w:name w:val="Contact Info"/>
    <w:basedOn w:val="Normal"/>
    <w:next w:val="BodyText"/>
    <w:rsid w:val="00934B08"/>
    <w:pPr>
      <w:jc w:val="right"/>
    </w:pPr>
    <w:rPr>
      <w:rFonts w:ascii="Arial" w:hAnsi="Arial" w:cs="Arial"/>
    </w:rPr>
  </w:style>
  <w:style w:type="paragraph" w:customStyle="1" w:styleId="BulletedList">
    <w:name w:val="Bulleted List"/>
    <w:basedOn w:val="BodyText"/>
    <w:rsid w:val="002F5907"/>
    <w:pPr>
      <w:numPr>
        <w:numId w:val="1"/>
      </w:numPr>
      <w:tabs>
        <w:tab w:val="clear" w:pos="360"/>
      </w:tabs>
      <w:spacing w:before="60" w:after="60" w:line="220" w:lineRule="atLeast"/>
      <w:jc w:val="both"/>
    </w:pPr>
    <w:rPr>
      <w:spacing w:val="-5"/>
      <w:szCs w:val="20"/>
    </w:rPr>
  </w:style>
  <w:style w:type="paragraph" w:styleId="BalloonText">
    <w:name w:val="Balloon Text"/>
    <w:basedOn w:val="Normal"/>
    <w:semiHidden/>
    <w:rsid w:val="00B70AEE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BC5288"/>
    <w:pPr>
      <w:numPr>
        <w:numId w:val="2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60131B"/>
    <w:pPr>
      <w:ind w:left="720"/>
      <w:contextualSpacing/>
    </w:pPr>
    <w:rPr>
      <w:rFonts w:eastAsia="SimSun"/>
      <w:sz w:val="24"/>
      <w:szCs w:val="24"/>
      <w:lang w:eastAsia="zh-CN"/>
    </w:rPr>
  </w:style>
  <w:style w:type="character" w:styleId="HTMLTypewriter">
    <w:name w:val="HTML Typewriter"/>
    <w:basedOn w:val="DefaultParagraphFont"/>
    <w:rsid w:val="00E34037"/>
    <w:rPr>
      <w:rFonts w:ascii="Courier New" w:eastAsia="Times New Roman" w:hAnsi="Courier New" w:cs="Courier New"/>
      <w:sz w:val="20"/>
      <w:szCs w:val="20"/>
    </w:rPr>
  </w:style>
  <w:style w:type="character" w:customStyle="1" w:styleId="correction">
    <w:name w:val="correction"/>
    <w:basedOn w:val="DefaultParagraphFont"/>
    <w:rsid w:val="00E34037"/>
  </w:style>
  <w:style w:type="character" w:customStyle="1" w:styleId="yshortcuts">
    <w:name w:val="yshortcuts"/>
    <w:basedOn w:val="DefaultParagraphFont"/>
    <w:rsid w:val="00D80C43"/>
  </w:style>
  <w:style w:type="character" w:customStyle="1" w:styleId="HeaderChar">
    <w:name w:val="Header Char"/>
    <w:basedOn w:val="DefaultParagraphFont"/>
    <w:link w:val="Header"/>
    <w:rsid w:val="00A93302"/>
  </w:style>
  <w:style w:type="character" w:customStyle="1" w:styleId="Heading1Char">
    <w:name w:val="Heading 1 Char"/>
    <w:basedOn w:val="DefaultParagraphFont"/>
    <w:link w:val="Heading1"/>
    <w:rsid w:val="007C2F1B"/>
    <w:rPr>
      <w:b/>
      <w:bCs/>
      <w:sz w:val="24"/>
    </w:rPr>
  </w:style>
  <w:style w:type="paragraph" w:customStyle="1" w:styleId="Style1">
    <w:name w:val="Style1"/>
    <w:basedOn w:val="ListParagraph"/>
    <w:link w:val="Style1Char"/>
    <w:qFormat/>
    <w:rsid w:val="006E7242"/>
    <w:pPr>
      <w:numPr>
        <w:numId w:val="4"/>
      </w:numPr>
      <w:tabs>
        <w:tab w:val="right" w:pos="9342"/>
      </w:tabs>
      <w:ind w:left="630" w:hanging="270"/>
    </w:pPr>
    <w:rPr>
      <w:rFonts w:ascii="Palatino Linotype" w:hAnsi="Palatino Linotype" w:cs="Arial"/>
      <w:color w:val="000000" w:themeColor="text1"/>
      <w:sz w:val="20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E7242"/>
    <w:rPr>
      <w:rFonts w:eastAsia="SimSun"/>
      <w:sz w:val="24"/>
      <w:szCs w:val="24"/>
      <w:lang w:eastAsia="zh-CN"/>
    </w:rPr>
  </w:style>
  <w:style w:type="character" w:customStyle="1" w:styleId="Style1Char">
    <w:name w:val="Style1 Char"/>
    <w:basedOn w:val="ListParagraphChar"/>
    <w:link w:val="Style1"/>
    <w:rsid w:val="006E7242"/>
    <w:rPr>
      <w:rFonts w:ascii="Palatino Linotype" w:eastAsia="SimSun" w:hAnsi="Palatino Linotype" w:cs="Arial"/>
      <w:color w:val="000000" w:themeColor="text1"/>
      <w:sz w:val="24"/>
      <w:szCs w:val="22"/>
      <w:lang w:eastAsia="zh-CN"/>
    </w:rPr>
  </w:style>
  <w:style w:type="paragraph" w:customStyle="1" w:styleId="Style2">
    <w:name w:val="Style2"/>
    <w:basedOn w:val="Style1"/>
    <w:link w:val="Style2Char"/>
    <w:qFormat/>
    <w:rsid w:val="004C50A6"/>
    <w:rPr>
      <w:rFonts w:ascii="Garamond" w:hAnsi="Garamond"/>
      <w:sz w:val="22"/>
      <w:szCs w:val="20"/>
    </w:rPr>
  </w:style>
  <w:style w:type="character" w:customStyle="1" w:styleId="Style2Char">
    <w:name w:val="Style2 Char"/>
    <w:basedOn w:val="Style1Char"/>
    <w:link w:val="Style2"/>
    <w:rsid w:val="004C50A6"/>
    <w:rPr>
      <w:rFonts w:ascii="Garamond" w:eastAsia="SimSun" w:hAnsi="Garamond" w:cs="Arial"/>
      <w:color w:val="000000" w:themeColor="text1"/>
      <w:sz w:val="22"/>
      <w:szCs w:val="22"/>
      <w:lang w:eastAsia="zh-CN"/>
    </w:rPr>
  </w:style>
  <w:style w:type="paragraph" w:customStyle="1" w:styleId="Style3">
    <w:name w:val="Style3"/>
    <w:basedOn w:val="Normal"/>
    <w:link w:val="Style3Char"/>
    <w:qFormat/>
    <w:rsid w:val="001F7AC0"/>
    <w:pPr>
      <w:jc w:val="both"/>
    </w:pPr>
    <w:rPr>
      <w:rFonts w:ascii="Garamond" w:hAnsi="Garamond"/>
      <w:sz w:val="22"/>
      <w:szCs w:val="22"/>
    </w:rPr>
  </w:style>
  <w:style w:type="character" w:customStyle="1" w:styleId="Style3Char">
    <w:name w:val="Style3 Char"/>
    <w:basedOn w:val="DefaultParagraphFont"/>
    <w:link w:val="Style3"/>
    <w:rsid w:val="001F7AC0"/>
    <w:rPr>
      <w:rFonts w:ascii="Garamond" w:hAnsi="Garamond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32442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32442"/>
    <w:rPr>
      <w:rFonts w:ascii="Calibri" w:eastAsiaTheme="minorHAnsi" w:hAnsi="Calibri" w:cstheme="minorBidi"/>
      <w:sz w:val="22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FA8"/>
  </w:style>
  <w:style w:type="paragraph" w:styleId="Heading1">
    <w:name w:val="heading 1"/>
    <w:basedOn w:val="Normal"/>
    <w:next w:val="Normal"/>
    <w:link w:val="Heading1Char"/>
    <w:qFormat/>
    <w:rsid w:val="00A00FA8"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rsid w:val="00A00F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00F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00FA8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3D6E28"/>
    <w:pPr>
      <w:jc w:val="center"/>
    </w:pPr>
    <w:rPr>
      <w:b/>
      <w:sz w:val="28"/>
    </w:rPr>
  </w:style>
  <w:style w:type="paragraph" w:styleId="BodyText">
    <w:name w:val="Body Text"/>
    <w:basedOn w:val="Normal"/>
    <w:rsid w:val="00A00FA8"/>
    <w:rPr>
      <w:rFonts w:ascii="Arial" w:hAnsi="Arial" w:cs="Arial"/>
      <w:szCs w:val="24"/>
    </w:rPr>
  </w:style>
  <w:style w:type="character" w:styleId="Strong">
    <w:name w:val="Strong"/>
    <w:basedOn w:val="DefaultParagraphFont"/>
    <w:uiPriority w:val="22"/>
    <w:qFormat/>
    <w:rsid w:val="00A00FA8"/>
    <w:rPr>
      <w:b/>
      <w:bCs/>
    </w:rPr>
  </w:style>
  <w:style w:type="character" w:styleId="Hyperlink">
    <w:name w:val="Hyperlink"/>
    <w:basedOn w:val="DefaultParagraphFont"/>
    <w:rsid w:val="003D6E28"/>
    <w:rPr>
      <w:color w:val="0000FF"/>
      <w:u w:val="single"/>
    </w:rPr>
  </w:style>
  <w:style w:type="paragraph" w:styleId="Subtitle">
    <w:name w:val="Subtitle"/>
    <w:basedOn w:val="Normal"/>
    <w:qFormat/>
    <w:rsid w:val="00AB3B60"/>
    <w:pPr>
      <w:jc w:val="center"/>
    </w:pPr>
    <w:rPr>
      <w:sz w:val="24"/>
    </w:rPr>
  </w:style>
  <w:style w:type="table" w:styleId="TableGrid">
    <w:name w:val="Table Grid"/>
    <w:basedOn w:val="TableNormal"/>
    <w:rsid w:val="00EA4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408B7"/>
    <w:pPr>
      <w:spacing w:before="100" w:beforeAutospacing="1" w:after="100" w:afterAutospacing="1"/>
    </w:pPr>
    <w:rPr>
      <w:sz w:val="24"/>
      <w:szCs w:val="24"/>
    </w:rPr>
  </w:style>
  <w:style w:type="paragraph" w:customStyle="1" w:styleId="Achievement">
    <w:name w:val="Achievement"/>
    <w:basedOn w:val="BodyText"/>
    <w:autoRedefine/>
    <w:rsid w:val="009D14BB"/>
    <w:rPr>
      <w:rFonts w:ascii="Verdana" w:hAnsi="Verdana" w:cs="Times New Roman"/>
      <w:b/>
      <w:color w:val="000000"/>
      <w:sz w:val="16"/>
      <w:szCs w:val="16"/>
    </w:rPr>
  </w:style>
  <w:style w:type="paragraph" w:customStyle="1" w:styleId="CompanyName">
    <w:name w:val="Company Name"/>
    <w:basedOn w:val="Normal"/>
    <w:next w:val="Normal"/>
    <w:autoRedefine/>
    <w:rsid w:val="00FE070A"/>
    <w:pPr>
      <w:tabs>
        <w:tab w:val="left" w:pos="2160"/>
        <w:tab w:val="right" w:pos="7590"/>
      </w:tabs>
      <w:spacing w:before="220" w:after="40" w:line="220" w:lineRule="atLeast"/>
      <w:ind w:right="-360"/>
    </w:pPr>
  </w:style>
  <w:style w:type="paragraph" w:customStyle="1" w:styleId="JobTitle">
    <w:name w:val="Job Title"/>
    <w:next w:val="Achievement"/>
    <w:rsid w:val="00FE070A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CompanyNameOne">
    <w:name w:val="Company Name One"/>
    <w:basedOn w:val="CompanyName"/>
    <w:next w:val="Normal"/>
    <w:rsid w:val="00FE070A"/>
  </w:style>
  <w:style w:type="paragraph" w:customStyle="1" w:styleId="Institution">
    <w:name w:val="Institution"/>
    <w:basedOn w:val="Normal"/>
    <w:next w:val="Achievement"/>
    <w:autoRedefine/>
    <w:rsid w:val="0025372B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styleId="HTMLPreformatted">
    <w:name w:val="HTML Preformatted"/>
    <w:basedOn w:val="Normal"/>
    <w:rsid w:val="00224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character" w:styleId="PageNumber">
    <w:name w:val="page number"/>
    <w:basedOn w:val="DefaultParagraphFont"/>
    <w:rsid w:val="00EA4718"/>
  </w:style>
  <w:style w:type="paragraph" w:customStyle="1" w:styleId="ContactInfo">
    <w:name w:val="Contact Info"/>
    <w:basedOn w:val="Normal"/>
    <w:next w:val="BodyText"/>
    <w:rsid w:val="00934B08"/>
    <w:pPr>
      <w:jc w:val="right"/>
    </w:pPr>
    <w:rPr>
      <w:rFonts w:ascii="Arial" w:hAnsi="Arial" w:cs="Arial"/>
    </w:rPr>
  </w:style>
  <w:style w:type="paragraph" w:customStyle="1" w:styleId="BulletedList">
    <w:name w:val="Bulleted List"/>
    <w:basedOn w:val="BodyText"/>
    <w:rsid w:val="002F5907"/>
    <w:pPr>
      <w:numPr>
        <w:numId w:val="1"/>
      </w:numPr>
      <w:tabs>
        <w:tab w:val="clear" w:pos="360"/>
      </w:tabs>
      <w:spacing w:before="60" w:after="60" w:line="220" w:lineRule="atLeast"/>
      <w:jc w:val="both"/>
    </w:pPr>
    <w:rPr>
      <w:spacing w:val="-5"/>
      <w:szCs w:val="20"/>
    </w:rPr>
  </w:style>
  <w:style w:type="paragraph" w:styleId="BalloonText">
    <w:name w:val="Balloon Text"/>
    <w:basedOn w:val="Normal"/>
    <w:semiHidden/>
    <w:rsid w:val="00B70AEE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BC5288"/>
    <w:pPr>
      <w:numPr>
        <w:numId w:val="2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60131B"/>
    <w:pPr>
      <w:ind w:left="720"/>
      <w:contextualSpacing/>
    </w:pPr>
    <w:rPr>
      <w:rFonts w:eastAsia="SimSun"/>
      <w:sz w:val="24"/>
      <w:szCs w:val="24"/>
      <w:lang w:eastAsia="zh-CN"/>
    </w:rPr>
  </w:style>
  <w:style w:type="character" w:styleId="HTMLTypewriter">
    <w:name w:val="HTML Typewriter"/>
    <w:basedOn w:val="DefaultParagraphFont"/>
    <w:rsid w:val="00E34037"/>
    <w:rPr>
      <w:rFonts w:ascii="Courier New" w:eastAsia="Times New Roman" w:hAnsi="Courier New" w:cs="Courier New"/>
      <w:sz w:val="20"/>
      <w:szCs w:val="20"/>
    </w:rPr>
  </w:style>
  <w:style w:type="character" w:customStyle="1" w:styleId="correction">
    <w:name w:val="correction"/>
    <w:basedOn w:val="DefaultParagraphFont"/>
    <w:rsid w:val="00E34037"/>
  </w:style>
  <w:style w:type="character" w:customStyle="1" w:styleId="yshortcuts">
    <w:name w:val="yshortcuts"/>
    <w:basedOn w:val="DefaultParagraphFont"/>
    <w:rsid w:val="00D80C43"/>
  </w:style>
  <w:style w:type="character" w:customStyle="1" w:styleId="HeaderChar">
    <w:name w:val="Header Char"/>
    <w:basedOn w:val="DefaultParagraphFont"/>
    <w:link w:val="Header"/>
    <w:rsid w:val="00A93302"/>
  </w:style>
  <w:style w:type="character" w:customStyle="1" w:styleId="Heading1Char">
    <w:name w:val="Heading 1 Char"/>
    <w:basedOn w:val="DefaultParagraphFont"/>
    <w:link w:val="Heading1"/>
    <w:rsid w:val="007C2F1B"/>
    <w:rPr>
      <w:b/>
      <w:bCs/>
      <w:sz w:val="24"/>
    </w:rPr>
  </w:style>
  <w:style w:type="paragraph" w:customStyle="1" w:styleId="Style1">
    <w:name w:val="Style1"/>
    <w:basedOn w:val="ListParagraph"/>
    <w:link w:val="Style1Char"/>
    <w:qFormat/>
    <w:rsid w:val="006E7242"/>
    <w:pPr>
      <w:numPr>
        <w:numId w:val="4"/>
      </w:numPr>
      <w:tabs>
        <w:tab w:val="right" w:pos="9342"/>
      </w:tabs>
      <w:ind w:left="630" w:hanging="270"/>
    </w:pPr>
    <w:rPr>
      <w:rFonts w:ascii="Palatino Linotype" w:hAnsi="Palatino Linotype" w:cs="Arial"/>
      <w:color w:val="000000" w:themeColor="text1"/>
      <w:sz w:val="20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E7242"/>
    <w:rPr>
      <w:rFonts w:eastAsia="SimSun"/>
      <w:sz w:val="24"/>
      <w:szCs w:val="24"/>
      <w:lang w:eastAsia="zh-CN"/>
    </w:rPr>
  </w:style>
  <w:style w:type="character" w:customStyle="1" w:styleId="Style1Char">
    <w:name w:val="Style1 Char"/>
    <w:basedOn w:val="ListParagraphChar"/>
    <w:link w:val="Style1"/>
    <w:rsid w:val="006E7242"/>
    <w:rPr>
      <w:rFonts w:ascii="Palatino Linotype" w:eastAsia="SimSun" w:hAnsi="Palatino Linotype" w:cs="Arial"/>
      <w:color w:val="000000" w:themeColor="text1"/>
      <w:sz w:val="24"/>
      <w:szCs w:val="22"/>
      <w:lang w:eastAsia="zh-CN"/>
    </w:rPr>
  </w:style>
  <w:style w:type="paragraph" w:customStyle="1" w:styleId="Style2">
    <w:name w:val="Style2"/>
    <w:basedOn w:val="Style1"/>
    <w:link w:val="Style2Char"/>
    <w:qFormat/>
    <w:rsid w:val="004C50A6"/>
    <w:rPr>
      <w:rFonts w:ascii="Garamond" w:hAnsi="Garamond"/>
      <w:sz w:val="22"/>
      <w:szCs w:val="20"/>
    </w:rPr>
  </w:style>
  <w:style w:type="character" w:customStyle="1" w:styleId="Style2Char">
    <w:name w:val="Style2 Char"/>
    <w:basedOn w:val="Style1Char"/>
    <w:link w:val="Style2"/>
    <w:rsid w:val="004C50A6"/>
    <w:rPr>
      <w:rFonts w:ascii="Garamond" w:eastAsia="SimSun" w:hAnsi="Garamond" w:cs="Arial"/>
      <w:color w:val="000000" w:themeColor="text1"/>
      <w:sz w:val="22"/>
      <w:szCs w:val="22"/>
      <w:lang w:eastAsia="zh-CN"/>
    </w:rPr>
  </w:style>
  <w:style w:type="paragraph" w:customStyle="1" w:styleId="Style3">
    <w:name w:val="Style3"/>
    <w:basedOn w:val="Normal"/>
    <w:link w:val="Style3Char"/>
    <w:qFormat/>
    <w:rsid w:val="001F7AC0"/>
    <w:pPr>
      <w:jc w:val="both"/>
    </w:pPr>
    <w:rPr>
      <w:rFonts w:ascii="Garamond" w:hAnsi="Garamond"/>
      <w:sz w:val="22"/>
      <w:szCs w:val="22"/>
    </w:rPr>
  </w:style>
  <w:style w:type="character" w:customStyle="1" w:styleId="Style3Char">
    <w:name w:val="Style3 Char"/>
    <w:basedOn w:val="DefaultParagraphFont"/>
    <w:link w:val="Style3"/>
    <w:rsid w:val="001F7AC0"/>
    <w:rPr>
      <w:rFonts w:ascii="Garamond" w:hAnsi="Garamond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32442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32442"/>
    <w:rPr>
      <w:rFonts w:ascii="Calibri" w:eastAsiaTheme="minorHAnsi" w:hAnsi="Calibri" w:cstheme="minorBid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124">
      <w:bodyDiv w:val="1"/>
      <w:marLeft w:val="52"/>
      <w:marRight w:val="5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69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9174">
      <w:bodyDiv w:val="1"/>
      <w:marLeft w:val="52"/>
      <w:marRight w:val="5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69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4473">
      <w:bodyDiv w:val="1"/>
      <w:marLeft w:val="40"/>
      <w:marRight w:val="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69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447">
      <w:bodyDiv w:val="1"/>
      <w:marLeft w:val="52"/>
      <w:marRight w:val="5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314">
      <w:bodyDiv w:val="1"/>
      <w:marLeft w:val="52"/>
      <w:marRight w:val="5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1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4961">
      <w:bodyDiv w:val="1"/>
      <w:marLeft w:val="52"/>
      <w:marRight w:val="5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9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721">
      <w:bodyDiv w:val="1"/>
      <w:marLeft w:val="52"/>
      <w:marRight w:val="5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0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992">
      <w:bodyDiv w:val="1"/>
      <w:marLeft w:val="52"/>
      <w:marRight w:val="5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2015-06-17T15:31:00Z</dcterms:created>
  <dcterms:modified xsi:type="dcterms:W3CDTF">2015-07-28T18:32:00Z</dcterms:modified>
</cp:coreProperties>
</file>