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73" w:rsidRPr="00165773" w:rsidRDefault="00165773" w:rsidP="007008BA">
      <w:pPr>
        <w:spacing w:after="0" w:line="240" w:lineRule="auto"/>
        <w:jc w:val="center"/>
        <w:rPr>
          <w:rFonts w:ascii="Cambria" w:eastAsia="Times New Roman" w:hAnsi="Cambria"/>
          <w:b/>
          <w:bCs/>
          <w:sz w:val="24"/>
          <w:szCs w:val="24"/>
        </w:rPr>
      </w:pPr>
      <w:r w:rsidRPr="00165773">
        <w:rPr>
          <w:rFonts w:ascii="Cambria" w:eastAsia="Times New Roman" w:hAnsi="Cambria"/>
          <w:b/>
          <w:bCs/>
          <w:sz w:val="24"/>
          <w:szCs w:val="24"/>
        </w:rPr>
        <w:t>Frederick Shamoon</w:t>
      </w:r>
    </w:p>
    <w:p w:rsidR="00165773" w:rsidRPr="00165773" w:rsidRDefault="00165773" w:rsidP="007008BA">
      <w:pPr>
        <w:spacing w:after="0" w:line="240" w:lineRule="auto"/>
        <w:jc w:val="center"/>
        <w:rPr>
          <w:rFonts w:ascii="Cambria" w:eastAsia="Times New Roman" w:hAnsi="Cambria"/>
          <w:sz w:val="20"/>
          <w:szCs w:val="20"/>
        </w:rPr>
      </w:pPr>
      <w:r w:rsidRPr="00165773">
        <w:rPr>
          <w:rFonts w:ascii="Cambria" w:eastAsia="Times New Roman" w:hAnsi="Cambria"/>
          <w:sz w:val="20"/>
          <w:szCs w:val="20"/>
        </w:rPr>
        <w:t>Niles, Ill. 60714</w:t>
      </w:r>
    </w:p>
    <w:p w:rsidR="00165773" w:rsidRDefault="00F30630" w:rsidP="007008BA">
      <w:pPr>
        <w:spacing w:after="0" w:line="240" w:lineRule="auto"/>
        <w:jc w:val="center"/>
        <w:rPr>
          <w:rFonts w:ascii="Cambria" w:eastAsia="Times New Roman" w:hAnsi="Cambria"/>
          <w:sz w:val="20"/>
          <w:szCs w:val="20"/>
        </w:rPr>
      </w:pPr>
      <w:r>
        <w:rPr>
          <w:rFonts w:ascii="Cambria" w:eastAsia="Times New Roman" w:hAnsi="Cambria"/>
          <w:sz w:val="20"/>
          <w:szCs w:val="20"/>
        </w:rPr>
        <w:t>Frederick.w.shamoon</w:t>
      </w:r>
      <w:r w:rsidR="00165773" w:rsidRPr="00165773">
        <w:rPr>
          <w:rFonts w:ascii="Cambria" w:eastAsia="Times New Roman" w:hAnsi="Cambria"/>
          <w:sz w:val="20"/>
          <w:szCs w:val="20"/>
        </w:rPr>
        <w:t xml:space="preserve">@gmail.com </w:t>
      </w:r>
      <w:r w:rsidR="007008BA">
        <w:rPr>
          <w:rFonts w:ascii="Cambria" w:eastAsia="Times New Roman" w:hAnsi="Cambria"/>
          <w:sz w:val="20"/>
          <w:szCs w:val="20"/>
        </w:rPr>
        <w:t xml:space="preserve">   </w:t>
      </w:r>
      <w:r w:rsidR="00165773" w:rsidRPr="00165773">
        <w:rPr>
          <w:rFonts w:ascii="Cambria" w:eastAsia="Times New Roman" w:hAnsi="Cambria"/>
          <w:sz w:val="20"/>
          <w:szCs w:val="20"/>
        </w:rPr>
        <w:t>847-830-2964</w:t>
      </w:r>
    </w:p>
    <w:p w:rsidR="00165773" w:rsidRDefault="00165773" w:rsidP="007008BA">
      <w:pPr>
        <w:spacing w:after="0" w:line="240" w:lineRule="auto"/>
        <w:jc w:val="center"/>
        <w:rPr>
          <w:rFonts w:ascii="Cambria" w:eastAsia="Times New Roman" w:hAnsi="Cambria"/>
          <w:sz w:val="20"/>
          <w:szCs w:val="20"/>
        </w:rPr>
      </w:pPr>
    </w:p>
    <w:p w:rsidR="00165773" w:rsidRDefault="00165773" w:rsidP="005F6964">
      <w:pPr>
        <w:spacing w:after="0" w:line="240" w:lineRule="auto"/>
        <w:rPr>
          <w:rFonts w:ascii="Cambria" w:eastAsia="Times New Roman" w:hAnsi="Cambria"/>
          <w:sz w:val="20"/>
          <w:szCs w:val="20"/>
        </w:rPr>
      </w:pPr>
    </w:p>
    <w:p w:rsidR="00165773" w:rsidRPr="007D0BC2" w:rsidRDefault="007D0BC2" w:rsidP="005F6964">
      <w:pPr>
        <w:spacing w:after="0" w:line="240" w:lineRule="auto"/>
        <w:jc w:val="center"/>
        <w:rPr>
          <w:rFonts w:ascii="Cambria" w:eastAsia="Times New Roman" w:hAnsi="Cambria"/>
          <w:b/>
          <w:sz w:val="20"/>
          <w:szCs w:val="20"/>
        </w:rPr>
      </w:pPr>
      <w:r w:rsidRPr="007D0BC2">
        <w:rPr>
          <w:rFonts w:ascii="Cambria" w:eastAsia="Times New Roman" w:hAnsi="Cambria"/>
          <w:b/>
          <w:sz w:val="20"/>
          <w:szCs w:val="20"/>
        </w:rPr>
        <w:t>Qualification Highlights</w:t>
      </w:r>
    </w:p>
    <w:p w:rsidR="007D0BC2" w:rsidRDefault="007D0BC2" w:rsidP="005F6964">
      <w:pPr>
        <w:spacing w:after="0" w:line="240" w:lineRule="auto"/>
        <w:jc w:val="center"/>
        <w:rPr>
          <w:rFonts w:ascii="Cambria" w:eastAsia="Times New Roman" w:hAnsi="Cambria"/>
          <w:sz w:val="20"/>
          <w:szCs w:val="20"/>
        </w:rPr>
      </w:pPr>
    </w:p>
    <w:p w:rsidR="007D0BC2" w:rsidRPr="005F6964" w:rsidRDefault="007008BA" w:rsidP="005F6964">
      <w:pPr>
        <w:spacing w:after="0" w:line="240" w:lineRule="auto"/>
        <w:ind w:left="720" w:firstLine="720"/>
        <w:rPr>
          <w:rFonts w:ascii="Times New Roman" w:hAnsi="Times New Roman"/>
          <w:sz w:val="20"/>
          <w:szCs w:val="20"/>
        </w:rPr>
      </w:pPr>
      <w:proofErr w:type="gramStart"/>
      <w:r w:rsidRPr="005F6964">
        <w:rPr>
          <w:rFonts w:ascii="Times New Roman" w:hAnsi="Times New Roman"/>
          <w:sz w:val="20"/>
          <w:szCs w:val="20"/>
        </w:rPr>
        <w:t xml:space="preserve">•  </w:t>
      </w:r>
      <w:r w:rsidR="005F6964" w:rsidRPr="005F6964">
        <w:rPr>
          <w:rFonts w:ascii="Cambria" w:eastAsia="Times New Roman" w:hAnsi="Cambria"/>
          <w:sz w:val="20"/>
          <w:szCs w:val="20"/>
        </w:rPr>
        <w:t>Oracle</w:t>
      </w:r>
      <w:proofErr w:type="gramEnd"/>
      <w:r w:rsidRPr="005F6964">
        <w:rPr>
          <w:rFonts w:ascii="Cambria" w:eastAsia="Times New Roman" w:hAnsi="Cambria"/>
          <w:sz w:val="20"/>
          <w:szCs w:val="20"/>
        </w:rPr>
        <w:tab/>
      </w:r>
      <w:r w:rsidRPr="005F6964">
        <w:rPr>
          <w:rFonts w:ascii="Times New Roman" w:hAnsi="Times New Roman"/>
          <w:sz w:val="20"/>
          <w:szCs w:val="20"/>
        </w:rPr>
        <w:t xml:space="preserve">• </w:t>
      </w:r>
      <w:r w:rsidR="005F6964" w:rsidRPr="005F6964">
        <w:rPr>
          <w:rFonts w:ascii="Times New Roman" w:hAnsi="Times New Roman"/>
          <w:sz w:val="20"/>
          <w:szCs w:val="20"/>
        </w:rPr>
        <w:t>AS400</w:t>
      </w:r>
      <w:r w:rsidR="005F6964" w:rsidRPr="005F6964">
        <w:rPr>
          <w:rFonts w:ascii="Times New Roman" w:hAnsi="Times New Roman"/>
          <w:sz w:val="20"/>
          <w:szCs w:val="20"/>
        </w:rPr>
        <w:tab/>
      </w:r>
      <w:r w:rsidRPr="005F6964">
        <w:rPr>
          <w:rFonts w:ascii="Times New Roman" w:hAnsi="Times New Roman"/>
          <w:sz w:val="20"/>
          <w:szCs w:val="20"/>
        </w:rPr>
        <w:tab/>
        <w:t xml:space="preserve">• </w:t>
      </w:r>
      <w:r w:rsidR="005F6964" w:rsidRPr="005F6964">
        <w:rPr>
          <w:rFonts w:ascii="Times New Roman" w:hAnsi="Times New Roman"/>
          <w:sz w:val="20"/>
          <w:szCs w:val="20"/>
        </w:rPr>
        <w:t>WANG &amp; MAC Inventory Control Software</w:t>
      </w:r>
      <w:bookmarkStart w:id="0" w:name="_GoBack"/>
      <w:bookmarkEnd w:id="0"/>
    </w:p>
    <w:p w:rsidR="007008BA" w:rsidRPr="007008BA" w:rsidRDefault="007008BA" w:rsidP="005F6964">
      <w:pPr>
        <w:pStyle w:val="ListParagraph"/>
        <w:spacing w:after="0" w:line="240" w:lineRule="auto"/>
        <w:rPr>
          <w:rFonts w:ascii="Cambria" w:eastAsia="Times New Roman" w:hAnsi="Cambria"/>
          <w:sz w:val="20"/>
          <w:szCs w:val="20"/>
        </w:rPr>
      </w:pPr>
    </w:p>
    <w:p w:rsidR="007008BA" w:rsidRPr="005F6964" w:rsidRDefault="007008BA" w:rsidP="005F6964">
      <w:pPr>
        <w:spacing w:after="0" w:line="240" w:lineRule="auto"/>
        <w:ind w:left="720" w:firstLine="720"/>
        <w:rPr>
          <w:rFonts w:ascii="Times New Roman" w:hAnsi="Times New Roman"/>
          <w:sz w:val="20"/>
          <w:szCs w:val="20"/>
        </w:rPr>
      </w:pPr>
      <w:proofErr w:type="gramStart"/>
      <w:r w:rsidRPr="005F6964">
        <w:rPr>
          <w:rFonts w:ascii="Times New Roman" w:hAnsi="Times New Roman"/>
          <w:sz w:val="20"/>
          <w:szCs w:val="20"/>
        </w:rPr>
        <w:t xml:space="preserve">•  </w:t>
      </w:r>
      <w:r w:rsidR="005F6964">
        <w:rPr>
          <w:rFonts w:ascii="Cambria" w:eastAsia="Times New Roman" w:hAnsi="Cambria"/>
          <w:sz w:val="20"/>
          <w:szCs w:val="20"/>
        </w:rPr>
        <w:t>Another</w:t>
      </w:r>
      <w:proofErr w:type="gramEnd"/>
      <w:r w:rsidR="005F6964">
        <w:rPr>
          <w:rFonts w:ascii="Cambria" w:eastAsia="Times New Roman" w:hAnsi="Cambria"/>
          <w:sz w:val="20"/>
          <w:szCs w:val="20"/>
        </w:rPr>
        <w:t xml:space="preserve"> Example</w:t>
      </w:r>
      <w:r w:rsidRPr="005F6964">
        <w:rPr>
          <w:rFonts w:ascii="Cambria" w:eastAsia="Times New Roman" w:hAnsi="Cambria"/>
          <w:sz w:val="20"/>
          <w:szCs w:val="20"/>
        </w:rPr>
        <w:t xml:space="preserve"> </w:t>
      </w:r>
      <w:r w:rsidR="005F6964" w:rsidRPr="005F6964">
        <w:rPr>
          <w:rFonts w:ascii="Cambria" w:eastAsia="Times New Roman" w:hAnsi="Cambria"/>
          <w:sz w:val="20"/>
          <w:szCs w:val="20"/>
        </w:rPr>
        <w:t>1</w:t>
      </w:r>
      <w:r w:rsidRPr="005F6964">
        <w:rPr>
          <w:rFonts w:ascii="Cambria" w:eastAsia="Times New Roman" w:hAnsi="Cambria"/>
          <w:sz w:val="20"/>
          <w:szCs w:val="20"/>
        </w:rPr>
        <w:tab/>
      </w:r>
      <w:r w:rsidR="005F6964" w:rsidRPr="005F6964">
        <w:rPr>
          <w:rFonts w:ascii="Times New Roman" w:hAnsi="Times New Roman"/>
          <w:sz w:val="20"/>
          <w:szCs w:val="20"/>
        </w:rPr>
        <w:t xml:space="preserve">• </w:t>
      </w:r>
      <w:r w:rsidR="005F6964">
        <w:rPr>
          <w:rFonts w:ascii="Times New Roman" w:hAnsi="Times New Roman"/>
          <w:sz w:val="20"/>
          <w:szCs w:val="20"/>
        </w:rPr>
        <w:t>Another Example</w:t>
      </w:r>
      <w:r w:rsidR="005F6964" w:rsidRPr="005F6964">
        <w:rPr>
          <w:rFonts w:ascii="Times New Roman" w:hAnsi="Times New Roman"/>
          <w:sz w:val="20"/>
          <w:szCs w:val="20"/>
        </w:rPr>
        <w:t xml:space="preserve"> 2</w:t>
      </w:r>
      <w:r w:rsidR="005F6964" w:rsidRPr="005F6964">
        <w:rPr>
          <w:rFonts w:ascii="Times New Roman" w:hAnsi="Times New Roman"/>
          <w:sz w:val="20"/>
          <w:szCs w:val="20"/>
        </w:rPr>
        <w:tab/>
        <w:t xml:space="preserve">• </w:t>
      </w:r>
      <w:r w:rsidR="005F6964">
        <w:rPr>
          <w:rFonts w:ascii="Times New Roman" w:hAnsi="Times New Roman"/>
          <w:sz w:val="20"/>
          <w:szCs w:val="20"/>
        </w:rPr>
        <w:t>Another Example</w:t>
      </w:r>
      <w:r w:rsidR="005F6964" w:rsidRPr="005F6964">
        <w:rPr>
          <w:rFonts w:ascii="Times New Roman" w:hAnsi="Times New Roman"/>
          <w:sz w:val="20"/>
          <w:szCs w:val="20"/>
        </w:rPr>
        <w:t xml:space="preserve"> 3</w:t>
      </w:r>
    </w:p>
    <w:p w:rsidR="007D0BC2" w:rsidRDefault="007D0BC2" w:rsidP="005F6964">
      <w:pPr>
        <w:spacing w:after="0" w:line="240" w:lineRule="auto"/>
        <w:rPr>
          <w:rFonts w:ascii="Cambria" w:eastAsia="Times New Roman" w:hAnsi="Cambria"/>
          <w:sz w:val="20"/>
          <w:szCs w:val="20"/>
        </w:rPr>
      </w:pPr>
    </w:p>
    <w:p w:rsidR="00165773" w:rsidRDefault="00165773" w:rsidP="005F6964">
      <w:pPr>
        <w:spacing w:after="0" w:line="240" w:lineRule="auto"/>
        <w:rPr>
          <w:rFonts w:ascii="Cambria" w:eastAsia="Times New Roman" w:hAnsi="Cambria"/>
          <w:sz w:val="20"/>
          <w:szCs w:val="20"/>
        </w:rPr>
      </w:pPr>
    </w:p>
    <w:p w:rsidR="004F0460" w:rsidRPr="004F0460" w:rsidRDefault="004F0460" w:rsidP="004F0460">
      <w:pPr>
        <w:spacing w:after="0" w:line="240" w:lineRule="auto"/>
        <w:rPr>
          <w:rFonts w:ascii="Arial" w:eastAsia="Times New Roman" w:hAnsi="Arial" w:cs="Arial"/>
          <w:b/>
          <w:bCs/>
        </w:rPr>
      </w:pPr>
      <w:r w:rsidRPr="004F0460">
        <w:rPr>
          <w:rFonts w:ascii="Arial" w:eastAsia="Times New Roman" w:hAnsi="Arial" w:cs="Arial"/>
          <w:b/>
          <w:bCs/>
        </w:rPr>
        <w:t>CCH - Wolters Kluwer: 04/14/2014 – Present</w:t>
      </w:r>
    </w:p>
    <w:p w:rsidR="004F0460" w:rsidRDefault="004F0460" w:rsidP="004F0460">
      <w:pPr>
        <w:spacing w:after="0" w:line="240" w:lineRule="auto"/>
        <w:rPr>
          <w:rFonts w:ascii="Arial" w:eastAsia="Times New Roman" w:hAnsi="Arial" w:cs="Arial"/>
          <w:b/>
          <w:bCs/>
          <w:sz w:val="20"/>
          <w:szCs w:val="20"/>
        </w:rPr>
      </w:pPr>
    </w:p>
    <w:p w:rsidR="004F0460" w:rsidRDefault="004F0460" w:rsidP="004F0460">
      <w:pPr>
        <w:spacing w:after="0" w:line="240" w:lineRule="auto"/>
        <w:rPr>
          <w:rFonts w:ascii="Arial" w:eastAsia="Times New Roman" w:hAnsi="Arial" w:cs="Arial"/>
          <w:b/>
          <w:bCs/>
        </w:rPr>
      </w:pPr>
      <w:r w:rsidRPr="007948C7">
        <w:rPr>
          <w:rFonts w:ascii="Arial" w:eastAsia="Times New Roman" w:hAnsi="Arial" w:cs="Arial"/>
          <w:b/>
          <w:bCs/>
        </w:rPr>
        <w:t>Customer Support Rep. II</w:t>
      </w:r>
    </w:p>
    <w:p w:rsidR="004F0460" w:rsidRDefault="004F0460" w:rsidP="004F0460">
      <w:pPr>
        <w:pStyle w:val="ListParagraph"/>
        <w:numPr>
          <w:ilvl w:val="0"/>
          <w:numId w:val="3"/>
        </w:numPr>
        <w:spacing w:after="0" w:line="240" w:lineRule="auto"/>
      </w:pPr>
      <w:r>
        <w:t xml:space="preserve">Respond to inbound telephone, email and mail inquiries from various customers. </w:t>
      </w:r>
    </w:p>
    <w:p w:rsidR="004F0460" w:rsidRDefault="004F0460" w:rsidP="004F0460">
      <w:pPr>
        <w:pStyle w:val="ListParagraph"/>
        <w:numPr>
          <w:ilvl w:val="0"/>
          <w:numId w:val="3"/>
        </w:numPr>
        <w:spacing w:after="0" w:line="240" w:lineRule="auto"/>
      </w:pPr>
      <w:r>
        <w:t>Responsibilities include research using on and off line methods to access customer's accounts.</w:t>
      </w:r>
    </w:p>
    <w:p w:rsidR="004F0460" w:rsidRDefault="004F0460" w:rsidP="004F0460">
      <w:pPr>
        <w:pStyle w:val="ListParagraph"/>
        <w:numPr>
          <w:ilvl w:val="0"/>
          <w:numId w:val="3"/>
        </w:numPr>
        <w:spacing w:after="0" w:line="240" w:lineRule="auto"/>
      </w:pPr>
      <w:r>
        <w:t xml:space="preserve">Follow up with customers to ensure resolution of problems, as needed. </w:t>
      </w:r>
    </w:p>
    <w:p w:rsidR="004F0460" w:rsidRDefault="004F0460" w:rsidP="004F0460">
      <w:pPr>
        <w:pStyle w:val="ListParagraph"/>
        <w:numPr>
          <w:ilvl w:val="0"/>
          <w:numId w:val="3"/>
        </w:numPr>
        <w:spacing w:after="0" w:line="240" w:lineRule="auto"/>
      </w:pPr>
      <w:r>
        <w:t xml:space="preserve">Handle calls from the general Customer Care, Audit, and Bookstore queues. </w:t>
      </w:r>
    </w:p>
    <w:p w:rsidR="00165773" w:rsidRDefault="00165773" w:rsidP="004F0460">
      <w:pPr>
        <w:pStyle w:val="ListParagraph"/>
        <w:spacing w:after="0" w:line="240" w:lineRule="auto"/>
        <w:rPr>
          <w:rFonts w:ascii="Cambria" w:eastAsia="Times New Roman" w:hAnsi="Cambria"/>
          <w:sz w:val="20"/>
          <w:szCs w:val="20"/>
        </w:rPr>
      </w:pPr>
    </w:p>
    <w:p w:rsidR="007D0BC2" w:rsidRPr="00165773" w:rsidRDefault="007D0BC2" w:rsidP="004F0460">
      <w:pPr>
        <w:pStyle w:val="ListParagraph"/>
        <w:spacing w:after="0" w:line="240" w:lineRule="auto"/>
        <w:rPr>
          <w:rFonts w:ascii="Cambria" w:eastAsia="Times New Roman" w:hAnsi="Cambria"/>
          <w:sz w:val="20"/>
          <w:szCs w:val="20"/>
        </w:rPr>
      </w:pPr>
    </w:p>
    <w:p w:rsidR="004F0460" w:rsidRPr="004F0460" w:rsidRDefault="004F0460" w:rsidP="004F0460">
      <w:pPr>
        <w:spacing w:after="0" w:line="240" w:lineRule="auto"/>
        <w:rPr>
          <w:rFonts w:ascii="Arial" w:eastAsia="Times New Roman" w:hAnsi="Arial" w:cs="Arial"/>
          <w:b/>
          <w:bCs/>
          <w:szCs w:val="20"/>
        </w:rPr>
      </w:pPr>
      <w:r w:rsidRPr="004F0460">
        <w:rPr>
          <w:rFonts w:ascii="Arial" w:eastAsia="Times New Roman" w:hAnsi="Arial" w:cs="Arial"/>
          <w:b/>
          <w:bCs/>
          <w:szCs w:val="20"/>
        </w:rPr>
        <w:t>Forsythe: 03/20/2006 – 11/05/2013</w:t>
      </w:r>
    </w:p>
    <w:p w:rsidR="004F0460" w:rsidRPr="008C3F23" w:rsidRDefault="004F0460" w:rsidP="004F0460">
      <w:pPr>
        <w:spacing w:after="0" w:line="240" w:lineRule="auto"/>
        <w:rPr>
          <w:rFonts w:ascii="Arial" w:eastAsia="Times New Roman" w:hAnsi="Arial" w:cs="Arial"/>
          <w:b/>
          <w:bCs/>
          <w:sz w:val="20"/>
          <w:szCs w:val="20"/>
        </w:rPr>
      </w:pPr>
    </w:p>
    <w:p w:rsidR="004F0460" w:rsidRDefault="004F0460" w:rsidP="004F0460">
      <w:pPr>
        <w:spacing w:after="0" w:line="240" w:lineRule="auto"/>
        <w:rPr>
          <w:rStyle w:val="directhighlightedtext5"/>
          <w:rFonts w:ascii="Arial" w:hAnsi="Arial" w:cs="Arial"/>
          <w:color w:val="auto"/>
        </w:rPr>
      </w:pPr>
      <w:r w:rsidRPr="004F0460">
        <w:rPr>
          <w:rStyle w:val="directhighlightedtext5"/>
          <w:rFonts w:ascii="Arial" w:hAnsi="Arial" w:cs="Arial"/>
          <w:color w:val="auto"/>
          <w:specVanish w:val="0"/>
        </w:rPr>
        <w:t>Product Sales Support Analyst - Nov. 2011- Nov. 2013</w:t>
      </w:r>
    </w:p>
    <w:p w:rsidR="004F0460"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Directly interact</w:t>
      </w:r>
      <w:r>
        <w:rPr>
          <w:rFonts w:ascii="Arial" w:hAnsi="Arial" w:cs="Arial"/>
          <w:sz w:val="20"/>
          <w:szCs w:val="20"/>
        </w:rPr>
        <w:t>ed</w:t>
      </w:r>
      <w:r w:rsidRPr="008C3F23">
        <w:rPr>
          <w:rFonts w:ascii="Arial" w:hAnsi="Arial" w:cs="Arial"/>
          <w:sz w:val="20"/>
          <w:szCs w:val="20"/>
        </w:rPr>
        <w:t xml:space="preserve"> with Product Specialists, Account Managers, Partners and Clients to identify, develop, qualify, and obtain complete information for solutions including hardware, software and services. </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Understand vital information on products and solutions that address technologies, competitive differentiators, configuration considerations and performance. Assist Account Managers/Product Specialists/Business Development Managers and/or independently conduct customer teleconference calls as needed to provide product expertise.</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 xml:space="preserve">Act as a technical SME </w:t>
      </w:r>
      <w:r w:rsidR="007D0BC2">
        <w:rPr>
          <w:rFonts w:ascii="Arial" w:hAnsi="Arial" w:cs="Arial"/>
          <w:sz w:val="20"/>
          <w:szCs w:val="20"/>
        </w:rPr>
        <w:t>I gathered</w:t>
      </w:r>
      <w:r w:rsidRPr="008C3F23">
        <w:rPr>
          <w:rFonts w:ascii="Arial" w:hAnsi="Arial" w:cs="Arial"/>
          <w:sz w:val="20"/>
          <w:szCs w:val="20"/>
        </w:rPr>
        <w:t xml:space="preserve"> client requirements on IT</w:t>
      </w:r>
      <w:r>
        <w:rPr>
          <w:rFonts w:ascii="Arial" w:hAnsi="Arial" w:cs="Arial"/>
          <w:sz w:val="20"/>
          <w:szCs w:val="20"/>
        </w:rPr>
        <w:t>-</w:t>
      </w:r>
      <w:r w:rsidRPr="008C3F23">
        <w:rPr>
          <w:rFonts w:ascii="Arial" w:hAnsi="Arial" w:cs="Arial"/>
          <w:sz w:val="20"/>
          <w:szCs w:val="20"/>
        </w:rPr>
        <w:t xml:space="preserve"> infrastructure system configurations, including hardware and software.</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 xml:space="preserve">Obtain detailed configurations and costs for proposed solution, as well as information regarding competitive mark up or discount. Provide complete and accurate Client proposals using systems according to pre-defined standard service levels. Verify product availability meets and/or exceeds Client requirements. Provide updates on proposals provided to assigned accounts. Maintain records pertaining to each Client with respect to past proposals in order to strategically provide current proposals. </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 xml:space="preserve">Complete deal package by identifying, verifying and submitting information needed to process orders and obtaining necessary approvals when required. Validate that proposal matches Client documentation and revise quote as needed. Ensure final quote aligns with system, corporate and compensation requirements. Submit completed quote for procurement. </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 xml:space="preserve">Work independently with Clients, internal resources, and external partners to address and resolve questions/issues and provide timely solutions for activities related in the quote to cash process. Engage with Client support team for resolution on any outstanding issues. </w:t>
      </w:r>
    </w:p>
    <w:p w:rsidR="004F0460"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Assist in structuring transactions with Account Managers, Client support team, and vendor partners.</w:t>
      </w:r>
    </w:p>
    <w:p w:rsidR="004F0460" w:rsidRPr="008C3F23" w:rsidRDefault="004F0460" w:rsidP="004F0460">
      <w:pPr>
        <w:pStyle w:val="NoSpacing"/>
        <w:numPr>
          <w:ilvl w:val="0"/>
          <w:numId w:val="3"/>
        </w:numPr>
        <w:rPr>
          <w:rFonts w:ascii="Arial" w:hAnsi="Arial" w:cs="Arial"/>
          <w:sz w:val="20"/>
          <w:szCs w:val="20"/>
        </w:rPr>
      </w:pPr>
      <w:r w:rsidRPr="008C3F23">
        <w:rPr>
          <w:rFonts w:ascii="Arial" w:hAnsi="Arial" w:cs="Arial"/>
          <w:sz w:val="20"/>
          <w:szCs w:val="20"/>
        </w:rPr>
        <w:t>Provide approval to Client support team and Clients on deal changes on behalf of AM. Track deal progression to ensure alignment with Client expectations.</w:t>
      </w:r>
    </w:p>
    <w:p w:rsidR="004F0460" w:rsidRPr="008C3F23" w:rsidRDefault="004F0460" w:rsidP="004F0460">
      <w:pPr>
        <w:pStyle w:val="NoSpacing"/>
        <w:ind w:left="720"/>
        <w:rPr>
          <w:rFonts w:ascii="Arial" w:hAnsi="Arial" w:cs="Arial"/>
          <w:sz w:val="20"/>
          <w:szCs w:val="20"/>
        </w:rPr>
      </w:pPr>
    </w:p>
    <w:p w:rsidR="004F0460" w:rsidRPr="008C3F23" w:rsidRDefault="004F0460" w:rsidP="004F0460">
      <w:pPr>
        <w:spacing w:after="0" w:line="240" w:lineRule="auto"/>
        <w:rPr>
          <w:rFonts w:ascii="Arial" w:hAnsi="Arial" w:cs="Arial"/>
          <w:b/>
        </w:rPr>
      </w:pPr>
      <w:r w:rsidRPr="008C3F23">
        <w:rPr>
          <w:rFonts w:ascii="Arial" w:hAnsi="Arial" w:cs="Arial"/>
          <w:b/>
        </w:rPr>
        <w:t>Client Procurement Coordinator – Key Accounts - March 2006-Nov. 2011</w:t>
      </w:r>
    </w:p>
    <w:p w:rsidR="004F0460" w:rsidRDefault="004F0460" w:rsidP="004F0460">
      <w:pPr>
        <w:spacing w:after="0" w:line="240" w:lineRule="auto"/>
        <w:rPr>
          <w:rFonts w:ascii="Arial" w:hAnsi="Arial" w:cs="Arial"/>
          <w:b/>
          <w:sz w:val="20"/>
          <w:szCs w:val="20"/>
        </w:rPr>
      </w:pPr>
      <w:r w:rsidRPr="008C3F23">
        <w:rPr>
          <w:rFonts w:ascii="Arial" w:hAnsi="Arial" w:cs="Arial"/>
          <w:b/>
          <w:sz w:val="20"/>
          <w:szCs w:val="20"/>
        </w:rPr>
        <w:t>Promoted to Client Procurement Coordinator by the request of an Account manager</w:t>
      </w:r>
    </w:p>
    <w:p w:rsidR="004F0460" w:rsidRPr="004F0460" w:rsidRDefault="004F0460" w:rsidP="004F0460">
      <w:pPr>
        <w:pStyle w:val="ListParagraph"/>
        <w:numPr>
          <w:ilvl w:val="0"/>
          <w:numId w:val="3"/>
        </w:numPr>
        <w:spacing w:after="0" w:line="240" w:lineRule="auto"/>
        <w:rPr>
          <w:rFonts w:ascii="Arial" w:hAnsi="Arial" w:cs="Arial"/>
          <w:sz w:val="20"/>
          <w:szCs w:val="20"/>
        </w:rPr>
      </w:pPr>
      <w:r w:rsidRPr="004F0460">
        <w:rPr>
          <w:rFonts w:ascii="Arial" w:hAnsi="Arial" w:cs="Arial"/>
          <w:sz w:val="20"/>
          <w:szCs w:val="20"/>
        </w:rPr>
        <w:t xml:space="preserve">Managed order fulfillment cycle from purchase order creation through order release to invoice including: Review of booked orders for completeness, order placement with applicable vendor, monitoring the status of placed orders (ETA through delivery confirmation), systematic confirmation of delivered product and release to invoice.  </w:t>
      </w:r>
    </w:p>
    <w:p w:rsidR="004F0460" w:rsidRPr="004F0460" w:rsidRDefault="004F0460" w:rsidP="004F0460">
      <w:pPr>
        <w:pStyle w:val="ListParagraph"/>
        <w:numPr>
          <w:ilvl w:val="0"/>
          <w:numId w:val="3"/>
        </w:numPr>
        <w:spacing w:after="0" w:line="240" w:lineRule="auto"/>
        <w:rPr>
          <w:rFonts w:ascii="Arial" w:hAnsi="Arial" w:cs="Arial"/>
          <w:sz w:val="20"/>
          <w:szCs w:val="20"/>
        </w:rPr>
      </w:pPr>
      <w:r w:rsidRPr="004F0460">
        <w:rPr>
          <w:rFonts w:ascii="Arial" w:hAnsi="Arial" w:cs="Arial"/>
          <w:sz w:val="20"/>
          <w:szCs w:val="20"/>
        </w:rPr>
        <w:t>Communicate the status of open orders to internal and external customers including: ETAs, tracking/delivery information, escalations with vendors and any issue preventing the proper progression from purchase order creation through order release to invoice.  Reconcile and resolve vendor and customer invoice discrepancies.</w:t>
      </w:r>
    </w:p>
    <w:p w:rsidR="004F0460" w:rsidRPr="004F0460" w:rsidRDefault="004F0460" w:rsidP="004F0460">
      <w:pPr>
        <w:pStyle w:val="ListParagraph"/>
        <w:numPr>
          <w:ilvl w:val="0"/>
          <w:numId w:val="3"/>
        </w:numPr>
        <w:spacing w:after="0" w:line="240" w:lineRule="auto"/>
        <w:rPr>
          <w:rFonts w:ascii="Arial" w:hAnsi="Arial" w:cs="Arial"/>
          <w:sz w:val="20"/>
          <w:szCs w:val="20"/>
        </w:rPr>
      </w:pPr>
      <w:r w:rsidRPr="004F0460">
        <w:rPr>
          <w:rFonts w:ascii="Arial" w:hAnsi="Arial" w:cs="Arial"/>
          <w:sz w:val="20"/>
          <w:szCs w:val="20"/>
        </w:rPr>
        <w:t>Monitor open orders to ensure order booking to release to invoice department benchmarks are met or exceeded.  Initiated resolution of any complex issues that arise in the order fulfillment cycle, escalated accordingly to the applicable party for assistance with resolution.  Reviewed and update department reports daily with current transaction status.</w:t>
      </w:r>
    </w:p>
    <w:p w:rsidR="004F0460" w:rsidRPr="004F0460" w:rsidRDefault="004F0460" w:rsidP="004F0460">
      <w:pPr>
        <w:pStyle w:val="ListParagraph"/>
        <w:numPr>
          <w:ilvl w:val="0"/>
          <w:numId w:val="3"/>
        </w:numPr>
        <w:spacing w:after="0" w:line="240" w:lineRule="auto"/>
        <w:rPr>
          <w:rFonts w:ascii="Arial" w:hAnsi="Arial" w:cs="Arial"/>
          <w:sz w:val="20"/>
          <w:szCs w:val="20"/>
        </w:rPr>
      </w:pPr>
      <w:r w:rsidRPr="004F0460">
        <w:rPr>
          <w:rFonts w:ascii="Arial" w:hAnsi="Arial" w:cs="Arial"/>
          <w:sz w:val="20"/>
          <w:szCs w:val="20"/>
        </w:rPr>
        <w:lastRenderedPageBreak/>
        <w:t>Offered suggestions to department management on ways to promote efficiencies in systems/processing.</w:t>
      </w:r>
    </w:p>
    <w:p w:rsidR="004F0460" w:rsidRPr="008C3F23" w:rsidRDefault="004F0460" w:rsidP="004F0460">
      <w:pPr>
        <w:spacing w:after="0" w:line="240" w:lineRule="auto"/>
        <w:rPr>
          <w:rFonts w:ascii="Arial" w:eastAsia="Times New Roman" w:hAnsi="Arial" w:cs="Arial"/>
          <w:b/>
          <w:bCs/>
          <w:sz w:val="20"/>
          <w:szCs w:val="20"/>
        </w:rPr>
      </w:pPr>
      <w:r>
        <w:rPr>
          <w:rFonts w:ascii="Arial" w:eastAsia="Times New Roman" w:hAnsi="Arial" w:cs="Arial"/>
          <w:b/>
          <w:bCs/>
          <w:sz w:val="20"/>
          <w:szCs w:val="20"/>
        </w:rPr>
        <w:t>R</w:t>
      </w:r>
      <w:r w:rsidRPr="008C3F23">
        <w:rPr>
          <w:rFonts w:ascii="Arial" w:eastAsia="Times New Roman" w:hAnsi="Arial" w:cs="Arial"/>
          <w:b/>
          <w:bCs/>
          <w:sz w:val="20"/>
          <w:szCs w:val="20"/>
        </w:rPr>
        <w:t xml:space="preserve">eceived </w:t>
      </w:r>
      <w:r>
        <w:rPr>
          <w:rFonts w:ascii="Arial" w:eastAsia="Times New Roman" w:hAnsi="Arial" w:cs="Arial"/>
          <w:b/>
          <w:bCs/>
          <w:sz w:val="20"/>
          <w:szCs w:val="20"/>
        </w:rPr>
        <w:t xml:space="preserve">2 </w:t>
      </w:r>
      <w:r w:rsidRPr="008C3F23">
        <w:rPr>
          <w:rFonts w:ascii="Arial" w:eastAsia="Times New Roman" w:hAnsi="Arial" w:cs="Arial"/>
          <w:b/>
          <w:bCs/>
          <w:sz w:val="20"/>
          <w:szCs w:val="20"/>
        </w:rPr>
        <w:t>Area Core Support-Central Area Award, an “A</w:t>
      </w:r>
      <w:r>
        <w:rPr>
          <w:rFonts w:ascii="Arial" w:eastAsia="Times New Roman" w:hAnsi="Arial" w:cs="Arial"/>
          <w:b/>
          <w:bCs/>
          <w:sz w:val="20"/>
          <w:szCs w:val="20"/>
        </w:rPr>
        <w:t xml:space="preserve"> “Team Award, A Merit Award &amp; 11</w:t>
      </w:r>
      <w:r w:rsidRPr="008C3F23">
        <w:rPr>
          <w:rFonts w:ascii="Arial" w:eastAsia="Times New Roman" w:hAnsi="Arial" w:cs="Arial"/>
          <w:b/>
          <w:bCs/>
          <w:sz w:val="20"/>
          <w:szCs w:val="20"/>
        </w:rPr>
        <w:t xml:space="preserve"> ON THE SPOT Awards.</w:t>
      </w:r>
    </w:p>
    <w:p w:rsidR="004F0460" w:rsidRDefault="004F0460" w:rsidP="004F0460">
      <w:pPr>
        <w:spacing w:after="0" w:line="240" w:lineRule="auto"/>
        <w:rPr>
          <w:rFonts w:ascii="Arial" w:eastAsia="Times New Roman" w:hAnsi="Arial" w:cs="Arial"/>
          <w:b/>
          <w:bCs/>
          <w:sz w:val="20"/>
          <w:szCs w:val="20"/>
        </w:rPr>
      </w:pPr>
      <w:r w:rsidRPr="008C3F23">
        <w:rPr>
          <w:rFonts w:ascii="Arial" w:eastAsia="Times New Roman" w:hAnsi="Arial" w:cs="Arial"/>
          <w:b/>
          <w:bCs/>
          <w:sz w:val="20"/>
          <w:szCs w:val="20"/>
        </w:rPr>
        <w:t xml:space="preserve"> </w:t>
      </w:r>
    </w:p>
    <w:p w:rsidR="004F0460" w:rsidRDefault="004F0460" w:rsidP="004F0460">
      <w:pPr>
        <w:spacing w:after="0" w:line="240" w:lineRule="auto"/>
        <w:rPr>
          <w:rFonts w:ascii="Arial" w:eastAsia="Times New Roman" w:hAnsi="Arial" w:cs="Arial"/>
          <w:b/>
          <w:bCs/>
          <w:sz w:val="20"/>
          <w:szCs w:val="20"/>
        </w:rPr>
      </w:pPr>
    </w:p>
    <w:p w:rsidR="004F0460" w:rsidRPr="008C3F23" w:rsidRDefault="004F0460" w:rsidP="004F0460">
      <w:pPr>
        <w:spacing w:after="0" w:line="240" w:lineRule="auto"/>
        <w:rPr>
          <w:rFonts w:ascii="Arial" w:eastAsia="Times New Roman" w:hAnsi="Arial" w:cs="Arial"/>
          <w:b/>
          <w:bCs/>
          <w:sz w:val="20"/>
          <w:szCs w:val="20"/>
        </w:rPr>
      </w:pPr>
    </w:p>
    <w:p w:rsidR="004F0460" w:rsidRPr="008C3F23" w:rsidRDefault="004F0460" w:rsidP="004F0460">
      <w:pPr>
        <w:spacing w:after="0" w:line="240" w:lineRule="auto"/>
        <w:rPr>
          <w:rFonts w:ascii="Arial" w:eastAsia="Times New Roman" w:hAnsi="Arial" w:cs="Arial"/>
          <w:b/>
          <w:bCs/>
          <w:sz w:val="20"/>
          <w:szCs w:val="20"/>
        </w:rPr>
      </w:pPr>
      <w:smartTag w:uri="urn:schemas-microsoft-com:office:smarttags" w:element="place">
        <w:smartTag w:uri="urn:schemas-microsoft-com:office:smarttags" w:element="PlaceName">
          <w:r w:rsidRPr="008C3F23">
            <w:rPr>
              <w:rFonts w:ascii="Arial" w:eastAsia="Times New Roman" w:hAnsi="Arial" w:cs="Arial"/>
              <w:b/>
              <w:bCs/>
              <w:sz w:val="20"/>
              <w:szCs w:val="20"/>
            </w:rPr>
            <w:t>Circuit</w:t>
          </w:r>
        </w:smartTag>
        <w:r w:rsidRPr="008C3F23">
          <w:rPr>
            <w:rFonts w:ascii="Arial" w:eastAsia="Times New Roman" w:hAnsi="Arial" w:cs="Arial"/>
            <w:b/>
            <w:bCs/>
            <w:sz w:val="20"/>
            <w:szCs w:val="20"/>
          </w:rPr>
          <w:t xml:space="preserve"> </w:t>
        </w:r>
        <w:smartTag w:uri="urn:schemas-microsoft-com:office:smarttags" w:element="PlaceType">
          <w:r w:rsidRPr="008C3F23">
            <w:rPr>
              <w:rFonts w:ascii="Arial" w:eastAsia="Times New Roman" w:hAnsi="Arial" w:cs="Arial"/>
              <w:b/>
              <w:bCs/>
              <w:sz w:val="20"/>
              <w:szCs w:val="20"/>
            </w:rPr>
            <w:t>City</w:t>
          </w:r>
        </w:smartTag>
      </w:smartTag>
      <w:r w:rsidRPr="008C3F23">
        <w:rPr>
          <w:rFonts w:ascii="Arial" w:eastAsia="Times New Roman" w:hAnsi="Arial" w:cs="Arial"/>
          <w:b/>
          <w:bCs/>
          <w:sz w:val="20"/>
          <w:szCs w:val="20"/>
        </w:rPr>
        <w:t>: 2005-Seasonal: Sales &amp; Customer Service/Tech Support</w:t>
      </w:r>
    </w:p>
    <w:p w:rsidR="004F0460" w:rsidRPr="008C3F23" w:rsidRDefault="004F0460" w:rsidP="004F0460">
      <w:pPr>
        <w:spacing w:after="0" w:line="240" w:lineRule="auto"/>
        <w:rPr>
          <w:rFonts w:ascii="Arial" w:eastAsia="Times New Roman" w:hAnsi="Arial" w:cs="Arial"/>
          <w:b/>
          <w:bCs/>
          <w:sz w:val="20"/>
          <w:szCs w:val="20"/>
        </w:rPr>
      </w:pPr>
    </w:p>
    <w:p w:rsidR="004F0460" w:rsidRPr="008C3F23" w:rsidRDefault="004F0460" w:rsidP="004F0460">
      <w:pPr>
        <w:spacing w:after="0" w:line="240" w:lineRule="auto"/>
        <w:rPr>
          <w:rFonts w:ascii="Arial" w:eastAsia="Times New Roman" w:hAnsi="Arial" w:cs="Arial"/>
          <w:b/>
          <w:bCs/>
        </w:rPr>
      </w:pPr>
      <w:r w:rsidRPr="008C3F23">
        <w:rPr>
          <w:rFonts w:ascii="Arial" w:eastAsia="Times New Roman" w:hAnsi="Arial" w:cs="Arial"/>
          <w:b/>
          <w:bCs/>
        </w:rPr>
        <w:t>Home Vision Entertainment: 04/1998-09/2005</w:t>
      </w:r>
    </w:p>
    <w:p w:rsidR="004F0460" w:rsidRPr="008C3F23" w:rsidRDefault="004F0460" w:rsidP="004F0460">
      <w:pPr>
        <w:spacing w:after="0" w:line="240" w:lineRule="auto"/>
        <w:rPr>
          <w:rFonts w:ascii="Arial" w:eastAsia="Times New Roman" w:hAnsi="Arial" w:cs="Arial"/>
          <w:sz w:val="20"/>
          <w:szCs w:val="20"/>
        </w:rPr>
      </w:pPr>
      <w:r w:rsidRPr="008C3F23">
        <w:rPr>
          <w:rFonts w:ascii="Arial" w:eastAsia="Times New Roman" w:hAnsi="Arial" w:cs="Arial"/>
          <w:sz w:val="20"/>
          <w:szCs w:val="20"/>
        </w:rPr>
        <w:t xml:space="preserve">    Warehouse Supervisor, duties included Data Entry, Scheduling LTL Carriers for pickup and providing the customer with all the data needed for tracking shipments and also helping in integrating the AS400 Program to communicate with the UPS world ship Software to improve the Shipping Process.</w:t>
      </w:r>
    </w:p>
    <w:p w:rsidR="004F0460" w:rsidRPr="008C3F23" w:rsidRDefault="004F0460" w:rsidP="004F0460">
      <w:pPr>
        <w:spacing w:after="0" w:line="240" w:lineRule="auto"/>
        <w:rPr>
          <w:rFonts w:ascii="Arial" w:eastAsia="Times New Roman" w:hAnsi="Arial" w:cs="Arial"/>
          <w:sz w:val="20"/>
          <w:szCs w:val="20"/>
        </w:rPr>
      </w:pPr>
    </w:p>
    <w:p w:rsidR="004F0460" w:rsidRPr="008C3F23" w:rsidRDefault="004F0460" w:rsidP="004F0460">
      <w:pPr>
        <w:spacing w:after="0" w:line="240" w:lineRule="auto"/>
        <w:rPr>
          <w:rFonts w:ascii="Arial" w:eastAsia="Times New Roman" w:hAnsi="Arial" w:cs="Arial"/>
          <w:b/>
          <w:bCs/>
        </w:rPr>
      </w:pPr>
      <w:r w:rsidRPr="008C3F23">
        <w:rPr>
          <w:rFonts w:ascii="Arial" w:eastAsia="Times New Roman" w:hAnsi="Arial" w:cs="Arial"/>
          <w:b/>
          <w:bCs/>
        </w:rPr>
        <w:t>Allied Films: 08/1996-04/1998</w:t>
      </w:r>
    </w:p>
    <w:p w:rsidR="004F0460" w:rsidRPr="008C3F23" w:rsidRDefault="004F0460" w:rsidP="004F0460">
      <w:pPr>
        <w:spacing w:after="0" w:line="240" w:lineRule="auto"/>
        <w:rPr>
          <w:rFonts w:ascii="Arial" w:eastAsia="Times New Roman" w:hAnsi="Arial" w:cs="Arial"/>
          <w:sz w:val="20"/>
          <w:szCs w:val="20"/>
        </w:rPr>
      </w:pPr>
      <w:r w:rsidRPr="008C3F23">
        <w:rPr>
          <w:rFonts w:ascii="Arial" w:eastAsia="Times New Roman" w:hAnsi="Arial" w:cs="Arial"/>
          <w:sz w:val="20"/>
          <w:szCs w:val="20"/>
        </w:rPr>
        <w:t xml:space="preserve">    Warehouse Crew Leader, duties included shipping, receiving, picking orders &amp; Inventory control.</w:t>
      </w:r>
    </w:p>
    <w:p w:rsidR="004F0460" w:rsidRPr="008C3F23" w:rsidRDefault="004F0460" w:rsidP="004F0460">
      <w:pPr>
        <w:spacing w:after="0" w:line="240" w:lineRule="auto"/>
        <w:rPr>
          <w:rFonts w:ascii="Arial" w:eastAsia="Times New Roman" w:hAnsi="Arial" w:cs="Arial"/>
          <w:b/>
          <w:bCs/>
          <w:sz w:val="20"/>
          <w:szCs w:val="20"/>
        </w:rPr>
      </w:pPr>
    </w:p>
    <w:p w:rsidR="004F0460" w:rsidRPr="008C3F23" w:rsidRDefault="004F0460" w:rsidP="004F0460">
      <w:pPr>
        <w:spacing w:after="0" w:line="240" w:lineRule="auto"/>
        <w:rPr>
          <w:rFonts w:ascii="Arial" w:eastAsia="Times New Roman" w:hAnsi="Arial" w:cs="Arial"/>
          <w:b/>
          <w:bCs/>
        </w:rPr>
      </w:pPr>
      <w:r w:rsidRPr="008C3F23">
        <w:rPr>
          <w:rFonts w:ascii="Arial" w:eastAsia="Times New Roman" w:hAnsi="Arial" w:cs="Arial"/>
          <w:b/>
          <w:bCs/>
        </w:rPr>
        <w:t>Port-a-com: 09/1994-08/1996</w:t>
      </w:r>
    </w:p>
    <w:p w:rsidR="004F0460" w:rsidRPr="008C3F23" w:rsidRDefault="004F0460" w:rsidP="004F0460">
      <w:pPr>
        <w:spacing w:after="0" w:line="240" w:lineRule="auto"/>
        <w:rPr>
          <w:rFonts w:ascii="Arial" w:eastAsia="Times New Roman" w:hAnsi="Arial" w:cs="Arial"/>
          <w:sz w:val="20"/>
          <w:szCs w:val="20"/>
        </w:rPr>
      </w:pPr>
      <w:r w:rsidRPr="008C3F23">
        <w:rPr>
          <w:rFonts w:ascii="Arial" w:eastAsia="Times New Roman" w:hAnsi="Arial" w:cs="Arial"/>
          <w:sz w:val="20"/>
          <w:szCs w:val="20"/>
        </w:rPr>
        <w:t xml:space="preserve">    Store manager for a mobile &amp; pager Store, duties included activating and repairing Pager &amp; Mobile phones, customer service &amp; direct sales.</w:t>
      </w:r>
    </w:p>
    <w:p w:rsidR="004F0460" w:rsidRDefault="004F0460"/>
    <w:sectPr w:rsidR="004F0460" w:rsidSect="001657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1E01"/>
    <w:multiLevelType w:val="hybridMultilevel"/>
    <w:tmpl w:val="A0DA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10BCB"/>
    <w:multiLevelType w:val="hybridMultilevel"/>
    <w:tmpl w:val="1A80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03F8B"/>
    <w:multiLevelType w:val="hybridMultilevel"/>
    <w:tmpl w:val="A628FDEE"/>
    <w:lvl w:ilvl="0" w:tplc="04090001">
      <w:start w:val="778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515BA"/>
    <w:multiLevelType w:val="hybridMultilevel"/>
    <w:tmpl w:val="49AA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B21BA"/>
    <w:multiLevelType w:val="hybridMultilevel"/>
    <w:tmpl w:val="E68E96F8"/>
    <w:lvl w:ilvl="0" w:tplc="1D14FDC4">
      <w:start w:val="778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A41406"/>
    <w:multiLevelType w:val="hybridMultilevel"/>
    <w:tmpl w:val="B1A0E67C"/>
    <w:lvl w:ilvl="0" w:tplc="A6D4C088">
      <w:start w:val="778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547F1"/>
    <w:multiLevelType w:val="hybridMultilevel"/>
    <w:tmpl w:val="8772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14200"/>
    <w:multiLevelType w:val="hybridMultilevel"/>
    <w:tmpl w:val="7B840060"/>
    <w:lvl w:ilvl="0" w:tplc="04090001">
      <w:start w:val="778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3136B6"/>
    <w:multiLevelType w:val="hybridMultilevel"/>
    <w:tmpl w:val="428450F4"/>
    <w:lvl w:ilvl="0" w:tplc="5EAA2DE0">
      <w:start w:val="778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7"/>
  </w:num>
  <w:num w:numId="6">
    <w:abstractNumId w:val="3"/>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73"/>
    <w:rsid w:val="000442F2"/>
    <w:rsid w:val="00165773"/>
    <w:rsid w:val="004F0460"/>
    <w:rsid w:val="005F6964"/>
    <w:rsid w:val="007008BA"/>
    <w:rsid w:val="007D0BC2"/>
    <w:rsid w:val="00EB185B"/>
    <w:rsid w:val="00F3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7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5773"/>
    <w:rPr>
      <w:color w:val="0000FF"/>
      <w:u w:val="single"/>
    </w:rPr>
  </w:style>
  <w:style w:type="paragraph" w:styleId="ListParagraph">
    <w:name w:val="List Paragraph"/>
    <w:basedOn w:val="Normal"/>
    <w:uiPriority w:val="34"/>
    <w:qFormat/>
    <w:rsid w:val="00165773"/>
    <w:pPr>
      <w:ind w:left="720"/>
      <w:contextualSpacing/>
    </w:pPr>
  </w:style>
  <w:style w:type="paragraph" w:styleId="NoSpacing">
    <w:name w:val="No Spacing"/>
    <w:qFormat/>
    <w:rsid w:val="004F0460"/>
    <w:pPr>
      <w:spacing w:after="0" w:line="240" w:lineRule="auto"/>
    </w:pPr>
    <w:rPr>
      <w:rFonts w:ascii="Calibri" w:eastAsia="Calibri" w:hAnsi="Calibri" w:cs="Times New Roman"/>
    </w:rPr>
  </w:style>
  <w:style w:type="character" w:customStyle="1" w:styleId="directhighlightedtext5">
    <w:name w:val="direct_highlightedtext5"/>
    <w:rsid w:val="004F0460"/>
    <w:rPr>
      <w:b/>
      <w:bCs/>
      <w:vanish w:val="0"/>
      <w:webHidden w:val="0"/>
      <w:color w:val="2E66B1"/>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77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5773"/>
    <w:rPr>
      <w:color w:val="0000FF"/>
      <w:u w:val="single"/>
    </w:rPr>
  </w:style>
  <w:style w:type="paragraph" w:styleId="ListParagraph">
    <w:name w:val="List Paragraph"/>
    <w:basedOn w:val="Normal"/>
    <w:uiPriority w:val="34"/>
    <w:qFormat/>
    <w:rsid w:val="00165773"/>
    <w:pPr>
      <w:ind w:left="720"/>
      <w:contextualSpacing/>
    </w:pPr>
  </w:style>
  <w:style w:type="paragraph" w:styleId="NoSpacing">
    <w:name w:val="No Spacing"/>
    <w:qFormat/>
    <w:rsid w:val="004F0460"/>
    <w:pPr>
      <w:spacing w:after="0" w:line="240" w:lineRule="auto"/>
    </w:pPr>
    <w:rPr>
      <w:rFonts w:ascii="Calibri" w:eastAsia="Calibri" w:hAnsi="Calibri" w:cs="Times New Roman"/>
    </w:rPr>
  </w:style>
  <w:style w:type="character" w:customStyle="1" w:styleId="directhighlightedtext5">
    <w:name w:val="direct_highlightedtext5"/>
    <w:rsid w:val="004F0460"/>
    <w:rPr>
      <w:b/>
      <w:bCs/>
      <w:vanish w:val="0"/>
      <w:webHidden w:val="0"/>
      <w:color w:val="2E66B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WoltersKluwer</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Marano</dc:creator>
  <cp:lastModifiedBy>Shamoon, Freddie</cp:lastModifiedBy>
  <cp:revision>4</cp:revision>
  <dcterms:created xsi:type="dcterms:W3CDTF">2015-09-28T16:16:00Z</dcterms:created>
  <dcterms:modified xsi:type="dcterms:W3CDTF">2015-09-28T16:17:00Z</dcterms:modified>
</cp:coreProperties>
</file>