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5098223"/>
        <w:docPartObj>
          <w:docPartGallery w:val="Cover Pages"/>
          <w:docPartUnique/>
        </w:docPartObj>
      </w:sdtPr>
      <w:sdtEndPr/>
      <w:sdtContent>
        <w:p w:rsidR="00772E7F" w:rsidRDefault="00772E7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72E7F">
            <w:sdt>
              <w:sdtPr>
                <w:rPr>
                  <w:color w:val="2F5496" w:themeColor="accent1" w:themeShade="BF"/>
                  <w:sz w:val="24"/>
                  <w:szCs w:val="24"/>
                </w:rPr>
                <w:alias w:val="Société"/>
                <w:id w:val="13406915"/>
                <w:placeholder>
                  <w:docPart w:val="99466F659F6045EF81EF785FA233054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72E7F" w:rsidRDefault="00772E7F">
                    <w:pPr>
                      <w:pStyle w:val="Sansinterligne"/>
                      <w:rPr>
                        <w:color w:val="2F5496" w:themeColor="accent1" w:themeShade="BF"/>
                        <w:sz w:val="24"/>
                      </w:rPr>
                    </w:pPr>
                    <w:r>
                      <w:rPr>
                        <w:color w:val="2F5496" w:themeColor="accent1" w:themeShade="BF"/>
                        <w:sz w:val="24"/>
                        <w:szCs w:val="24"/>
                      </w:rPr>
                      <w:t>Data Mining – UQAC 2018</w:t>
                    </w:r>
                  </w:p>
                </w:tc>
              </w:sdtContent>
            </w:sdt>
          </w:tr>
          <w:tr w:rsidR="00772E7F">
            <w:tc>
              <w:tcPr>
                <w:tcW w:w="7672" w:type="dxa"/>
              </w:tcPr>
              <w:sdt>
                <w:sdtPr>
                  <w:rPr>
                    <w:rFonts w:asciiTheme="majorHAnsi" w:eastAsiaTheme="majorEastAsia" w:hAnsiTheme="majorHAnsi" w:cstheme="majorBidi"/>
                    <w:color w:val="4472C4" w:themeColor="accent1"/>
                    <w:sz w:val="88"/>
                    <w:szCs w:val="88"/>
                  </w:rPr>
                  <w:alias w:val="Titre"/>
                  <w:id w:val="13406919"/>
                  <w:placeholder>
                    <w:docPart w:val="96775B56FEBB4A208816A7A94417A3E0"/>
                  </w:placeholder>
                  <w:dataBinding w:prefixMappings="xmlns:ns0='http://schemas.openxmlformats.org/package/2006/metadata/core-properties' xmlns:ns1='http://purl.org/dc/elements/1.1/'" w:xpath="/ns0:coreProperties[1]/ns1:title[1]" w:storeItemID="{6C3C8BC8-F283-45AE-878A-BAB7291924A1}"/>
                  <w:text/>
                </w:sdtPr>
                <w:sdtEndPr/>
                <w:sdtContent>
                  <w:p w:rsidR="00772E7F" w:rsidRDefault="00772E7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Final</w:t>
                    </w:r>
                  </w:p>
                </w:sdtContent>
              </w:sdt>
            </w:tc>
          </w:tr>
          <w:tr w:rsidR="00772E7F">
            <w:sdt>
              <w:sdtPr>
                <w:rPr>
                  <w:color w:val="2F5496" w:themeColor="accent1" w:themeShade="BF"/>
                  <w:sz w:val="24"/>
                  <w:szCs w:val="24"/>
                </w:rPr>
                <w:alias w:val="Sous-titre"/>
                <w:id w:val="13406923"/>
                <w:placeholder>
                  <w:docPart w:val="E3E15C1FBEA342F5ABE9CB0763DD996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72E7F" w:rsidRDefault="009F7367">
                    <w:pPr>
                      <w:pStyle w:val="Sansinterligne"/>
                      <w:rPr>
                        <w:color w:val="2F5496" w:themeColor="accent1" w:themeShade="BF"/>
                        <w:sz w:val="24"/>
                      </w:rPr>
                    </w:pPr>
                    <w:r>
                      <w:rPr>
                        <w:color w:val="2F5496" w:themeColor="accent1" w:themeShade="BF"/>
                        <w:sz w:val="24"/>
                        <w:szCs w:val="24"/>
                      </w:rPr>
                      <w:t>À partir d’une critique de produit textuelle, déduire la note numérique associée.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72E7F">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3EC5218C0A4491DAEAE15A8BE1DAD0B"/>
                  </w:placeholder>
                  <w:dataBinding w:prefixMappings="xmlns:ns0='http://schemas.openxmlformats.org/package/2006/metadata/core-properties' xmlns:ns1='http://purl.org/dc/elements/1.1/'" w:xpath="/ns0:coreProperties[1]/ns1:creator[1]" w:storeItemID="{6C3C8BC8-F283-45AE-878A-BAB7291924A1}"/>
                  <w:text/>
                </w:sdtPr>
                <w:sdtEndPr/>
                <w:sdtContent>
                  <w:p w:rsidR="00772E7F" w:rsidRDefault="00772E7F">
                    <w:pPr>
                      <w:pStyle w:val="Sansinterligne"/>
                      <w:rPr>
                        <w:color w:val="4472C4" w:themeColor="accent1"/>
                        <w:sz w:val="28"/>
                        <w:szCs w:val="28"/>
                      </w:rPr>
                    </w:pPr>
                    <w:r>
                      <w:rPr>
                        <w:color w:val="4472C4" w:themeColor="accent1"/>
                        <w:sz w:val="28"/>
                        <w:szCs w:val="28"/>
                      </w:rPr>
                      <w:t>DEMON Antoine &amp; COSSON Georges</w:t>
                    </w:r>
                  </w:p>
                </w:sdtContent>
              </w:sdt>
              <w:sdt>
                <w:sdtPr>
                  <w:rPr>
                    <w:color w:val="4472C4" w:themeColor="accent1"/>
                    <w:sz w:val="28"/>
                    <w:szCs w:val="28"/>
                  </w:rPr>
                  <w:alias w:val="Date"/>
                  <w:tag w:val="Date "/>
                  <w:id w:val="13406932"/>
                  <w:placeholder>
                    <w:docPart w:val="8B4A1F9F25484948A14286F1B885D707"/>
                  </w:placeholder>
                  <w:dataBinding w:prefixMappings="xmlns:ns0='http://schemas.microsoft.com/office/2006/coverPageProps'" w:xpath="/ns0:CoverPageProperties[1]/ns0:PublishDate[1]" w:storeItemID="{55AF091B-3C7A-41E3-B477-F2FDAA23CFDA}"/>
                  <w:date w:fullDate="2018-12-01T00:00:00Z">
                    <w:dateFormat w:val="dd/MM/yyyy"/>
                    <w:lid w:val="fr-FR"/>
                    <w:storeMappedDataAs w:val="dateTime"/>
                    <w:calendar w:val="gregorian"/>
                  </w:date>
                </w:sdtPr>
                <w:sdtEndPr/>
                <w:sdtContent>
                  <w:p w:rsidR="00772E7F" w:rsidRDefault="00772E7F">
                    <w:pPr>
                      <w:pStyle w:val="Sansinterligne"/>
                      <w:rPr>
                        <w:color w:val="4472C4" w:themeColor="accent1"/>
                        <w:sz w:val="28"/>
                        <w:szCs w:val="28"/>
                      </w:rPr>
                    </w:pPr>
                    <w:r>
                      <w:rPr>
                        <w:color w:val="4472C4" w:themeColor="accent1"/>
                        <w:sz w:val="28"/>
                        <w:szCs w:val="28"/>
                      </w:rPr>
                      <w:t>01/12/2018</w:t>
                    </w:r>
                  </w:p>
                </w:sdtContent>
              </w:sdt>
              <w:p w:rsidR="00772E7F" w:rsidRDefault="00772E7F">
                <w:pPr>
                  <w:pStyle w:val="Sansinterligne"/>
                  <w:rPr>
                    <w:color w:val="4472C4" w:themeColor="accent1"/>
                  </w:rPr>
                </w:pPr>
              </w:p>
            </w:tc>
          </w:tr>
        </w:tbl>
        <w:p w:rsidR="00772E7F" w:rsidRDefault="00772E7F">
          <w:r>
            <w:br w:type="page"/>
          </w:r>
        </w:p>
      </w:sdtContent>
    </w:sdt>
    <w:sdt>
      <w:sdtPr>
        <w:rPr>
          <w:rFonts w:asciiTheme="minorHAnsi" w:eastAsiaTheme="minorHAnsi" w:hAnsiTheme="minorHAnsi" w:cstheme="minorBidi"/>
          <w:color w:val="auto"/>
          <w:sz w:val="22"/>
          <w:szCs w:val="22"/>
          <w:lang w:eastAsia="en-US"/>
        </w:rPr>
        <w:id w:val="-100257453"/>
        <w:docPartObj>
          <w:docPartGallery w:val="Table of Contents"/>
          <w:docPartUnique/>
        </w:docPartObj>
      </w:sdtPr>
      <w:sdtEndPr>
        <w:rPr>
          <w:b/>
          <w:bCs/>
        </w:rPr>
      </w:sdtEndPr>
      <w:sdtContent>
        <w:p w:rsidR="00772E7F" w:rsidRDefault="00772E7F">
          <w:pPr>
            <w:pStyle w:val="En-ttedetabledesmatires"/>
          </w:pPr>
          <w:r>
            <w:t>Table des matières</w:t>
          </w:r>
        </w:p>
        <w:p w:rsidR="00C9264A" w:rsidRDefault="00772E7F">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1471991" w:history="1">
            <w:r w:rsidR="00C9264A" w:rsidRPr="00717DE8">
              <w:rPr>
                <w:rStyle w:val="Lienhypertexte"/>
                <w:noProof/>
              </w:rPr>
              <w:t>I.</w:t>
            </w:r>
            <w:r w:rsidR="00C9264A">
              <w:rPr>
                <w:rFonts w:eastAsiaTheme="minorEastAsia"/>
                <w:noProof/>
                <w:lang w:eastAsia="fr-FR"/>
              </w:rPr>
              <w:tab/>
            </w:r>
            <w:r w:rsidR="00C9264A" w:rsidRPr="00717DE8">
              <w:rPr>
                <w:rStyle w:val="Lienhypertexte"/>
                <w:noProof/>
              </w:rPr>
              <w:t>Fouille de texte</w:t>
            </w:r>
            <w:r w:rsidR="00C9264A">
              <w:rPr>
                <w:noProof/>
                <w:webHidden/>
              </w:rPr>
              <w:tab/>
            </w:r>
            <w:r w:rsidR="00C9264A">
              <w:rPr>
                <w:noProof/>
                <w:webHidden/>
              </w:rPr>
              <w:fldChar w:fldCharType="begin"/>
            </w:r>
            <w:r w:rsidR="00C9264A">
              <w:rPr>
                <w:noProof/>
                <w:webHidden/>
              </w:rPr>
              <w:instrText xml:space="preserve"> PAGEREF _Toc531471991 \h </w:instrText>
            </w:r>
            <w:r w:rsidR="00C9264A">
              <w:rPr>
                <w:noProof/>
                <w:webHidden/>
              </w:rPr>
            </w:r>
            <w:r w:rsidR="00C9264A">
              <w:rPr>
                <w:noProof/>
                <w:webHidden/>
              </w:rPr>
              <w:fldChar w:fldCharType="separate"/>
            </w:r>
            <w:r w:rsidR="00C9264A">
              <w:rPr>
                <w:noProof/>
                <w:webHidden/>
              </w:rPr>
              <w:t>2</w:t>
            </w:r>
            <w:r w:rsidR="00C9264A">
              <w:rPr>
                <w:noProof/>
                <w:webHidden/>
              </w:rPr>
              <w:fldChar w:fldCharType="end"/>
            </w:r>
          </w:hyperlink>
        </w:p>
        <w:p w:rsidR="00C9264A" w:rsidRDefault="00DE016E">
          <w:pPr>
            <w:pStyle w:val="TM2"/>
            <w:tabs>
              <w:tab w:val="left" w:pos="660"/>
            </w:tabs>
            <w:rPr>
              <w:rFonts w:eastAsiaTheme="minorEastAsia"/>
              <w:noProof/>
              <w:lang w:eastAsia="fr-FR"/>
            </w:rPr>
          </w:pPr>
          <w:hyperlink w:anchor="_Toc531471992" w:history="1">
            <w:r w:rsidR="00C9264A" w:rsidRPr="00717DE8">
              <w:rPr>
                <w:rStyle w:val="Lienhypertexte"/>
                <w:noProof/>
              </w:rPr>
              <w:t>a.</w:t>
            </w:r>
            <w:r w:rsidR="00C9264A">
              <w:rPr>
                <w:rFonts w:eastAsiaTheme="minorEastAsia"/>
                <w:noProof/>
                <w:lang w:eastAsia="fr-FR"/>
              </w:rPr>
              <w:tab/>
            </w:r>
            <w:r w:rsidR="00C9264A" w:rsidRPr="00717DE8">
              <w:rPr>
                <w:rStyle w:val="Lienhypertexte"/>
                <w:noProof/>
              </w:rPr>
              <w:t>Qu’est-ce que c’est ?</w:t>
            </w:r>
            <w:r w:rsidR="00C9264A">
              <w:rPr>
                <w:noProof/>
                <w:webHidden/>
              </w:rPr>
              <w:tab/>
            </w:r>
            <w:r w:rsidR="00C9264A">
              <w:rPr>
                <w:noProof/>
                <w:webHidden/>
              </w:rPr>
              <w:fldChar w:fldCharType="begin"/>
            </w:r>
            <w:r w:rsidR="00C9264A">
              <w:rPr>
                <w:noProof/>
                <w:webHidden/>
              </w:rPr>
              <w:instrText xml:space="preserve"> PAGEREF _Toc531471992 \h </w:instrText>
            </w:r>
            <w:r w:rsidR="00C9264A">
              <w:rPr>
                <w:noProof/>
                <w:webHidden/>
              </w:rPr>
            </w:r>
            <w:r w:rsidR="00C9264A">
              <w:rPr>
                <w:noProof/>
                <w:webHidden/>
              </w:rPr>
              <w:fldChar w:fldCharType="separate"/>
            </w:r>
            <w:r w:rsidR="00C9264A">
              <w:rPr>
                <w:noProof/>
                <w:webHidden/>
              </w:rPr>
              <w:t>2</w:t>
            </w:r>
            <w:r w:rsidR="00C9264A">
              <w:rPr>
                <w:noProof/>
                <w:webHidden/>
              </w:rPr>
              <w:fldChar w:fldCharType="end"/>
            </w:r>
          </w:hyperlink>
        </w:p>
        <w:p w:rsidR="00C9264A" w:rsidRDefault="00DE016E">
          <w:pPr>
            <w:pStyle w:val="TM2"/>
            <w:tabs>
              <w:tab w:val="left" w:pos="660"/>
            </w:tabs>
            <w:rPr>
              <w:rFonts w:eastAsiaTheme="minorEastAsia"/>
              <w:noProof/>
              <w:lang w:eastAsia="fr-FR"/>
            </w:rPr>
          </w:pPr>
          <w:hyperlink w:anchor="_Toc531471993" w:history="1">
            <w:r w:rsidR="00C9264A" w:rsidRPr="00717DE8">
              <w:rPr>
                <w:rStyle w:val="Lienhypertexte"/>
                <w:noProof/>
              </w:rPr>
              <w:t>b.</w:t>
            </w:r>
            <w:r w:rsidR="00C9264A">
              <w:rPr>
                <w:rFonts w:eastAsiaTheme="minorEastAsia"/>
                <w:noProof/>
                <w:lang w:eastAsia="fr-FR"/>
              </w:rPr>
              <w:tab/>
            </w:r>
            <w:r w:rsidR="00C9264A" w:rsidRPr="00717DE8">
              <w:rPr>
                <w:rStyle w:val="Lienhypertexte"/>
                <w:noProof/>
              </w:rPr>
              <w:t>Applications</w:t>
            </w:r>
            <w:r w:rsidR="00C9264A">
              <w:rPr>
                <w:noProof/>
                <w:webHidden/>
              </w:rPr>
              <w:tab/>
            </w:r>
            <w:r w:rsidR="00C9264A">
              <w:rPr>
                <w:noProof/>
                <w:webHidden/>
              </w:rPr>
              <w:fldChar w:fldCharType="begin"/>
            </w:r>
            <w:r w:rsidR="00C9264A">
              <w:rPr>
                <w:noProof/>
                <w:webHidden/>
              </w:rPr>
              <w:instrText xml:space="preserve"> PAGEREF _Toc531471993 \h </w:instrText>
            </w:r>
            <w:r w:rsidR="00C9264A">
              <w:rPr>
                <w:noProof/>
                <w:webHidden/>
              </w:rPr>
            </w:r>
            <w:r w:rsidR="00C9264A">
              <w:rPr>
                <w:noProof/>
                <w:webHidden/>
              </w:rPr>
              <w:fldChar w:fldCharType="separate"/>
            </w:r>
            <w:r w:rsidR="00C9264A">
              <w:rPr>
                <w:noProof/>
                <w:webHidden/>
              </w:rPr>
              <w:t>2</w:t>
            </w:r>
            <w:r w:rsidR="00C9264A">
              <w:rPr>
                <w:noProof/>
                <w:webHidden/>
              </w:rPr>
              <w:fldChar w:fldCharType="end"/>
            </w:r>
          </w:hyperlink>
        </w:p>
        <w:p w:rsidR="00C9264A" w:rsidRDefault="00DE016E">
          <w:pPr>
            <w:pStyle w:val="TM2"/>
            <w:tabs>
              <w:tab w:val="left" w:pos="660"/>
            </w:tabs>
            <w:rPr>
              <w:rFonts w:eastAsiaTheme="minorEastAsia"/>
              <w:noProof/>
              <w:lang w:eastAsia="fr-FR"/>
            </w:rPr>
          </w:pPr>
          <w:hyperlink w:anchor="_Toc531471994" w:history="1">
            <w:r w:rsidR="00C9264A" w:rsidRPr="00717DE8">
              <w:rPr>
                <w:rStyle w:val="Lienhypertexte"/>
                <w:noProof/>
              </w:rPr>
              <w:t>c.</w:t>
            </w:r>
            <w:r w:rsidR="00C9264A">
              <w:rPr>
                <w:rFonts w:eastAsiaTheme="minorEastAsia"/>
                <w:noProof/>
                <w:lang w:eastAsia="fr-FR"/>
              </w:rPr>
              <w:tab/>
            </w:r>
            <w:r w:rsidR="00C9264A" w:rsidRPr="00717DE8">
              <w:rPr>
                <w:rStyle w:val="Lienhypertexte"/>
                <w:noProof/>
              </w:rPr>
              <w:t>Problématique</w:t>
            </w:r>
            <w:r w:rsidR="00C9264A">
              <w:rPr>
                <w:noProof/>
                <w:webHidden/>
              </w:rPr>
              <w:tab/>
            </w:r>
            <w:r w:rsidR="00C9264A">
              <w:rPr>
                <w:noProof/>
                <w:webHidden/>
              </w:rPr>
              <w:fldChar w:fldCharType="begin"/>
            </w:r>
            <w:r w:rsidR="00C9264A">
              <w:rPr>
                <w:noProof/>
                <w:webHidden/>
              </w:rPr>
              <w:instrText xml:space="preserve"> PAGEREF _Toc531471994 \h </w:instrText>
            </w:r>
            <w:r w:rsidR="00C9264A">
              <w:rPr>
                <w:noProof/>
                <w:webHidden/>
              </w:rPr>
            </w:r>
            <w:r w:rsidR="00C9264A">
              <w:rPr>
                <w:noProof/>
                <w:webHidden/>
              </w:rPr>
              <w:fldChar w:fldCharType="separate"/>
            </w:r>
            <w:r w:rsidR="00C9264A">
              <w:rPr>
                <w:noProof/>
                <w:webHidden/>
              </w:rPr>
              <w:t>2</w:t>
            </w:r>
            <w:r w:rsidR="00C9264A">
              <w:rPr>
                <w:noProof/>
                <w:webHidden/>
              </w:rPr>
              <w:fldChar w:fldCharType="end"/>
            </w:r>
          </w:hyperlink>
        </w:p>
        <w:p w:rsidR="00C9264A" w:rsidRDefault="00DE016E">
          <w:pPr>
            <w:pStyle w:val="TM2"/>
            <w:tabs>
              <w:tab w:val="left" w:pos="660"/>
            </w:tabs>
            <w:rPr>
              <w:rFonts w:eastAsiaTheme="minorEastAsia"/>
              <w:noProof/>
              <w:lang w:eastAsia="fr-FR"/>
            </w:rPr>
          </w:pPr>
          <w:hyperlink w:anchor="_Toc531471995" w:history="1">
            <w:r w:rsidR="00C9264A" w:rsidRPr="00717DE8">
              <w:rPr>
                <w:rStyle w:val="Lienhypertexte"/>
                <w:noProof/>
              </w:rPr>
              <w:t>d.</w:t>
            </w:r>
            <w:r w:rsidR="00C9264A">
              <w:rPr>
                <w:rFonts w:eastAsiaTheme="minorEastAsia"/>
                <w:noProof/>
                <w:lang w:eastAsia="fr-FR"/>
              </w:rPr>
              <w:tab/>
            </w:r>
            <w:r w:rsidR="00C9264A" w:rsidRPr="00717DE8">
              <w:rPr>
                <w:rStyle w:val="Lienhypertexte"/>
                <w:noProof/>
              </w:rPr>
              <w:t>Dataset</w:t>
            </w:r>
            <w:r w:rsidR="00C9264A">
              <w:rPr>
                <w:noProof/>
                <w:webHidden/>
              </w:rPr>
              <w:tab/>
            </w:r>
            <w:r w:rsidR="00C9264A">
              <w:rPr>
                <w:noProof/>
                <w:webHidden/>
              </w:rPr>
              <w:fldChar w:fldCharType="begin"/>
            </w:r>
            <w:r w:rsidR="00C9264A">
              <w:rPr>
                <w:noProof/>
                <w:webHidden/>
              </w:rPr>
              <w:instrText xml:space="preserve"> PAGEREF _Toc531471995 \h </w:instrText>
            </w:r>
            <w:r w:rsidR="00C9264A">
              <w:rPr>
                <w:noProof/>
                <w:webHidden/>
              </w:rPr>
            </w:r>
            <w:r w:rsidR="00C9264A">
              <w:rPr>
                <w:noProof/>
                <w:webHidden/>
              </w:rPr>
              <w:fldChar w:fldCharType="separate"/>
            </w:r>
            <w:r w:rsidR="00C9264A">
              <w:rPr>
                <w:noProof/>
                <w:webHidden/>
              </w:rPr>
              <w:t>2</w:t>
            </w:r>
            <w:r w:rsidR="00C9264A">
              <w:rPr>
                <w:noProof/>
                <w:webHidden/>
              </w:rPr>
              <w:fldChar w:fldCharType="end"/>
            </w:r>
          </w:hyperlink>
        </w:p>
        <w:p w:rsidR="00C9264A" w:rsidRDefault="00DE016E">
          <w:pPr>
            <w:pStyle w:val="TM1"/>
            <w:tabs>
              <w:tab w:val="left" w:pos="440"/>
              <w:tab w:val="right" w:leader="dot" w:pos="9062"/>
            </w:tabs>
            <w:rPr>
              <w:rFonts w:eastAsiaTheme="minorEastAsia"/>
              <w:noProof/>
              <w:lang w:eastAsia="fr-FR"/>
            </w:rPr>
          </w:pPr>
          <w:hyperlink w:anchor="_Toc531471996" w:history="1">
            <w:r w:rsidR="00C9264A" w:rsidRPr="00717DE8">
              <w:rPr>
                <w:rStyle w:val="Lienhypertexte"/>
                <w:noProof/>
              </w:rPr>
              <w:t>II.</w:t>
            </w:r>
            <w:r w:rsidR="00C9264A">
              <w:rPr>
                <w:rFonts w:eastAsiaTheme="minorEastAsia"/>
                <w:noProof/>
                <w:lang w:eastAsia="fr-FR"/>
              </w:rPr>
              <w:tab/>
            </w:r>
            <w:r w:rsidR="00C9264A" w:rsidRPr="00717DE8">
              <w:rPr>
                <w:rStyle w:val="Lienhypertexte"/>
                <w:noProof/>
              </w:rPr>
              <w:t>Prétraitement</w:t>
            </w:r>
            <w:r w:rsidR="00C9264A">
              <w:rPr>
                <w:noProof/>
                <w:webHidden/>
              </w:rPr>
              <w:tab/>
            </w:r>
            <w:r w:rsidR="00C9264A">
              <w:rPr>
                <w:noProof/>
                <w:webHidden/>
              </w:rPr>
              <w:fldChar w:fldCharType="begin"/>
            </w:r>
            <w:r w:rsidR="00C9264A">
              <w:rPr>
                <w:noProof/>
                <w:webHidden/>
              </w:rPr>
              <w:instrText xml:space="preserve"> PAGEREF _Toc531471996 \h </w:instrText>
            </w:r>
            <w:r w:rsidR="00C9264A">
              <w:rPr>
                <w:noProof/>
                <w:webHidden/>
              </w:rPr>
            </w:r>
            <w:r w:rsidR="00C9264A">
              <w:rPr>
                <w:noProof/>
                <w:webHidden/>
              </w:rPr>
              <w:fldChar w:fldCharType="separate"/>
            </w:r>
            <w:r w:rsidR="00C9264A">
              <w:rPr>
                <w:noProof/>
                <w:webHidden/>
              </w:rPr>
              <w:t>4</w:t>
            </w:r>
            <w:r w:rsidR="00C9264A">
              <w:rPr>
                <w:noProof/>
                <w:webHidden/>
              </w:rPr>
              <w:fldChar w:fldCharType="end"/>
            </w:r>
          </w:hyperlink>
        </w:p>
        <w:p w:rsidR="00C9264A" w:rsidRDefault="00DE016E">
          <w:pPr>
            <w:pStyle w:val="TM2"/>
            <w:tabs>
              <w:tab w:val="left" w:pos="660"/>
            </w:tabs>
            <w:rPr>
              <w:rFonts w:eastAsiaTheme="minorEastAsia"/>
              <w:noProof/>
              <w:lang w:eastAsia="fr-FR"/>
            </w:rPr>
          </w:pPr>
          <w:hyperlink w:anchor="_Toc531471997" w:history="1">
            <w:r w:rsidR="00C9264A" w:rsidRPr="00717DE8">
              <w:rPr>
                <w:rStyle w:val="Lienhypertexte"/>
                <w:noProof/>
              </w:rPr>
              <w:t>a.</w:t>
            </w:r>
            <w:r w:rsidR="00C9264A">
              <w:rPr>
                <w:rFonts w:eastAsiaTheme="minorEastAsia"/>
                <w:noProof/>
                <w:lang w:eastAsia="fr-FR"/>
              </w:rPr>
              <w:tab/>
            </w:r>
            <w:r w:rsidR="00C9264A" w:rsidRPr="00717DE8">
              <w:rPr>
                <w:rStyle w:val="Lienhypertexte"/>
                <w:noProof/>
              </w:rPr>
              <w:t>Data fetching</w:t>
            </w:r>
            <w:r w:rsidR="00C9264A">
              <w:rPr>
                <w:noProof/>
                <w:webHidden/>
              </w:rPr>
              <w:tab/>
            </w:r>
            <w:r w:rsidR="00C9264A">
              <w:rPr>
                <w:noProof/>
                <w:webHidden/>
              </w:rPr>
              <w:fldChar w:fldCharType="begin"/>
            </w:r>
            <w:r w:rsidR="00C9264A">
              <w:rPr>
                <w:noProof/>
                <w:webHidden/>
              </w:rPr>
              <w:instrText xml:space="preserve"> PAGEREF _Toc531471997 \h </w:instrText>
            </w:r>
            <w:r w:rsidR="00C9264A">
              <w:rPr>
                <w:noProof/>
                <w:webHidden/>
              </w:rPr>
            </w:r>
            <w:r w:rsidR="00C9264A">
              <w:rPr>
                <w:noProof/>
                <w:webHidden/>
              </w:rPr>
              <w:fldChar w:fldCharType="separate"/>
            </w:r>
            <w:r w:rsidR="00C9264A">
              <w:rPr>
                <w:noProof/>
                <w:webHidden/>
              </w:rPr>
              <w:t>4</w:t>
            </w:r>
            <w:r w:rsidR="00C9264A">
              <w:rPr>
                <w:noProof/>
                <w:webHidden/>
              </w:rPr>
              <w:fldChar w:fldCharType="end"/>
            </w:r>
          </w:hyperlink>
        </w:p>
        <w:p w:rsidR="00C9264A" w:rsidRDefault="00DE016E">
          <w:pPr>
            <w:pStyle w:val="TM2"/>
            <w:tabs>
              <w:tab w:val="left" w:pos="660"/>
            </w:tabs>
            <w:rPr>
              <w:rFonts w:eastAsiaTheme="minorEastAsia"/>
              <w:noProof/>
              <w:lang w:eastAsia="fr-FR"/>
            </w:rPr>
          </w:pPr>
          <w:hyperlink w:anchor="_Toc531471998" w:history="1">
            <w:r w:rsidR="00C9264A" w:rsidRPr="00717DE8">
              <w:rPr>
                <w:rStyle w:val="Lienhypertexte"/>
                <w:noProof/>
              </w:rPr>
              <w:t>b.</w:t>
            </w:r>
            <w:r w:rsidR="00C9264A">
              <w:rPr>
                <w:rFonts w:eastAsiaTheme="minorEastAsia"/>
                <w:noProof/>
                <w:lang w:eastAsia="fr-FR"/>
              </w:rPr>
              <w:tab/>
            </w:r>
            <w:r w:rsidR="00C9264A" w:rsidRPr="00717DE8">
              <w:rPr>
                <w:rStyle w:val="Lienhypertexte"/>
                <w:noProof/>
              </w:rPr>
              <w:t>Prétraitement</w:t>
            </w:r>
            <w:r w:rsidR="00C9264A">
              <w:rPr>
                <w:noProof/>
                <w:webHidden/>
              </w:rPr>
              <w:tab/>
            </w:r>
            <w:r w:rsidR="00C9264A">
              <w:rPr>
                <w:noProof/>
                <w:webHidden/>
              </w:rPr>
              <w:fldChar w:fldCharType="begin"/>
            </w:r>
            <w:r w:rsidR="00C9264A">
              <w:rPr>
                <w:noProof/>
                <w:webHidden/>
              </w:rPr>
              <w:instrText xml:space="preserve"> PAGEREF _Toc531471998 \h </w:instrText>
            </w:r>
            <w:r w:rsidR="00C9264A">
              <w:rPr>
                <w:noProof/>
                <w:webHidden/>
              </w:rPr>
            </w:r>
            <w:r w:rsidR="00C9264A">
              <w:rPr>
                <w:noProof/>
                <w:webHidden/>
              </w:rPr>
              <w:fldChar w:fldCharType="separate"/>
            </w:r>
            <w:r w:rsidR="00C9264A">
              <w:rPr>
                <w:noProof/>
                <w:webHidden/>
              </w:rPr>
              <w:t>4</w:t>
            </w:r>
            <w:r w:rsidR="00C9264A">
              <w:rPr>
                <w:noProof/>
                <w:webHidden/>
              </w:rPr>
              <w:fldChar w:fldCharType="end"/>
            </w:r>
          </w:hyperlink>
        </w:p>
        <w:p w:rsidR="00C9264A" w:rsidRDefault="00DE016E">
          <w:pPr>
            <w:pStyle w:val="TM2"/>
            <w:tabs>
              <w:tab w:val="left" w:pos="660"/>
            </w:tabs>
            <w:rPr>
              <w:rFonts w:eastAsiaTheme="minorEastAsia"/>
              <w:noProof/>
              <w:lang w:eastAsia="fr-FR"/>
            </w:rPr>
          </w:pPr>
          <w:hyperlink w:anchor="_Toc531471999" w:history="1">
            <w:r w:rsidR="00C9264A" w:rsidRPr="00717DE8">
              <w:rPr>
                <w:rStyle w:val="Lienhypertexte"/>
                <w:noProof/>
              </w:rPr>
              <w:t>c.</w:t>
            </w:r>
            <w:r w:rsidR="00C9264A">
              <w:rPr>
                <w:rFonts w:eastAsiaTheme="minorEastAsia"/>
                <w:noProof/>
                <w:lang w:eastAsia="fr-FR"/>
              </w:rPr>
              <w:tab/>
            </w:r>
            <w:r w:rsidR="00C9264A" w:rsidRPr="00717DE8">
              <w:rPr>
                <w:rStyle w:val="Lienhypertexte"/>
                <w:noProof/>
              </w:rPr>
              <w:t>Ngrams</w:t>
            </w:r>
            <w:r w:rsidR="00C9264A">
              <w:rPr>
                <w:noProof/>
                <w:webHidden/>
              </w:rPr>
              <w:tab/>
            </w:r>
            <w:r w:rsidR="00C9264A">
              <w:rPr>
                <w:noProof/>
                <w:webHidden/>
              </w:rPr>
              <w:fldChar w:fldCharType="begin"/>
            </w:r>
            <w:r w:rsidR="00C9264A">
              <w:rPr>
                <w:noProof/>
                <w:webHidden/>
              </w:rPr>
              <w:instrText xml:space="preserve"> PAGEREF _Toc531471999 \h </w:instrText>
            </w:r>
            <w:r w:rsidR="00C9264A">
              <w:rPr>
                <w:noProof/>
                <w:webHidden/>
              </w:rPr>
            </w:r>
            <w:r w:rsidR="00C9264A">
              <w:rPr>
                <w:noProof/>
                <w:webHidden/>
              </w:rPr>
              <w:fldChar w:fldCharType="separate"/>
            </w:r>
            <w:r w:rsidR="00C9264A">
              <w:rPr>
                <w:noProof/>
                <w:webHidden/>
              </w:rPr>
              <w:t>5</w:t>
            </w:r>
            <w:r w:rsidR="00C9264A">
              <w:rPr>
                <w:noProof/>
                <w:webHidden/>
              </w:rPr>
              <w:fldChar w:fldCharType="end"/>
            </w:r>
          </w:hyperlink>
        </w:p>
        <w:p w:rsidR="00C9264A" w:rsidRDefault="00DE016E">
          <w:pPr>
            <w:pStyle w:val="TM1"/>
            <w:tabs>
              <w:tab w:val="left" w:pos="660"/>
              <w:tab w:val="right" w:leader="dot" w:pos="9062"/>
            </w:tabs>
            <w:rPr>
              <w:rFonts w:eastAsiaTheme="minorEastAsia"/>
              <w:noProof/>
              <w:lang w:eastAsia="fr-FR"/>
            </w:rPr>
          </w:pPr>
          <w:hyperlink w:anchor="_Toc531472000" w:history="1">
            <w:r w:rsidR="00C9264A" w:rsidRPr="00717DE8">
              <w:rPr>
                <w:rStyle w:val="Lienhypertexte"/>
                <w:noProof/>
              </w:rPr>
              <w:t>III.</w:t>
            </w:r>
            <w:r w:rsidR="00C9264A">
              <w:rPr>
                <w:rFonts w:eastAsiaTheme="minorEastAsia"/>
                <w:noProof/>
                <w:lang w:eastAsia="fr-FR"/>
              </w:rPr>
              <w:tab/>
            </w:r>
            <w:r w:rsidR="00C9264A" w:rsidRPr="00717DE8">
              <w:rPr>
                <w:rStyle w:val="Lienhypertexte"/>
                <w:noProof/>
              </w:rPr>
              <w:t>Multinomial Naives Bayes</w:t>
            </w:r>
            <w:r w:rsidR="00C9264A">
              <w:rPr>
                <w:noProof/>
                <w:webHidden/>
              </w:rPr>
              <w:tab/>
            </w:r>
            <w:r w:rsidR="00C9264A">
              <w:rPr>
                <w:noProof/>
                <w:webHidden/>
              </w:rPr>
              <w:fldChar w:fldCharType="begin"/>
            </w:r>
            <w:r w:rsidR="00C9264A">
              <w:rPr>
                <w:noProof/>
                <w:webHidden/>
              </w:rPr>
              <w:instrText xml:space="preserve"> PAGEREF _Toc531472000 \h </w:instrText>
            </w:r>
            <w:r w:rsidR="00C9264A">
              <w:rPr>
                <w:noProof/>
                <w:webHidden/>
              </w:rPr>
            </w:r>
            <w:r w:rsidR="00C9264A">
              <w:rPr>
                <w:noProof/>
                <w:webHidden/>
              </w:rPr>
              <w:fldChar w:fldCharType="separate"/>
            </w:r>
            <w:r w:rsidR="00C9264A">
              <w:rPr>
                <w:noProof/>
                <w:webHidden/>
              </w:rPr>
              <w:t>7</w:t>
            </w:r>
            <w:r w:rsidR="00C9264A">
              <w:rPr>
                <w:noProof/>
                <w:webHidden/>
              </w:rPr>
              <w:fldChar w:fldCharType="end"/>
            </w:r>
          </w:hyperlink>
        </w:p>
        <w:p w:rsidR="00C9264A" w:rsidRDefault="00DE016E">
          <w:pPr>
            <w:pStyle w:val="TM2"/>
            <w:tabs>
              <w:tab w:val="left" w:pos="660"/>
            </w:tabs>
            <w:rPr>
              <w:rFonts w:eastAsiaTheme="minorEastAsia"/>
              <w:noProof/>
              <w:lang w:eastAsia="fr-FR"/>
            </w:rPr>
          </w:pPr>
          <w:hyperlink w:anchor="_Toc531472001" w:history="1">
            <w:r w:rsidR="00C9264A" w:rsidRPr="00717DE8">
              <w:rPr>
                <w:rStyle w:val="Lienhypertexte"/>
                <w:noProof/>
              </w:rPr>
              <w:t>a.</w:t>
            </w:r>
            <w:r w:rsidR="00C9264A">
              <w:rPr>
                <w:rFonts w:eastAsiaTheme="minorEastAsia"/>
                <w:noProof/>
                <w:lang w:eastAsia="fr-FR"/>
              </w:rPr>
              <w:tab/>
            </w:r>
            <w:r w:rsidR="00C9264A" w:rsidRPr="00717DE8">
              <w:rPr>
                <w:rStyle w:val="Lienhypertexte"/>
                <w:noProof/>
              </w:rPr>
              <w:t>Présentation algorithme</w:t>
            </w:r>
            <w:r w:rsidR="00C9264A">
              <w:rPr>
                <w:noProof/>
                <w:webHidden/>
              </w:rPr>
              <w:tab/>
            </w:r>
            <w:r w:rsidR="00C9264A">
              <w:rPr>
                <w:noProof/>
                <w:webHidden/>
              </w:rPr>
              <w:fldChar w:fldCharType="begin"/>
            </w:r>
            <w:r w:rsidR="00C9264A">
              <w:rPr>
                <w:noProof/>
                <w:webHidden/>
              </w:rPr>
              <w:instrText xml:space="preserve"> PAGEREF _Toc531472001 \h </w:instrText>
            </w:r>
            <w:r w:rsidR="00C9264A">
              <w:rPr>
                <w:noProof/>
                <w:webHidden/>
              </w:rPr>
            </w:r>
            <w:r w:rsidR="00C9264A">
              <w:rPr>
                <w:noProof/>
                <w:webHidden/>
              </w:rPr>
              <w:fldChar w:fldCharType="separate"/>
            </w:r>
            <w:r w:rsidR="00C9264A">
              <w:rPr>
                <w:noProof/>
                <w:webHidden/>
              </w:rPr>
              <w:t>7</w:t>
            </w:r>
            <w:r w:rsidR="00C9264A">
              <w:rPr>
                <w:noProof/>
                <w:webHidden/>
              </w:rPr>
              <w:fldChar w:fldCharType="end"/>
            </w:r>
          </w:hyperlink>
        </w:p>
        <w:p w:rsidR="00C9264A" w:rsidRDefault="00DE016E">
          <w:pPr>
            <w:pStyle w:val="TM2"/>
            <w:tabs>
              <w:tab w:val="left" w:pos="660"/>
            </w:tabs>
            <w:rPr>
              <w:rFonts w:eastAsiaTheme="minorEastAsia"/>
              <w:noProof/>
              <w:lang w:eastAsia="fr-FR"/>
            </w:rPr>
          </w:pPr>
          <w:hyperlink w:anchor="_Toc531472002" w:history="1">
            <w:r w:rsidR="00C9264A" w:rsidRPr="00717DE8">
              <w:rPr>
                <w:rStyle w:val="Lienhypertexte"/>
                <w:noProof/>
              </w:rPr>
              <w:t>b.</w:t>
            </w:r>
            <w:r w:rsidR="00C9264A">
              <w:rPr>
                <w:rFonts w:eastAsiaTheme="minorEastAsia"/>
                <w:noProof/>
                <w:lang w:eastAsia="fr-FR"/>
              </w:rPr>
              <w:tab/>
            </w:r>
            <w:r w:rsidR="00C9264A" w:rsidRPr="00717DE8">
              <w:rPr>
                <w:rStyle w:val="Lienhypertexte"/>
                <w:noProof/>
              </w:rPr>
              <w:t>Prétraitement avec Ngram</w:t>
            </w:r>
            <w:r w:rsidR="00C9264A">
              <w:rPr>
                <w:noProof/>
                <w:webHidden/>
              </w:rPr>
              <w:tab/>
            </w:r>
            <w:r w:rsidR="00C9264A">
              <w:rPr>
                <w:noProof/>
                <w:webHidden/>
              </w:rPr>
              <w:fldChar w:fldCharType="begin"/>
            </w:r>
            <w:r w:rsidR="00C9264A">
              <w:rPr>
                <w:noProof/>
                <w:webHidden/>
              </w:rPr>
              <w:instrText xml:space="preserve"> PAGEREF _Toc531472002 \h </w:instrText>
            </w:r>
            <w:r w:rsidR="00C9264A">
              <w:rPr>
                <w:noProof/>
                <w:webHidden/>
              </w:rPr>
            </w:r>
            <w:r w:rsidR="00C9264A">
              <w:rPr>
                <w:noProof/>
                <w:webHidden/>
              </w:rPr>
              <w:fldChar w:fldCharType="separate"/>
            </w:r>
            <w:r w:rsidR="00C9264A">
              <w:rPr>
                <w:noProof/>
                <w:webHidden/>
              </w:rPr>
              <w:t>7</w:t>
            </w:r>
            <w:r w:rsidR="00C9264A">
              <w:rPr>
                <w:noProof/>
                <w:webHidden/>
              </w:rPr>
              <w:fldChar w:fldCharType="end"/>
            </w:r>
          </w:hyperlink>
        </w:p>
        <w:p w:rsidR="00C9264A" w:rsidRDefault="00DE016E">
          <w:pPr>
            <w:pStyle w:val="TM2"/>
            <w:tabs>
              <w:tab w:val="left" w:pos="660"/>
            </w:tabs>
            <w:rPr>
              <w:rFonts w:eastAsiaTheme="minorEastAsia"/>
              <w:noProof/>
              <w:lang w:eastAsia="fr-FR"/>
            </w:rPr>
          </w:pPr>
          <w:hyperlink w:anchor="_Toc531472003" w:history="1">
            <w:r w:rsidR="00C9264A" w:rsidRPr="00717DE8">
              <w:rPr>
                <w:rStyle w:val="Lienhypertexte"/>
                <w:noProof/>
              </w:rPr>
              <w:t>c.</w:t>
            </w:r>
            <w:r w:rsidR="00C9264A">
              <w:rPr>
                <w:rFonts w:eastAsiaTheme="minorEastAsia"/>
                <w:noProof/>
                <w:lang w:eastAsia="fr-FR"/>
              </w:rPr>
              <w:tab/>
            </w:r>
            <w:r w:rsidR="00C9264A" w:rsidRPr="00717DE8">
              <w:rPr>
                <w:rStyle w:val="Lienhypertexte"/>
                <w:noProof/>
              </w:rPr>
              <w:t>Librairie NLTK</w:t>
            </w:r>
            <w:r w:rsidR="00C9264A">
              <w:rPr>
                <w:noProof/>
                <w:webHidden/>
              </w:rPr>
              <w:tab/>
            </w:r>
            <w:r w:rsidR="00C9264A">
              <w:rPr>
                <w:noProof/>
                <w:webHidden/>
              </w:rPr>
              <w:fldChar w:fldCharType="begin"/>
            </w:r>
            <w:r w:rsidR="00C9264A">
              <w:rPr>
                <w:noProof/>
                <w:webHidden/>
              </w:rPr>
              <w:instrText xml:space="preserve"> PAGEREF _Toc531472003 \h </w:instrText>
            </w:r>
            <w:r w:rsidR="00C9264A">
              <w:rPr>
                <w:noProof/>
                <w:webHidden/>
              </w:rPr>
            </w:r>
            <w:r w:rsidR="00C9264A">
              <w:rPr>
                <w:noProof/>
                <w:webHidden/>
              </w:rPr>
              <w:fldChar w:fldCharType="separate"/>
            </w:r>
            <w:r w:rsidR="00C9264A">
              <w:rPr>
                <w:noProof/>
                <w:webHidden/>
              </w:rPr>
              <w:t>8</w:t>
            </w:r>
            <w:r w:rsidR="00C9264A">
              <w:rPr>
                <w:noProof/>
                <w:webHidden/>
              </w:rPr>
              <w:fldChar w:fldCharType="end"/>
            </w:r>
          </w:hyperlink>
        </w:p>
        <w:p w:rsidR="00C9264A" w:rsidRDefault="00DE016E">
          <w:pPr>
            <w:pStyle w:val="TM1"/>
            <w:tabs>
              <w:tab w:val="left" w:pos="660"/>
              <w:tab w:val="right" w:leader="dot" w:pos="9062"/>
            </w:tabs>
            <w:rPr>
              <w:rFonts w:eastAsiaTheme="minorEastAsia"/>
              <w:noProof/>
              <w:lang w:eastAsia="fr-FR"/>
            </w:rPr>
          </w:pPr>
          <w:hyperlink w:anchor="_Toc531472004" w:history="1">
            <w:r w:rsidR="00C9264A" w:rsidRPr="00717DE8">
              <w:rPr>
                <w:rStyle w:val="Lienhypertexte"/>
                <w:noProof/>
              </w:rPr>
              <w:t>IV.</w:t>
            </w:r>
            <w:r w:rsidR="00C9264A">
              <w:rPr>
                <w:rFonts w:eastAsiaTheme="minorEastAsia"/>
                <w:noProof/>
                <w:lang w:eastAsia="fr-FR"/>
              </w:rPr>
              <w:tab/>
            </w:r>
            <w:r w:rsidR="00C9264A" w:rsidRPr="00717DE8">
              <w:rPr>
                <w:rStyle w:val="Lienhypertexte"/>
                <w:noProof/>
              </w:rPr>
              <w:t>Support Vector Machine :</w:t>
            </w:r>
            <w:r w:rsidR="00C9264A">
              <w:rPr>
                <w:noProof/>
                <w:webHidden/>
              </w:rPr>
              <w:tab/>
            </w:r>
            <w:r w:rsidR="00C9264A">
              <w:rPr>
                <w:noProof/>
                <w:webHidden/>
              </w:rPr>
              <w:fldChar w:fldCharType="begin"/>
            </w:r>
            <w:r w:rsidR="00C9264A">
              <w:rPr>
                <w:noProof/>
                <w:webHidden/>
              </w:rPr>
              <w:instrText xml:space="preserve"> PAGEREF _Toc531472004 \h </w:instrText>
            </w:r>
            <w:r w:rsidR="00C9264A">
              <w:rPr>
                <w:noProof/>
                <w:webHidden/>
              </w:rPr>
            </w:r>
            <w:r w:rsidR="00C9264A">
              <w:rPr>
                <w:noProof/>
                <w:webHidden/>
              </w:rPr>
              <w:fldChar w:fldCharType="separate"/>
            </w:r>
            <w:r w:rsidR="00C9264A">
              <w:rPr>
                <w:noProof/>
                <w:webHidden/>
              </w:rPr>
              <w:t>9</w:t>
            </w:r>
            <w:r w:rsidR="00C9264A">
              <w:rPr>
                <w:noProof/>
                <w:webHidden/>
              </w:rPr>
              <w:fldChar w:fldCharType="end"/>
            </w:r>
          </w:hyperlink>
        </w:p>
        <w:p w:rsidR="00C9264A" w:rsidRDefault="00DE016E">
          <w:pPr>
            <w:pStyle w:val="TM2"/>
            <w:tabs>
              <w:tab w:val="left" w:pos="660"/>
            </w:tabs>
            <w:rPr>
              <w:rFonts w:eastAsiaTheme="minorEastAsia"/>
              <w:noProof/>
              <w:lang w:eastAsia="fr-FR"/>
            </w:rPr>
          </w:pPr>
          <w:hyperlink w:anchor="_Toc531472005" w:history="1">
            <w:r w:rsidR="00C9264A" w:rsidRPr="00717DE8">
              <w:rPr>
                <w:rStyle w:val="Lienhypertexte"/>
                <w:noProof/>
              </w:rPr>
              <w:t>a.</w:t>
            </w:r>
            <w:r w:rsidR="00C9264A">
              <w:rPr>
                <w:rFonts w:eastAsiaTheme="minorEastAsia"/>
                <w:noProof/>
                <w:lang w:eastAsia="fr-FR"/>
              </w:rPr>
              <w:tab/>
            </w:r>
            <w:r w:rsidR="00C9264A" w:rsidRPr="00717DE8">
              <w:rPr>
                <w:rStyle w:val="Lienhypertexte"/>
                <w:noProof/>
              </w:rPr>
              <w:t>Présentation de l’algorithme</w:t>
            </w:r>
            <w:r w:rsidR="00C9264A">
              <w:rPr>
                <w:noProof/>
                <w:webHidden/>
              </w:rPr>
              <w:tab/>
            </w:r>
            <w:r w:rsidR="00C9264A">
              <w:rPr>
                <w:noProof/>
                <w:webHidden/>
              </w:rPr>
              <w:fldChar w:fldCharType="begin"/>
            </w:r>
            <w:r w:rsidR="00C9264A">
              <w:rPr>
                <w:noProof/>
                <w:webHidden/>
              </w:rPr>
              <w:instrText xml:space="preserve"> PAGEREF _Toc531472005 \h </w:instrText>
            </w:r>
            <w:r w:rsidR="00C9264A">
              <w:rPr>
                <w:noProof/>
                <w:webHidden/>
              </w:rPr>
            </w:r>
            <w:r w:rsidR="00C9264A">
              <w:rPr>
                <w:noProof/>
                <w:webHidden/>
              </w:rPr>
              <w:fldChar w:fldCharType="separate"/>
            </w:r>
            <w:r w:rsidR="00C9264A">
              <w:rPr>
                <w:noProof/>
                <w:webHidden/>
              </w:rPr>
              <w:t>9</w:t>
            </w:r>
            <w:r w:rsidR="00C9264A">
              <w:rPr>
                <w:noProof/>
                <w:webHidden/>
              </w:rPr>
              <w:fldChar w:fldCharType="end"/>
            </w:r>
          </w:hyperlink>
        </w:p>
        <w:p w:rsidR="00C9264A" w:rsidRDefault="00DE016E">
          <w:pPr>
            <w:pStyle w:val="TM2"/>
            <w:tabs>
              <w:tab w:val="left" w:pos="660"/>
            </w:tabs>
            <w:rPr>
              <w:rFonts w:eastAsiaTheme="minorEastAsia"/>
              <w:noProof/>
              <w:lang w:eastAsia="fr-FR"/>
            </w:rPr>
          </w:pPr>
          <w:hyperlink w:anchor="_Toc531472006" w:history="1">
            <w:r w:rsidR="00C9264A" w:rsidRPr="00717DE8">
              <w:rPr>
                <w:rStyle w:val="Lienhypertexte"/>
                <w:noProof/>
              </w:rPr>
              <w:t>b.</w:t>
            </w:r>
            <w:r w:rsidR="00C9264A">
              <w:rPr>
                <w:rFonts w:eastAsiaTheme="minorEastAsia"/>
                <w:noProof/>
                <w:lang w:eastAsia="fr-FR"/>
              </w:rPr>
              <w:tab/>
            </w:r>
            <w:r w:rsidR="00C9264A" w:rsidRPr="00717DE8">
              <w:rPr>
                <w:rStyle w:val="Lienhypertexte"/>
                <w:noProof/>
              </w:rPr>
              <w:t>Paramétrage du type de « kernel trick »</w:t>
            </w:r>
            <w:r w:rsidR="00C9264A">
              <w:rPr>
                <w:noProof/>
                <w:webHidden/>
              </w:rPr>
              <w:tab/>
            </w:r>
            <w:r w:rsidR="00C9264A">
              <w:rPr>
                <w:noProof/>
                <w:webHidden/>
              </w:rPr>
              <w:fldChar w:fldCharType="begin"/>
            </w:r>
            <w:r w:rsidR="00C9264A">
              <w:rPr>
                <w:noProof/>
                <w:webHidden/>
              </w:rPr>
              <w:instrText xml:space="preserve"> PAGEREF _Toc531472006 \h </w:instrText>
            </w:r>
            <w:r w:rsidR="00C9264A">
              <w:rPr>
                <w:noProof/>
                <w:webHidden/>
              </w:rPr>
            </w:r>
            <w:r w:rsidR="00C9264A">
              <w:rPr>
                <w:noProof/>
                <w:webHidden/>
              </w:rPr>
              <w:fldChar w:fldCharType="separate"/>
            </w:r>
            <w:r w:rsidR="00C9264A">
              <w:rPr>
                <w:noProof/>
                <w:webHidden/>
              </w:rPr>
              <w:t>9</w:t>
            </w:r>
            <w:r w:rsidR="00C9264A">
              <w:rPr>
                <w:noProof/>
                <w:webHidden/>
              </w:rPr>
              <w:fldChar w:fldCharType="end"/>
            </w:r>
          </w:hyperlink>
        </w:p>
        <w:p w:rsidR="00C9264A" w:rsidRDefault="00DE016E">
          <w:pPr>
            <w:pStyle w:val="TM2"/>
            <w:rPr>
              <w:rFonts w:eastAsiaTheme="minorEastAsia"/>
              <w:noProof/>
              <w:lang w:eastAsia="fr-FR"/>
            </w:rPr>
          </w:pPr>
          <w:hyperlink w:anchor="_Toc531472007" w:history="1">
            <w:r w:rsidR="00C9264A" w:rsidRPr="00717DE8">
              <w:rPr>
                <w:rStyle w:val="Lienhypertexte"/>
                <w:noProof/>
              </w:rPr>
              <w:t>Choix du kernel</w:t>
            </w:r>
            <w:r w:rsidR="00C9264A">
              <w:rPr>
                <w:noProof/>
                <w:webHidden/>
              </w:rPr>
              <w:tab/>
            </w:r>
            <w:r w:rsidR="00C9264A">
              <w:rPr>
                <w:noProof/>
                <w:webHidden/>
              </w:rPr>
              <w:fldChar w:fldCharType="begin"/>
            </w:r>
            <w:r w:rsidR="00C9264A">
              <w:rPr>
                <w:noProof/>
                <w:webHidden/>
              </w:rPr>
              <w:instrText xml:space="preserve"> PAGEREF _Toc531472007 \h </w:instrText>
            </w:r>
            <w:r w:rsidR="00C9264A">
              <w:rPr>
                <w:noProof/>
                <w:webHidden/>
              </w:rPr>
            </w:r>
            <w:r w:rsidR="00C9264A">
              <w:rPr>
                <w:noProof/>
                <w:webHidden/>
              </w:rPr>
              <w:fldChar w:fldCharType="separate"/>
            </w:r>
            <w:r w:rsidR="00C9264A">
              <w:rPr>
                <w:noProof/>
                <w:webHidden/>
              </w:rPr>
              <w:t>11</w:t>
            </w:r>
            <w:r w:rsidR="00C9264A">
              <w:rPr>
                <w:noProof/>
                <w:webHidden/>
              </w:rPr>
              <w:fldChar w:fldCharType="end"/>
            </w:r>
          </w:hyperlink>
        </w:p>
        <w:p w:rsidR="00C9264A" w:rsidRDefault="00DE016E">
          <w:pPr>
            <w:pStyle w:val="TM2"/>
            <w:rPr>
              <w:rFonts w:eastAsiaTheme="minorEastAsia"/>
              <w:noProof/>
              <w:lang w:eastAsia="fr-FR"/>
            </w:rPr>
          </w:pPr>
          <w:hyperlink w:anchor="_Toc531472008" w:history="1">
            <w:r w:rsidR="00C9264A" w:rsidRPr="00717DE8">
              <w:rPr>
                <w:rStyle w:val="Lienhypertexte"/>
                <w:noProof/>
              </w:rPr>
              <w:t>Représentation tfidf</w:t>
            </w:r>
            <w:r w:rsidR="00C9264A">
              <w:rPr>
                <w:noProof/>
                <w:webHidden/>
              </w:rPr>
              <w:tab/>
            </w:r>
            <w:r w:rsidR="00C9264A">
              <w:rPr>
                <w:noProof/>
                <w:webHidden/>
              </w:rPr>
              <w:fldChar w:fldCharType="begin"/>
            </w:r>
            <w:r w:rsidR="00C9264A">
              <w:rPr>
                <w:noProof/>
                <w:webHidden/>
              </w:rPr>
              <w:instrText xml:space="preserve"> PAGEREF _Toc531472008 \h </w:instrText>
            </w:r>
            <w:r w:rsidR="00C9264A">
              <w:rPr>
                <w:noProof/>
                <w:webHidden/>
              </w:rPr>
            </w:r>
            <w:r w:rsidR="00C9264A">
              <w:rPr>
                <w:noProof/>
                <w:webHidden/>
              </w:rPr>
              <w:fldChar w:fldCharType="separate"/>
            </w:r>
            <w:r w:rsidR="00C9264A">
              <w:rPr>
                <w:noProof/>
                <w:webHidden/>
              </w:rPr>
              <w:t>11</w:t>
            </w:r>
            <w:r w:rsidR="00C9264A">
              <w:rPr>
                <w:noProof/>
                <w:webHidden/>
              </w:rPr>
              <w:fldChar w:fldCharType="end"/>
            </w:r>
          </w:hyperlink>
        </w:p>
        <w:p w:rsidR="00C9264A" w:rsidRDefault="00DE016E">
          <w:pPr>
            <w:pStyle w:val="TM1"/>
            <w:tabs>
              <w:tab w:val="right" w:leader="dot" w:pos="9062"/>
            </w:tabs>
            <w:rPr>
              <w:rFonts w:eastAsiaTheme="minorEastAsia"/>
              <w:noProof/>
              <w:lang w:eastAsia="fr-FR"/>
            </w:rPr>
          </w:pPr>
          <w:hyperlink w:anchor="_Toc531472009" w:history="1">
            <w:r w:rsidR="00C9264A" w:rsidRPr="00717DE8">
              <w:rPr>
                <w:rStyle w:val="Lienhypertexte"/>
                <w:noProof/>
              </w:rPr>
              <w:t>Résultats</w:t>
            </w:r>
            <w:r w:rsidR="00C9264A">
              <w:rPr>
                <w:noProof/>
                <w:webHidden/>
              </w:rPr>
              <w:tab/>
            </w:r>
            <w:r w:rsidR="00C9264A">
              <w:rPr>
                <w:noProof/>
                <w:webHidden/>
              </w:rPr>
              <w:fldChar w:fldCharType="begin"/>
            </w:r>
            <w:r w:rsidR="00C9264A">
              <w:rPr>
                <w:noProof/>
                <w:webHidden/>
              </w:rPr>
              <w:instrText xml:space="preserve"> PAGEREF _Toc531472009 \h </w:instrText>
            </w:r>
            <w:r w:rsidR="00C9264A">
              <w:rPr>
                <w:noProof/>
                <w:webHidden/>
              </w:rPr>
            </w:r>
            <w:r w:rsidR="00C9264A">
              <w:rPr>
                <w:noProof/>
                <w:webHidden/>
              </w:rPr>
              <w:fldChar w:fldCharType="separate"/>
            </w:r>
            <w:r w:rsidR="00C9264A">
              <w:rPr>
                <w:noProof/>
                <w:webHidden/>
              </w:rPr>
              <w:t>12</w:t>
            </w:r>
            <w:r w:rsidR="00C9264A">
              <w:rPr>
                <w:noProof/>
                <w:webHidden/>
              </w:rPr>
              <w:fldChar w:fldCharType="end"/>
            </w:r>
          </w:hyperlink>
        </w:p>
        <w:p w:rsidR="00C9264A" w:rsidRDefault="00DE016E">
          <w:pPr>
            <w:pStyle w:val="TM2"/>
            <w:rPr>
              <w:rFonts w:eastAsiaTheme="minorEastAsia"/>
              <w:noProof/>
              <w:lang w:eastAsia="fr-FR"/>
            </w:rPr>
          </w:pPr>
          <w:hyperlink w:anchor="_Toc531472010" w:history="1">
            <w:r w:rsidR="00C9264A" w:rsidRPr="00717DE8">
              <w:rPr>
                <w:rStyle w:val="Lienhypertexte"/>
                <w:noProof/>
              </w:rPr>
              <w:t>Comparaison des deux algos</w:t>
            </w:r>
            <w:r w:rsidR="00C9264A">
              <w:rPr>
                <w:noProof/>
                <w:webHidden/>
              </w:rPr>
              <w:tab/>
            </w:r>
            <w:r w:rsidR="00C9264A">
              <w:rPr>
                <w:noProof/>
                <w:webHidden/>
              </w:rPr>
              <w:fldChar w:fldCharType="begin"/>
            </w:r>
            <w:r w:rsidR="00C9264A">
              <w:rPr>
                <w:noProof/>
                <w:webHidden/>
              </w:rPr>
              <w:instrText xml:space="preserve"> PAGEREF _Toc531472010 \h </w:instrText>
            </w:r>
            <w:r w:rsidR="00C9264A">
              <w:rPr>
                <w:noProof/>
                <w:webHidden/>
              </w:rPr>
            </w:r>
            <w:r w:rsidR="00C9264A">
              <w:rPr>
                <w:noProof/>
                <w:webHidden/>
              </w:rPr>
              <w:fldChar w:fldCharType="separate"/>
            </w:r>
            <w:r w:rsidR="00C9264A">
              <w:rPr>
                <w:noProof/>
                <w:webHidden/>
              </w:rPr>
              <w:t>12</w:t>
            </w:r>
            <w:r w:rsidR="00C9264A">
              <w:rPr>
                <w:noProof/>
                <w:webHidden/>
              </w:rPr>
              <w:fldChar w:fldCharType="end"/>
            </w:r>
          </w:hyperlink>
        </w:p>
        <w:p w:rsidR="00C9264A" w:rsidRDefault="00DE016E">
          <w:pPr>
            <w:pStyle w:val="TM2"/>
            <w:rPr>
              <w:rFonts w:eastAsiaTheme="minorEastAsia"/>
              <w:noProof/>
              <w:lang w:eastAsia="fr-FR"/>
            </w:rPr>
          </w:pPr>
          <w:hyperlink w:anchor="_Toc531472011" w:history="1">
            <w:r w:rsidR="00C9264A" w:rsidRPr="00717DE8">
              <w:rPr>
                <w:rStyle w:val="Lienhypertexte"/>
                <w:noProof/>
              </w:rPr>
              <w:t>Résultats en fonction du nombre de classes cibles</w:t>
            </w:r>
            <w:r w:rsidR="00C9264A">
              <w:rPr>
                <w:noProof/>
                <w:webHidden/>
              </w:rPr>
              <w:tab/>
            </w:r>
            <w:r w:rsidR="00C9264A">
              <w:rPr>
                <w:noProof/>
                <w:webHidden/>
              </w:rPr>
              <w:fldChar w:fldCharType="begin"/>
            </w:r>
            <w:r w:rsidR="00C9264A">
              <w:rPr>
                <w:noProof/>
                <w:webHidden/>
              </w:rPr>
              <w:instrText xml:space="preserve"> PAGEREF _Toc531472011 \h </w:instrText>
            </w:r>
            <w:r w:rsidR="00C9264A">
              <w:rPr>
                <w:noProof/>
                <w:webHidden/>
              </w:rPr>
            </w:r>
            <w:r w:rsidR="00C9264A">
              <w:rPr>
                <w:noProof/>
                <w:webHidden/>
              </w:rPr>
              <w:fldChar w:fldCharType="separate"/>
            </w:r>
            <w:r w:rsidR="00C9264A">
              <w:rPr>
                <w:noProof/>
                <w:webHidden/>
              </w:rPr>
              <w:t>13</w:t>
            </w:r>
            <w:r w:rsidR="00C9264A">
              <w:rPr>
                <w:noProof/>
                <w:webHidden/>
              </w:rPr>
              <w:fldChar w:fldCharType="end"/>
            </w:r>
          </w:hyperlink>
        </w:p>
        <w:p w:rsidR="00C9264A" w:rsidRDefault="00DE016E">
          <w:pPr>
            <w:pStyle w:val="TM2"/>
            <w:rPr>
              <w:rFonts w:eastAsiaTheme="minorEastAsia"/>
              <w:noProof/>
              <w:lang w:eastAsia="fr-FR"/>
            </w:rPr>
          </w:pPr>
          <w:hyperlink w:anchor="_Toc531472012" w:history="1">
            <w:r w:rsidR="00C9264A" w:rsidRPr="00717DE8">
              <w:rPr>
                <w:rStyle w:val="Lienhypertexte"/>
                <w:noProof/>
              </w:rPr>
              <w:t>Conclusion</w:t>
            </w:r>
            <w:r w:rsidR="00C9264A">
              <w:rPr>
                <w:noProof/>
                <w:webHidden/>
              </w:rPr>
              <w:tab/>
            </w:r>
            <w:r w:rsidR="00C9264A">
              <w:rPr>
                <w:noProof/>
                <w:webHidden/>
              </w:rPr>
              <w:fldChar w:fldCharType="begin"/>
            </w:r>
            <w:r w:rsidR="00C9264A">
              <w:rPr>
                <w:noProof/>
                <w:webHidden/>
              </w:rPr>
              <w:instrText xml:space="preserve"> PAGEREF _Toc531472012 \h </w:instrText>
            </w:r>
            <w:r w:rsidR="00C9264A">
              <w:rPr>
                <w:noProof/>
                <w:webHidden/>
              </w:rPr>
            </w:r>
            <w:r w:rsidR="00C9264A">
              <w:rPr>
                <w:noProof/>
                <w:webHidden/>
              </w:rPr>
              <w:fldChar w:fldCharType="separate"/>
            </w:r>
            <w:r w:rsidR="00C9264A">
              <w:rPr>
                <w:noProof/>
                <w:webHidden/>
              </w:rPr>
              <w:t>14</w:t>
            </w:r>
            <w:r w:rsidR="00C9264A">
              <w:rPr>
                <w:noProof/>
                <w:webHidden/>
              </w:rPr>
              <w:fldChar w:fldCharType="end"/>
            </w:r>
          </w:hyperlink>
        </w:p>
        <w:p w:rsidR="00772E7F" w:rsidRDefault="00772E7F">
          <w:r>
            <w:rPr>
              <w:b/>
              <w:bCs/>
            </w:rPr>
            <w:fldChar w:fldCharType="end"/>
          </w:r>
        </w:p>
      </w:sdtContent>
    </w:sdt>
    <w:p w:rsidR="0044361C" w:rsidRPr="00AA7B68" w:rsidRDefault="0044361C" w:rsidP="0044361C">
      <w:pPr>
        <w:ind w:left="360"/>
      </w:pPr>
    </w:p>
    <w:p w:rsidR="00EB55E4" w:rsidRDefault="00EB55E4" w:rsidP="0044361C">
      <w:pPr>
        <w:pStyle w:val="Titre1"/>
      </w:pPr>
    </w:p>
    <w:p w:rsidR="0044361C" w:rsidRDefault="0044361C">
      <w:pPr>
        <w:rPr>
          <w:rFonts w:asciiTheme="majorHAnsi" w:eastAsiaTheme="majorEastAsia" w:hAnsiTheme="majorHAnsi" w:cstheme="majorBidi"/>
          <w:color w:val="2F5496" w:themeColor="accent1" w:themeShade="BF"/>
          <w:sz w:val="32"/>
          <w:szCs w:val="32"/>
        </w:rPr>
      </w:pPr>
      <w:r>
        <w:br w:type="page"/>
      </w:r>
    </w:p>
    <w:p w:rsidR="001E197E" w:rsidRDefault="00C9264A" w:rsidP="00772E7F">
      <w:pPr>
        <w:pStyle w:val="Titre1"/>
        <w:numPr>
          <w:ilvl w:val="0"/>
          <w:numId w:val="20"/>
        </w:numPr>
      </w:pPr>
      <w:bookmarkStart w:id="0" w:name="_Toc531471991"/>
      <w:r>
        <w:lastRenderedPageBreak/>
        <w:t>Fouille de texte</w:t>
      </w:r>
      <w:bookmarkEnd w:id="0"/>
    </w:p>
    <w:p w:rsidR="001E197E" w:rsidRDefault="001E197E" w:rsidP="001E197E">
      <w:pPr>
        <w:pStyle w:val="Titre2"/>
      </w:pPr>
    </w:p>
    <w:p w:rsidR="001E197E" w:rsidRDefault="001E197E" w:rsidP="00C9264A">
      <w:pPr>
        <w:pStyle w:val="Titre2"/>
        <w:numPr>
          <w:ilvl w:val="1"/>
          <w:numId w:val="21"/>
        </w:numPr>
      </w:pPr>
      <w:bookmarkStart w:id="1" w:name="_Toc531471992"/>
      <w:r>
        <w:t>Qu’est-ce que c’est ?</w:t>
      </w:r>
      <w:bookmarkEnd w:id="1"/>
    </w:p>
    <w:p w:rsidR="00C9264A" w:rsidRPr="00C9264A" w:rsidRDefault="00C9264A" w:rsidP="00C9264A"/>
    <w:p w:rsidR="001E197E" w:rsidRDefault="0090549D" w:rsidP="0090549D">
      <w:r>
        <w:t>C’est une spécialisation de la fouille de données et fait parti du domaine de l’intelligence artificielle.</w:t>
      </w:r>
    </w:p>
    <w:p w:rsidR="0090549D" w:rsidRDefault="0090549D" w:rsidP="0090549D">
      <w:r>
        <w:t>Cela désigne un ensemble de traitement informatiques ayant pour but d’extraire des connaissances d’un texte brut.</w:t>
      </w:r>
    </w:p>
    <w:p w:rsidR="00C9264A" w:rsidRDefault="00C9264A" w:rsidP="0090549D"/>
    <w:p w:rsidR="00D73210" w:rsidRDefault="00D73210" w:rsidP="00C9264A">
      <w:pPr>
        <w:pStyle w:val="Titre2"/>
        <w:numPr>
          <w:ilvl w:val="1"/>
          <w:numId w:val="21"/>
        </w:numPr>
      </w:pPr>
      <w:bookmarkStart w:id="2" w:name="_Toc531471993"/>
      <w:r>
        <w:t>Applications</w:t>
      </w:r>
      <w:bookmarkEnd w:id="2"/>
    </w:p>
    <w:p w:rsidR="00C9264A" w:rsidRPr="00C9264A" w:rsidRDefault="00C9264A" w:rsidP="00C9264A"/>
    <w:p w:rsidR="00D73210" w:rsidRDefault="00D73210" w:rsidP="00C9264A">
      <w:pPr>
        <w:spacing w:line="240" w:lineRule="auto"/>
      </w:pPr>
      <w:r>
        <w:t>Texte clustering : regroupe des textes similaires sans informations extérieures.</w:t>
      </w:r>
    </w:p>
    <w:p w:rsidR="00790731" w:rsidRDefault="00D73210" w:rsidP="00C9264A">
      <w:pPr>
        <w:spacing w:line="240" w:lineRule="auto"/>
      </w:pPr>
      <w:r>
        <w:t xml:space="preserve">Information </w:t>
      </w:r>
      <w:proofErr w:type="spellStart"/>
      <w:r>
        <w:t>retrieval</w:t>
      </w:r>
      <w:proofErr w:type="spellEnd"/>
      <w:r>
        <w:t xml:space="preserve"> (IR) : récupérer des documents pertinents à une requête. Ex : Google</w:t>
      </w:r>
    </w:p>
    <w:p w:rsidR="00D73210" w:rsidRDefault="00D73210" w:rsidP="00C9264A">
      <w:pPr>
        <w:spacing w:line="240" w:lineRule="auto"/>
      </w:pPr>
      <w:r>
        <w:t>Information extraction (IE) : extraire des noms, dates, entités dans un document</w:t>
      </w:r>
    </w:p>
    <w:p w:rsidR="00D73210" w:rsidRDefault="00D73210" w:rsidP="00C9264A">
      <w:pPr>
        <w:spacing w:line="240" w:lineRule="auto"/>
      </w:pPr>
      <w:proofErr w:type="spellStart"/>
      <w:r>
        <w:t>Text</w:t>
      </w:r>
      <w:proofErr w:type="spellEnd"/>
      <w:r>
        <w:t xml:space="preserve"> classification : classification automatique d’un document dans une catégorie</w:t>
      </w:r>
    </w:p>
    <w:p w:rsidR="00790731" w:rsidRPr="00D73210" w:rsidRDefault="00790731" w:rsidP="00D73210"/>
    <w:p w:rsidR="00C9264A" w:rsidRDefault="001E197E" w:rsidP="00C9264A">
      <w:pPr>
        <w:pStyle w:val="Titre2"/>
        <w:numPr>
          <w:ilvl w:val="1"/>
          <w:numId w:val="21"/>
        </w:numPr>
      </w:pPr>
      <w:bookmarkStart w:id="3" w:name="_Toc531471994"/>
      <w:r>
        <w:t>Problématique</w:t>
      </w:r>
      <w:bookmarkEnd w:id="3"/>
    </w:p>
    <w:p w:rsidR="00C9264A" w:rsidRPr="00C9264A" w:rsidRDefault="00C9264A" w:rsidP="00C9264A"/>
    <w:p w:rsidR="001E197E" w:rsidRDefault="00D73210" w:rsidP="00790731">
      <w:r>
        <w:t>Notre problématique s’inscrit dans le domaine de la classification de texte. Nous souhaitons, à partir de critiques de produit Amazon, prédire la note mise par l’utilisateur sur celui-ci.</w:t>
      </w:r>
      <w:r w:rsidR="00834D07">
        <w:t xml:space="preserve"> Ce genre de fouille de texte est très utile pour aider à la prise de décision commerciale etc… Cela apporte une plus-value à la critique textuelle.</w:t>
      </w:r>
    </w:p>
    <w:p w:rsidR="00C9264A" w:rsidRDefault="00C9264A" w:rsidP="00790731"/>
    <w:p w:rsidR="00790731" w:rsidRDefault="001E197E" w:rsidP="00C9264A">
      <w:pPr>
        <w:pStyle w:val="Titre2"/>
        <w:numPr>
          <w:ilvl w:val="1"/>
          <w:numId w:val="21"/>
        </w:numPr>
      </w:pPr>
      <w:bookmarkStart w:id="4" w:name="_Toc531471995"/>
      <w:r>
        <w:t>Dataset</w:t>
      </w:r>
      <w:bookmarkEnd w:id="4"/>
    </w:p>
    <w:p w:rsidR="00C9264A" w:rsidRPr="00C9264A" w:rsidRDefault="00C9264A" w:rsidP="00C9264A"/>
    <w:p w:rsidR="00834D07" w:rsidRPr="00834D07" w:rsidRDefault="00834D07" w:rsidP="00834D07">
      <w:r w:rsidRPr="00834D07">
        <w:t xml:space="preserve">Ce jeu de données </w:t>
      </w:r>
      <w:r>
        <w:t>contient</w:t>
      </w:r>
      <w:r w:rsidRPr="00834D07">
        <w:t xml:space="preserve"> des critiques d'Amazon. Les données </w:t>
      </w:r>
      <w:r>
        <w:t xml:space="preserve">couvrent </w:t>
      </w:r>
      <w:r w:rsidRPr="00834D07">
        <w:t>une période de 18 ans,</w:t>
      </w:r>
      <w:r>
        <w:t xml:space="preserve"> et comprennent</w:t>
      </w:r>
      <w:r w:rsidRPr="00834D07">
        <w:t xml:space="preserve"> environ 35 millions d</w:t>
      </w:r>
      <w:r>
        <w:t xml:space="preserve">’entrées </w:t>
      </w:r>
      <w:r w:rsidRPr="00834D07">
        <w:t>jusqu'en mars 2013. Les révisions incluent des informations sur les produits et les utilisateurs, des évaluations et une analyse en texte brut.</w:t>
      </w:r>
      <w:r>
        <w:t xml:space="preserve"> Le jeu de données que nous avons choisi est un sous jeu de données traitant uniquement de critiques sur les téléphones portables et leurs accessoires.</w:t>
      </w:r>
    </w:p>
    <w:p w:rsidR="00790731" w:rsidRDefault="00790731" w:rsidP="00790731">
      <w:r>
        <w:t xml:space="preserve">Nous avons donc un dataset contenant 9 variables </w:t>
      </w:r>
      <w:r w:rsidR="00054D2C">
        <w:t>et environ 200 000 entrées.  Les variables sont :</w:t>
      </w:r>
    </w:p>
    <w:p w:rsidR="00054D2C" w:rsidRDefault="00054D2C" w:rsidP="00054D2C">
      <w:proofErr w:type="spellStart"/>
      <w:r>
        <w:t>productId</w:t>
      </w:r>
      <w:proofErr w:type="spellEnd"/>
      <w:r>
        <w:t>: identifiant unique Amazon</w:t>
      </w:r>
    </w:p>
    <w:p w:rsidR="00054D2C" w:rsidRDefault="00054D2C" w:rsidP="00054D2C">
      <w:proofErr w:type="spellStart"/>
      <w:r>
        <w:t>productTitle</w:t>
      </w:r>
      <w:proofErr w:type="spellEnd"/>
      <w:r>
        <w:t>: nom du produit</w:t>
      </w:r>
    </w:p>
    <w:p w:rsidR="00054D2C" w:rsidRDefault="00054D2C" w:rsidP="00054D2C">
      <w:proofErr w:type="spellStart"/>
      <w:r>
        <w:t>productPrice</w:t>
      </w:r>
      <w:proofErr w:type="spellEnd"/>
      <w:r>
        <w:t>: prix du produit</w:t>
      </w:r>
    </w:p>
    <w:p w:rsidR="00054D2C" w:rsidRDefault="00054D2C" w:rsidP="00054D2C">
      <w:proofErr w:type="spellStart"/>
      <w:r>
        <w:t>userId</w:t>
      </w:r>
      <w:proofErr w:type="spellEnd"/>
      <w:r>
        <w:t>: identifiant unique de l’utilisateur, e.g. A1RSDE90N6RSZF</w:t>
      </w:r>
    </w:p>
    <w:p w:rsidR="00054D2C" w:rsidRDefault="00054D2C" w:rsidP="00054D2C">
      <w:proofErr w:type="spellStart"/>
      <w:r>
        <w:t>userProfileName</w:t>
      </w:r>
      <w:proofErr w:type="spellEnd"/>
      <w:r>
        <w:t>: nom de l’utilisateur</w:t>
      </w:r>
    </w:p>
    <w:p w:rsidR="00054D2C" w:rsidRDefault="00054D2C" w:rsidP="00054D2C">
      <w:proofErr w:type="spellStart"/>
      <w:r>
        <w:lastRenderedPageBreak/>
        <w:t>reviewHelpfulness</w:t>
      </w:r>
      <w:proofErr w:type="spellEnd"/>
      <w:r>
        <w:t>: proportion d’utilisateurs ayant trouvé la critique utile</w:t>
      </w:r>
    </w:p>
    <w:p w:rsidR="00054D2C" w:rsidRDefault="00054D2C" w:rsidP="00054D2C">
      <w:proofErr w:type="spellStart"/>
      <w:r>
        <w:t>overall</w:t>
      </w:r>
      <w:proofErr w:type="spellEnd"/>
      <w:r>
        <w:t>: note attribuée au produit</w:t>
      </w:r>
    </w:p>
    <w:p w:rsidR="00054D2C" w:rsidRDefault="00054D2C" w:rsidP="00AA213E">
      <w:proofErr w:type="spellStart"/>
      <w:r>
        <w:t>reviewTime</w:t>
      </w:r>
      <w:proofErr w:type="spellEnd"/>
      <w:r>
        <w:t>: heure et date où la critique a été émise</w:t>
      </w:r>
    </w:p>
    <w:p w:rsidR="00054D2C" w:rsidRDefault="00054D2C" w:rsidP="00054D2C">
      <w:proofErr w:type="spellStart"/>
      <w:proofErr w:type="gramStart"/>
      <w:r>
        <w:t>reviewText</w:t>
      </w:r>
      <w:proofErr w:type="spellEnd"/>
      <w:proofErr w:type="gramEnd"/>
      <w:r>
        <w:t> : critique textuelle</w:t>
      </w:r>
    </w:p>
    <w:p w:rsidR="00834D07" w:rsidRPr="00790731" w:rsidRDefault="00834D07" w:rsidP="00054D2C"/>
    <w:p w:rsidR="001E197E" w:rsidRDefault="001E197E" w:rsidP="00772E7F">
      <w:pPr>
        <w:pStyle w:val="Titre1"/>
        <w:numPr>
          <w:ilvl w:val="0"/>
          <w:numId w:val="20"/>
        </w:numPr>
      </w:pPr>
      <w:r>
        <w:br w:type="page"/>
      </w:r>
      <w:bookmarkStart w:id="5" w:name="_Toc531471996"/>
      <w:r w:rsidRPr="001E197E">
        <w:rPr>
          <w:rStyle w:val="Titre1Car"/>
        </w:rPr>
        <w:lastRenderedPageBreak/>
        <w:t>Pr</w:t>
      </w:r>
      <w:r w:rsidR="00C9264A">
        <w:rPr>
          <w:rStyle w:val="Titre1Car"/>
        </w:rPr>
        <w:t>étraitement</w:t>
      </w:r>
      <w:bookmarkEnd w:id="5"/>
    </w:p>
    <w:p w:rsidR="001E197E" w:rsidRDefault="001E197E" w:rsidP="001E197E"/>
    <w:p w:rsidR="00E36A26" w:rsidRDefault="00E36A26" w:rsidP="00C9264A">
      <w:pPr>
        <w:pStyle w:val="Titre2"/>
        <w:numPr>
          <w:ilvl w:val="1"/>
          <w:numId w:val="23"/>
        </w:numPr>
      </w:pPr>
      <w:bookmarkStart w:id="6" w:name="_Toc531471997"/>
      <w:r>
        <w:t xml:space="preserve">Data </w:t>
      </w:r>
      <w:proofErr w:type="spellStart"/>
      <w:r>
        <w:t>fetching</w:t>
      </w:r>
      <w:bookmarkEnd w:id="6"/>
      <w:proofErr w:type="spellEnd"/>
    </w:p>
    <w:p w:rsidR="00E36A26" w:rsidRDefault="00E36A26" w:rsidP="00E36A26"/>
    <w:p w:rsidR="00C10F84" w:rsidRDefault="00E36A26" w:rsidP="00E36A26">
      <w:r>
        <w:t xml:space="preserve">Le jeu de données que nous avons utilisé pour notre projet est téléchargeable à l’adresse web suivante : </w:t>
      </w:r>
      <w:hyperlink r:id="rId9" w:history="1">
        <w:r w:rsidRPr="00F07826">
          <w:rPr>
            <w:rStyle w:val="Lienhypertexte"/>
          </w:rPr>
          <w:t>http://jmcauley.ucsd.edu/data/amazon/</w:t>
        </w:r>
      </w:hyperlink>
      <w:r>
        <w:t xml:space="preserve">. </w:t>
      </w:r>
      <w:r w:rsidR="00C10F84">
        <w:t xml:space="preserve">Le jeu de données complet contient environ 200 000 critiques d’articles. Nous avons gardé les 50 000 premières. </w:t>
      </w:r>
    </w:p>
    <w:p w:rsidR="00E36A26" w:rsidRDefault="00E36A26" w:rsidP="00E36A26">
      <w:r>
        <w:t xml:space="preserve">Il est dans un format </w:t>
      </w:r>
      <w:proofErr w:type="spellStart"/>
      <w:r>
        <w:t>json</w:t>
      </w:r>
      <w:proofErr w:type="spellEnd"/>
      <w:r>
        <w:t>, qui n’est pas très pratique d’utilisation avec python qui ne le supporte pas nativement, et encore moins avec le package « pandas » avec lequel nous travaillons.</w:t>
      </w:r>
      <w:r w:rsidR="00C10F84">
        <w:t xml:space="preserve"> </w:t>
      </w:r>
      <w:r>
        <w:t xml:space="preserve">Nous avons </w:t>
      </w:r>
      <w:r w:rsidR="00C10F84">
        <w:t>donc</w:t>
      </w:r>
      <w:r>
        <w:t xml:space="preserve"> converti les données en format csv.</w:t>
      </w:r>
    </w:p>
    <w:p w:rsidR="00E36A26" w:rsidRDefault="00E36A26" w:rsidP="00E36A26">
      <w:r>
        <w:t xml:space="preserve">« { </w:t>
      </w:r>
      <w:r w:rsidRPr="00E36A26">
        <w:t>"</w:t>
      </w:r>
      <w:proofErr w:type="spellStart"/>
      <w:r>
        <w:t>reviewerId</w:t>
      </w:r>
      <w:proofErr w:type="spellEnd"/>
      <w:r w:rsidRPr="00E36A26">
        <w:t>"</w:t>
      </w:r>
      <w:r>
        <w:t xml:space="preserve"> :  </w:t>
      </w:r>
      <w:r w:rsidRPr="00E36A26">
        <w:t>"A30TL5EWN6DFXT"</w:t>
      </w:r>
      <w:r>
        <w:t xml:space="preserve">, …, </w:t>
      </w:r>
      <w:r w:rsidRPr="00E36A26">
        <w:t>"</w:t>
      </w:r>
      <w:proofErr w:type="spellStart"/>
      <w:r w:rsidRPr="00E36A26">
        <w:t>overall</w:t>
      </w:r>
      <w:proofErr w:type="spellEnd"/>
      <w:r w:rsidRPr="00E36A26">
        <w:t>"</w:t>
      </w:r>
      <w:r>
        <w:t xml:space="preserve"> </w:t>
      </w:r>
      <w:r w:rsidRPr="00E36A26">
        <w:t>: 4.0</w:t>
      </w:r>
      <w:r>
        <w:t>}\n » voici le format d’une ligne du dataset</w:t>
      </w:r>
    </w:p>
    <w:p w:rsidR="000D79A1" w:rsidRDefault="000D79A1" w:rsidP="00E36A26">
      <w:r>
        <w:t>Devient</w:t>
      </w:r>
    </w:p>
    <w:p w:rsidR="000D79A1" w:rsidRDefault="000D79A1" w:rsidP="00E36A26">
      <w:r>
        <w:t>« </w:t>
      </w:r>
      <w:proofErr w:type="spellStart"/>
      <w:proofErr w:type="gramStart"/>
      <w:r>
        <w:t>reviewerId</w:t>
      </w:r>
      <w:proofErr w:type="spellEnd"/>
      <w:proofErr w:type="gramEnd"/>
      <w:r>
        <w:t xml:space="preserve">, …, </w:t>
      </w:r>
      <w:proofErr w:type="spellStart"/>
      <w:r>
        <w:t>overall</w:t>
      </w:r>
      <w:proofErr w:type="spellEnd"/>
      <w:r>
        <w:t> </w:t>
      </w:r>
    </w:p>
    <w:p w:rsidR="000D79A1" w:rsidRDefault="000D79A1" w:rsidP="00E36A26">
      <w:r w:rsidRPr="00E36A26">
        <w:t>A30TL5EWN6DFXT</w:t>
      </w:r>
      <w:r>
        <w:t>, …, 4.0 »</w:t>
      </w:r>
    </w:p>
    <w:p w:rsidR="001D65E3" w:rsidRDefault="001D65E3" w:rsidP="00E36A26">
      <w:r>
        <w:t>De plus, nous gardons uniquement les variables « </w:t>
      </w:r>
      <w:proofErr w:type="spellStart"/>
      <w:r>
        <w:t>reviewText</w:t>
      </w:r>
      <w:proofErr w:type="spellEnd"/>
      <w:r>
        <w:t> » et « </w:t>
      </w:r>
      <w:proofErr w:type="spellStart"/>
      <w:r>
        <w:t>overall</w:t>
      </w:r>
      <w:proofErr w:type="spellEnd"/>
      <w:r>
        <w:t> », et nous débarrassons des métadonnées qui nous sont inutiles.</w:t>
      </w:r>
    </w:p>
    <w:p w:rsidR="000D79A1" w:rsidRDefault="000D79A1" w:rsidP="00E36A26">
      <w:r>
        <w:t xml:space="preserve">Cette opération est assez longue (environ 1 minute pour 50 000 lignes), c’est pourquoi nous enregistrons notre nouveau dataset en format csv pour ne pas avoir à la reproduire à chaque fois que nous lancerons le script. </w:t>
      </w:r>
      <w:r w:rsidRPr="000D79A1">
        <w:rPr>
          <w:highlight w:val="yellow"/>
        </w:rPr>
        <w:t>Le script de conversion est disponible sur le GitHub « data_fetch.py ».</w:t>
      </w:r>
    </w:p>
    <w:p w:rsidR="00E36A26" w:rsidRPr="00E36A26" w:rsidRDefault="00E36A26" w:rsidP="00E36A26"/>
    <w:p w:rsidR="001E197E" w:rsidRDefault="001E197E" w:rsidP="00C9264A">
      <w:pPr>
        <w:pStyle w:val="Titre2"/>
        <w:numPr>
          <w:ilvl w:val="1"/>
          <w:numId w:val="23"/>
        </w:numPr>
      </w:pPr>
      <w:bookmarkStart w:id="7" w:name="_Toc531471998"/>
      <w:r>
        <w:t>Pr</w:t>
      </w:r>
      <w:r w:rsidR="00777C69">
        <w:t>étraitement</w:t>
      </w:r>
      <w:bookmarkEnd w:id="7"/>
    </w:p>
    <w:p w:rsidR="001E197E" w:rsidRDefault="001E197E" w:rsidP="001E197E"/>
    <w:p w:rsidR="00807CD3" w:rsidRDefault="00807CD3" w:rsidP="001E197E">
      <w:r>
        <w:t xml:space="preserve">Nous avons mis en place un « pipeline » de preprocessing </w:t>
      </w:r>
      <w:r w:rsidR="00C10F84">
        <w:t xml:space="preserve">dans lequel nous </w:t>
      </w:r>
      <w:r w:rsidR="00101269">
        <w:t>effectuons</w:t>
      </w:r>
      <w:r w:rsidR="00C10F84">
        <w:t xml:space="preserve"> les filtres suivants :</w:t>
      </w:r>
    </w:p>
    <w:p w:rsidR="00807CD3" w:rsidRDefault="00E00EA8" w:rsidP="00807CD3">
      <w:pPr>
        <w:pStyle w:val="Paragraphedeliste"/>
        <w:numPr>
          <w:ilvl w:val="0"/>
          <w:numId w:val="14"/>
        </w:numPr>
      </w:pPr>
      <w:r>
        <w:t>Mise en minuscule</w:t>
      </w:r>
    </w:p>
    <w:p w:rsidR="00C10F84" w:rsidRDefault="00C10F84" w:rsidP="00C10F84">
      <w:pPr>
        <w:ind w:left="360"/>
      </w:pPr>
      <w:r>
        <w:t xml:space="preserve">Dans nos algorithmes, nous nous basons sur la fréquence d’apparition des mots pour faire notre analyse. C’est pourquoi </w:t>
      </w:r>
      <w:r w:rsidR="00CA2C07">
        <w:t>nous convertissons toute la séquence de mot en casse minuscule</w:t>
      </w:r>
    </w:p>
    <w:p w:rsidR="00CA2C07" w:rsidRDefault="00CA2C07" w:rsidP="00C10F84">
      <w:pPr>
        <w:ind w:left="360"/>
      </w:pPr>
      <w:r>
        <w:t>Ex : « Computer » = « computer »</w:t>
      </w:r>
    </w:p>
    <w:p w:rsidR="00807CD3" w:rsidRDefault="00807CD3" w:rsidP="00807CD3">
      <w:pPr>
        <w:pStyle w:val="Paragraphedeliste"/>
        <w:numPr>
          <w:ilvl w:val="0"/>
          <w:numId w:val="14"/>
        </w:numPr>
      </w:pPr>
      <w:r>
        <w:t>R</w:t>
      </w:r>
      <w:r w:rsidR="00E00EA8">
        <w:t>etrait de la ponctuation</w:t>
      </w:r>
    </w:p>
    <w:p w:rsidR="00CA2C07" w:rsidRDefault="00CA2C07" w:rsidP="00CA2C07">
      <w:pPr>
        <w:ind w:left="360"/>
      </w:pPr>
      <w:r>
        <w:t xml:space="preserve">La ponctuation va créer du bruit dans les données. Elle ne doit pas être </w:t>
      </w:r>
      <w:proofErr w:type="spellStart"/>
      <w:r>
        <w:t>tokenisée</w:t>
      </w:r>
      <w:proofErr w:type="spellEnd"/>
      <w:r>
        <w:t xml:space="preserve"> sinon elle aura beaucoup de poids dans l’analyse. Attention cependant, quelqu’un qui critique avec plusieurs « !!!!!!! » aura surement un avis très positif ou très négatif. Ces cas ne peuvent pas facilement être gérés avec nos algorithmes.</w:t>
      </w:r>
    </w:p>
    <w:p w:rsidR="00010732" w:rsidRDefault="00010732" w:rsidP="00E00EA8">
      <w:pPr>
        <w:pStyle w:val="Paragraphedeliste"/>
        <w:numPr>
          <w:ilvl w:val="0"/>
          <w:numId w:val="14"/>
        </w:numPr>
      </w:pPr>
      <w:r>
        <w:t>Gestion des espaces</w:t>
      </w:r>
    </w:p>
    <w:p w:rsidR="00CA2C07" w:rsidRDefault="00CA2C07" w:rsidP="00010732">
      <w:pPr>
        <w:ind w:left="360"/>
      </w:pPr>
      <w:r>
        <w:t xml:space="preserve">Nous ne ajoutons dans un premier temps un espace </w:t>
      </w:r>
      <w:r w:rsidR="00B46F4A">
        <w:t>supplémentaire</w:t>
      </w:r>
      <w:r>
        <w:t xml:space="preserve"> après chaque token valide.</w:t>
      </w:r>
    </w:p>
    <w:p w:rsidR="00CA2C07" w:rsidRDefault="00CA2C07" w:rsidP="00CA2C07">
      <w:pPr>
        <w:ind w:left="360"/>
      </w:pPr>
      <w:r>
        <w:lastRenderedPageBreak/>
        <w:t xml:space="preserve">Ex : « J’aime ce </w:t>
      </w:r>
      <w:proofErr w:type="spellStart"/>
      <w:r>
        <w:t>livre.Il</w:t>
      </w:r>
      <w:proofErr w:type="spellEnd"/>
      <w:r>
        <w:t xml:space="preserve"> est </w:t>
      </w:r>
      <w:proofErr w:type="spellStart"/>
      <w:r>
        <w:t>passionant</w:t>
      </w:r>
      <w:proofErr w:type="spellEnd"/>
      <w:r>
        <w:t xml:space="preserve"> » sera </w:t>
      </w:r>
      <w:proofErr w:type="spellStart"/>
      <w:r>
        <w:t>tokenisé</w:t>
      </w:r>
      <w:proofErr w:type="spellEnd"/>
      <w:r>
        <w:t xml:space="preserve"> [</w:t>
      </w:r>
      <w:r w:rsidRPr="00E36A26">
        <w:t>"</w:t>
      </w:r>
      <w:r>
        <w:t>j</w:t>
      </w:r>
      <w:r w:rsidRPr="00E36A26">
        <w:t>"</w:t>
      </w:r>
      <w:r>
        <w:t xml:space="preserve">, </w:t>
      </w:r>
      <w:r w:rsidRPr="00E36A26">
        <w:t>"</w:t>
      </w:r>
      <w:r>
        <w:t>aime</w:t>
      </w:r>
      <w:r w:rsidRPr="00E36A26">
        <w:t>"</w:t>
      </w:r>
      <w:r>
        <w:t xml:space="preserve">, </w:t>
      </w:r>
      <w:r w:rsidRPr="00E36A26">
        <w:t>"</w:t>
      </w:r>
      <w:r>
        <w:t>ce</w:t>
      </w:r>
      <w:r w:rsidRPr="00E36A26">
        <w:t>"</w:t>
      </w:r>
      <w:r>
        <w:t xml:space="preserve">, </w:t>
      </w:r>
      <w:r w:rsidRPr="00E36A26">
        <w:t>"</w:t>
      </w:r>
      <w:proofErr w:type="spellStart"/>
      <w:r>
        <w:t>livreil</w:t>
      </w:r>
      <w:proofErr w:type="spellEnd"/>
      <w:r w:rsidRPr="00E36A26">
        <w:t>"</w:t>
      </w:r>
      <w:r>
        <w:t xml:space="preserve">, </w:t>
      </w:r>
      <w:r w:rsidRPr="00E36A26">
        <w:t>"</w:t>
      </w:r>
      <w:r>
        <w:t>est</w:t>
      </w:r>
      <w:r w:rsidRPr="00E36A26">
        <w:t>"</w:t>
      </w:r>
      <w:r>
        <w:t xml:space="preserve">, </w:t>
      </w:r>
      <w:r w:rsidRPr="00E36A26">
        <w:t>"</w:t>
      </w:r>
      <w:proofErr w:type="spellStart"/>
      <w:r>
        <w:t>passionant</w:t>
      </w:r>
      <w:proofErr w:type="spellEnd"/>
      <w:r w:rsidRPr="00E36A26">
        <w:t>"</w:t>
      </w:r>
      <w:r w:rsidR="00197AB2">
        <w:t>]</w:t>
      </w:r>
    </w:p>
    <w:p w:rsidR="00197AB2" w:rsidRDefault="00197AB2" w:rsidP="00CA2C07">
      <w:pPr>
        <w:ind w:left="360"/>
      </w:pPr>
      <w:r>
        <w:t>Nous retirons ensuite tous les espaces inutiles, retours chariots etc</w:t>
      </w:r>
      <w:r w:rsidR="00010732">
        <w:t>…</w:t>
      </w:r>
    </w:p>
    <w:p w:rsidR="00197AB2" w:rsidRDefault="00197AB2" w:rsidP="00CA2C07">
      <w:pPr>
        <w:ind w:left="360"/>
      </w:pPr>
      <w:r>
        <w:t xml:space="preserve">Nous ne voulons pas que le système différencie </w:t>
      </w:r>
      <w:r w:rsidRPr="00E36A26">
        <w:t>"</w:t>
      </w:r>
      <w:r>
        <w:t xml:space="preserve">livre </w:t>
      </w:r>
      <w:r w:rsidRPr="00E36A26">
        <w:t>"</w:t>
      </w:r>
      <w:r>
        <w:t xml:space="preserve"> et </w:t>
      </w:r>
      <w:r w:rsidRPr="00E36A26">
        <w:t>"</w:t>
      </w:r>
      <w:r>
        <w:t>livre</w:t>
      </w:r>
      <w:r w:rsidRPr="00E36A26">
        <w:t>"</w:t>
      </w:r>
      <w:r>
        <w:t>.</w:t>
      </w:r>
    </w:p>
    <w:p w:rsidR="00807CD3" w:rsidRDefault="00807CD3" w:rsidP="00807CD3">
      <w:pPr>
        <w:pStyle w:val="Paragraphedeliste"/>
        <w:numPr>
          <w:ilvl w:val="0"/>
          <w:numId w:val="14"/>
        </w:numPr>
      </w:pPr>
      <w:proofErr w:type="spellStart"/>
      <w:r>
        <w:t>Tokenize</w:t>
      </w:r>
      <w:proofErr w:type="spellEnd"/>
    </w:p>
    <w:p w:rsidR="00197AB2" w:rsidRDefault="00197AB2" w:rsidP="00197AB2">
      <w:pPr>
        <w:ind w:left="360"/>
      </w:pPr>
      <w:r>
        <w:t>Nous transformons notre séquence de mot en un tableau de mots, en coupant la phrase sur chaque espace.</w:t>
      </w:r>
    </w:p>
    <w:p w:rsidR="00807CD3" w:rsidRDefault="00197AB2" w:rsidP="00807CD3">
      <w:pPr>
        <w:pStyle w:val="Paragraphedeliste"/>
        <w:numPr>
          <w:ilvl w:val="0"/>
          <w:numId w:val="14"/>
        </w:numPr>
      </w:pPr>
      <w:r>
        <w:t>Retirer les chiffres / numéros</w:t>
      </w:r>
    </w:p>
    <w:p w:rsidR="00197AB2" w:rsidRDefault="00197AB2" w:rsidP="00197AB2">
      <w:pPr>
        <w:ind w:left="360"/>
      </w:pPr>
      <w:r>
        <w:t>Nous retirons les tokens composés uniquement de chiffres</w:t>
      </w:r>
    </w:p>
    <w:p w:rsidR="00197AB2" w:rsidRDefault="00197AB2" w:rsidP="00197AB2">
      <w:pPr>
        <w:pStyle w:val="Paragraphedeliste"/>
        <w:numPr>
          <w:ilvl w:val="0"/>
          <w:numId w:val="14"/>
        </w:numPr>
      </w:pPr>
      <w:r>
        <w:t>Retirer les mots trop courts</w:t>
      </w:r>
    </w:p>
    <w:p w:rsidR="00197AB2" w:rsidRDefault="00197AB2" w:rsidP="00197AB2">
      <w:pPr>
        <w:ind w:left="360"/>
      </w:pPr>
      <w:r>
        <w:t>Nous retirons les mots trop courts (2 lettres ou moins)</w:t>
      </w:r>
    </w:p>
    <w:p w:rsidR="00807CD3" w:rsidRDefault="00197AB2" w:rsidP="00807CD3">
      <w:pPr>
        <w:pStyle w:val="Paragraphedeliste"/>
        <w:numPr>
          <w:ilvl w:val="0"/>
          <w:numId w:val="14"/>
        </w:numPr>
      </w:pPr>
      <w:r>
        <w:t>Retirer les stop-words</w:t>
      </w:r>
    </w:p>
    <w:p w:rsidR="00197AB2" w:rsidRDefault="00197AB2" w:rsidP="00197AB2">
      <w:pPr>
        <w:ind w:left="360"/>
      </w:pPr>
      <w:r>
        <w:t>Nous retirons les « stop- words »,  ce sont les mots tellement commun qu’il est inutile de les garder pour notre analyse. Nous avons une liste de stop-words, appelée « anti-dictionnaires » qui provient de la bibliothèque python « NLTK », et qui permet de filtrer les stop-words.</w:t>
      </w:r>
    </w:p>
    <w:p w:rsidR="00807CD3" w:rsidRDefault="00197AB2" w:rsidP="00807CD3">
      <w:pPr>
        <w:pStyle w:val="Paragraphedeliste"/>
        <w:numPr>
          <w:ilvl w:val="0"/>
          <w:numId w:val="14"/>
        </w:numPr>
      </w:pPr>
      <w:r>
        <w:t>Lemmatisation</w:t>
      </w:r>
    </w:p>
    <w:p w:rsidR="00197AB2" w:rsidRDefault="00197AB2" w:rsidP="00197AB2">
      <w:pPr>
        <w:ind w:left="360"/>
      </w:pPr>
      <w:r>
        <w:t xml:space="preserve">Mise en forme canonique de chacun des tokens restants. </w:t>
      </w:r>
    </w:p>
    <w:p w:rsidR="00197AB2" w:rsidRDefault="00197AB2" w:rsidP="00197AB2">
      <w:pPr>
        <w:ind w:left="360"/>
      </w:pPr>
      <w:r>
        <w:t>Ex : la forme canonique de « petit », « petite », « petits », « petites » est « petit ». Cela permet d’apporter plus de poids à plusieurs tokens ayant le même sens.</w:t>
      </w:r>
    </w:p>
    <w:p w:rsidR="00E36A26" w:rsidRPr="001E197E" w:rsidRDefault="00E36A26" w:rsidP="001E197E"/>
    <w:p w:rsidR="001E197E" w:rsidRPr="001E197E" w:rsidRDefault="001E197E" w:rsidP="00C9264A">
      <w:pPr>
        <w:pStyle w:val="Titre2"/>
        <w:numPr>
          <w:ilvl w:val="1"/>
          <w:numId w:val="23"/>
        </w:numPr>
      </w:pPr>
      <w:bookmarkStart w:id="8" w:name="_Toc531471999"/>
      <w:r>
        <w:t>Ngrams</w:t>
      </w:r>
      <w:bookmarkEnd w:id="8"/>
    </w:p>
    <w:p w:rsidR="001E197E" w:rsidRDefault="001E197E"/>
    <w:p w:rsidR="007641DE" w:rsidRDefault="007641DE">
      <w:r w:rsidRPr="007641DE">
        <w:t>Un n-gramme est une sous-séquence de n éléments construite à partir d'une séquence donnée.</w:t>
      </w:r>
    </w:p>
    <w:p w:rsidR="007641DE" w:rsidRDefault="007641DE">
      <w:r>
        <w:t>Donner exemple.</w:t>
      </w:r>
    </w:p>
    <w:p w:rsidR="007641DE" w:rsidRDefault="007641DE">
      <w:r>
        <w:rPr>
          <w:noProof/>
        </w:rPr>
        <w:drawing>
          <wp:inline distT="0" distB="0" distL="0" distR="0">
            <wp:extent cx="5760720" cy="2370455"/>
            <wp:effectExtent l="0" t="0" r="0" b="0"/>
            <wp:docPr id="6" name="Imag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70455"/>
                    </a:xfrm>
                    <a:prstGeom prst="rect">
                      <a:avLst/>
                    </a:prstGeom>
                    <a:noFill/>
                    <a:ln>
                      <a:noFill/>
                    </a:ln>
                  </pic:spPr>
                </pic:pic>
              </a:graphicData>
            </a:graphic>
          </wp:inline>
        </w:drawing>
      </w:r>
    </w:p>
    <w:p w:rsidR="007641DE" w:rsidRDefault="007641DE">
      <w:pPr>
        <w:rPr>
          <w:rFonts w:asciiTheme="majorHAnsi" w:eastAsiaTheme="majorEastAsia" w:hAnsiTheme="majorHAnsi" w:cstheme="majorBidi"/>
          <w:color w:val="2F5496" w:themeColor="accent1" w:themeShade="BF"/>
          <w:sz w:val="32"/>
          <w:szCs w:val="32"/>
        </w:rPr>
      </w:pPr>
    </w:p>
    <w:p w:rsidR="007641DE" w:rsidRDefault="00F05744">
      <w:r>
        <w:t xml:space="preserve">Cette manière de découper </w:t>
      </w:r>
      <w:r w:rsidR="000D3507">
        <w:t>du texte permet de conserver une partie de la structure de langage, et ainsi de garder un minimum de contexte. Par exemple :</w:t>
      </w:r>
    </w:p>
    <w:p w:rsidR="000D3507" w:rsidRDefault="000D3507">
      <w:r>
        <w:rPr>
          <w:rFonts w:asciiTheme="majorHAnsi" w:eastAsiaTheme="majorEastAsia" w:hAnsiTheme="majorHAnsi" w:cstheme="majorBidi"/>
          <w:color w:val="2F5496" w:themeColor="accent1" w:themeShade="BF"/>
          <w:sz w:val="32"/>
          <w:szCs w:val="32"/>
        </w:rPr>
        <w:t>« </w:t>
      </w:r>
      <w:proofErr w:type="gramStart"/>
      <w:r>
        <w:rPr>
          <w:rFonts w:asciiTheme="majorHAnsi" w:eastAsiaTheme="majorEastAsia" w:hAnsiTheme="majorHAnsi" w:cstheme="majorBidi"/>
          <w:color w:val="2F5496" w:themeColor="accent1" w:themeShade="BF"/>
          <w:sz w:val="32"/>
          <w:szCs w:val="32"/>
        </w:rPr>
        <w:t>il</w:t>
      </w:r>
      <w:proofErr w:type="gramEnd"/>
      <w:r>
        <w:rPr>
          <w:rFonts w:asciiTheme="majorHAnsi" w:eastAsiaTheme="majorEastAsia" w:hAnsiTheme="majorHAnsi" w:cstheme="majorBidi"/>
          <w:color w:val="2F5496" w:themeColor="accent1" w:themeShade="BF"/>
          <w:sz w:val="32"/>
          <w:szCs w:val="32"/>
        </w:rPr>
        <w:t xml:space="preserve"> apprécie </w:t>
      </w:r>
      <w:r w:rsidR="000F6B1D">
        <w:rPr>
          <w:rFonts w:asciiTheme="majorHAnsi" w:eastAsiaTheme="majorEastAsia" w:hAnsiTheme="majorHAnsi" w:cstheme="majorBidi"/>
          <w:color w:val="2F5496" w:themeColor="accent1" w:themeShade="BF"/>
          <w:sz w:val="32"/>
          <w:szCs w:val="32"/>
        </w:rPr>
        <w:t>ce jouet</w:t>
      </w:r>
      <w:r>
        <w:rPr>
          <w:rFonts w:asciiTheme="majorHAnsi" w:eastAsiaTheme="majorEastAsia" w:hAnsiTheme="majorHAnsi" w:cstheme="majorBidi"/>
          <w:color w:val="2F5496" w:themeColor="accent1" w:themeShade="BF"/>
          <w:sz w:val="32"/>
          <w:szCs w:val="32"/>
        </w:rPr>
        <w:t xml:space="preserve">» et « il n’apprécie pas </w:t>
      </w:r>
      <w:r w:rsidR="000F6B1D">
        <w:rPr>
          <w:rFonts w:asciiTheme="majorHAnsi" w:eastAsiaTheme="majorEastAsia" w:hAnsiTheme="majorHAnsi" w:cstheme="majorBidi"/>
          <w:color w:val="2F5496" w:themeColor="accent1" w:themeShade="BF"/>
          <w:sz w:val="32"/>
          <w:szCs w:val="32"/>
        </w:rPr>
        <w:t>ce</w:t>
      </w:r>
      <w:r>
        <w:rPr>
          <w:rFonts w:asciiTheme="majorHAnsi" w:eastAsiaTheme="majorEastAsia" w:hAnsiTheme="majorHAnsi" w:cstheme="majorBidi"/>
          <w:color w:val="2F5496" w:themeColor="accent1" w:themeShade="BF"/>
          <w:sz w:val="32"/>
          <w:szCs w:val="32"/>
        </w:rPr>
        <w:t xml:space="preserve"> </w:t>
      </w:r>
      <w:r w:rsidR="000F6B1D">
        <w:rPr>
          <w:rFonts w:asciiTheme="majorHAnsi" w:eastAsiaTheme="majorEastAsia" w:hAnsiTheme="majorHAnsi" w:cstheme="majorBidi"/>
          <w:color w:val="2F5496" w:themeColor="accent1" w:themeShade="BF"/>
          <w:sz w:val="32"/>
          <w:szCs w:val="32"/>
        </w:rPr>
        <w:t>jouet</w:t>
      </w:r>
      <w:r>
        <w:rPr>
          <w:rFonts w:asciiTheme="majorHAnsi" w:eastAsiaTheme="majorEastAsia" w:hAnsiTheme="majorHAnsi" w:cstheme="majorBidi"/>
          <w:color w:val="2F5496" w:themeColor="accent1" w:themeShade="BF"/>
          <w:sz w:val="32"/>
          <w:szCs w:val="32"/>
        </w:rPr>
        <w:t> »</w:t>
      </w:r>
      <w:r w:rsidRPr="000D3507">
        <w:t xml:space="preserve"> </w:t>
      </w:r>
    </w:p>
    <w:p w:rsidR="000D3507" w:rsidRDefault="000D3507">
      <w:r>
        <w:t xml:space="preserve">Ces phrases </w:t>
      </w:r>
      <w:r w:rsidRPr="000D3507">
        <w:t xml:space="preserve">sont très similaires </w:t>
      </w:r>
      <w:r w:rsidR="000F6B1D" w:rsidRPr="000D3507">
        <w:t>en termes de</w:t>
      </w:r>
      <w:r w:rsidRPr="000D3507">
        <w:t xml:space="preserve"> fréquence des mots. Seulement, avec des bi</w:t>
      </w:r>
      <w:r>
        <w:t>-</w:t>
      </w:r>
      <w:r w:rsidRPr="000D3507">
        <w:t>grams nous aurions</w:t>
      </w:r>
    </w:p>
    <w:p w:rsidR="000F6B1D" w:rsidRDefault="000D3507">
      <w:r w:rsidRPr="000D3507">
        <w:t>[…,  (‘n’, ‘apprecie’),(‘apprecie’, ‘pas’),</w:t>
      </w:r>
      <w:r>
        <w:t xml:space="preserve"> </w:t>
      </w:r>
      <w:r w:rsidRPr="000D3507">
        <w:t>…]</w:t>
      </w:r>
      <w:r>
        <w:t xml:space="preserve">. </w:t>
      </w:r>
    </w:p>
    <w:p w:rsidR="000D3507" w:rsidRDefault="000D3507">
      <w:r>
        <w:t xml:space="preserve">Nous conservons dans ce cas la négation, alors que si nous nous basons sur un token = un mot, le mot « pas » aura un poids moindre : il est très présent dans le lexique. </w:t>
      </w:r>
    </w:p>
    <w:p w:rsidR="009F3994" w:rsidRDefault="009F3994" w:rsidP="009F3994">
      <w:r>
        <w:t>La tokenisation en ngrams se produit après le prétraitement dont nous venons de parler, afin de ne pas conserver d’informations peu utiles qui rendent le problème plus complexe.</w:t>
      </w:r>
    </w:p>
    <w:p w:rsidR="009B5845" w:rsidRDefault="009B5845" w:rsidP="009F3994"/>
    <w:p w:rsidR="009B5845" w:rsidRDefault="009B5845" w:rsidP="009F3994">
      <w:r>
        <w:t>Utilisé dans les correcteurs orthographiques</w:t>
      </w:r>
      <w:r w:rsidR="00E36A26">
        <w:t>, comme dans les versions précédentes dans la suite Office (</w:t>
      </w:r>
      <w:hyperlink r:id="rId11" w:history="1">
        <w:r w:rsidR="00E36A26" w:rsidRPr="00F07826">
          <w:rPr>
            <w:rStyle w:val="Lienhypertexte"/>
          </w:rPr>
          <w:t>http://research.microsoft.com/en-us/collaboration/focus/cs/web-ngram.aspx</w:t>
        </w:r>
      </w:hyperlink>
      <w:r w:rsidR="00E36A26">
        <w:t xml:space="preserve">) </w:t>
      </w:r>
    </w:p>
    <w:p w:rsidR="000D3507" w:rsidRDefault="000D3507">
      <w:pPr>
        <w:rPr>
          <w:rFonts w:asciiTheme="majorHAnsi" w:eastAsiaTheme="majorEastAsia" w:hAnsiTheme="majorHAnsi" w:cstheme="majorBidi"/>
          <w:color w:val="2F5496" w:themeColor="accent1" w:themeShade="BF"/>
          <w:sz w:val="32"/>
          <w:szCs w:val="32"/>
        </w:rPr>
      </w:pPr>
      <w:r>
        <w:br w:type="page"/>
      </w:r>
    </w:p>
    <w:p w:rsidR="001E197E" w:rsidRDefault="001E197E" w:rsidP="00C9264A">
      <w:pPr>
        <w:pStyle w:val="Titre1"/>
        <w:numPr>
          <w:ilvl w:val="0"/>
          <w:numId w:val="20"/>
        </w:numPr>
      </w:pPr>
      <w:bookmarkStart w:id="9" w:name="_Toc531472000"/>
      <w:r>
        <w:lastRenderedPageBreak/>
        <w:t>Multinomial Naives Bayes</w:t>
      </w:r>
      <w:bookmarkEnd w:id="9"/>
    </w:p>
    <w:p w:rsidR="001E197E" w:rsidRPr="001E197E" w:rsidRDefault="001E197E" w:rsidP="001E197E"/>
    <w:p w:rsidR="001E197E" w:rsidRDefault="001E197E" w:rsidP="00C9264A">
      <w:pPr>
        <w:pStyle w:val="Titre2"/>
        <w:numPr>
          <w:ilvl w:val="1"/>
          <w:numId w:val="24"/>
        </w:numPr>
      </w:pPr>
      <w:bookmarkStart w:id="10" w:name="_Toc531472001"/>
      <w:r>
        <w:t>Présentation algorithme</w:t>
      </w:r>
      <w:bookmarkEnd w:id="10"/>
    </w:p>
    <w:p w:rsidR="00C9264A" w:rsidRPr="00C9264A" w:rsidRDefault="00C9264A" w:rsidP="00C9264A"/>
    <w:p w:rsidR="00934B45" w:rsidRDefault="00934B45" w:rsidP="001E197E">
      <w:r w:rsidRPr="00934B45">
        <w:t>Le</w:t>
      </w:r>
      <w:r>
        <w:t xml:space="preserve"> classifieur </w:t>
      </w:r>
      <w:r w:rsidRPr="00934B45">
        <w:t xml:space="preserve">naïf de Bayes </w:t>
      </w:r>
      <w:r>
        <w:t>appartient à la</w:t>
      </w:r>
      <w:r w:rsidRPr="00934B45">
        <w:t xml:space="preserve"> famille de</w:t>
      </w:r>
      <w:r>
        <w:t>s</w:t>
      </w:r>
      <w:r w:rsidRPr="00934B45">
        <w:t xml:space="preserve"> "classificateurs probabilistes" simples basés sur l'application du théorème de Bayes avec de fortes hypothèses d'indépendance (naïve) entre les caractéristiques.</w:t>
      </w:r>
      <w:r w:rsidR="00D854B4">
        <w:t xml:space="preserve"> Il fait parti des algorithmes de classification supervisée.</w:t>
      </w:r>
    </w:p>
    <w:p w:rsidR="00934B45" w:rsidRDefault="00934B45" w:rsidP="001E197E">
      <w:r w:rsidRPr="00934B45">
        <w:rPr>
          <w:highlight w:val="yellow"/>
        </w:rPr>
        <w:t xml:space="preserve">Stuart J. Russell and Peter </w:t>
      </w:r>
      <w:proofErr w:type="spellStart"/>
      <w:r w:rsidRPr="00934B45">
        <w:rPr>
          <w:highlight w:val="yellow"/>
        </w:rPr>
        <w:t>Norvig</w:t>
      </w:r>
      <w:proofErr w:type="spellEnd"/>
      <w:r w:rsidRPr="00934B45">
        <w:rPr>
          <w:highlight w:val="yellow"/>
        </w:rPr>
        <w:t xml:space="preserve">. 2003. </w:t>
      </w:r>
      <w:proofErr w:type="spellStart"/>
      <w:r w:rsidRPr="00934B45">
        <w:rPr>
          <w:highlight w:val="yellow"/>
        </w:rPr>
        <w:t>Artificial</w:t>
      </w:r>
      <w:proofErr w:type="spellEnd"/>
      <w:r w:rsidRPr="00934B45">
        <w:rPr>
          <w:highlight w:val="yellow"/>
        </w:rPr>
        <w:t xml:space="preserve"> Intelligence: A Modern </w:t>
      </w:r>
      <w:proofErr w:type="spellStart"/>
      <w:r w:rsidRPr="00934B45">
        <w:rPr>
          <w:highlight w:val="yellow"/>
        </w:rPr>
        <w:t>Approach</w:t>
      </w:r>
      <w:proofErr w:type="spellEnd"/>
      <w:r w:rsidRPr="00934B45">
        <w:rPr>
          <w:highlight w:val="yellow"/>
        </w:rPr>
        <w:t xml:space="preserve"> (2 </w:t>
      </w:r>
      <w:proofErr w:type="spellStart"/>
      <w:r w:rsidRPr="00934B45">
        <w:rPr>
          <w:highlight w:val="yellow"/>
        </w:rPr>
        <w:t>ed</w:t>
      </w:r>
      <w:proofErr w:type="spellEnd"/>
      <w:r w:rsidRPr="00934B45">
        <w:rPr>
          <w:highlight w:val="yellow"/>
        </w:rPr>
        <w:t>.). Pearson Education</w:t>
      </w:r>
    </w:p>
    <w:p w:rsidR="00A92971" w:rsidRDefault="00A92971" w:rsidP="001E197E">
      <w:r>
        <w:t>Le principe est de calculer la probabilité que chaque critique appartienne à chaque classes cibles.</w:t>
      </w:r>
    </w:p>
    <w:p w:rsidR="00A92971" w:rsidRDefault="00A92971" w:rsidP="001E197E">
      <w:r>
        <w:t>Ex : la phrase « Je ne recommande pas ce produit</w:t>
      </w:r>
      <w:r w:rsidR="005D7DB5">
        <w:t>.</w:t>
      </w:r>
      <w:r>
        <w:t> »</w:t>
      </w:r>
    </w:p>
    <w:p w:rsidR="00A92971" w:rsidRDefault="00A92971" w:rsidP="001E197E">
      <w:r>
        <w:t>La probabilité que la phrase appartienne à une catégorie x est donnée par :</w:t>
      </w:r>
    </w:p>
    <w:p w:rsidR="00A92971" w:rsidRDefault="00A92971" w:rsidP="00A92971">
      <w:pPr>
        <w:pStyle w:val="Paragraphedeliste"/>
        <w:numPr>
          <w:ilvl w:val="0"/>
          <w:numId w:val="15"/>
        </w:numPr>
      </w:pPr>
      <w:r>
        <w:t>P(« je ne recommande pas ce produit » | note=x) x P(note=x)</w:t>
      </w:r>
    </w:p>
    <w:p w:rsidR="00A92971" w:rsidRDefault="00A92971" w:rsidP="00A92971">
      <w:r>
        <w:t>Nous devrions diviser cette probabilité par P(« je ne recommande pas ce produit ») mais comme nous allons comparer les probabilités que la phrase appartienne à chacune des critiques, nous pouvons simplifier la formule.</w:t>
      </w:r>
    </w:p>
    <w:p w:rsidR="00A92971" w:rsidRDefault="00A92971" w:rsidP="00A92971">
      <w:r>
        <w:t xml:space="preserve">De plus, nous ne passons pas la critique brut dans le classifier mais bien des </w:t>
      </w:r>
      <w:r w:rsidR="004B1B67">
        <w:t>token</w:t>
      </w:r>
      <w:r w:rsidR="008C121B">
        <w:t>s</w:t>
      </w:r>
      <w:r>
        <w:t xml:space="preserve"> ou ngrams qui ont fait l’objet d’un traitement afin d’améliorer les performances et le temps d’</w:t>
      </w:r>
      <w:r w:rsidR="004B1B67">
        <w:t>exécution</w:t>
      </w:r>
      <w:r>
        <w:t>.</w:t>
      </w:r>
    </w:p>
    <w:p w:rsidR="00D73210" w:rsidRDefault="00973833" w:rsidP="001E197E">
      <w:r>
        <w:t>Pour donner un ordre d’idée 37 757 mots différents / 50 000 critiques.</w:t>
      </w:r>
    </w:p>
    <w:p w:rsidR="00C9264A" w:rsidRPr="001E197E" w:rsidRDefault="00C9264A" w:rsidP="001E197E"/>
    <w:p w:rsidR="002A2071" w:rsidRDefault="00A5014F" w:rsidP="00C9264A">
      <w:pPr>
        <w:pStyle w:val="Titre2"/>
        <w:numPr>
          <w:ilvl w:val="1"/>
          <w:numId w:val="24"/>
        </w:numPr>
      </w:pPr>
      <w:bookmarkStart w:id="11" w:name="_Toc531472002"/>
      <w:r>
        <w:t>Prétraitement avec Ngram</w:t>
      </w:r>
      <w:bookmarkEnd w:id="11"/>
    </w:p>
    <w:p w:rsidR="00A5014F" w:rsidRPr="00A5014F" w:rsidRDefault="00A5014F" w:rsidP="00A5014F"/>
    <w:p w:rsidR="007641DE" w:rsidRPr="007641DE" w:rsidRDefault="007641DE" w:rsidP="007641DE">
      <w:r>
        <w:t xml:space="preserve">Nous avons </w:t>
      </w:r>
      <w:r w:rsidR="00110B52">
        <w:t xml:space="preserve">lancé </w:t>
      </w:r>
      <w:r>
        <w:t>l’algorithme avec et sans le prétraitement par Ngrams, nous avons pu constater que peut importe le nombre de classes cibles, nous avions toujours environ 3 points de performance en plus quand Ngrams était utilisé.</w:t>
      </w:r>
    </w:p>
    <w:p w:rsidR="004B76B7" w:rsidRDefault="004065BB" w:rsidP="002A2071">
      <w:pPr>
        <w:jc w:val="center"/>
      </w:pPr>
      <w:r>
        <w:rPr>
          <w:noProof/>
        </w:rPr>
        <w:lastRenderedPageBreak/>
        <w:drawing>
          <wp:inline distT="0" distB="0" distL="0" distR="0">
            <wp:extent cx="4229100" cy="31718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gram_comparaison.png"/>
                    <pic:cNvPicPr/>
                  </pic:nvPicPr>
                  <pic:blipFill>
                    <a:blip r:embed="rId12">
                      <a:extLst>
                        <a:ext uri="{28A0092B-C50C-407E-A947-70E740481C1C}">
                          <a14:useLocalDpi xmlns:a14="http://schemas.microsoft.com/office/drawing/2010/main" val="0"/>
                        </a:ext>
                      </a:extLst>
                    </a:blip>
                    <a:stretch>
                      <a:fillRect/>
                    </a:stretch>
                  </pic:blipFill>
                  <pic:spPr>
                    <a:xfrm>
                      <a:off x="0" y="0"/>
                      <a:ext cx="4230263" cy="3172697"/>
                    </a:xfrm>
                    <a:prstGeom prst="rect">
                      <a:avLst/>
                    </a:prstGeom>
                  </pic:spPr>
                </pic:pic>
              </a:graphicData>
            </a:graphic>
          </wp:inline>
        </w:drawing>
      </w:r>
    </w:p>
    <w:p w:rsidR="004B76B7" w:rsidRDefault="004B76B7" w:rsidP="00C9264A">
      <w:pPr>
        <w:pStyle w:val="Titre2"/>
        <w:numPr>
          <w:ilvl w:val="1"/>
          <w:numId w:val="24"/>
        </w:numPr>
      </w:pPr>
      <w:bookmarkStart w:id="12" w:name="_Toc531472003"/>
      <w:r>
        <w:t>Librairie NLTK</w:t>
      </w:r>
      <w:bookmarkEnd w:id="12"/>
    </w:p>
    <w:p w:rsidR="004B76B7" w:rsidRDefault="004B76B7" w:rsidP="004B76B7"/>
    <w:p w:rsidR="004B76B7" w:rsidRDefault="004B76B7" w:rsidP="004B76B7">
      <w:r>
        <w:t>Nous avons utilisé la librairie Python NLTK (Natural Language Toolkit). Elle</w:t>
      </w:r>
      <w:r w:rsidRPr="00261E05">
        <w:t xml:space="preserve"> fournit des </w:t>
      </w:r>
      <w:r>
        <w:t>ressources, notamment une</w:t>
      </w:r>
      <w:r w:rsidRPr="00261E05">
        <w:t xml:space="preserve"> </w:t>
      </w:r>
      <w:r>
        <w:t>cinquantaine de</w:t>
      </w:r>
      <w:r w:rsidRPr="00261E05">
        <w:t xml:space="preserve"> corpus et ressources lexicales tels que WordNet</w:t>
      </w:r>
      <w:r>
        <w:t xml:space="preserve">, mais également des outils </w:t>
      </w:r>
      <w:r w:rsidRPr="00261E05">
        <w:t xml:space="preserve">de traitement de texte pour la classification, la </w:t>
      </w:r>
      <w:r>
        <w:t>tokenisation</w:t>
      </w:r>
      <w:r w:rsidRPr="00261E05">
        <w:t>, l</w:t>
      </w:r>
      <w:r>
        <w:t>a lemmatisation</w:t>
      </w:r>
      <w:r w:rsidRPr="00261E05">
        <w:t xml:space="preserve">, le balisage, l'analyse </w:t>
      </w:r>
      <w:r>
        <w:t>ou encore le</w:t>
      </w:r>
      <w:r w:rsidRPr="00261E05">
        <w:t xml:space="preserve"> raisonnement sémantique</w:t>
      </w:r>
      <w:r>
        <w:t>.</w:t>
      </w:r>
    </w:p>
    <w:p w:rsidR="004B76B7" w:rsidRDefault="004B76B7" w:rsidP="004B76B7">
      <w:r>
        <w:t>Dans nos programmes nous avons utilisés ses fonctionnalités comme son classifieur naïf bayésien, son anti-dictionnaire de « stop-words », sa fonction de tokenisation, sa fonction « everygram » qui décompose les phrases en dictionnaires de ngram.</w:t>
      </w:r>
    </w:p>
    <w:p w:rsidR="001E197E" w:rsidRPr="00AD00DF" w:rsidRDefault="001E197E" w:rsidP="002A2071">
      <w:pPr>
        <w:jc w:val="center"/>
      </w:pPr>
      <w:r>
        <w:br w:type="page"/>
      </w:r>
    </w:p>
    <w:p w:rsidR="0070124F" w:rsidRDefault="00C9264A" w:rsidP="00C9264A">
      <w:pPr>
        <w:pStyle w:val="Titre1"/>
        <w:numPr>
          <w:ilvl w:val="0"/>
          <w:numId w:val="20"/>
        </w:numPr>
      </w:pPr>
      <w:r>
        <w:lastRenderedPageBreak/>
        <w:t xml:space="preserve"> </w:t>
      </w:r>
      <w:bookmarkStart w:id="13" w:name="_Toc531472004"/>
      <w:r w:rsidR="0070124F">
        <w:t>S</w:t>
      </w:r>
      <w:r w:rsidR="007B2077">
        <w:t>upport Vector Machine</w:t>
      </w:r>
      <w:r w:rsidR="0070124F">
        <w:t> :</w:t>
      </w:r>
      <w:bookmarkEnd w:id="13"/>
    </w:p>
    <w:p w:rsidR="00C9264A" w:rsidRPr="00C9264A" w:rsidRDefault="00C9264A" w:rsidP="00C9264A"/>
    <w:p w:rsidR="00FF697E" w:rsidRDefault="00FF697E" w:rsidP="00C9264A">
      <w:pPr>
        <w:pStyle w:val="Titre2"/>
        <w:numPr>
          <w:ilvl w:val="1"/>
          <w:numId w:val="8"/>
        </w:numPr>
      </w:pPr>
      <w:bookmarkStart w:id="14" w:name="_Toc531472005"/>
      <w:r>
        <w:t>Présentation de l’algorithme</w:t>
      </w:r>
      <w:bookmarkEnd w:id="14"/>
    </w:p>
    <w:p w:rsidR="00E7462F" w:rsidRPr="00E7462F" w:rsidRDefault="00E7462F" w:rsidP="00E7462F"/>
    <w:p w:rsidR="00E7462F" w:rsidRDefault="00E7462F" w:rsidP="00E7462F">
      <w:r>
        <w:t xml:space="preserve">Les SVM sont des classificateurs </w:t>
      </w:r>
      <w:r w:rsidR="00621723">
        <w:t xml:space="preserve">supervisés </w:t>
      </w:r>
      <w:r>
        <w:t>basés sur deux idées clés, qui traitent des problèmes de discrimination non linéaire et reformulent le problème</w:t>
      </w:r>
      <w:r w:rsidR="00621723">
        <w:t xml:space="preserve"> de classification</w:t>
      </w:r>
      <w:r>
        <w:t>.</w:t>
      </w:r>
    </w:p>
    <w:p w:rsidR="00E7462F" w:rsidRDefault="00E7462F" w:rsidP="00E7462F">
      <w:r>
        <w:t xml:space="preserve">La première idée clé est le concept de marge maximale. La marge est la distance entre la frontière et les échantillons les plus proches. Ce sont les vecteurs </w:t>
      </w:r>
      <w:r w:rsidR="006A494B">
        <w:t>supports</w:t>
      </w:r>
      <w:r>
        <w:t xml:space="preserve">. Dans le SVM, la limite de séparation est choisie </w:t>
      </w:r>
      <w:r w:rsidR="006A494B">
        <w:t>de manière à</w:t>
      </w:r>
      <w:r>
        <w:t xml:space="preserve"> maximiser la marge</w:t>
      </w:r>
      <w:r w:rsidR="006A494B">
        <w:t xml:space="preserve"> </w:t>
      </w:r>
      <w:r>
        <w:t>à partir d’un ensemble d’apprentissage.</w:t>
      </w:r>
    </w:p>
    <w:p w:rsidR="007317DE" w:rsidRDefault="007317DE" w:rsidP="00E7462F">
      <w:r>
        <w:rPr>
          <w:noProof/>
        </w:rPr>
        <w:drawing>
          <wp:inline distT="0" distB="0" distL="0" distR="0">
            <wp:extent cx="3810000" cy="2266950"/>
            <wp:effectExtent l="0" t="0" r="0" b="0"/>
            <wp:docPr id="8" name="Image 8" descr="https://upload.wikimedia.org/wikipedia/commons/thumb/8/8a/Separatrice_lineaire_avec_marges.svg/400px-Separatrice_lineaire_avec_marg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a/Separatrice_lineaire_avec_marges.svg/400px-Separatrice_lineaire_avec_marges.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66950"/>
                    </a:xfrm>
                    <a:prstGeom prst="rect">
                      <a:avLst/>
                    </a:prstGeom>
                    <a:noFill/>
                    <a:ln>
                      <a:noFill/>
                    </a:ln>
                  </pic:spPr>
                </pic:pic>
              </a:graphicData>
            </a:graphic>
          </wp:inline>
        </w:drawing>
      </w:r>
    </w:p>
    <w:p w:rsidR="00FF697E" w:rsidRDefault="00E7462F" w:rsidP="00E7462F">
      <w:r>
        <w:t>La deuxième idée de</w:t>
      </w:r>
      <w:r w:rsidR="00201832">
        <w:t>s</w:t>
      </w:r>
      <w:r>
        <w:t xml:space="preserve"> SVM est de transformer l'espace de données de représentation en un espace plus grand, où une séparation linéaire est impossible. </w:t>
      </w:r>
      <w:r w:rsidR="00201832">
        <w:t xml:space="preserve">C’est rendu possible par </w:t>
      </w:r>
      <w:r>
        <w:t xml:space="preserve">une fonction du noyau, qui n'exige pas </w:t>
      </w:r>
      <w:r w:rsidR="00A65058">
        <w:t>de</w:t>
      </w:r>
      <w:r>
        <w:t xml:space="preserve"> connaissance explicite de la transformation à appliquer pour le changement d'espace. Les fonctions du noyau permettent de transformer un produit scalaire dans un espace </w:t>
      </w:r>
      <w:r w:rsidR="00A65058">
        <w:t>de dimensions supérieures</w:t>
      </w:r>
      <w:r>
        <w:t xml:space="preserve">, </w:t>
      </w:r>
      <w:r w:rsidR="00A65058">
        <w:t xml:space="preserve"> ce qui est </w:t>
      </w:r>
      <w:r>
        <w:t>coûteux, en une simple évaluation d'une fonction. Cette technique est connue sous le nom d</w:t>
      </w:r>
      <w:r w:rsidR="00A65058">
        <w:t xml:space="preserve">’astuce </w:t>
      </w:r>
      <w:r>
        <w:t>du noyau</w:t>
      </w:r>
      <w:r w:rsidR="00A65058">
        <w:t xml:space="preserve"> (=</w:t>
      </w:r>
      <w:r w:rsidR="008016CC">
        <w:t xml:space="preserve"> </w:t>
      </w:r>
      <w:r w:rsidR="00A65058">
        <w:t>kernel trick).</w:t>
      </w:r>
    </w:p>
    <w:p w:rsidR="00FF697E" w:rsidRDefault="00FF697E" w:rsidP="00FF697E"/>
    <w:p w:rsidR="00FF697E" w:rsidRDefault="002A2071" w:rsidP="00C9264A">
      <w:pPr>
        <w:pStyle w:val="Titre2"/>
        <w:numPr>
          <w:ilvl w:val="1"/>
          <w:numId w:val="8"/>
        </w:numPr>
      </w:pPr>
      <w:bookmarkStart w:id="15" w:name="_Toc531472006"/>
      <w:r>
        <w:t xml:space="preserve">Paramétrage </w:t>
      </w:r>
      <w:r w:rsidR="00FF697E">
        <w:t xml:space="preserve">du </w:t>
      </w:r>
      <w:r w:rsidR="00E707E1">
        <w:t>type de « kernel trick »</w:t>
      </w:r>
      <w:bookmarkEnd w:id="15"/>
    </w:p>
    <w:p w:rsidR="002A2071" w:rsidRPr="002A2071" w:rsidRDefault="002A2071" w:rsidP="002A2071"/>
    <w:p w:rsidR="00FF697E" w:rsidRDefault="00E10DB2" w:rsidP="00FF697E">
      <w:r>
        <w:t>« </w:t>
      </w:r>
      <w:r w:rsidR="00AD00DF">
        <w:t>La classification par SVM peu</w:t>
      </w:r>
      <w:r>
        <w:t>t</w:t>
      </w:r>
      <w:r w:rsidR="00AD00DF">
        <w:t xml:space="preserve"> utiliser plusieurs </w:t>
      </w:r>
      <w:r>
        <w:t>classifieur linéaires, appelés « kernel trick » ou astuce du noyau, qui permettent de transformer l’espace de représentation des données d’entrées en un espace de plus grande dimension, où un classifieur linéaire peut être utilisé. »</w:t>
      </w:r>
    </w:p>
    <w:p w:rsidR="00E10DB2" w:rsidRDefault="00E10DB2" w:rsidP="00FF697E">
      <w:pPr>
        <w:rPr>
          <w:highlight w:val="yellow"/>
        </w:rPr>
      </w:pPr>
      <w:r w:rsidRPr="00E10DB2">
        <w:rPr>
          <w:highlight w:val="yellow"/>
        </w:rPr>
        <w:t xml:space="preserve">M. </w:t>
      </w:r>
      <w:proofErr w:type="spellStart"/>
      <w:r w:rsidRPr="00E10DB2">
        <w:rPr>
          <w:highlight w:val="yellow"/>
        </w:rPr>
        <w:t>Aizerman</w:t>
      </w:r>
      <w:proofErr w:type="spellEnd"/>
      <w:r w:rsidRPr="00E10DB2">
        <w:rPr>
          <w:highlight w:val="yellow"/>
        </w:rPr>
        <w:t xml:space="preserve">, E. Braverman et L. </w:t>
      </w:r>
      <w:proofErr w:type="spellStart"/>
      <w:r w:rsidRPr="00E10DB2">
        <w:rPr>
          <w:highlight w:val="yellow"/>
        </w:rPr>
        <w:t>Rozonoer</w:t>
      </w:r>
      <w:proofErr w:type="spellEnd"/>
      <w:r w:rsidRPr="00E10DB2">
        <w:rPr>
          <w:highlight w:val="yellow"/>
        </w:rPr>
        <w:t xml:space="preserve">, « </w:t>
      </w:r>
      <w:proofErr w:type="spellStart"/>
      <w:r w:rsidRPr="00E10DB2">
        <w:rPr>
          <w:highlight w:val="yellow"/>
        </w:rPr>
        <w:t>Theoretical</w:t>
      </w:r>
      <w:proofErr w:type="spellEnd"/>
      <w:r w:rsidRPr="00E10DB2">
        <w:rPr>
          <w:highlight w:val="yellow"/>
        </w:rPr>
        <w:t xml:space="preserve"> </w:t>
      </w:r>
      <w:proofErr w:type="spellStart"/>
      <w:r w:rsidRPr="00E10DB2">
        <w:rPr>
          <w:highlight w:val="yellow"/>
        </w:rPr>
        <w:t>foundations</w:t>
      </w:r>
      <w:proofErr w:type="spellEnd"/>
      <w:r w:rsidRPr="00E10DB2">
        <w:rPr>
          <w:highlight w:val="yellow"/>
        </w:rPr>
        <w:t xml:space="preserve"> of the </w:t>
      </w:r>
      <w:proofErr w:type="spellStart"/>
      <w:r w:rsidRPr="00E10DB2">
        <w:rPr>
          <w:highlight w:val="yellow"/>
        </w:rPr>
        <w:t>potential</w:t>
      </w:r>
      <w:proofErr w:type="spellEnd"/>
      <w:r w:rsidRPr="00E10DB2">
        <w:rPr>
          <w:highlight w:val="yellow"/>
        </w:rPr>
        <w:t xml:space="preserve"> </w:t>
      </w:r>
      <w:proofErr w:type="spellStart"/>
      <w:r w:rsidRPr="00E10DB2">
        <w:rPr>
          <w:highlight w:val="yellow"/>
        </w:rPr>
        <w:t>function</w:t>
      </w:r>
      <w:proofErr w:type="spellEnd"/>
      <w:r w:rsidRPr="00E10DB2">
        <w:rPr>
          <w:highlight w:val="yellow"/>
        </w:rPr>
        <w:t xml:space="preserve"> </w:t>
      </w:r>
      <w:proofErr w:type="spellStart"/>
      <w:r w:rsidRPr="00E10DB2">
        <w:rPr>
          <w:highlight w:val="yellow"/>
        </w:rPr>
        <w:t>method</w:t>
      </w:r>
      <w:proofErr w:type="spellEnd"/>
      <w:r w:rsidRPr="00E10DB2">
        <w:rPr>
          <w:highlight w:val="yellow"/>
        </w:rPr>
        <w:t xml:space="preserve"> in pattern recognition learning », Automation and </w:t>
      </w:r>
      <w:proofErr w:type="spellStart"/>
      <w:r w:rsidRPr="00E10DB2">
        <w:rPr>
          <w:highlight w:val="yellow"/>
        </w:rPr>
        <w:t>Remote</w:t>
      </w:r>
      <w:proofErr w:type="spellEnd"/>
      <w:r w:rsidRPr="00E10DB2">
        <w:rPr>
          <w:highlight w:val="yellow"/>
        </w:rPr>
        <w:t xml:space="preserve"> Control, vol. 25,‎ 1964, p. 821-837.</w:t>
      </w:r>
    </w:p>
    <w:p w:rsidR="00E10DB2" w:rsidRDefault="00E10DB2" w:rsidP="00FF697E">
      <w:pPr>
        <w:rPr>
          <w:highlight w:val="yellow"/>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4610"/>
      </w:tblGrid>
      <w:tr w:rsidR="00E10DB2" w:rsidTr="00E10DB2">
        <w:tc>
          <w:tcPr>
            <w:tcW w:w="4531" w:type="dxa"/>
          </w:tcPr>
          <w:p w:rsidR="00E10DB2" w:rsidRPr="00E10DB2" w:rsidRDefault="00E10DB2" w:rsidP="00E10DB2">
            <w:pPr>
              <w:jc w:val="center"/>
              <w:rPr>
                <w:b/>
              </w:rPr>
            </w:pPr>
            <w:r w:rsidRPr="00E10DB2">
              <w:rPr>
                <w:b/>
              </w:rPr>
              <w:t>Kernel linéaire</w:t>
            </w:r>
          </w:p>
        </w:tc>
        <w:tc>
          <w:tcPr>
            <w:tcW w:w="4531" w:type="dxa"/>
          </w:tcPr>
          <w:p w:rsidR="00E10DB2" w:rsidRPr="00E10DB2" w:rsidRDefault="00E10DB2" w:rsidP="00E10DB2">
            <w:pPr>
              <w:jc w:val="center"/>
              <w:rPr>
                <w:b/>
              </w:rPr>
            </w:pPr>
            <w:r w:rsidRPr="00E10DB2">
              <w:rPr>
                <w:b/>
              </w:rPr>
              <w:t xml:space="preserve">Kernel RBF (radial basis </w:t>
            </w:r>
            <w:proofErr w:type="spellStart"/>
            <w:r w:rsidRPr="00E10DB2">
              <w:rPr>
                <w:b/>
              </w:rPr>
              <w:t>function</w:t>
            </w:r>
            <w:proofErr w:type="spellEnd"/>
            <w:r w:rsidRPr="00E10DB2">
              <w:rPr>
                <w:b/>
              </w:rPr>
              <w:t>)</w:t>
            </w:r>
          </w:p>
        </w:tc>
      </w:tr>
      <w:tr w:rsidR="00E10DB2" w:rsidTr="00E10DB2">
        <w:tc>
          <w:tcPr>
            <w:tcW w:w="4531" w:type="dxa"/>
          </w:tcPr>
          <w:p w:rsidR="00E10DB2" w:rsidRDefault="00E10DB2" w:rsidP="00FF697E">
            <w:r>
              <w:rPr>
                <w:noProof/>
              </w:rPr>
              <w:lastRenderedPageBreak/>
              <w:drawing>
                <wp:inline distT="0" distB="0" distL="0" distR="0" wp14:anchorId="5102CA53" wp14:editId="7318BDBF">
                  <wp:extent cx="2714625" cy="2152650"/>
                  <wp:effectExtent l="0" t="0" r="9525" b="0"/>
                  <wp:docPr id="1" name="Image 1" descr="Selecting SVM Ker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SVM Kern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2152650"/>
                          </a:xfrm>
                          <a:prstGeom prst="rect">
                            <a:avLst/>
                          </a:prstGeom>
                          <a:noFill/>
                          <a:ln>
                            <a:noFill/>
                          </a:ln>
                        </pic:spPr>
                      </pic:pic>
                    </a:graphicData>
                  </a:graphic>
                </wp:inline>
              </w:drawing>
            </w:r>
          </w:p>
        </w:tc>
        <w:tc>
          <w:tcPr>
            <w:tcW w:w="4531" w:type="dxa"/>
          </w:tcPr>
          <w:p w:rsidR="00E10DB2" w:rsidRDefault="00E10DB2" w:rsidP="00FF697E">
            <w:r>
              <w:rPr>
                <w:noProof/>
              </w:rPr>
              <w:drawing>
                <wp:inline distT="0" distB="0" distL="0" distR="0" wp14:anchorId="5AF304FF" wp14:editId="38139D47">
                  <wp:extent cx="2809875" cy="2200275"/>
                  <wp:effectExtent l="0" t="0" r="9525" b="9525"/>
                  <wp:docPr id="2" name="Image 2" descr="Selecting SVM Ker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ng SVM Kerne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tc>
      </w:tr>
    </w:tbl>
    <w:p w:rsidR="0070124F" w:rsidRDefault="0070124F"/>
    <w:p w:rsidR="00B46993" w:rsidRDefault="00B46993"/>
    <w:p w:rsidR="00B46993" w:rsidRDefault="00B46993"/>
    <w:p w:rsidR="00B46993" w:rsidRDefault="00B46993"/>
    <w:p w:rsidR="00E10DB2" w:rsidRDefault="00E10DB2">
      <w:r w:rsidRPr="00E10DB2">
        <w:t xml:space="preserve">La région de décision SVM du noyau RBF est </w:t>
      </w:r>
      <w:r w:rsidR="00B46993">
        <w:t>aussi</w:t>
      </w:r>
      <w:r w:rsidRPr="00E10DB2">
        <w:t xml:space="preserve"> une région de décision linéaire. En réalité, l</w:t>
      </w:r>
      <w:r w:rsidR="00B46993">
        <w:t>e</w:t>
      </w:r>
      <w:r w:rsidR="009F7367">
        <w:t xml:space="preserve"> </w:t>
      </w:r>
      <w:bookmarkStart w:id="16" w:name="_GoBack"/>
      <w:bookmarkEnd w:id="16"/>
      <w:r w:rsidRPr="00E10DB2">
        <w:t>noyau RBF cré</w:t>
      </w:r>
      <w:r w:rsidR="00B46993">
        <w:t>é</w:t>
      </w:r>
      <w:r w:rsidRPr="00E10DB2">
        <w:t xml:space="preserve"> des combinaisons non linéaires de</w:t>
      </w:r>
      <w:r w:rsidR="00B46993">
        <w:t xml:space="preserve">s variables </w:t>
      </w:r>
      <w:r w:rsidRPr="00E10DB2">
        <w:t xml:space="preserve">pour élever </w:t>
      </w:r>
      <w:r w:rsidR="00B46993">
        <w:t xml:space="preserve">nos échantillons </w:t>
      </w:r>
      <w:r w:rsidRPr="00E10DB2">
        <w:t xml:space="preserve">dans un espace de plus grande dimension où </w:t>
      </w:r>
      <w:r w:rsidR="00B46993">
        <w:t>nous pouvons</w:t>
      </w:r>
      <w:r w:rsidRPr="00E10DB2">
        <w:t xml:space="preserve"> utiliser une limite de décision linéaire pour séparer </w:t>
      </w:r>
      <w:r w:rsidR="00B46993">
        <w:t>nos classes cibles.</w:t>
      </w:r>
    </w:p>
    <w:p w:rsidR="005A4630" w:rsidRDefault="005A4630"/>
    <w:p w:rsidR="00D17796" w:rsidRDefault="00D17796">
      <w:r>
        <w:rPr>
          <w:noProof/>
        </w:rPr>
        <w:drawing>
          <wp:inline distT="0" distB="0" distL="0" distR="0">
            <wp:extent cx="5495925" cy="4090781"/>
            <wp:effectExtent l="0" t="0" r="0" b="5080"/>
            <wp:docPr id="4" name="Image 4" descr="Selecting SVM Ker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ng SVM Kerne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8401" cy="4114954"/>
                    </a:xfrm>
                    <a:prstGeom prst="rect">
                      <a:avLst/>
                    </a:prstGeom>
                    <a:noFill/>
                    <a:ln>
                      <a:noFill/>
                    </a:ln>
                  </pic:spPr>
                </pic:pic>
              </a:graphicData>
            </a:graphic>
          </wp:inline>
        </w:drawing>
      </w:r>
    </w:p>
    <w:p w:rsidR="0070124F" w:rsidRDefault="0070124F">
      <w:r w:rsidRPr="00B46993">
        <w:rPr>
          <w:highlight w:val="yellow"/>
        </w:rPr>
        <w:t xml:space="preserve">Source : </w:t>
      </w:r>
      <w:hyperlink r:id="rId17" w:history="1">
        <w:r w:rsidR="00842BE4" w:rsidRPr="00B46993">
          <w:rPr>
            <w:rStyle w:val="Lienhypertexte"/>
            <w:highlight w:val="yellow"/>
          </w:rPr>
          <w:t>https://www.kdnuggets.com/2016/06/select-support-vector-machine-kernels.html</w:t>
        </w:r>
      </w:hyperlink>
    </w:p>
    <w:p w:rsidR="00EB55E4" w:rsidRDefault="00EB55E4"/>
    <w:p w:rsidR="00DD0F33" w:rsidRDefault="004B76B7" w:rsidP="00C9264A">
      <w:pPr>
        <w:pStyle w:val="Titre2"/>
        <w:numPr>
          <w:ilvl w:val="1"/>
          <w:numId w:val="8"/>
        </w:numPr>
      </w:pPr>
      <w:bookmarkStart w:id="17" w:name="_Toc531472007"/>
      <w:r>
        <w:t>Choix du kernel</w:t>
      </w:r>
      <w:bookmarkEnd w:id="17"/>
    </w:p>
    <w:p w:rsidR="00D17796" w:rsidRDefault="00D17796">
      <w:r>
        <w:rPr>
          <w:noProof/>
        </w:rPr>
        <w:drawing>
          <wp:inline distT="0" distB="0" distL="0" distR="0">
            <wp:extent cx="4965702" cy="372427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png"/>
                    <pic:cNvPicPr/>
                  </pic:nvPicPr>
                  <pic:blipFill>
                    <a:blip r:embed="rId18">
                      <a:extLst>
                        <a:ext uri="{28A0092B-C50C-407E-A947-70E740481C1C}">
                          <a14:useLocalDpi xmlns:a14="http://schemas.microsoft.com/office/drawing/2010/main" val="0"/>
                        </a:ext>
                      </a:extLst>
                    </a:blip>
                    <a:stretch>
                      <a:fillRect/>
                    </a:stretch>
                  </pic:blipFill>
                  <pic:spPr>
                    <a:xfrm>
                      <a:off x="0" y="0"/>
                      <a:ext cx="5005858" cy="3754392"/>
                    </a:xfrm>
                    <a:prstGeom prst="rect">
                      <a:avLst/>
                    </a:prstGeom>
                  </pic:spPr>
                </pic:pic>
              </a:graphicData>
            </a:graphic>
          </wp:inline>
        </w:drawing>
      </w:r>
    </w:p>
    <w:p w:rsidR="00B46993" w:rsidRDefault="00B46993">
      <w:r>
        <w:t>Sur ce graphique, nous pouvons clairement déduire que :</w:t>
      </w:r>
    </w:p>
    <w:p w:rsidR="00B46993" w:rsidRDefault="00D17796" w:rsidP="00B46993">
      <w:pPr>
        <w:pStyle w:val="Paragraphedeliste"/>
        <w:numPr>
          <w:ilvl w:val="0"/>
          <w:numId w:val="16"/>
        </w:numPr>
      </w:pPr>
      <w:r>
        <w:t xml:space="preserve"> </w:t>
      </w:r>
      <w:r w:rsidR="00B46993">
        <w:t>L</w:t>
      </w:r>
      <w:r>
        <w:t xml:space="preserve">es données </w:t>
      </w:r>
      <w:r w:rsidR="00B46993">
        <w:t xml:space="preserve">les données prétraitées offrent </w:t>
      </w:r>
      <w:r>
        <w:t>de meilleurs résultats</w:t>
      </w:r>
      <w:r w:rsidR="00B46993">
        <w:t xml:space="preserve"> (</w:t>
      </w:r>
      <w:r>
        <w:t>amélioration de 3 points</w:t>
      </w:r>
      <w:r w:rsidR="00B46993">
        <w:t xml:space="preserve"> environ).</w:t>
      </w:r>
    </w:p>
    <w:p w:rsidR="00D17796" w:rsidRDefault="00DD0F33" w:rsidP="00B46993">
      <w:pPr>
        <w:pStyle w:val="Paragraphedeliste"/>
        <w:numPr>
          <w:ilvl w:val="0"/>
          <w:numId w:val="16"/>
        </w:numPr>
      </w:pPr>
      <w:r>
        <w:t>Le kernel linéaire a de meilleurs résultats (</w:t>
      </w:r>
      <w:r w:rsidR="00B46993">
        <w:t>0.53 au f1-score avec le kernel</w:t>
      </w:r>
      <w:r>
        <w:t xml:space="preserve"> lin</w:t>
      </w:r>
      <w:r w:rsidR="00B46993">
        <w:t>é</w:t>
      </w:r>
      <w:r>
        <w:t>aire</w:t>
      </w:r>
      <w:r w:rsidR="00B46993">
        <w:t xml:space="preserve">/ données </w:t>
      </w:r>
      <w:r>
        <w:t>pr</w:t>
      </w:r>
      <w:r w:rsidR="00B46993">
        <w:t>étraitées contre 0.48 avec le kernel RBF/données prétraitées</w:t>
      </w:r>
      <w:r>
        <w:t>).</w:t>
      </w:r>
    </w:p>
    <w:p w:rsidR="007B2077" w:rsidRDefault="00934B45">
      <w:proofErr w:type="gramStart"/>
      <w:r>
        <w:t>Suite à</w:t>
      </w:r>
      <w:proofErr w:type="gramEnd"/>
      <w:r>
        <w:t xml:space="preserve"> cette expérimentation, nous avons utilisé un kernel linéaire au sein de notre classifieur SVM afin de maximiser nos performances.</w:t>
      </w:r>
    </w:p>
    <w:p w:rsidR="00C9264A" w:rsidRDefault="00C9264A"/>
    <w:p w:rsidR="00AD002E" w:rsidRDefault="004B76B7" w:rsidP="00C9264A">
      <w:pPr>
        <w:pStyle w:val="Titre2"/>
        <w:numPr>
          <w:ilvl w:val="1"/>
          <w:numId w:val="8"/>
        </w:numPr>
      </w:pPr>
      <w:bookmarkStart w:id="18" w:name="_Toc531472008"/>
      <w:r>
        <w:t xml:space="preserve">Représentation </w:t>
      </w:r>
      <w:proofErr w:type="spellStart"/>
      <w:r>
        <w:t>tfidf</w:t>
      </w:r>
      <w:bookmarkEnd w:id="18"/>
      <w:proofErr w:type="spellEnd"/>
    </w:p>
    <w:p w:rsidR="00900665" w:rsidRPr="00900665" w:rsidRDefault="00900665" w:rsidP="00900665"/>
    <w:p w:rsidR="00AD002E" w:rsidRDefault="00AD002E" w:rsidP="004B76B7">
      <w:r>
        <w:t xml:space="preserve">Nous avons choisi la méthode de pondération </w:t>
      </w:r>
      <w:proofErr w:type="spellStart"/>
      <w:r>
        <w:t>tfidf</w:t>
      </w:r>
      <w:proofErr w:type="spellEnd"/>
      <w:r>
        <w:t xml:space="preserve"> comme variable de notre classifier SVM.</w:t>
      </w:r>
    </w:p>
    <w:p w:rsidR="004B76B7" w:rsidRPr="004B76B7" w:rsidRDefault="00EB61FE" w:rsidP="004B76B7">
      <w:r>
        <w:t>L</w:t>
      </w:r>
      <w:r w:rsidR="00AD002E" w:rsidRPr="00AD002E">
        <w:t xml:space="preserve">a fréquence </w:t>
      </w:r>
      <w:r w:rsidR="00AD002E">
        <w:t>(</w:t>
      </w:r>
      <w:proofErr w:type="spellStart"/>
      <w:r w:rsidR="00AD002E">
        <w:t>tf</w:t>
      </w:r>
      <w:r w:rsidR="00AD002E" w:rsidRPr="00AD002E">
        <w:rPr>
          <w:sz w:val="20"/>
        </w:rPr>
        <w:t>i</w:t>
      </w:r>
      <w:r w:rsidR="00AD002E">
        <w:rPr>
          <w:sz w:val="20"/>
        </w:rPr>
        <w:t>,j</w:t>
      </w:r>
      <w:proofErr w:type="spellEnd"/>
      <w:r w:rsidR="00AD002E">
        <w:t xml:space="preserve">) </w:t>
      </w:r>
      <w:r w:rsidR="00AD002E" w:rsidRPr="00AD002E">
        <w:t xml:space="preserve">d'un terme est simplement le nombre d'occurrences de ce terme dans le </w:t>
      </w:r>
      <w:r w:rsidR="00AD002E">
        <w:t>texte</w:t>
      </w:r>
      <w:r w:rsidR="00AD002E" w:rsidRPr="00AD002E">
        <w:t xml:space="preserve"> considéré</w:t>
      </w:r>
      <w:r w:rsidR="00AD002E">
        <w:t>.</w:t>
      </w:r>
      <w:r w:rsidR="00900665">
        <w:t xml:space="preserve"> </w:t>
      </w:r>
      <w:r w:rsidR="004B76B7" w:rsidRPr="004B76B7">
        <w:t>La fréquence inverse de document (</w:t>
      </w:r>
      <w:proofErr w:type="spellStart"/>
      <w:r w:rsidR="007C0159">
        <w:t>idf</w:t>
      </w:r>
      <w:r w:rsidR="007C0159" w:rsidRPr="007C0159">
        <w:rPr>
          <w:sz w:val="20"/>
        </w:rPr>
        <w:t>i</w:t>
      </w:r>
      <w:proofErr w:type="spellEnd"/>
      <w:r w:rsidR="004B76B7" w:rsidRPr="004B76B7">
        <w:t>) est une mesure de l'importance d</w:t>
      </w:r>
      <w:r w:rsidR="004B76B7">
        <w:t>’</w:t>
      </w:r>
      <w:r w:rsidR="004B76B7" w:rsidRPr="004B76B7">
        <w:t>u</w:t>
      </w:r>
      <w:r w:rsidR="004B76B7">
        <w:t>n</w:t>
      </w:r>
      <w:r w:rsidR="004B76B7" w:rsidRPr="004B76B7">
        <w:t xml:space="preserve"> terme dans </w:t>
      </w:r>
      <w:r w:rsidR="004B76B7">
        <w:t>un texte</w:t>
      </w:r>
      <w:r w:rsidR="004B76B7" w:rsidRPr="004B76B7">
        <w:t xml:space="preserve">. Dans le schéma TF-IDF, elle vise à donner un poids plus important aux termes les moins fréquents, </w:t>
      </w:r>
      <w:r w:rsidR="004B76B7">
        <w:t xml:space="preserve"> qui sont alors </w:t>
      </w:r>
      <w:r w:rsidR="004B76B7" w:rsidRPr="004B76B7">
        <w:t>considérés comme plus discriminants. Elle consiste à calculer le logarithme de l'inverse de la proportion de documents du corpus qui contiennent le terme</w:t>
      </w:r>
      <w:r w:rsidR="004B76B7">
        <w:t>.</w:t>
      </w:r>
    </w:p>
    <w:p w:rsidR="00DC3BE3" w:rsidRDefault="00AD002E" w:rsidP="00261E05">
      <w:r>
        <w:t>Ces deux mesure</w:t>
      </w:r>
      <w:r w:rsidR="004D1D3F">
        <w:t>s</w:t>
      </w:r>
      <w:r>
        <w:t xml:space="preserve"> forment </w:t>
      </w:r>
      <w:proofErr w:type="spellStart"/>
      <w:r>
        <w:t>tfidf</w:t>
      </w:r>
      <w:proofErr w:type="spellEnd"/>
      <w:r>
        <w:t> :</w:t>
      </w:r>
    </w:p>
    <w:p w:rsidR="00AD002E" w:rsidRPr="00900665" w:rsidRDefault="00AD002E" w:rsidP="00AD002E">
      <w:pPr>
        <w:jc w:val="center"/>
        <w:rPr>
          <w:rFonts w:asciiTheme="majorHAnsi" w:hAnsiTheme="majorHAnsi" w:cstheme="majorHAnsi"/>
          <w:sz w:val="32"/>
          <w:szCs w:val="32"/>
        </w:rPr>
      </w:pPr>
      <w:proofErr w:type="spellStart"/>
      <w:r w:rsidRPr="00900665">
        <w:rPr>
          <w:rFonts w:asciiTheme="majorHAnsi" w:hAnsiTheme="majorHAnsi" w:cstheme="majorHAnsi"/>
          <w:sz w:val="32"/>
          <w:szCs w:val="32"/>
        </w:rPr>
        <w:t>tfidfi,j</w:t>
      </w:r>
      <w:proofErr w:type="spellEnd"/>
      <w:r w:rsidRPr="00900665">
        <w:rPr>
          <w:rFonts w:asciiTheme="majorHAnsi" w:hAnsiTheme="majorHAnsi" w:cstheme="majorHAnsi"/>
          <w:sz w:val="32"/>
          <w:szCs w:val="32"/>
        </w:rPr>
        <w:t xml:space="preserve"> = </w:t>
      </w:r>
      <w:proofErr w:type="spellStart"/>
      <w:r w:rsidRPr="00900665">
        <w:rPr>
          <w:rFonts w:asciiTheme="majorHAnsi" w:hAnsiTheme="majorHAnsi" w:cstheme="majorHAnsi"/>
          <w:sz w:val="32"/>
          <w:szCs w:val="32"/>
        </w:rPr>
        <w:t>tfi,j</w:t>
      </w:r>
      <w:proofErr w:type="spellEnd"/>
      <w:r w:rsidRPr="00900665">
        <w:rPr>
          <w:rFonts w:asciiTheme="majorHAnsi" w:hAnsiTheme="majorHAnsi" w:cstheme="majorHAnsi"/>
          <w:sz w:val="32"/>
          <w:szCs w:val="32"/>
        </w:rPr>
        <w:t xml:space="preserve"> * </w:t>
      </w:r>
      <w:proofErr w:type="spellStart"/>
      <w:r w:rsidRPr="00900665">
        <w:rPr>
          <w:rFonts w:asciiTheme="majorHAnsi" w:hAnsiTheme="majorHAnsi" w:cstheme="majorHAnsi"/>
          <w:sz w:val="32"/>
          <w:szCs w:val="32"/>
        </w:rPr>
        <w:t>idfi</w:t>
      </w:r>
      <w:proofErr w:type="spellEnd"/>
    </w:p>
    <w:p w:rsidR="00900665" w:rsidRPr="00900665" w:rsidRDefault="00900665" w:rsidP="00900665">
      <w:pPr>
        <w:rPr>
          <w:rFonts w:asciiTheme="majorHAnsi" w:hAnsiTheme="majorHAnsi" w:cstheme="majorHAnsi"/>
        </w:rPr>
      </w:pPr>
      <w:r>
        <w:rPr>
          <w:rFonts w:asciiTheme="majorHAnsi" w:hAnsiTheme="majorHAnsi" w:cstheme="majorHAnsi"/>
        </w:rPr>
        <w:lastRenderedPageBreak/>
        <w:t xml:space="preserve">Nous obtenons cette représentation du texte grâce à la librairie python </w:t>
      </w:r>
      <w:proofErr w:type="spellStart"/>
      <w:r w:rsidRPr="0085468D">
        <w:rPr>
          <w:rFonts w:asciiTheme="majorHAnsi" w:hAnsiTheme="majorHAnsi" w:cstheme="majorHAnsi"/>
          <w:b/>
        </w:rPr>
        <w:t>sklearn</w:t>
      </w:r>
      <w:proofErr w:type="spellEnd"/>
      <w:r>
        <w:rPr>
          <w:rFonts w:asciiTheme="majorHAnsi" w:hAnsiTheme="majorHAnsi" w:cstheme="majorHAnsi"/>
        </w:rPr>
        <w:t>, tout comme l’</w:t>
      </w:r>
      <w:r w:rsidR="0085468D">
        <w:rPr>
          <w:rFonts w:asciiTheme="majorHAnsi" w:hAnsiTheme="majorHAnsi" w:cstheme="majorHAnsi"/>
        </w:rPr>
        <w:t>implémentation</w:t>
      </w:r>
      <w:r>
        <w:rPr>
          <w:rFonts w:asciiTheme="majorHAnsi" w:hAnsiTheme="majorHAnsi" w:cstheme="majorHAnsi"/>
        </w:rPr>
        <w:t xml:space="preserve"> de l’algorithme SVM ainsi que la fonction de séparation du jeu de données en jeu d’entrainement et de test « </w:t>
      </w:r>
      <w:proofErr w:type="spellStart"/>
      <w:r>
        <w:rPr>
          <w:rFonts w:asciiTheme="majorHAnsi" w:hAnsiTheme="majorHAnsi" w:cstheme="majorHAnsi"/>
        </w:rPr>
        <w:t>train_test_split</w:t>
      </w:r>
      <w:proofErr w:type="spellEnd"/>
      <w:r>
        <w:rPr>
          <w:rFonts w:asciiTheme="majorHAnsi" w:hAnsiTheme="majorHAnsi" w:cstheme="majorHAnsi"/>
        </w:rPr>
        <w:t> ».</w:t>
      </w:r>
    </w:p>
    <w:p w:rsidR="00934B45" w:rsidRDefault="007C0159">
      <w:pPr>
        <w:rPr>
          <w:rFonts w:asciiTheme="majorHAnsi" w:eastAsiaTheme="majorEastAsia" w:hAnsiTheme="majorHAnsi" w:cstheme="majorBidi"/>
          <w:color w:val="2F5496" w:themeColor="accent1" w:themeShade="BF"/>
          <w:sz w:val="32"/>
          <w:szCs w:val="32"/>
        </w:rPr>
      </w:pPr>
      <w:r>
        <w:rPr>
          <w:noProof/>
        </w:rPr>
        <mc:AlternateContent>
          <mc:Choice Requires="wps">
            <w:drawing>
              <wp:inline distT="0" distB="0" distL="0" distR="0">
                <wp:extent cx="304800" cy="304800"/>
                <wp:effectExtent l="0" t="0" r="0" b="0"/>
                <wp:docPr id="7" name="Rectangle 7" descr="{\mathrm  {idf_{i}}}=\log {\frac  {|D|}{|\{d_{{j}}:t_{{i}}\in d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8CA45" id="Rectangle 7" o:spid="_x0000_s1026" alt="{\mathrm  {idf_{i}}}=\log {\frac  {|D|}{|\{d_{{j}}:t_{{i}}\in d_{{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xb8gIAAAoGAAAOAAAAZHJzL2Uyb0RvYy54bWysVN9vmzAQfp+0/8HyOwVS8gNUUnUhmSZ1&#10;W7Vub5EqB0zwBjaznZCO8L/vbJI2aV+mbTyAfWe+u+/u811d76oSbalUTPAY+xceRpSnImN8HeNv&#10;XxfOBCOlCc9IKTiN8SNV+Hr69s1VU0d0IApRZlQiAOEqauoYF1rXkeuqtKAVUReiphycuZAV0bCV&#10;azeTpAH0qnQHnjdyGyGzWoqUKgXWpHfiqcXPc5rqz3muqEZljCE3bd/Svlfm7U6vSLSWpC5YekiD&#10;/EUWFWEcgj5BJUQTtJHsFVTFUimUyPVFKipX5DlLqeUAbHzvBZv7gtTUcoHiqPqpTOr/waaftncS&#10;sSzGY4w4qaBFX6BohK9LisCUUZVCudol1L+QFUIty/KHlnVdFy9LsUbtMpckBfs+2XftftlmD237&#10;vesiDV84tmQcHUzLbt91puJNrSIIfF/fSVMzVd+K9IdCXMwKCExvVA0pgJogo6NJStEUlGRA3TcQ&#10;7hmG2ShAQ6vmo8iAA9loYfuxy2VlYkCl0c62/fGp7XSnUQrGSy+YeCCOFFyHtYlAouPPtVT6PRUV&#10;MosYS8jOgpPtrdL90eMRE4uLBStLsJOo5GcGwOwtEBp+NT6ThBVKG3rhfDKfBE4wGM2dwEsS52Yx&#10;C5zRwh8Pk8tkNkv8zsT1g6hgWUa5CXMUrR/8mSgO16eX25NslShZZuBMSkquV7NSoi2BS7Owjy05&#10;eJ6Puedp2HoBlxeU/EHgvRuEzmI0GTvBIhg64dibOJ4fvgtHXhAGyeKc0i3j9N8poSbG4XAwtF06&#10;SfoFN88+r7mRqGIaxlLJqhiDNOAxh0hkFDjnmV1rwsp+fVIKk/5zKaDdx0ZbvRqJ9upfiewR5CoF&#10;yAmUBwMUFoWQvzBqYBjFWP3cEEkxKj9wkHzoB4GZXnYTDMcD2MhTz+rUQ3gKUDHWGPXLme4n3qaW&#10;bF1AJN8WhosbuCY5sxI2V6jP6nC5YOBYJofhaCba6d6eeh7h0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rGXMW/ICAAAK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7B2077" w:rsidRDefault="007B2077" w:rsidP="00C9264A">
      <w:pPr>
        <w:pStyle w:val="Titre1"/>
        <w:numPr>
          <w:ilvl w:val="0"/>
          <w:numId w:val="20"/>
        </w:numPr>
      </w:pPr>
      <w:bookmarkStart w:id="19" w:name="_Toc531472009"/>
      <w:r w:rsidRPr="007B2077">
        <w:t>Résultats</w:t>
      </w:r>
      <w:bookmarkEnd w:id="19"/>
    </w:p>
    <w:p w:rsidR="00C9264A" w:rsidRPr="00C9264A" w:rsidRDefault="00C9264A" w:rsidP="00C9264A"/>
    <w:p w:rsidR="007B2077" w:rsidRDefault="007B2077" w:rsidP="00C9264A">
      <w:pPr>
        <w:pStyle w:val="Titre2"/>
        <w:numPr>
          <w:ilvl w:val="0"/>
          <w:numId w:val="26"/>
        </w:numPr>
      </w:pPr>
      <w:bookmarkStart w:id="20" w:name="_Toc531472010"/>
      <w:r>
        <w:t xml:space="preserve">Comparaison </w:t>
      </w:r>
      <w:r w:rsidR="000D79AE">
        <w:t>des deux algo</w:t>
      </w:r>
      <w:bookmarkEnd w:id="20"/>
      <w:r w:rsidR="00C9264A">
        <w:t>rithmes</w:t>
      </w:r>
    </w:p>
    <w:p w:rsidR="00B567D0" w:rsidRPr="00B567D0" w:rsidRDefault="00B567D0" w:rsidP="00B567D0"/>
    <w:p w:rsidR="00392D01" w:rsidRDefault="00392D01" w:rsidP="00392D01">
      <w:r>
        <w:t>L’algorithme Multinomial Naives Bayes traite les variables comme étant indépendantes alors que SVM est capable de prendre en compte les corrélations inter-variables jusqu’à un certain degré.</w:t>
      </w:r>
    </w:p>
    <w:p w:rsidR="00392D01" w:rsidRDefault="00392D01" w:rsidP="00392D01">
      <w:r>
        <w:t xml:space="preserve">Naives Bayes est considéré comme un outil probabiliste alors que SVM est </w:t>
      </w:r>
      <w:r w:rsidR="00F44391">
        <w:t>plus considéré comme étant géométrique.</w:t>
      </w:r>
    </w:p>
    <w:p w:rsidR="00F44391" w:rsidRDefault="00F44391" w:rsidP="00392D01">
      <w:r>
        <w:t>NB est généralement plus rapide, sa complexité est de :</w:t>
      </w:r>
    </w:p>
    <w:p w:rsidR="00F44391" w:rsidRDefault="00F44391" w:rsidP="00392D01">
      <w:pPr>
        <w:rPr>
          <w:rFonts w:eastAsiaTheme="minorEastAsia"/>
        </w:rPr>
      </w:pPr>
      <w:r>
        <w:t xml:space="preserve"> </w:t>
      </w:r>
      <m:oMath>
        <m:r>
          <w:rPr>
            <w:rFonts w:ascii="Cambria Math" w:hAnsi="Cambria Math"/>
          </w:rPr>
          <m:t>θ</m:t>
        </m:r>
        <m:d>
          <m:dPr>
            <m:ctrlPr>
              <w:rPr>
                <w:rFonts w:ascii="Cambria Math" w:hAnsi="Cambria Math"/>
                <w:i/>
              </w:rPr>
            </m:ctrlPr>
          </m:dPr>
          <m:e>
            <m:r>
              <w:rPr>
                <w:rFonts w:ascii="Cambria Math" w:hAnsi="Cambria Math"/>
              </w:rPr>
              <m:t>NB</m:t>
            </m:r>
          </m:e>
        </m:d>
        <m:r>
          <w:rPr>
            <w:rFonts w:ascii="Cambria Math" w:hAnsi="Cambria Math"/>
          </w:rPr>
          <m:t>=θ</m:t>
        </m:r>
        <m:d>
          <m:dPr>
            <m:ctrlPr>
              <w:rPr>
                <w:rFonts w:ascii="Cambria Math" w:hAnsi="Cambria Math"/>
                <w:i/>
              </w:rPr>
            </m:ctrlPr>
          </m:dPr>
          <m:e>
            <m:r>
              <w:rPr>
                <w:rFonts w:ascii="Cambria Math" w:hAnsi="Cambria Math"/>
              </w:rPr>
              <m:t>Nd</m:t>
            </m:r>
          </m:e>
        </m:d>
        <m:r>
          <w:rPr>
            <w:rFonts w:ascii="Cambria Math" w:hAnsi="Cambria Math"/>
          </w:rPr>
          <m:t xml:space="preserve"> avec d=dimension des variables</m:t>
        </m:r>
      </m:oMath>
    </w:p>
    <w:p w:rsidR="00F44391" w:rsidRDefault="00F44391" w:rsidP="00392D01">
      <w:r>
        <w:t>SVM a une dimension de :</w:t>
      </w:r>
    </w:p>
    <w:p w:rsidR="00F44391" w:rsidRDefault="00F44391" w:rsidP="00392D01">
      <w:pPr>
        <w:rPr>
          <w:rFonts w:eastAsiaTheme="minorEastAsia"/>
        </w:rPr>
      </w:pPr>
      <w:r>
        <w:t xml:space="preserve"> </w:t>
      </w:r>
      <m:oMath>
        <m:r>
          <w:rPr>
            <w:rFonts w:ascii="Cambria Math" w:hAnsi="Cambria Math"/>
          </w:rPr>
          <m:t>θ</m:t>
        </m:r>
        <m:d>
          <m:dPr>
            <m:ctrlPr>
              <w:rPr>
                <w:rFonts w:ascii="Cambria Math" w:hAnsi="Cambria Math"/>
                <w:i/>
              </w:rPr>
            </m:ctrlPr>
          </m:dPr>
          <m:e>
            <m:r>
              <w:rPr>
                <w:rFonts w:ascii="Cambria Math" w:hAnsi="Cambria Math"/>
              </w:rPr>
              <m:t>SVM</m:t>
            </m:r>
          </m:e>
        </m:d>
        <m:r>
          <w:rPr>
            <w:rFonts w:ascii="Cambria Math" w:hAnsi="Cambria Math"/>
          </w:rPr>
          <m:t>=θ</m:t>
        </m:r>
        <m:d>
          <m:dPr>
            <m:ctrlPr>
              <w:rPr>
                <w:rFonts w:ascii="Cambria Math" w:hAnsi="Cambria Math"/>
                <w:i/>
              </w:rPr>
            </m:ctrlPr>
          </m:dPr>
          <m:e>
            <m:r>
              <w:rPr>
                <w:rFonts w:ascii="Cambria Math" w:hAnsi="Cambria Math"/>
              </w:rPr>
              <m:t>NR</m:t>
            </m:r>
          </m:e>
        </m:d>
        <m:r>
          <w:rPr>
            <w:rFonts w:ascii="Cambria Math" w:hAnsi="Cambria Math"/>
          </w:rPr>
          <m:t xml:space="preserve"> avec R=nombre d'itération</m:t>
        </m:r>
      </m:oMath>
    </w:p>
    <w:p w:rsidR="00B567D0" w:rsidRDefault="00B567D0" w:rsidP="00392D01">
      <w:pPr>
        <w:rPr>
          <w:rFonts w:eastAsiaTheme="minorEastAsia"/>
        </w:rPr>
      </w:pPr>
    </w:p>
    <w:p w:rsidR="00B567D0" w:rsidRPr="00B567D0" w:rsidRDefault="00B567D0" w:rsidP="00392D01">
      <w:pPr>
        <w:rPr>
          <w:rFonts w:eastAsiaTheme="minorEastAsia"/>
          <w:highlight w:val="yellow"/>
        </w:rPr>
      </w:pPr>
      <w:r w:rsidRPr="00B567D0">
        <w:rPr>
          <w:rFonts w:eastAsiaTheme="minorEastAsia"/>
          <w:highlight w:val="yellow"/>
        </w:rPr>
        <w:t>Titre : Training time</w:t>
      </w:r>
    </w:p>
    <w:p w:rsidR="00B567D0" w:rsidRPr="00B567D0" w:rsidRDefault="00B567D0" w:rsidP="00392D01">
      <w:pPr>
        <w:rPr>
          <w:rFonts w:eastAsiaTheme="minorEastAsia"/>
          <w:highlight w:val="yellow"/>
        </w:rPr>
      </w:pPr>
      <w:r w:rsidRPr="00B567D0">
        <w:rPr>
          <w:rFonts w:eastAsiaTheme="minorEastAsia"/>
          <w:highlight w:val="yellow"/>
        </w:rPr>
        <w:t xml:space="preserve">Y axis : temps d </w:t>
      </w:r>
      <w:proofErr w:type="spellStart"/>
      <w:r w:rsidRPr="00B567D0">
        <w:rPr>
          <w:rFonts w:eastAsiaTheme="minorEastAsia"/>
          <w:highlight w:val="yellow"/>
        </w:rPr>
        <w:t>execution</w:t>
      </w:r>
      <w:proofErr w:type="spellEnd"/>
      <w:r w:rsidRPr="00B567D0">
        <w:rPr>
          <w:rFonts w:eastAsiaTheme="minorEastAsia"/>
          <w:highlight w:val="yellow"/>
        </w:rPr>
        <w:t xml:space="preserve"> (secondes)</w:t>
      </w:r>
    </w:p>
    <w:p w:rsidR="00B567D0" w:rsidRDefault="00B567D0" w:rsidP="00392D01">
      <w:pPr>
        <w:rPr>
          <w:rFonts w:eastAsiaTheme="minorEastAsia"/>
        </w:rPr>
      </w:pPr>
      <w:r w:rsidRPr="00B567D0">
        <w:rPr>
          <w:rFonts w:eastAsiaTheme="minorEastAsia"/>
          <w:highlight w:val="yellow"/>
        </w:rPr>
        <w:t xml:space="preserve">Virer la </w:t>
      </w:r>
      <w:proofErr w:type="spellStart"/>
      <w:r w:rsidRPr="00B567D0">
        <w:rPr>
          <w:rFonts w:eastAsiaTheme="minorEastAsia"/>
          <w:highlight w:val="yellow"/>
        </w:rPr>
        <w:t>parenthese</w:t>
      </w:r>
      <w:proofErr w:type="spellEnd"/>
      <w:r w:rsidRPr="00B567D0">
        <w:rPr>
          <w:rFonts w:eastAsiaTheme="minorEastAsia"/>
          <w:highlight w:val="yellow"/>
        </w:rPr>
        <w:t xml:space="preserve"> de </w:t>
      </w:r>
      <w:proofErr w:type="spellStart"/>
      <w:r w:rsidRPr="00B567D0">
        <w:rPr>
          <w:rFonts w:eastAsiaTheme="minorEastAsia"/>
          <w:highlight w:val="yellow"/>
        </w:rPr>
        <w:t>svm</w:t>
      </w:r>
      <w:proofErr w:type="spellEnd"/>
      <w:r w:rsidRPr="00B567D0">
        <w:rPr>
          <w:rFonts w:eastAsiaTheme="minorEastAsia"/>
          <w:highlight w:val="yellow"/>
        </w:rPr>
        <w:t>)</w:t>
      </w:r>
    </w:p>
    <w:p w:rsidR="00B567D0" w:rsidRPr="00392D01" w:rsidRDefault="00B567D0" w:rsidP="00B567D0">
      <w:pPr>
        <w:jc w:val="center"/>
      </w:pPr>
      <w:r>
        <w:rPr>
          <w:noProof/>
        </w:rPr>
        <w:drawing>
          <wp:inline distT="0" distB="0" distL="0" distR="0">
            <wp:extent cx="2962688" cy="1838582"/>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go vs nb features.png"/>
                    <pic:cNvPicPr/>
                  </pic:nvPicPr>
                  <pic:blipFill>
                    <a:blip r:embed="rId19">
                      <a:extLst>
                        <a:ext uri="{28A0092B-C50C-407E-A947-70E740481C1C}">
                          <a14:useLocalDpi xmlns:a14="http://schemas.microsoft.com/office/drawing/2010/main" val="0"/>
                        </a:ext>
                      </a:extLst>
                    </a:blip>
                    <a:stretch>
                      <a:fillRect/>
                    </a:stretch>
                  </pic:blipFill>
                  <pic:spPr>
                    <a:xfrm>
                      <a:off x="0" y="0"/>
                      <a:ext cx="2962688" cy="1838582"/>
                    </a:xfrm>
                    <a:prstGeom prst="rect">
                      <a:avLst/>
                    </a:prstGeom>
                  </pic:spPr>
                </pic:pic>
              </a:graphicData>
            </a:graphic>
          </wp:inline>
        </w:drawing>
      </w:r>
    </w:p>
    <w:p w:rsidR="00B567D0" w:rsidRDefault="00B567D0" w:rsidP="00DA3E6F">
      <w:pPr>
        <w:pStyle w:val="Titre2"/>
      </w:pPr>
    </w:p>
    <w:p w:rsidR="00B567D0" w:rsidRDefault="00B567D0" w:rsidP="00B567D0">
      <w:r w:rsidRPr="00483AF1">
        <w:rPr>
          <w:highlight w:val="yellow"/>
        </w:rPr>
        <w:t xml:space="preserve">Colas, Fabrice &amp; </w:t>
      </w:r>
      <w:proofErr w:type="spellStart"/>
      <w:r w:rsidRPr="00483AF1">
        <w:rPr>
          <w:highlight w:val="yellow"/>
        </w:rPr>
        <w:t>Brazdil</w:t>
      </w:r>
      <w:proofErr w:type="spellEnd"/>
      <w:r w:rsidRPr="00483AF1">
        <w:rPr>
          <w:highlight w:val="yellow"/>
        </w:rPr>
        <w:t xml:space="preserve">, Pavel. (2006). </w:t>
      </w:r>
      <w:proofErr w:type="spellStart"/>
      <w:r w:rsidRPr="00483AF1">
        <w:rPr>
          <w:highlight w:val="yellow"/>
        </w:rPr>
        <w:t>Comparison</w:t>
      </w:r>
      <w:proofErr w:type="spellEnd"/>
      <w:r w:rsidRPr="00483AF1">
        <w:rPr>
          <w:highlight w:val="yellow"/>
        </w:rPr>
        <w:t xml:space="preserve"> of SVM and </w:t>
      </w:r>
      <w:proofErr w:type="spellStart"/>
      <w:r w:rsidRPr="00483AF1">
        <w:rPr>
          <w:highlight w:val="yellow"/>
        </w:rPr>
        <w:t>Some</w:t>
      </w:r>
      <w:proofErr w:type="spellEnd"/>
      <w:r w:rsidRPr="00483AF1">
        <w:rPr>
          <w:highlight w:val="yellow"/>
        </w:rPr>
        <w:t xml:space="preserve"> </w:t>
      </w:r>
      <w:proofErr w:type="spellStart"/>
      <w:r w:rsidRPr="00483AF1">
        <w:rPr>
          <w:highlight w:val="yellow"/>
        </w:rPr>
        <w:t>Older</w:t>
      </w:r>
      <w:proofErr w:type="spellEnd"/>
      <w:r w:rsidRPr="00483AF1">
        <w:rPr>
          <w:highlight w:val="yellow"/>
        </w:rPr>
        <w:t xml:space="preserve"> Classification </w:t>
      </w:r>
      <w:proofErr w:type="spellStart"/>
      <w:r w:rsidRPr="00483AF1">
        <w:rPr>
          <w:highlight w:val="yellow"/>
        </w:rPr>
        <w:t>Algorithms</w:t>
      </w:r>
      <w:proofErr w:type="spellEnd"/>
      <w:r w:rsidRPr="00483AF1">
        <w:rPr>
          <w:highlight w:val="yellow"/>
        </w:rPr>
        <w:t xml:space="preserve"> in </w:t>
      </w:r>
      <w:proofErr w:type="spellStart"/>
      <w:r w:rsidRPr="00483AF1">
        <w:rPr>
          <w:highlight w:val="yellow"/>
        </w:rPr>
        <w:t>Text</w:t>
      </w:r>
      <w:proofErr w:type="spellEnd"/>
      <w:r w:rsidRPr="00483AF1">
        <w:rPr>
          <w:highlight w:val="yellow"/>
        </w:rPr>
        <w:t xml:space="preserve"> Classification </w:t>
      </w:r>
      <w:proofErr w:type="spellStart"/>
      <w:r w:rsidRPr="00483AF1">
        <w:rPr>
          <w:highlight w:val="yellow"/>
        </w:rPr>
        <w:t>Tasks</w:t>
      </w:r>
      <w:proofErr w:type="spellEnd"/>
      <w:r w:rsidRPr="00483AF1">
        <w:rPr>
          <w:highlight w:val="yellow"/>
        </w:rPr>
        <w:t xml:space="preserve">. International </w:t>
      </w:r>
      <w:proofErr w:type="spellStart"/>
      <w:r w:rsidRPr="00483AF1">
        <w:rPr>
          <w:highlight w:val="yellow"/>
        </w:rPr>
        <w:t>Federation</w:t>
      </w:r>
      <w:proofErr w:type="spellEnd"/>
      <w:r w:rsidRPr="00483AF1">
        <w:rPr>
          <w:highlight w:val="yellow"/>
        </w:rPr>
        <w:t xml:space="preserve"> for Information Processing Digital Library; </w:t>
      </w:r>
      <w:proofErr w:type="spellStart"/>
      <w:r w:rsidRPr="00483AF1">
        <w:rPr>
          <w:highlight w:val="yellow"/>
        </w:rPr>
        <w:t>Artificial</w:t>
      </w:r>
      <w:proofErr w:type="spellEnd"/>
      <w:r w:rsidRPr="00483AF1">
        <w:rPr>
          <w:highlight w:val="yellow"/>
        </w:rPr>
        <w:t xml:space="preserve"> Intelligence in Theory and </w:t>
      </w:r>
      <w:proofErr w:type="gramStart"/>
      <w:r w:rsidRPr="00483AF1">
        <w:rPr>
          <w:highlight w:val="yellow"/>
        </w:rPr>
        <w:t>Practice;.</w:t>
      </w:r>
      <w:proofErr w:type="gramEnd"/>
      <w:r w:rsidRPr="00483AF1">
        <w:rPr>
          <w:highlight w:val="yellow"/>
        </w:rPr>
        <w:t xml:space="preserve"> 217. 10.1007/978-0-387-34747-9_18.</w:t>
      </w:r>
    </w:p>
    <w:p w:rsidR="00B567D0" w:rsidRPr="007B2077" w:rsidRDefault="00B567D0" w:rsidP="00B567D0"/>
    <w:p w:rsidR="00B567D0" w:rsidRDefault="00B567D0" w:rsidP="00B567D0">
      <w:pPr>
        <w:pStyle w:val="Titre2"/>
      </w:pPr>
    </w:p>
    <w:p w:rsidR="00B567D0" w:rsidRPr="00C9264A" w:rsidRDefault="00B567D0" w:rsidP="00C9264A">
      <w:pPr>
        <w:pStyle w:val="Titre2"/>
        <w:numPr>
          <w:ilvl w:val="0"/>
          <w:numId w:val="26"/>
        </w:numPr>
      </w:pPr>
      <w:r>
        <w:br w:type="page"/>
      </w:r>
      <w:bookmarkStart w:id="21" w:name="_Toc531472011"/>
      <w:r>
        <w:lastRenderedPageBreak/>
        <w:t>Résultats en fonction du nombre de classes cibles</w:t>
      </w:r>
      <w:bookmarkEnd w:id="21"/>
      <w:r>
        <w:t xml:space="preserve"> </w:t>
      </w:r>
    </w:p>
    <w:p w:rsidR="00B567D0" w:rsidRDefault="00B567D0" w:rsidP="00B567D0"/>
    <w:p w:rsidR="00B567D0" w:rsidRDefault="00B567D0" w:rsidP="00B567D0">
      <w:r>
        <w:t xml:space="preserve">Résultats obtenu avec l’algorithme SVM – </w:t>
      </w:r>
      <w:proofErr w:type="spellStart"/>
      <w:r>
        <w:t>tfidf</w:t>
      </w:r>
      <w:proofErr w:type="spellEnd"/>
      <w:r>
        <w:t xml:space="preserve"> en fonction du nombre de classes cibles. </w:t>
      </w:r>
    </w:p>
    <w:p w:rsidR="00B567D0" w:rsidRDefault="00B567D0" w:rsidP="00B567D0">
      <w:r>
        <w:t>Nous obtenons 52% de précision sur le classement de notes allant de 1 à 5. Ce résultat moyen peut être expliqué par le fort chevauchement des classes cibles notamment les classes 5 (très positif) et 4 (positif) et les classes 1 (très négatif) et 2 (négatif).</w:t>
      </w:r>
    </w:p>
    <w:p w:rsidR="00B567D0" w:rsidRDefault="00B567D0" w:rsidP="00B567D0">
      <w:r>
        <w:t>En simplifiant le problème à seulement deux classes</w:t>
      </w:r>
      <w:r w:rsidR="00B21912">
        <w:t>, positif et négatif, nous obtenons 81% de précision.</w:t>
      </w:r>
    </w:p>
    <w:p w:rsidR="00B567D0" w:rsidRDefault="00B567D0" w:rsidP="00B567D0">
      <w:r>
        <w:rPr>
          <w:noProof/>
        </w:rPr>
        <w:drawing>
          <wp:inline distT="0" distB="0" distL="0" distR="0" wp14:anchorId="07C738B6" wp14:editId="00D74037">
            <wp:extent cx="5760720" cy="43249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24985"/>
                    </a:xfrm>
                    <a:prstGeom prst="rect">
                      <a:avLst/>
                    </a:prstGeom>
                    <a:noFill/>
                    <a:ln>
                      <a:noFill/>
                    </a:ln>
                  </pic:spPr>
                </pic:pic>
              </a:graphicData>
            </a:graphic>
          </wp:inline>
        </w:drawing>
      </w:r>
    </w:p>
    <w:p w:rsidR="00B567D0" w:rsidRDefault="00B567D0" w:rsidP="00B567D0"/>
    <w:p w:rsidR="00B567D0" w:rsidRDefault="00B567D0" w:rsidP="00B567D0">
      <w:r>
        <w:rPr>
          <w:noProof/>
        </w:rPr>
        <w:lastRenderedPageBreak/>
        <w:drawing>
          <wp:inline distT="0" distB="0" distL="0" distR="0" wp14:anchorId="5CC723E5" wp14:editId="5EB8DE95">
            <wp:extent cx="5715000" cy="429065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1049" cy="4340246"/>
                    </a:xfrm>
                    <a:prstGeom prst="rect">
                      <a:avLst/>
                    </a:prstGeom>
                    <a:noFill/>
                    <a:ln>
                      <a:noFill/>
                    </a:ln>
                  </pic:spPr>
                </pic:pic>
              </a:graphicData>
            </a:graphic>
          </wp:inline>
        </w:drawing>
      </w:r>
    </w:p>
    <w:p w:rsidR="00B21912" w:rsidRPr="007B2077" w:rsidRDefault="00B21912" w:rsidP="00B567D0">
      <w:r>
        <w:t>Performances obtenues avec le classifieur multinomial Naives Bayes, le prétraitement expliqué dans le chapitre II (dont Ngram). Nous avons une précision de 0.74 avec deux classes cibles, et une précision de 0.35 sur le problème à 5 classes cibles.</w:t>
      </w:r>
    </w:p>
    <w:p w:rsidR="00DA3E6F" w:rsidRDefault="00DA3E6F" w:rsidP="00C9264A">
      <w:pPr>
        <w:pStyle w:val="Titre2"/>
        <w:numPr>
          <w:ilvl w:val="0"/>
          <w:numId w:val="26"/>
        </w:numPr>
      </w:pPr>
      <w:bookmarkStart w:id="22" w:name="_Toc531472012"/>
      <w:r>
        <w:t>Conclusion</w:t>
      </w:r>
      <w:bookmarkEnd w:id="22"/>
    </w:p>
    <w:p w:rsidR="00392D01" w:rsidRDefault="00392D01" w:rsidP="00392D01"/>
    <w:p w:rsidR="00392D01" w:rsidRDefault="00B21912" w:rsidP="00392D01">
      <w:r>
        <w:t xml:space="preserve">Dans notre étude, SVM permet d’obtenir de meilleurs résultats que Naives Bayes, notamment dans le problème à 5 classes cibles (35% pour NB contre 50% pour SVM). </w:t>
      </w:r>
      <w:r w:rsidR="000324FE">
        <w:t>Nos résultats expérimentaux sont en adéquation avec l’avis de la majorité des experts en machine learning, qui pensent que SVM offre de meilleurs résultats.</w:t>
      </w:r>
    </w:p>
    <w:p w:rsidR="0046582C" w:rsidRDefault="004F18BF" w:rsidP="00392D01">
      <w:r>
        <w:t>De plus, l</w:t>
      </w:r>
      <w:r w:rsidR="0046582C">
        <w:t>e prétraitement par ngrams apporte une légère augmentation des performances (environ 3 points), mais ne semble pas réellement adaptée à notre problème.</w:t>
      </w:r>
      <w:r w:rsidR="00FC22B7">
        <w:t xml:space="preserve"> Les ngrams permettent de forts gains de performance dans la reconnaissance de langage ou la correction orthographique.</w:t>
      </w:r>
    </w:p>
    <w:p w:rsidR="00F704E8" w:rsidRDefault="004F18BF" w:rsidP="00392D01">
      <w:r>
        <w:t>Pour conclure sur la comparaison de ces algorithmes, l</w:t>
      </w:r>
      <w:r w:rsidR="00F704E8">
        <w:t xml:space="preserve">es </w:t>
      </w:r>
      <w:r>
        <w:t>performances</w:t>
      </w:r>
      <w:r w:rsidR="00F704E8">
        <w:t xml:space="preserve"> dépendent fortement </w:t>
      </w:r>
      <w:r w:rsidR="00702396">
        <w:t xml:space="preserve">du jeu de données utilisé. NB est plus performant quand le nombre d’entrées d’entrainement est limité (jusqu’à 50 entrées environ). </w:t>
      </w:r>
    </w:p>
    <w:p w:rsidR="00392D01" w:rsidRDefault="00702396" w:rsidP="00FC22B7">
      <w:pPr>
        <w:rPr>
          <w:highlight w:val="yellow"/>
        </w:rPr>
      </w:pPr>
      <w:r w:rsidRPr="00483AF1">
        <w:rPr>
          <w:highlight w:val="yellow"/>
        </w:rPr>
        <w:t>Wang, Sida, and Christopher D. Manning. "</w:t>
      </w:r>
      <w:proofErr w:type="spellStart"/>
      <w:r w:rsidRPr="00483AF1">
        <w:rPr>
          <w:highlight w:val="yellow"/>
        </w:rPr>
        <w:t>Baselines</w:t>
      </w:r>
      <w:proofErr w:type="spellEnd"/>
      <w:r w:rsidRPr="00483AF1">
        <w:rPr>
          <w:highlight w:val="yellow"/>
        </w:rPr>
        <w:t xml:space="preserve"> and </w:t>
      </w:r>
      <w:proofErr w:type="spellStart"/>
      <w:r w:rsidRPr="00483AF1">
        <w:rPr>
          <w:highlight w:val="yellow"/>
        </w:rPr>
        <w:t>bigrams</w:t>
      </w:r>
      <w:proofErr w:type="spellEnd"/>
      <w:r w:rsidRPr="00483AF1">
        <w:rPr>
          <w:highlight w:val="yellow"/>
        </w:rPr>
        <w:t xml:space="preserve">: Simple, good sentiment and topic classification." </w:t>
      </w:r>
      <w:proofErr w:type="spellStart"/>
      <w:r w:rsidRPr="00483AF1">
        <w:rPr>
          <w:highlight w:val="yellow"/>
        </w:rPr>
        <w:t>Proceedings</w:t>
      </w:r>
      <w:proofErr w:type="spellEnd"/>
      <w:r w:rsidRPr="00483AF1">
        <w:rPr>
          <w:highlight w:val="yellow"/>
        </w:rPr>
        <w:t xml:space="preserve"> of the 50th </w:t>
      </w:r>
      <w:proofErr w:type="spellStart"/>
      <w:r w:rsidRPr="00483AF1">
        <w:rPr>
          <w:highlight w:val="yellow"/>
        </w:rPr>
        <w:t>Annual</w:t>
      </w:r>
      <w:proofErr w:type="spellEnd"/>
      <w:r w:rsidRPr="00483AF1">
        <w:rPr>
          <w:highlight w:val="yellow"/>
        </w:rPr>
        <w:t xml:space="preserve"> Meeting of the Association for </w:t>
      </w:r>
      <w:proofErr w:type="spellStart"/>
      <w:r w:rsidRPr="00483AF1">
        <w:rPr>
          <w:highlight w:val="yellow"/>
        </w:rPr>
        <w:t>Computational</w:t>
      </w:r>
      <w:proofErr w:type="spellEnd"/>
      <w:r w:rsidRPr="00483AF1">
        <w:rPr>
          <w:highlight w:val="yellow"/>
        </w:rPr>
        <w:t xml:space="preserve"> </w:t>
      </w:r>
      <w:proofErr w:type="spellStart"/>
      <w:r w:rsidRPr="00483AF1">
        <w:rPr>
          <w:highlight w:val="yellow"/>
        </w:rPr>
        <w:t>Linguistics</w:t>
      </w:r>
      <w:proofErr w:type="spellEnd"/>
      <w:r w:rsidRPr="00483AF1">
        <w:rPr>
          <w:highlight w:val="yellow"/>
        </w:rPr>
        <w:t xml:space="preserve">: Short Papers-Volume 2. Association for </w:t>
      </w:r>
      <w:proofErr w:type="spellStart"/>
      <w:r w:rsidRPr="00483AF1">
        <w:rPr>
          <w:highlight w:val="yellow"/>
        </w:rPr>
        <w:t>Computational</w:t>
      </w:r>
      <w:proofErr w:type="spellEnd"/>
      <w:r w:rsidRPr="00483AF1">
        <w:rPr>
          <w:highlight w:val="yellow"/>
        </w:rPr>
        <w:t xml:space="preserve"> </w:t>
      </w:r>
      <w:proofErr w:type="spellStart"/>
      <w:r w:rsidRPr="00483AF1">
        <w:rPr>
          <w:highlight w:val="yellow"/>
        </w:rPr>
        <w:t>Linguistics</w:t>
      </w:r>
      <w:proofErr w:type="spellEnd"/>
      <w:r w:rsidRPr="00483AF1">
        <w:rPr>
          <w:highlight w:val="yellow"/>
        </w:rPr>
        <w:t xml:space="preserve">, </w:t>
      </w:r>
      <w:r>
        <w:rPr>
          <w:highlight w:val="yellow"/>
        </w:rPr>
        <w:t>2012</w:t>
      </w:r>
    </w:p>
    <w:p w:rsidR="00702396" w:rsidRPr="00702396" w:rsidRDefault="00702396" w:rsidP="00FC22B7">
      <w:r w:rsidRPr="00702396">
        <w:t xml:space="preserve">NB performe mieux dans la classification de texte courts quand dans la classification </w:t>
      </w:r>
      <w:r w:rsidR="004F18BF">
        <w:t xml:space="preserve">de textes </w:t>
      </w:r>
      <w:r w:rsidRPr="00702396">
        <w:t>plus long</w:t>
      </w:r>
      <w:r w:rsidR="004F18BF">
        <w:t>s</w:t>
      </w:r>
      <w:r w:rsidRPr="00702396">
        <w:t>.</w:t>
      </w:r>
    </w:p>
    <w:p w:rsidR="00483AF1" w:rsidRPr="00475C64" w:rsidRDefault="00702396" w:rsidP="00FC22B7">
      <w:pPr>
        <w:rPr>
          <w:highlight w:val="yellow"/>
        </w:rPr>
      </w:pPr>
      <w:r w:rsidRPr="00702396">
        <w:rPr>
          <w:highlight w:val="yellow"/>
        </w:rPr>
        <w:lastRenderedPageBreak/>
        <w:t xml:space="preserve">NG, Andrew Y. et JORDAN, Michael I. On discriminative vs. </w:t>
      </w:r>
      <w:proofErr w:type="spellStart"/>
      <w:proofErr w:type="gramStart"/>
      <w:r w:rsidRPr="00702396">
        <w:rPr>
          <w:highlight w:val="yellow"/>
        </w:rPr>
        <w:t>generative</w:t>
      </w:r>
      <w:proofErr w:type="spellEnd"/>
      <w:proofErr w:type="gramEnd"/>
      <w:r w:rsidRPr="00702396">
        <w:rPr>
          <w:highlight w:val="yellow"/>
        </w:rPr>
        <w:t xml:space="preserve"> </w:t>
      </w:r>
      <w:proofErr w:type="spellStart"/>
      <w:r w:rsidRPr="00702396">
        <w:rPr>
          <w:highlight w:val="yellow"/>
        </w:rPr>
        <w:t>classifiers</w:t>
      </w:r>
      <w:proofErr w:type="spellEnd"/>
      <w:r w:rsidRPr="00702396">
        <w:rPr>
          <w:highlight w:val="yellow"/>
        </w:rPr>
        <w:t xml:space="preserve">: A </w:t>
      </w:r>
      <w:proofErr w:type="spellStart"/>
      <w:r w:rsidRPr="00702396">
        <w:rPr>
          <w:highlight w:val="yellow"/>
        </w:rPr>
        <w:t>comparison</w:t>
      </w:r>
      <w:proofErr w:type="spellEnd"/>
      <w:r w:rsidRPr="00702396">
        <w:rPr>
          <w:highlight w:val="yellow"/>
        </w:rPr>
        <w:t xml:space="preserve"> of </w:t>
      </w:r>
      <w:proofErr w:type="spellStart"/>
      <w:r w:rsidRPr="00702396">
        <w:rPr>
          <w:highlight w:val="yellow"/>
        </w:rPr>
        <w:t>logistic</w:t>
      </w:r>
      <w:proofErr w:type="spellEnd"/>
      <w:r w:rsidRPr="00702396">
        <w:rPr>
          <w:highlight w:val="yellow"/>
        </w:rPr>
        <w:t xml:space="preserve"> </w:t>
      </w:r>
      <w:proofErr w:type="spellStart"/>
      <w:r w:rsidRPr="00702396">
        <w:rPr>
          <w:highlight w:val="yellow"/>
        </w:rPr>
        <w:t>regression</w:t>
      </w:r>
      <w:proofErr w:type="spellEnd"/>
      <w:r w:rsidRPr="00702396">
        <w:rPr>
          <w:highlight w:val="yellow"/>
        </w:rPr>
        <w:t xml:space="preserve"> and </w:t>
      </w:r>
      <w:proofErr w:type="spellStart"/>
      <w:r w:rsidRPr="00702396">
        <w:rPr>
          <w:highlight w:val="yellow"/>
        </w:rPr>
        <w:t>naive</w:t>
      </w:r>
      <w:proofErr w:type="spellEnd"/>
      <w:r w:rsidRPr="00702396">
        <w:rPr>
          <w:highlight w:val="yellow"/>
        </w:rPr>
        <w:t xml:space="preserve"> bayes. </w:t>
      </w:r>
      <w:proofErr w:type="spellStart"/>
      <w:r w:rsidRPr="00702396">
        <w:rPr>
          <w:highlight w:val="yellow"/>
        </w:rPr>
        <w:t>Advances</w:t>
      </w:r>
      <w:proofErr w:type="spellEnd"/>
      <w:r w:rsidRPr="00702396">
        <w:rPr>
          <w:highlight w:val="yellow"/>
        </w:rPr>
        <w:t xml:space="preserve"> in neural information </w:t>
      </w:r>
      <w:proofErr w:type="spellStart"/>
      <w:r w:rsidRPr="00702396">
        <w:rPr>
          <w:highlight w:val="yellow"/>
        </w:rPr>
        <w:t>processing</w:t>
      </w:r>
      <w:proofErr w:type="spellEnd"/>
      <w:r w:rsidRPr="00702396">
        <w:rPr>
          <w:highlight w:val="yellow"/>
        </w:rPr>
        <w:t xml:space="preserve"> </w:t>
      </w:r>
      <w:proofErr w:type="spellStart"/>
      <w:r w:rsidRPr="00702396">
        <w:rPr>
          <w:highlight w:val="yellow"/>
        </w:rPr>
        <w:t>systems</w:t>
      </w:r>
      <w:proofErr w:type="spellEnd"/>
      <w:r w:rsidRPr="00702396">
        <w:rPr>
          <w:highlight w:val="yellow"/>
        </w:rPr>
        <w:t>, 2002, p. 841-848.</w:t>
      </w:r>
    </w:p>
    <w:sectPr w:rsidR="00483AF1" w:rsidRPr="00475C64" w:rsidSect="00772E7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16E" w:rsidRDefault="00DE016E" w:rsidP="00392D01">
      <w:pPr>
        <w:spacing w:after="0" w:line="240" w:lineRule="auto"/>
      </w:pPr>
      <w:r>
        <w:separator/>
      </w:r>
    </w:p>
  </w:endnote>
  <w:endnote w:type="continuationSeparator" w:id="0">
    <w:p w:rsidR="00DE016E" w:rsidRDefault="00DE016E" w:rsidP="00392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16E" w:rsidRDefault="00DE016E" w:rsidP="00392D01">
      <w:pPr>
        <w:spacing w:after="0" w:line="240" w:lineRule="auto"/>
      </w:pPr>
      <w:r>
        <w:separator/>
      </w:r>
    </w:p>
  </w:footnote>
  <w:footnote w:type="continuationSeparator" w:id="0">
    <w:p w:rsidR="00DE016E" w:rsidRDefault="00DE016E" w:rsidP="00392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7E14"/>
    <w:multiLevelType w:val="hybridMultilevel"/>
    <w:tmpl w:val="522006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E6EF5"/>
    <w:multiLevelType w:val="hybridMultilevel"/>
    <w:tmpl w:val="5D702A5E"/>
    <w:lvl w:ilvl="0" w:tplc="71CAB4C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3812886"/>
    <w:multiLevelType w:val="hybridMultilevel"/>
    <w:tmpl w:val="22F2E3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5F09B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84A2A63"/>
    <w:multiLevelType w:val="hybridMultilevel"/>
    <w:tmpl w:val="C65EB3E8"/>
    <w:lvl w:ilvl="0" w:tplc="EE02893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8C5EB4"/>
    <w:multiLevelType w:val="hybridMultilevel"/>
    <w:tmpl w:val="BCFED636"/>
    <w:lvl w:ilvl="0" w:tplc="6CBABE1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8B0665"/>
    <w:multiLevelType w:val="hybridMultilevel"/>
    <w:tmpl w:val="E2580B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972D38"/>
    <w:multiLevelType w:val="hybridMultilevel"/>
    <w:tmpl w:val="2A62679A"/>
    <w:lvl w:ilvl="0" w:tplc="EAC04FC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1E070D9"/>
    <w:multiLevelType w:val="hybridMultilevel"/>
    <w:tmpl w:val="E6469A9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2476A50"/>
    <w:multiLevelType w:val="hybridMultilevel"/>
    <w:tmpl w:val="834EBC70"/>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2F26A7"/>
    <w:multiLevelType w:val="hybridMultilevel"/>
    <w:tmpl w:val="E5D49E8C"/>
    <w:lvl w:ilvl="0" w:tplc="E3583E0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1C2B4F69"/>
    <w:multiLevelType w:val="hybridMultilevel"/>
    <w:tmpl w:val="1FC8B7F4"/>
    <w:lvl w:ilvl="0" w:tplc="3EACD2B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097718C"/>
    <w:multiLevelType w:val="hybridMultilevel"/>
    <w:tmpl w:val="5AEEDB22"/>
    <w:lvl w:ilvl="0" w:tplc="4F3C13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D77BD9"/>
    <w:multiLevelType w:val="hybridMultilevel"/>
    <w:tmpl w:val="F2BEE9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8556FF6"/>
    <w:multiLevelType w:val="hybridMultilevel"/>
    <w:tmpl w:val="A74448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426641E"/>
    <w:multiLevelType w:val="hybridMultilevel"/>
    <w:tmpl w:val="3EF0D1D8"/>
    <w:lvl w:ilvl="0" w:tplc="6CBABE1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DC394B"/>
    <w:multiLevelType w:val="hybridMultilevel"/>
    <w:tmpl w:val="4288C81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2E46BE6"/>
    <w:multiLevelType w:val="hybridMultilevel"/>
    <w:tmpl w:val="B406C8C8"/>
    <w:lvl w:ilvl="0" w:tplc="639604A0">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5371FCE"/>
    <w:multiLevelType w:val="hybridMultilevel"/>
    <w:tmpl w:val="EA6E1840"/>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2FE340A"/>
    <w:multiLevelType w:val="hybridMultilevel"/>
    <w:tmpl w:val="3502F448"/>
    <w:lvl w:ilvl="0" w:tplc="7610C89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700D6533"/>
    <w:multiLevelType w:val="hybridMultilevel"/>
    <w:tmpl w:val="62C8F6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04F46D7"/>
    <w:multiLevelType w:val="hybridMultilevel"/>
    <w:tmpl w:val="C26890C4"/>
    <w:lvl w:ilvl="0" w:tplc="95A2F0D6">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DE49FF"/>
    <w:multiLevelType w:val="hybridMultilevel"/>
    <w:tmpl w:val="29760152"/>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7A67B8A"/>
    <w:multiLevelType w:val="hybridMultilevel"/>
    <w:tmpl w:val="D750B3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D491A92"/>
    <w:multiLevelType w:val="hybridMultilevel"/>
    <w:tmpl w:val="7E8AFD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D5D3723"/>
    <w:multiLevelType w:val="hybridMultilevel"/>
    <w:tmpl w:val="A74448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3"/>
  </w:num>
  <w:num w:numId="2">
    <w:abstractNumId w:val="16"/>
  </w:num>
  <w:num w:numId="3">
    <w:abstractNumId w:val="7"/>
  </w:num>
  <w:num w:numId="4">
    <w:abstractNumId w:val="25"/>
  </w:num>
  <w:num w:numId="5">
    <w:abstractNumId w:val="6"/>
  </w:num>
  <w:num w:numId="6">
    <w:abstractNumId w:val="0"/>
  </w:num>
  <w:num w:numId="7">
    <w:abstractNumId w:val="24"/>
  </w:num>
  <w:num w:numId="8">
    <w:abstractNumId w:val="9"/>
  </w:num>
  <w:num w:numId="9">
    <w:abstractNumId w:val="11"/>
  </w:num>
  <w:num w:numId="10">
    <w:abstractNumId w:val="10"/>
  </w:num>
  <w:num w:numId="11">
    <w:abstractNumId w:val="13"/>
  </w:num>
  <w:num w:numId="12">
    <w:abstractNumId w:val="1"/>
  </w:num>
  <w:num w:numId="13">
    <w:abstractNumId w:val="17"/>
  </w:num>
  <w:num w:numId="14">
    <w:abstractNumId w:val="2"/>
  </w:num>
  <w:num w:numId="15">
    <w:abstractNumId w:val="4"/>
  </w:num>
  <w:num w:numId="16">
    <w:abstractNumId w:val="21"/>
  </w:num>
  <w:num w:numId="17">
    <w:abstractNumId w:val="14"/>
  </w:num>
  <w:num w:numId="18">
    <w:abstractNumId w:val="20"/>
  </w:num>
  <w:num w:numId="19">
    <w:abstractNumId w:val="12"/>
  </w:num>
  <w:num w:numId="20">
    <w:abstractNumId w:val="5"/>
  </w:num>
  <w:num w:numId="21">
    <w:abstractNumId w:val="18"/>
  </w:num>
  <w:num w:numId="22">
    <w:abstractNumId w:val="3"/>
  </w:num>
  <w:num w:numId="23">
    <w:abstractNumId w:val="8"/>
  </w:num>
  <w:num w:numId="24">
    <w:abstractNumId w:val="22"/>
  </w:num>
  <w:num w:numId="25">
    <w:abstractNumId w:val="1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4F"/>
    <w:rsid w:val="00010732"/>
    <w:rsid w:val="000324FE"/>
    <w:rsid w:val="00054D2C"/>
    <w:rsid w:val="000C274D"/>
    <w:rsid w:val="000D3507"/>
    <w:rsid w:val="000D3DA2"/>
    <w:rsid w:val="000D79A1"/>
    <w:rsid w:val="000D79AE"/>
    <w:rsid w:val="000F6B1D"/>
    <w:rsid w:val="00101269"/>
    <w:rsid w:val="00110B52"/>
    <w:rsid w:val="001266C5"/>
    <w:rsid w:val="00136C64"/>
    <w:rsid w:val="00197AB2"/>
    <w:rsid w:val="001D406B"/>
    <w:rsid w:val="001D65E3"/>
    <w:rsid w:val="001E197E"/>
    <w:rsid w:val="00201832"/>
    <w:rsid w:val="00261E05"/>
    <w:rsid w:val="002A2071"/>
    <w:rsid w:val="00392D01"/>
    <w:rsid w:val="004065BB"/>
    <w:rsid w:val="004236FC"/>
    <w:rsid w:val="0044361C"/>
    <w:rsid w:val="00464294"/>
    <w:rsid w:val="004651AD"/>
    <w:rsid w:val="0046582C"/>
    <w:rsid w:val="00475C64"/>
    <w:rsid w:val="00483AF1"/>
    <w:rsid w:val="004B1B67"/>
    <w:rsid w:val="004B76B7"/>
    <w:rsid w:val="004C25B6"/>
    <w:rsid w:val="004D1D3F"/>
    <w:rsid w:val="004F18BF"/>
    <w:rsid w:val="005805A1"/>
    <w:rsid w:val="005A4630"/>
    <w:rsid w:val="005D7DB5"/>
    <w:rsid w:val="005E1BA9"/>
    <w:rsid w:val="00621723"/>
    <w:rsid w:val="006A494B"/>
    <w:rsid w:val="006D2676"/>
    <w:rsid w:val="0070124F"/>
    <w:rsid w:val="00702396"/>
    <w:rsid w:val="007317DE"/>
    <w:rsid w:val="007641DE"/>
    <w:rsid w:val="00764791"/>
    <w:rsid w:val="00772E7F"/>
    <w:rsid w:val="00777C69"/>
    <w:rsid w:val="00790731"/>
    <w:rsid w:val="007B2077"/>
    <w:rsid w:val="007C0159"/>
    <w:rsid w:val="008016CC"/>
    <w:rsid w:val="00807CD3"/>
    <w:rsid w:val="00834D07"/>
    <w:rsid w:val="00842BE4"/>
    <w:rsid w:val="0085468D"/>
    <w:rsid w:val="00863E17"/>
    <w:rsid w:val="008C121B"/>
    <w:rsid w:val="00900665"/>
    <w:rsid w:val="0090549D"/>
    <w:rsid w:val="00934B45"/>
    <w:rsid w:val="00964DA3"/>
    <w:rsid w:val="00973833"/>
    <w:rsid w:val="009B5845"/>
    <w:rsid w:val="009F3994"/>
    <w:rsid w:val="009F7367"/>
    <w:rsid w:val="00A5014F"/>
    <w:rsid w:val="00A65058"/>
    <w:rsid w:val="00A824FC"/>
    <w:rsid w:val="00A92971"/>
    <w:rsid w:val="00AA1F49"/>
    <w:rsid w:val="00AA213E"/>
    <w:rsid w:val="00AA7B68"/>
    <w:rsid w:val="00AD002E"/>
    <w:rsid w:val="00AD00DF"/>
    <w:rsid w:val="00B21912"/>
    <w:rsid w:val="00B46993"/>
    <w:rsid w:val="00B46F4A"/>
    <w:rsid w:val="00B567D0"/>
    <w:rsid w:val="00BA71F8"/>
    <w:rsid w:val="00C10F84"/>
    <w:rsid w:val="00C9264A"/>
    <w:rsid w:val="00CA2C07"/>
    <w:rsid w:val="00D17796"/>
    <w:rsid w:val="00D5118E"/>
    <w:rsid w:val="00D73210"/>
    <w:rsid w:val="00D854B4"/>
    <w:rsid w:val="00DA0255"/>
    <w:rsid w:val="00DA3E6F"/>
    <w:rsid w:val="00DC3BE3"/>
    <w:rsid w:val="00DD0F33"/>
    <w:rsid w:val="00DE016E"/>
    <w:rsid w:val="00E00EA8"/>
    <w:rsid w:val="00E10DB2"/>
    <w:rsid w:val="00E36A26"/>
    <w:rsid w:val="00E707E1"/>
    <w:rsid w:val="00E7462F"/>
    <w:rsid w:val="00EB55E4"/>
    <w:rsid w:val="00EB61FE"/>
    <w:rsid w:val="00EC421D"/>
    <w:rsid w:val="00F05744"/>
    <w:rsid w:val="00F057A5"/>
    <w:rsid w:val="00F44391"/>
    <w:rsid w:val="00F704E8"/>
    <w:rsid w:val="00FC22B7"/>
    <w:rsid w:val="00FF69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BA6E"/>
  <w15:chartTrackingRefBased/>
  <w15:docId w15:val="{FDDA3FEB-8612-40F1-8641-ABDCD943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2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9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1">
    <w:name w:val="h1"/>
    <w:basedOn w:val="Titre1"/>
    <w:link w:val="h1Car"/>
    <w:qFormat/>
    <w:rsid w:val="00A824FC"/>
    <w:rPr>
      <w:color w:val="ED7D31" w:themeColor="accent2"/>
      <w:sz w:val="36"/>
      <w:lang w:val="en-GB"/>
    </w:rPr>
  </w:style>
  <w:style w:type="character" w:customStyle="1" w:styleId="h1Car">
    <w:name w:val="h1 Car"/>
    <w:basedOn w:val="Titre1Car"/>
    <w:link w:val="h1"/>
    <w:rsid w:val="00A824FC"/>
    <w:rPr>
      <w:rFonts w:asciiTheme="majorHAnsi" w:eastAsiaTheme="majorEastAsia" w:hAnsiTheme="majorHAnsi" w:cstheme="majorBidi"/>
      <w:color w:val="ED7D31" w:themeColor="accent2"/>
      <w:sz w:val="36"/>
      <w:szCs w:val="32"/>
      <w:lang w:val="en-GB"/>
    </w:rPr>
  </w:style>
  <w:style w:type="character" w:customStyle="1" w:styleId="Titre1Car">
    <w:name w:val="Titre 1 Car"/>
    <w:basedOn w:val="Policepardfaut"/>
    <w:link w:val="Titre1"/>
    <w:uiPriority w:val="9"/>
    <w:rsid w:val="00A824FC"/>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842BE4"/>
    <w:rPr>
      <w:color w:val="0563C1" w:themeColor="hyperlink"/>
      <w:u w:val="single"/>
    </w:rPr>
  </w:style>
  <w:style w:type="character" w:styleId="Mentionnonrsolue">
    <w:name w:val="Unresolved Mention"/>
    <w:basedOn w:val="Policepardfaut"/>
    <w:uiPriority w:val="99"/>
    <w:semiHidden/>
    <w:unhideWhenUsed/>
    <w:rsid w:val="00842BE4"/>
    <w:rPr>
      <w:color w:val="605E5C"/>
      <w:shd w:val="clear" w:color="auto" w:fill="E1DFDD"/>
    </w:rPr>
  </w:style>
  <w:style w:type="paragraph" w:styleId="Paragraphedeliste">
    <w:name w:val="List Paragraph"/>
    <w:basedOn w:val="Normal"/>
    <w:uiPriority w:val="34"/>
    <w:qFormat/>
    <w:rsid w:val="00AA7B68"/>
    <w:pPr>
      <w:ind w:left="720"/>
      <w:contextualSpacing/>
    </w:pPr>
  </w:style>
  <w:style w:type="character" w:customStyle="1" w:styleId="Titre2Car">
    <w:name w:val="Titre 2 Car"/>
    <w:basedOn w:val="Policepardfaut"/>
    <w:link w:val="Titre2"/>
    <w:uiPriority w:val="9"/>
    <w:rsid w:val="00FF697E"/>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E10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462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83AF1"/>
    <w:rPr>
      <w:i/>
      <w:iCs/>
    </w:rPr>
  </w:style>
  <w:style w:type="paragraph" w:styleId="En-tte">
    <w:name w:val="header"/>
    <w:basedOn w:val="Normal"/>
    <w:link w:val="En-tteCar"/>
    <w:uiPriority w:val="99"/>
    <w:unhideWhenUsed/>
    <w:rsid w:val="00392D01"/>
    <w:pPr>
      <w:tabs>
        <w:tab w:val="center" w:pos="4536"/>
        <w:tab w:val="right" w:pos="9072"/>
      </w:tabs>
      <w:spacing w:after="0" w:line="240" w:lineRule="auto"/>
    </w:pPr>
  </w:style>
  <w:style w:type="character" w:customStyle="1" w:styleId="En-tteCar">
    <w:name w:val="En-tête Car"/>
    <w:basedOn w:val="Policepardfaut"/>
    <w:link w:val="En-tte"/>
    <w:uiPriority w:val="99"/>
    <w:rsid w:val="00392D01"/>
  </w:style>
  <w:style w:type="paragraph" w:styleId="Pieddepage">
    <w:name w:val="footer"/>
    <w:basedOn w:val="Normal"/>
    <w:link w:val="PieddepageCar"/>
    <w:uiPriority w:val="99"/>
    <w:unhideWhenUsed/>
    <w:rsid w:val="00392D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2D01"/>
  </w:style>
  <w:style w:type="paragraph" w:styleId="Sansinterligne">
    <w:name w:val="No Spacing"/>
    <w:link w:val="SansinterligneCar"/>
    <w:uiPriority w:val="1"/>
    <w:qFormat/>
    <w:rsid w:val="00772E7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72E7F"/>
    <w:rPr>
      <w:rFonts w:eastAsiaTheme="minorEastAsia"/>
      <w:lang w:eastAsia="fr-FR"/>
    </w:rPr>
  </w:style>
  <w:style w:type="paragraph" w:styleId="En-ttedetabledesmatires">
    <w:name w:val="TOC Heading"/>
    <w:basedOn w:val="Titre1"/>
    <w:next w:val="Normal"/>
    <w:uiPriority w:val="39"/>
    <w:unhideWhenUsed/>
    <w:qFormat/>
    <w:rsid w:val="00772E7F"/>
    <w:pPr>
      <w:outlineLvl w:val="9"/>
    </w:pPr>
    <w:rPr>
      <w:lang w:eastAsia="fr-FR"/>
    </w:rPr>
  </w:style>
  <w:style w:type="paragraph" w:styleId="TM1">
    <w:name w:val="toc 1"/>
    <w:basedOn w:val="Normal"/>
    <w:next w:val="Normal"/>
    <w:autoRedefine/>
    <w:uiPriority w:val="39"/>
    <w:unhideWhenUsed/>
    <w:rsid w:val="00772E7F"/>
    <w:pPr>
      <w:spacing w:after="100"/>
    </w:pPr>
  </w:style>
  <w:style w:type="paragraph" w:styleId="TM2">
    <w:name w:val="toc 2"/>
    <w:basedOn w:val="Normal"/>
    <w:next w:val="Normal"/>
    <w:autoRedefine/>
    <w:uiPriority w:val="39"/>
    <w:unhideWhenUsed/>
    <w:rsid w:val="00772E7F"/>
    <w:pPr>
      <w:tabs>
        <w:tab w:val="right" w:leader="dot" w:pos="9062"/>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347">
      <w:bodyDiv w:val="1"/>
      <w:marLeft w:val="0"/>
      <w:marRight w:val="0"/>
      <w:marTop w:val="0"/>
      <w:marBottom w:val="0"/>
      <w:divBdr>
        <w:top w:val="none" w:sz="0" w:space="0" w:color="auto"/>
        <w:left w:val="none" w:sz="0" w:space="0" w:color="auto"/>
        <w:bottom w:val="none" w:sz="0" w:space="0" w:color="auto"/>
        <w:right w:val="none" w:sz="0" w:space="0" w:color="auto"/>
      </w:divBdr>
    </w:div>
    <w:div w:id="503011009">
      <w:bodyDiv w:val="1"/>
      <w:marLeft w:val="0"/>
      <w:marRight w:val="0"/>
      <w:marTop w:val="0"/>
      <w:marBottom w:val="0"/>
      <w:divBdr>
        <w:top w:val="none" w:sz="0" w:space="0" w:color="auto"/>
        <w:left w:val="none" w:sz="0" w:space="0" w:color="auto"/>
        <w:bottom w:val="none" w:sz="0" w:space="0" w:color="auto"/>
        <w:right w:val="none" w:sz="0" w:space="0" w:color="auto"/>
      </w:divBdr>
      <w:divsChild>
        <w:div w:id="908492793">
          <w:marLeft w:val="0"/>
          <w:marRight w:val="0"/>
          <w:marTop w:val="0"/>
          <w:marBottom w:val="0"/>
          <w:divBdr>
            <w:top w:val="none" w:sz="0" w:space="0" w:color="auto"/>
            <w:left w:val="none" w:sz="0" w:space="0" w:color="auto"/>
            <w:bottom w:val="none" w:sz="0" w:space="0" w:color="auto"/>
            <w:right w:val="none" w:sz="0" w:space="0" w:color="auto"/>
          </w:divBdr>
          <w:divsChild>
            <w:div w:id="5816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6523">
      <w:bodyDiv w:val="1"/>
      <w:marLeft w:val="0"/>
      <w:marRight w:val="0"/>
      <w:marTop w:val="0"/>
      <w:marBottom w:val="0"/>
      <w:divBdr>
        <w:top w:val="none" w:sz="0" w:space="0" w:color="auto"/>
        <w:left w:val="none" w:sz="0" w:space="0" w:color="auto"/>
        <w:bottom w:val="none" w:sz="0" w:space="0" w:color="auto"/>
        <w:right w:val="none" w:sz="0" w:space="0" w:color="auto"/>
      </w:divBdr>
      <w:divsChild>
        <w:div w:id="306126849">
          <w:marLeft w:val="0"/>
          <w:marRight w:val="0"/>
          <w:marTop w:val="0"/>
          <w:marBottom w:val="75"/>
          <w:divBdr>
            <w:top w:val="none" w:sz="0" w:space="0" w:color="auto"/>
            <w:left w:val="none" w:sz="0" w:space="0" w:color="auto"/>
            <w:bottom w:val="none" w:sz="0" w:space="0" w:color="auto"/>
            <w:right w:val="none" w:sz="0" w:space="0" w:color="auto"/>
          </w:divBdr>
        </w:div>
      </w:divsChild>
    </w:div>
    <w:div w:id="1397121446">
      <w:bodyDiv w:val="1"/>
      <w:marLeft w:val="0"/>
      <w:marRight w:val="0"/>
      <w:marTop w:val="0"/>
      <w:marBottom w:val="0"/>
      <w:divBdr>
        <w:top w:val="none" w:sz="0" w:space="0" w:color="auto"/>
        <w:left w:val="none" w:sz="0" w:space="0" w:color="auto"/>
        <w:bottom w:val="none" w:sz="0" w:space="0" w:color="auto"/>
        <w:right w:val="none" w:sz="0" w:space="0" w:color="auto"/>
      </w:divBdr>
    </w:div>
    <w:div w:id="1569808314">
      <w:bodyDiv w:val="1"/>
      <w:marLeft w:val="0"/>
      <w:marRight w:val="0"/>
      <w:marTop w:val="0"/>
      <w:marBottom w:val="0"/>
      <w:divBdr>
        <w:top w:val="none" w:sz="0" w:space="0" w:color="auto"/>
        <w:left w:val="none" w:sz="0" w:space="0" w:color="auto"/>
        <w:bottom w:val="none" w:sz="0" w:space="0" w:color="auto"/>
        <w:right w:val="none" w:sz="0" w:space="0" w:color="auto"/>
      </w:divBdr>
    </w:div>
    <w:div w:id="1637182534">
      <w:bodyDiv w:val="1"/>
      <w:marLeft w:val="0"/>
      <w:marRight w:val="0"/>
      <w:marTop w:val="0"/>
      <w:marBottom w:val="0"/>
      <w:divBdr>
        <w:top w:val="none" w:sz="0" w:space="0" w:color="auto"/>
        <w:left w:val="none" w:sz="0" w:space="0" w:color="auto"/>
        <w:bottom w:val="none" w:sz="0" w:space="0" w:color="auto"/>
        <w:right w:val="none" w:sz="0" w:space="0" w:color="auto"/>
      </w:divBdr>
    </w:div>
    <w:div w:id="1810124397">
      <w:bodyDiv w:val="1"/>
      <w:marLeft w:val="0"/>
      <w:marRight w:val="0"/>
      <w:marTop w:val="0"/>
      <w:marBottom w:val="0"/>
      <w:divBdr>
        <w:top w:val="none" w:sz="0" w:space="0" w:color="auto"/>
        <w:left w:val="none" w:sz="0" w:space="0" w:color="auto"/>
        <w:bottom w:val="none" w:sz="0" w:space="0" w:color="auto"/>
        <w:right w:val="none" w:sz="0" w:space="0" w:color="auto"/>
      </w:divBdr>
      <w:divsChild>
        <w:div w:id="616061781">
          <w:marLeft w:val="0"/>
          <w:marRight w:val="0"/>
          <w:marTop w:val="0"/>
          <w:marBottom w:val="0"/>
          <w:divBdr>
            <w:top w:val="none" w:sz="0" w:space="0" w:color="auto"/>
            <w:left w:val="none" w:sz="0" w:space="0" w:color="auto"/>
            <w:bottom w:val="none" w:sz="0" w:space="0" w:color="auto"/>
            <w:right w:val="none" w:sz="0" w:space="0" w:color="auto"/>
          </w:divBdr>
          <w:divsChild>
            <w:div w:id="8660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kdnuggets.com/2016/06/select-support-vector-machine-kernels.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search.microsoft.com/en-us/collaboration/focus/cs/web-ngram.asp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jmcauley.ucsd.edu/data/amazon/" TargetMode="Externa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466F659F6045EF81EF785FA2330544"/>
        <w:category>
          <w:name w:val="Général"/>
          <w:gallery w:val="placeholder"/>
        </w:category>
        <w:types>
          <w:type w:val="bbPlcHdr"/>
        </w:types>
        <w:behaviors>
          <w:behavior w:val="content"/>
        </w:behaviors>
        <w:guid w:val="{9829F470-A863-4730-A592-0A474CAE8A01}"/>
      </w:docPartPr>
      <w:docPartBody>
        <w:p w:rsidR="00466A40" w:rsidRDefault="00445F45" w:rsidP="00445F45">
          <w:pPr>
            <w:pStyle w:val="99466F659F6045EF81EF785FA2330544"/>
          </w:pPr>
          <w:r>
            <w:rPr>
              <w:color w:val="2F5496" w:themeColor="accent1" w:themeShade="BF"/>
              <w:sz w:val="24"/>
              <w:szCs w:val="24"/>
            </w:rPr>
            <w:t>[Nom de la société]</w:t>
          </w:r>
        </w:p>
      </w:docPartBody>
    </w:docPart>
    <w:docPart>
      <w:docPartPr>
        <w:name w:val="96775B56FEBB4A208816A7A94417A3E0"/>
        <w:category>
          <w:name w:val="Général"/>
          <w:gallery w:val="placeholder"/>
        </w:category>
        <w:types>
          <w:type w:val="bbPlcHdr"/>
        </w:types>
        <w:behaviors>
          <w:behavior w:val="content"/>
        </w:behaviors>
        <w:guid w:val="{C1853942-DE61-47C4-8DD0-2EF3FF1EC7C6}"/>
      </w:docPartPr>
      <w:docPartBody>
        <w:p w:rsidR="00466A40" w:rsidRDefault="00445F45" w:rsidP="00445F45">
          <w:pPr>
            <w:pStyle w:val="96775B56FEBB4A208816A7A94417A3E0"/>
          </w:pPr>
          <w:r>
            <w:rPr>
              <w:rFonts w:asciiTheme="majorHAnsi" w:eastAsiaTheme="majorEastAsia" w:hAnsiTheme="majorHAnsi" w:cstheme="majorBidi"/>
              <w:color w:val="4472C4" w:themeColor="accent1"/>
              <w:sz w:val="88"/>
              <w:szCs w:val="88"/>
            </w:rPr>
            <w:t>[Titre du document]</w:t>
          </w:r>
        </w:p>
      </w:docPartBody>
    </w:docPart>
    <w:docPart>
      <w:docPartPr>
        <w:name w:val="E3E15C1FBEA342F5ABE9CB0763DD996F"/>
        <w:category>
          <w:name w:val="Général"/>
          <w:gallery w:val="placeholder"/>
        </w:category>
        <w:types>
          <w:type w:val="bbPlcHdr"/>
        </w:types>
        <w:behaviors>
          <w:behavior w:val="content"/>
        </w:behaviors>
        <w:guid w:val="{F48EF34D-668E-4066-AE05-BEB7E39BE33D}"/>
      </w:docPartPr>
      <w:docPartBody>
        <w:p w:rsidR="00466A40" w:rsidRDefault="00445F45" w:rsidP="00445F45">
          <w:pPr>
            <w:pStyle w:val="E3E15C1FBEA342F5ABE9CB0763DD996F"/>
          </w:pPr>
          <w:r>
            <w:rPr>
              <w:color w:val="2F5496" w:themeColor="accent1" w:themeShade="BF"/>
              <w:sz w:val="24"/>
              <w:szCs w:val="24"/>
            </w:rPr>
            <w:t>[Sous-titre du document]</w:t>
          </w:r>
        </w:p>
      </w:docPartBody>
    </w:docPart>
    <w:docPart>
      <w:docPartPr>
        <w:name w:val="93EC5218C0A4491DAEAE15A8BE1DAD0B"/>
        <w:category>
          <w:name w:val="Général"/>
          <w:gallery w:val="placeholder"/>
        </w:category>
        <w:types>
          <w:type w:val="bbPlcHdr"/>
        </w:types>
        <w:behaviors>
          <w:behavior w:val="content"/>
        </w:behaviors>
        <w:guid w:val="{0676E815-999B-4F3F-B6D3-7CF98763BCA9}"/>
      </w:docPartPr>
      <w:docPartBody>
        <w:p w:rsidR="00466A40" w:rsidRDefault="00445F45" w:rsidP="00445F45">
          <w:pPr>
            <w:pStyle w:val="93EC5218C0A4491DAEAE15A8BE1DAD0B"/>
          </w:pPr>
          <w:r>
            <w:rPr>
              <w:color w:val="4472C4" w:themeColor="accent1"/>
              <w:sz w:val="28"/>
              <w:szCs w:val="28"/>
            </w:rPr>
            <w:t>[Nom de l’auteur]</w:t>
          </w:r>
        </w:p>
      </w:docPartBody>
    </w:docPart>
    <w:docPart>
      <w:docPartPr>
        <w:name w:val="8B4A1F9F25484948A14286F1B885D707"/>
        <w:category>
          <w:name w:val="Général"/>
          <w:gallery w:val="placeholder"/>
        </w:category>
        <w:types>
          <w:type w:val="bbPlcHdr"/>
        </w:types>
        <w:behaviors>
          <w:behavior w:val="content"/>
        </w:behaviors>
        <w:guid w:val="{27101353-80A8-4F02-968B-80927BC711AB}"/>
      </w:docPartPr>
      <w:docPartBody>
        <w:p w:rsidR="00466A40" w:rsidRDefault="00445F45" w:rsidP="00445F45">
          <w:pPr>
            <w:pStyle w:val="8B4A1F9F25484948A14286F1B885D70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45"/>
    <w:rsid w:val="002055E0"/>
    <w:rsid w:val="00445F45"/>
    <w:rsid w:val="00466A40"/>
    <w:rsid w:val="00DB40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466F659F6045EF81EF785FA2330544">
    <w:name w:val="99466F659F6045EF81EF785FA2330544"/>
    <w:rsid w:val="00445F45"/>
  </w:style>
  <w:style w:type="paragraph" w:customStyle="1" w:styleId="96775B56FEBB4A208816A7A94417A3E0">
    <w:name w:val="96775B56FEBB4A208816A7A94417A3E0"/>
    <w:rsid w:val="00445F45"/>
  </w:style>
  <w:style w:type="paragraph" w:customStyle="1" w:styleId="E3E15C1FBEA342F5ABE9CB0763DD996F">
    <w:name w:val="E3E15C1FBEA342F5ABE9CB0763DD996F"/>
    <w:rsid w:val="00445F45"/>
  </w:style>
  <w:style w:type="paragraph" w:customStyle="1" w:styleId="93EC5218C0A4491DAEAE15A8BE1DAD0B">
    <w:name w:val="93EC5218C0A4491DAEAE15A8BE1DAD0B"/>
    <w:rsid w:val="00445F45"/>
  </w:style>
  <w:style w:type="paragraph" w:customStyle="1" w:styleId="8B4A1F9F25484948A14286F1B885D707">
    <w:name w:val="8B4A1F9F25484948A14286F1B885D707"/>
    <w:rsid w:val="00445F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6D5634-7345-4C6A-B160-DDC30DE50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16</Pages>
  <Words>2610</Words>
  <Characters>14356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Data Mining – UQAC 2018</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dc:title>
  <dc:subject>À partir d’une critique de produit textuelle, déduire la note numérique associée.</dc:subject>
  <dc:creator>DEMON Antoine &amp; COSSON Georges</dc:creator>
  <cp:keywords/>
  <dc:description/>
  <cp:lastModifiedBy>COSSON Georges</cp:lastModifiedBy>
  <cp:revision>52</cp:revision>
  <dcterms:created xsi:type="dcterms:W3CDTF">2018-11-28T19:01:00Z</dcterms:created>
  <dcterms:modified xsi:type="dcterms:W3CDTF">2018-12-03T23:25:00Z</dcterms:modified>
</cp:coreProperties>
</file>