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8"/>
          <w:szCs w:val="28"/>
        </w:rPr>
      </w:pPr>
      <w:r w:rsidDel="00000000" w:rsidR="00000000" w:rsidRPr="00000000">
        <w:rPr>
          <w:sz w:val="28"/>
          <w:szCs w:val="28"/>
          <w:rtl w:val="0"/>
        </w:rPr>
        <w:t xml:space="preserve">The project was challenging, most definitely, but that’s the whole point because it pushed us to think critically and build something meaningful from scratch. Our group communication was strong throughout the entire process. We stayed connected through a Discord group chat and held multiple video calls to divide tasks, share updates, and help each other when someone got stuck. Shimi, Adrian, Samuel, and Jonathan were all amazing group members, and everyone contributed in a way that made the project run smoothly. We didn’t have any real disagreements; decisions were made collectively, and everyone stayed on the same page. My main responsibility was creating the alcohol add-on portion of the code. This included making sure that if a user ran the program and wanted to order alcohol, the system would properly display that option, validate their selection, and integrate it into the checkout process. I implemented classes and created two files: alcohol.h and alcohol.cpp to keep everything organized and aligned with the project structure. I also used the instructional videos posted by the teacher under the class lessons, which were extremely helpful in guiding me through a few concepts I needed clarification on. Overall, I learned a lot about what coding looks like in real-world scenarios, from organizing files and working with object-oriented concepts to debugging and testing. But more importantly, I learned how to collaborate effectively within a team, communicate clearly, and support each other’s strengths. I genuinely enjoyed working with my group, and if I had the chance, I would definitely collaborate with them again.</w:t>
      </w:r>
    </w:p>
    <w:p w:rsidR="00000000" w:rsidDel="00000000" w:rsidP="00000000" w:rsidRDefault="00000000" w:rsidRPr="00000000" w14:paraId="00000002">
      <w:pPr>
        <w:spacing w:line="480"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