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Boards &amp; Beyond → GUSOM Lecture Mapping</w:t>
      </w:r>
    </w:p>
    <w:p>
      <w:pPr>
        <w:spacing w:after="40" w:before="0"/>
        <w:jc w:val="center"/>
      </w:pPr>
      <w:r>
        <w:rPr>
          <w:rFonts w:ascii="Arial" w:cs="Arial" w:eastAsia="Arial" w:hAnsi="Arial"/>
          <w:i/>
          <w:iCs/>
          <w:color w:val="2E75B6"/>
          <w:sz w:val="22"/>
          <w:szCs w:val="22"/>
        </w:rPr>
        <w:t xml:space="preserve">GI Block — In-House Lectures, Learning Objectives &amp; Anki Card IDs</w:t>
      </w:r>
    </w:p>
    <w:p>
      <w:pPr>
        <w:pBdr>
          <w:bottom w:val="single" w:color="2E75B6" w:sz="5" w:space="4"/>
        </w:pBdr>
        <w:spacing w:after="300" w:before="0"/>
        <w:jc w:val="center"/>
      </w:pPr>
      <w:r>
        <w:rPr>
          <w:rFonts w:ascii="Arial" w:cs="Arial" w:eastAsia="Arial" w:hAnsi="Arial"/>
          <w:color w:val="8496A9"/>
          <w:sz w:val="18"/>
          <w:szCs w:val="18"/>
        </w:rPr>
        <w:t xml:space="preserve">Georgetown University School of Medicine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How to Use This Document</w:t>
      </w:r>
    </w:p>
    <w:p>
      <w:pPr>
        <w:spacing w:after="3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Each row maps a GUSOM in-house lecture to its learning objectives and the Boards &amp; Beyond Anki card IDs for that topic. </w:t>
      </w:r>
      <w:r>
        <w:rPr>
          <w:rFonts w:ascii="Arial" w:cs="Arial" w:eastAsia="Arial" w:hAnsi="Arial"/>
          <w:color w:val="7B5EA7"/>
          <w:sz w:val="18"/>
          <w:szCs w:val="18"/>
        </w:rPr>
        <w:t xml:space="preserve">Card IDs are shown in purple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and correspond to card numbers within each Boards &amp; Beyond HTML Anki file (BB-Anat–Anatomy, BB-Physio–Physiology, BB-Clin–Clinical). All cards for each chapter are listed; use the BB HTML files to identify cards most aligned with each lecture’s specific topics.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Boards &amp; Beyond — Section 1: </w:t>
      </w: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Anatomy</w:t>
      </w:r>
    </w:p>
    <w:p>
      <w:pPr>
        <w:pBdr>
          <w:bottom w:val="single" w:color="2E75B6" w:sz="4" w:space="1"/>
        </w:pBdr>
        <w:spacing w:after="80" w:before="0"/>
      </w:pPr>
      <w:r>
        <w:rPr>
          <w:rFonts w:ascii="Arial" w:cs="Arial" w:eastAsia="Arial" w:hAnsi="Arial"/>
          <w:i/>
          <w:iCs/>
          <w:color w:val="8496A9"/>
          <w:sz w:val="16"/>
          <w:szCs w:val="16"/>
        </w:rPr>
        <w:t xml:space="preserve">1.1 GI Embryology • 1.2 GI Anatomy • 1.3 GI Blood Supply • 1.4 GI Tract • 1.5 Liver &amp; Gallbladder • 1.6 Salivary Glands • 1.7 Hernias</w:t>
      </w:r>
    </w:p>
    <w:tbl>
      <w:tblPr>
        <w:tblW w:type="dxa" w:w="1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540"/>
        <w:gridCol w:w="6940"/>
        <w:gridCol w:w="4000"/>
      </w:tblGrid>
      <w:tr>
        <w:trPr>
          <w:tblHeader/>
        </w:trPr>
        <w:tc>
          <w:tcPr>
            <w:tcW w:type="dxa" w:w="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 #</w:t>
            </w:r>
          </w:p>
        </w:tc>
        <w:tc>
          <w:tcPr>
            <w:tcW w:type="dxa" w:w="25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In-House Lecture</w:t>
            </w:r>
          </w:p>
        </w:tc>
        <w:tc>
          <w:tcPr>
            <w:tcW w:type="dxa" w:w="69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Learning Objectives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Anki Card IDs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7 &amp; 12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Embryology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Embryology Primer + GI Embryology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GI Embryology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Understand the formation of the definitive endoderm.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regions of the endoderm gut tube.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which organs arise from which region of the endoderm gut tube.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arteriole supply for each region of the gut tube endoderm.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Understand how the definitive gut develops to form the digestive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Explain the basic molecular mechanisms that initiate and regulate endoderm development.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formation of the tube-within-a-tube body plan with respect to embryonic folding.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origin of mesentery and delineate the derivatives of the ventral and dorsal mesentery.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embryological formation of the foregut, midgut, and hindgut; define adult derivatives and correlate with associated vasculature.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Trace the formation of the enteric nervous system.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Correlate congenital clinical presentations (e.g., Hirschsprung disease, malrotation, omphalocele, Meckel diverticulum) with their embryological cause.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BB-Anat 1.1: GI Embryology (105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91.1, 92.1, 93.1, 94.1, 95.1, 96.1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97.1, 98.1, 99.1, 100.1, 101.1, 102.1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103.1, 104.1, 105.1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8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Anatomy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Abdominal Viscera I (GI Tract)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GI Tract Anatomy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the different segments of the GI tract with respect to their vasculature, lymphatics, and innervation.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Apply knowledge of anatomical approximations of the GI tract to common clinical observations.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referred pain origins and locations in the abdomen.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BB-Anat 1.2: GI Anatomy (27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8 &amp; 13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Anatomy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Abdominal Viscera I &amp; II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GI Blood Supply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the different segments of the GI tract with respect to their vasculature, lymphatics, and innervation.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the components of the hepatobiliary system including vascular supply.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blood supply to the spleen and its clinical importance.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Understand the locations of major blood vessels in reference to each other and abdominal viscera.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the anatomical location of the pancreas and its relevance to obstructive jaundice syndromes.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BB-Anat 1.3: GI Blood Supply (63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 &amp; 4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Physiology / Histology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GI Overview + GI Tract Histology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GI Tract Overview &amp; Histology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anatomical organization and the major functions of the GI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the types of fluids entering the lumen of the GI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the enteric nervous system and STATE its importance.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possible neurotransmitters used in the GI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primary vessel beds supplying the GI tract and DESCRIBE the role of blood flow in aiding GI function.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PREDICT the effects of autonomic nerve stimulation on secretion and propulsion in the GI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Know the organization and structure of the parts of the GI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Know the overall histologic features and functions of the different parts of the GI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and understand the various cell types in the GI epithelia and their specific contributions to central GI function.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Be able to distinguish the small and large intestines with regard to organization, structure, and function.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BB-Anat 1.4: GI Tract (59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13 &amp; 33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Anatomy / Histology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Abdominal Viscera II + Liver/Gallbladder/Pancreas Histology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Liver &amp; Gallbladder Anatomy &amp; Histology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the components of the hepatobiliary system.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blood supply to the liver (portal vein + hepatic artery) and its clinical importance.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Match the anatomical locations of the hepatobiliary system and pancreas to their physiological functions in digestion.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liver lobules and their major functional components in histological images.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Review the flow of hepatic blood, portal blood, and bile through the liver lobules.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between the sinusoid and perisinusoidal space, including their differing functions and cell types.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layers of the gallbladder and the primary function(s) of each.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BB-Anat 1.5: Liver &amp; Gallbladder (36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 &amp; 9–10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Physiology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GI Overview + Secretions I–II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Mulroney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Salivary Glands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anatomical organization and major functions of the GI tract, including the oral cavity.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PREDICT the effect of loss of sympathetic or parasympathetic nerve input to the salivary glands.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functions of saliva. LIST systemic factors that reduce salivary flow. IDENTIFY the hormones found in saliva.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PREDICT the effects of a marked reduction in salivary flow.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Know the organization and histologic features of the oral cavity and salivary gland tissue.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BB-Anat 1.6: Salivary Glands (35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3 &amp; 29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Anatomy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Anterior Abdominal Wall + Retroperitoneum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Hernias &amp; Abdominal Wall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the structures forming the anterior abdominal wall and the inguinal canal.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Apply knowledge of vasculature, lymphatics, and innervation of the anterior abdominal wall to clinical situations.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cavities formed by the peritoneum.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the mechanism and location of common hernias (inguinal direct/indirect, femoral, umbilical, incisional).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the intraperitoneal and retroperitoneal organs of the GI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Understand the locations of major blood vessels in reference to each other and abdominal viscera.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the structures that penetrate the diaphragm.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BB-Anat 1.7: Hernias (42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</w:tc>
      </w:tr>
    </w:tbl>
    <w:p>
      <w:pPr>
        <w:spacing w:after="30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Boards &amp; Beyond — Section 2: </w:t>
      </w: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Physiology</w:t>
      </w:r>
    </w:p>
    <w:p>
      <w:pPr>
        <w:pBdr>
          <w:bottom w:val="single" w:color="2E75B6" w:sz="4" w:space="1"/>
        </w:pBdr>
        <w:spacing w:after="80" w:before="0"/>
      </w:pPr>
      <w:r>
        <w:rPr>
          <w:rFonts w:ascii="Arial" w:cs="Arial" w:eastAsia="Arial" w:hAnsi="Arial"/>
          <w:i/>
          <w:iCs/>
          <w:color w:val="8496A9"/>
          <w:sz w:val="16"/>
          <w:szCs w:val="16"/>
        </w:rPr>
        <w:t xml:space="preserve">2.1 Bile • 2.2 Bilirubin • 2.3 Secretions • 2.4 GI Hormones • 2.5 Exocrine Pancreas</w:t>
      </w:r>
    </w:p>
    <w:tbl>
      <w:tblPr>
        <w:tblW w:type="dxa" w:w="1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540"/>
        <w:gridCol w:w="6940"/>
        <w:gridCol w:w="4000"/>
      </w:tblGrid>
      <w:tr>
        <w:trPr>
          <w:tblHeader/>
        </w:trPr>
        <w:tc>
          <w:tcPr>
            <w:tcW w:type="dxa" w:w="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 #</w:t>
            </w:r>
          </w:p>
        </w:tc>
        <w:tc>
          <w:tcPr>
            <w:tcW w:type="dxa" w:w="25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In-House Lecture</w:t>
            </w:r>
          </w:p>
        </w:tc>
        <w:tc>
          <w:tcPr>
            <w:tcW w:type="dxa" w:w="69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Learning Objectives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Anki Card IDs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14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Physiology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Overview of the Liver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Mulroney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Bile Physiology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major constituents of bile and INDICATE the site of bile production and factors influencing hepatobiliary secretion.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significance of conjugation of bile. STATE the sequence of events in bile recycling and the significance of the enterohepatic circulation.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mechanisms by which bile is secreted by the liver and stored in the gallbladder.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factors that regulate bile secretion.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PREDICT the effect of removal of the gallbladder or resection of the terminal ileum on lipid absorption and bile production.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various uses of cholesterol in the body. DESCRIBE the effects of altering dietary cholesterol on hepatic cholesterol production.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BB-Physio 2.1: Bile (27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14 &amp; 36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Physiology / DRT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Overview of the Liver + Liver Enzymes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Mulroney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Bilirubin Metabolism &amp; Jaundice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bilirubin metabolism and excretion.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jaundice and DESCRIBE the differences between obstructive and hemolytic jaundice.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hepatomegaly, jaundice, cirrhosis, and ascites, and STATE their potential causes.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Understand laboratory measures of liver function.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Recognize and differentiate patterns of liver injury (hepatocellular vs. cholestatic).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Understand the relationship between cholestasis and hyperbilirubinemia.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Recognize biliary obstruction and its biochemical signature.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BB-Physio 2.2: Bilirubin (64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9 &amp; 10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Physiology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Secretions I–II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Mulroney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GI Secretions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the types of esophageal and gastric secretory products.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functions of the gastric exocrine, endocrine, and paracrine products.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role of the nervous system in affecting gastric secretion.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mechanism involved in the generation of gastric acid and IDENTIFY the rate-limiting step in acid production.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how H. pylori can cause gastric ulcerations.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why drugs inhibiting H2 receptors and H⁺/K⁺-ATPase inhibit HCl secretion.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PREDICT the effect of vagotomy on gastric and overall GI function.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PREDICT the consequences of the failure to secrete gastric acid (achlorhydria).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exocrine and endocrine secretions of the small intestine.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factors affecting secretions in the colon.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BB-Physio 2.3: Secretions (34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9 &amp; 10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Physiology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Secretions I–II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Mulroney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GI Hormones (Gastrin, CCK, Secretin, GIP, Motilin)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basic mechanisms and hormones regulating satiety and hunger (ghrelin, leptin, PYY, GLP-1).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the hormonal factors controlling secretion of the exocrine pancreas (secretin, CCK) and DESCRIBE the mechanisms involved in stimulating secretion of these hormones.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hormones found in saliva and the small intestine (GIP, GLP-1, motilin, secretin, CCK, gastrin).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neuropeptides and other factors affecting secretion and motility in the GI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the effects of PNS and SNS stimulation on motility and contractions in the GI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the migrating myoelectric complex (MMC) and what stimulates Phase III contractions (motilin), and DISCUSS its importance.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major neural, hormonal, and chemical factors controlling the motility of the small bowel.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BB-Physio 2.4: GI Hormones (98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91.1, 92.1, 93.1, 94.1, 95.1, 96.1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97.1, 98.1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16 &amp; 17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Physiology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Digestion &amp; Absorption I–II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Mulroney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Exocrine Pancreas &amp; Digestion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the electrolytes and enzymes secreted by the pancreas during digestion.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hormonal factors controlling secretions of the exocrine pancreas and DESCRIBE the mechanisms involved in stimulating secretion.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gastric and pancreatic contributions to protein digestion.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benefit of the pancreatic trypsin inhibitor.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COMPARE the actions of pancreatic enzymes needed for fat digestion. DESCRIBE micelle formation and STATE why it is necessary for efficient fat absorption.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function of enterokinase (aka enteropeptidase) and STATE where it is found.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DISCUSS the importance of brush border enzymes in absorption of digested foods.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PREDICT effects of occlusion of the pancreatic duct or common bile duct on GI function.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BB-Physio 2.5: Exocrine Pancreas (47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</w:t>
            </w:r>
          </w:p>
        </w:tc>
      </w:tr>
    </w:tbl>
    <w:p>
      <w:pPr>
        <w:spacing w:after="30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Boards &amp; Beyond — Section 3: </w:t>
      </w: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Clinical</w:t>
      </w:r>
    </w:p>
    <w:p>
      <w:pPr>
        <w:pBdr>
          <w:bottom w:val="single" w:color="2E75B6" w:sz="4" w:space="1"/>
        </w:pBdr>
        <w:spacing w:after="80" w:before="0"/>
      </w:pPr>
      <w:r>
        <w:rPr>
          <w:rFonts w:ascii="Arial" w:cs="Arial" w:eastAsia="Arial" w:hAnsi="Arial"/>
          <w:i/>
          <w:iCs/>
          <w:color w:val="8496A9"/>
          <w:sz w:val="16"/>
          <w:szCs w:val="16"/>
        </w:rPr>
        <w:t xml:space="preserve">3.1 Esophagus • 3.2 Liver • 3.3 Cirrhosis • 3.4 Liver Tumors • 3.5 Wilson’s &amp; Metabolic • 3.6 Gallstones • 3.7 Biliary • 3.8 Gastric Disorders • 3.9 Malabsorption • 3.10 Acute Pancreatitis • 3.11 Chronic Pancreatitis • 3.12 Intestinal Disorders • 3.13 IBD / IBS • 3.14 Colon Cancer • 3.15 Carcinoid Tumors • 3.16 GI Pharm</w:t>
      </w:r>
    </w:p>
    <w:tbl>
      <w:tblPr>
        <w:tblW w:type="dxa" w:w="1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540"/>
        <w:gridCol w:w="6940"/>
        <w:gridCol w:w="4000"/>
      </w:tblGrid>
      <w:tr>
        <w:trPr>
          <w:tblHeader/>
        </w:trPr>
        <w:tc>
          <w:tcPr>
            <w:tcW w:type="dxa" w:w="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 #</w:t>
            </w:r>
          </w:p>
        </w:tc>
        <w:tc>
          <w:tcPr>
            <w:tcW w:type="dxa" w:w="25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In-House Lecture</w:t>
            </w:r>
          </w:p>
        </w:tc>
        <w:tc>
          <w:tcPr>
            <w:tcW w:type="dxa" w:w="69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Learning Objectives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Anki Card IDs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15 &amp; 23–24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 / Pharmacology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Esophagus &amp; Stomach + GI Pharm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Zeck / Dr. Mulroney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Esophageal Disorders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common infectious etiologies involving the esophagus (Candida, HSV, CMV), the clinical setting, histologic findings, and potential complications.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pathophysiology and clinical symptoms of reflux esophagitis and Barrett esophagus; identify defining histologic features and list complications.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epidemiologic factors, presentation, pathologic features, and biologic behavior of squamous cell carcinoma of the esophagus.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epidemiologic factors, presentation, pathologic features, and biologic behavior of esophageal adenocarcinoma.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Discuss the physiological basis for GERD. Explain the rationale and pharmacology for the use of antacids in treatment of GERD and peptic ulcer disease.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Discuss the pharmacology of ondansetron and metoclopramide.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possible targets for control of gastric acid and the classes of drugs (mechanism of action) used at those sites.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BB-Clin 3.1: Esophagus (80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34 &amp; 35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Liver I &amp; II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Furlong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Liver Disease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general patterns of liver injury.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Correlate abnormalities of liver function with clinical signs and potential complications.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and describe various clinical syndromes: jaundice, cholestasis, acute hepatocellular injury, hepatic failure, portal hypertension.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alcohol-related liver disease: mechanisms, histologic spectrum (steatosis → steatohepatitis → cirrhosis), CDC guidelines, and associated cancers.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and discuss toxic liver injury and pathophysiology/histologic features of NAFLD/NASH.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Review characteristics of the hepatitis viruses and distinguish those associated with chronic disease (HBV, HCV).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pathologic features of acute and chronic viral hepatitis.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BB-Clin 3.2: Liver (84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34 &amp; 35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Liver I &amp; II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Furlong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Cirrhosis &amp; Portal Hypertension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cirrhosis and recognize common causes, histologic features, and clinical signs, symptoms, and complications.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Correlate the abnormalities of liver function with clinical signs and potential complications (ascites, varices, hepatic encephalopathy, hepatorenal syndrome, spontaneous bacterial peritonitis).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hepatomegaly, jaundice, cirrhosis, and ascites, and STATE their potential causes. DESCRIBE the differences between ascites and edema formation.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major functions of the liver. EXPLAIN the two blood supplies to the liver and their importance.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Understand laboratory measures of liver function and recognize patterns of chronic liver disease.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BB-Clin 3.3: Cirrhosis (44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34 &amp; 35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Liver I &amp; II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Furlong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Liver Tumors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hepatocellular carcinoma (HCC): risk factors (HBV, HCV, cirrhosis, aflatoxin), pathologic features, AFP marker, and prognosis.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benign hepatic lesions (hemangioma, FNH, hepatocellular adenoma) from malignant 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metastatic liver disease as the most common malignancy of the liver.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alcohol-associated cancers.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Recognize cholangiocarcinoma: risk factors (PSC), location (Klatskin tumor), and clinical features.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BB-Clin 3.4: Liver Tumors (24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34 &amp; 35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Liver I &amp; II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Furlong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Metabolic Liver Disease (Wilson’s, Hemochromatosis, α₁-AT Deficiency)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Wilson’s disease (hepatolenticular degeneration): genetics (ATP7B mutation), pathophysiology, clinical features (Kayser-Fleischer rings, cirrhosis, neuropsychiatric), diagnosis (serum ceruloplasmin, urine copper), and treatment.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hereditary hemochromatosis: genetics (HFE gene, C282Y mutation), organ involvement (liver, heart, pancreas, joints, skin), and treatment (phlebotomy).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α₁-antitrypsin deficiency: liver manifestations (PAS+ globules), pulmonary manifestations, and genetic basis.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and discuss toxic liver injury—pathophysiology and histologic features associated with NAFLD/NASH.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BB-Clin 3.5: Wilson’s &amp; Metabolic (49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39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 Lab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Liver &amp; Pancreas Lab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Furlong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Gallstones &amp; Cholecystitis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Characterize the formation of gallstones (cholesterol vs. pigment) and correlate with clinical symptoms and associated laboratory tests.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use of liver and pancreas function tests in association with select gallbladder and biliary disorders.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characteristic pathologic gross and microscopic findings of nonneoplastic disorders of the gallbladder (cholecystitis, cholelithiasis, cholesterolosis).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the benign and malignant tumors of the gallbladder and discuss clinical presentation, histology, and outcome.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Review the anatomy of the biliary tree with particular attention to the vascular and lymphatic drainage.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BB-Clin 3.6: Gallstones (65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14 &amp; 39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Physiology / Pathology Lab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Overview of the Liver + Liver &amp; Pancreas Lab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Mulroney / Dr. Furlong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Biliary System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significance of conjugation of bile and the sequence of events in bile recycling (enterohepatic circulation).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mechanisms by which bile is secreted by the liver and stored in the gallbladder.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Discuss mechanisms of bile production.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Review the anatomy of the biliary tree with particular attention to the vascular and lymphatic drainage.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Characterize choledocholithiasis and cholangitis: clinical features, complications, and management.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Recognize primary sclerosing cholangitis (PSC) and primary biliary cholangitis (PBC): clinical features and associations.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Understand how to develop a differential diagnosis based on pattern of liver enzyme elevation (cholestatic vs. hepatocellular).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BB-Clin 3.7: Biliary (27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9–10, 15 &amp; 23–24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Physiology / Pathology / Pharmacology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Secretions I–II + Esophagus &amp; Stomach + GI Pharm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Mulroney / Dr. Zeck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Gastric Disorders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acute gastritis and list potential causes; describe the clinical and pathologic features.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between erosion and ulcer.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Compare chronic gastritis caused by H. pylori vs. autoimmune etiology; describe histologic patterns.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Characterize peptic ulcer disease: pathogenesis (H. pylori, NSAIDs, Zollinger-Ellison), predisposing factors, pathologic features (gross and microscopic), and complications.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gastric adenocarcinoma: epidemiology, pathogenesis (Lauren classification—intestinal vs. diffuse), molecular features (signet ring cells, linitis plastica), and prognosis.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MALT lymphoma and describe its association with H. pylori.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Recognize other gastric tumors: GISTs (c-KIT mutation), carcinoid tumors.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Explain the use of triple or quadruple therapy in treatment of H. pylori. Name the drugs used.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possible targets for control of gastric acid and classes of drugs (mechanism of action) used at those sites (PPIs, H2 blockers, antacids, misoprostol, sucralfate).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Discuss the role of cytoprotection in control of peptic ulcers (misoprostol, sucralfate).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BB-Clin 3.8: Gastric Disorders (129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91.1, 92.1, 93.1, 94.1, 95.1, 96.1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97.1, 98.1, 99.1, 100.1, 101.1, 102.1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103.1, 104.1, 105.1, 106.1, 107.1, 108.1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109.1, 110.1, 111.1, 112.1, 113.1, 114.1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115.1, 116.1, 117.1, 118.1, 119.1, 120.1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121.1, 122.1, 123.1, 124.1, 125.1, 126.1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127.1, 128.1, 129.1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16–17 &amp; 19–20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Physiology / 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Digestion &amp; Absorption I–II + Diseases of Small &amp; Large Intestine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Mulroney / Dr. Zeck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Malabsorption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importance of small intestine structure and the “unstirred layer.”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DISCUSS the importance of brush border enzymes in absorption of digested foods.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PREDICT the effects of disaccharidase deficiencies on absorption of sugars and the sequence of events leading to diarrhea.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CONTRAST the absorption of water, sugars, fatty acids, and electrolytes in the stomach, small intestine, and colon.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Celiac disease: discuss pathogenesis (anti-tTG, HLA-DQ2/DQ8), histologic features (villous atrophy, crypt hyperplasia, intraepithelial lymphocytes), clinical presentation, and complications.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tropical sprue and Whipple disease (Tropheryma whipplei): pathologic features and clinical findings.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between congenital and acquired diverticula; characterize Meckel diverticulum (rule of 2s).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short bowel syndrome and bacterial overgrowth as causes of malabsorption.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BB-Clin 3.9: Malabsorption (68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38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Pancreas Pathology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Wood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Acute Pancreatitis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acute pancreatitis and list common etiologies (gallstones – “Get Smashed” mnemonic).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gross and microscopic findings of acute pancreatitis (fat necrosis, hemorrhage, acinar cell destruction).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Correlate clinical features, outcome, and complications (pseudocyst, abscess, ARDS, hypocalcemia, shock).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a pancreatic pseudocyst from a true cyst and list associated conditions.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use of pancreatic function tests (amylase, lipase) in the setting of acute pancreatitis.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Review normal anatomy, histology, and function of the exocrine pancreas.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BB-Clin 3.10: Acute Pancreatitis (54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38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Pancreas Pathology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Wood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Chronic Pancreatitis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pathologic features of chronic pancreatitis, list etiologies (alcohol #1, tropical, hereditary, obstructive), clinical findings, and complications.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chronic pancreatitis (fibrosis, calcifications, exocrine/endocrine insufficiency) from acute pancreatitis.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clinical features of pancreatic exocrine insufficiency (steatorrhea, weight loss, fat-soluble vitamin deficiencies).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clinical features of pancreatic ductal carcinoma and list predisposing factors (chronic pancreatitis, smoking, hereditary).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histology of PanIN (pancreatic intraepithelial neoplasia) and ductal carcinoma.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pancreatic divisum and annular pancreas and describe their clinical features.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BB-Clin 3.11: Chronic Pancreatitis (37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19–20 &amp; 25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Diseases of Small &amp; Large Intestine + GI Infections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Zeck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Intestinal Disorders &amp; Infections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the differential diagnosis for intestinal obstruction (hernia, adhesions, intussusception, volvulus) and identify risk factors and pathologic processes.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Discuss risk factors for bowel infarction; distinguish thrombotic and embolic etiologies; describe pathologic features and complications.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Characterize the pathogenesis of Hirschsprung disease and describe its clinical and pathologic features.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Review the different pathogens that cause infectious diarrhea.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Understand the different clinical manifestations of watery diarrhea, dysentery, food poisoning, traveler’s diarrhea, and C. difficile infection.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Review the clinical manifestations of common intraabdominal infections (appendicitis, peritonitis, intraabdominal abscess).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appendicitis: pathogenesis, clinical presentation, gross and microscopic findings, and complications.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BB-Clin 3.12: Intestinal Disorders (75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19–20, 25 &amp; 28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Diseases of Small &amp; Large Intestine + GI Infections + Case Reviews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Zeck / Dr. Mattar &amp; Dr. Furlong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Inflammatory Bowel Disease &amp; IBS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Crohn’s disease: distribution (any GI tract, skip lesions), gross/microscopic features (transmural inflammation, granulomas, cobblestoning, fistulae), extraintestinal manifestations, and complications.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ulcerative colitis: distribution (rectum to proximal, continuous), gross/microscopic features (crypt abscesses, pseudopolyps), complications (toxic megacolon, dysplasia, carcinoma).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Crohn’s from ulcerative colitis: location, depth of inflammation, histology, extraintestinal manifestations, complications, and cancer risk.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Characterize (clinical and pathologic) differences and similarities of IBD and apply to case-based scenarios.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Discuss differences in biologic agents used to treat IBD (anti-TNFα, vedolizumab, ustekinumab).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Recognize IBS: diagnostic criteria (Rome criteria), pathophysiology, and treatment approach.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BB-Clin 3.13: IBD – IBS (69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19–20 &amp; 28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Diseases of Small &amp; Large Intestine + Case Reviews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Zeck / Dr. Mattar &amp; Dr. Furlong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Colorectal Cancer &amp; Polyps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types of polyps of the large intestine (hyperplastic, tubular adenoma, villous adenoma, tubulovillous, sessile serrated).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pathologic and molecular progression of tubular adenomas to invasive carcinoma (APC/Wnt pathway, KRAS, p53 – Vogelstein model).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microsatellite instability (MSI) pathway: HNPCC/Lynch syndrome, MLH1 hypermethylation.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Characterize colorectal carcinoma: epidemiology, staging (Duke’s/TNM), prognosis, and screening guidelines.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relevant signs and symptoms of colorectal cancer and consider a differential diagnosis.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familial adenomatous polyposis (FAP): APC mutation, gardner syndrome, prophylactic colectomy.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BB-Clin 3.14: Colon Cancer (81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19 &amp; 20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Diseases of Small &amp; Large Intestine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Zeck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Carcinoid Tumors &amp; Neuroendocrine Tumors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carcinoid tumors: origin (enterochromaffin cells), common sites (appendix #1, then ileum, rectum), histology (nests of uniform cells), and behavior.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Recognize carcinoid syndrome (flushing, diarrhea, wheezing, right heart lesions) and explain why it requires liver metastases.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low-grade from high-grade neuroendocrine tumors; recognize Zollinger-Ellison syndrome (gastrinoma).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VIPoma (watery diarrhea, hypokalemia, achlorhydria – WDHA), insulinoma, and glucagonoma.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BB-Clin 3.15: Carcinoid Tumors (24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21 &amp; 23–24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Pharmacology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Poisoning Conference + GI Pharm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Clancy / Dr. Mulroney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GI Pharmacology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possible targets for control of gastric acid and the classes of drugs (and their mechanism of action) used at those sites (PPIs, H2 blockers, antacids, misoprostol, sucralfate, bismuth).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Explain the use of triple or quadruple therapy in treatment of H. pylori infections. Name the drugs used.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areas of the CNS associated with the vomiting reflex. Explain why motion sickness is treated differently than nausea from blood-borne emetics.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Discuss the pharmacology of ondansetron (5-HT3 antagonist) and metoclopramide (D2 antagonist/prokinetic) and compare with drugs for motion sickness (antihistamines, scopolamine).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Explain the rationale for treatment of diarrhea with oral rehydration solutions, and narcotics such as diphenoxylate and loperamide.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Discuss the pharmacology of drugs used as laxatives (osmotic, stimulant, bulk-forming, stool softeners).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Discuss the differences in biologic agents used to treat IBD.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primary source for epidemiological information about poison exposures in the US. List substances associated with the greatest number of poison-related fatalities.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symptoms and time course observed with agents involved in common poisoning exposures. Identify toxidromes.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Explain the role of antidotes and supportive care in the management of poisoned patients.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BB-Clin 3.16: GI Pharm (52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</w:t>
            </w:r>
          </w:p>
        </w:tc>
      </w:tr>
    </w:tbl>
    <w:p>
      <w:pPr>
        <w:spacing w:after="30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/>
      </w:r>
    </w:p>
    <w:sectPr>
      <w:pgSz w:w="15840" w:h="12240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2026-04-06T09:07:35.799Z</dcterms:created>
  <dcterms:modified xsi:type="dcterms:W3CDTF">2026-04-06T09:07:35.799Z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