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E2C" w:rsidRDefault="00713E2C"/>
    <w:p w:rsidR="005A7CD6" w:rsidRPr="00713E2C" w:rsidRDefault="00713E2C">
      <w:pPr>
        <w:rPr>
          <w:b/>
          <w:sz w:val="32"/>
        </w:rPr>
      </w:pPr>
      <w:r w:rsidRPr="00713E2C">
        <w:rPr>
          <w:b/>
          <w:sz w:val="32"/>
        </w:rPr>
        <w:t>Bulk Data Purchase and Subscription Order Form</w:t>
      </w:r>
    </w:p>
    <w:p w:rsidR="00713E2C" w:rsidRDefault="00713E2C"/>
    <w:p w:rsidR="00713E2C" w:rsidRDefault="00531CF5">
      <w:r>
        <w:rPr>
          <w:b/>
        </w:rPr>
        <w:t>Contact</w:t>
      </w:r>
      <w:r w:rsidR="00713E2C" w:rsidRPr="00531CF5">
        <w:rPr>
          <w:b/>
        </w:rPr>
        <w:t xml:space="preserve"> Name:</w:t>
      </w:r>
      <w:r w:rsidR="00713E2C">
        <w:t xml:space="preserve"> </w:t>
      </w:r>
      <w:sdt>
        <w:sdtPr>
          <w:id w:val="-1570880941"/>
          <w:placeholder>
            <w:docPart w:val="F9F08D9BCCB24AA4BE3A547F09D54CD4"/>
          </w:placeholder>
        </w:sdtPr>
        <w:sdtEndPr/>
        <w:sdtContent>
          <w:proofErr w:type="spellStart"/>
          <w:r w:rsidR="00C419F1">
            <w:t>MaryJo</w:t>
          </w:r>
          <w:proofErr w:type="spellEnd"/>
          <w:r w:rsidR="00C419F1">
            <w:t xml:space="preserve"> Webster</w:t>
          </w:r>
          <w:r w:rsidR="00C419F1">
            <w:tab/>
          </w:r>
        </w:sdtContent>
      </w:sdt>
    </w:p>
    <w:p w:rsidR="00713E2C" w:rsidRDefault="00713E2C">
      <w:r w:rsidRPr="00531CF5">
        <w:rPr>
          <w:b/>
        </w:rPr>
        <w:t>Organization:</w:t>
      </w:r>
      <w:r>
        <w:t xml:space="preserve"> </w:t>
      </w:r>
      <w:sdt>
        <w:sdtPr>
          <w:id w:val="1402872825"/>
          <w:placeholder>
            <w:docPart w:val="44536DA7E34948F59996D43C83261FCD"/>
          </w:placeholder>
        </w:sdtPr>
        <w:sdtEndPr/>
        <w:sdtContent>
          <w:r w:rsidR="00C419F1">
            <w:t>Star Tribune</w:t>
          </w:r>
        </w:sdtContent>
      </w:sdt>
    </w:p>
    <w:p w:rsidR="00713E2C" w:rsidRDefault="00713E2C">
      <w:r w:rsidRPr="00531CF5">
        <w:rPr>
          <w:b/>
        </w:rPr>
        <w:t>Billing Address:</w:t>
      </w:r>
      <w:r>
        <w:t xml:space="preserve"> </w:t>
      </w:r>
      <w:sdt>
        <w:sdtPr>
          <w:id w:val="1435628915"/>
          <w:placeholder>
            <w:docPart w:val="C81028E40A1242C5847FA24F36A69EED"/>
          </w:placeholder>
        </w:sdtPr>
        <w:sdtEndPr/>
        <w:sdtContent>
          <w:r w:rsidR="00C419F1">
            <w:t>650 Third Ave S., Suite #1300, Minneapolis MN 55488</w:t>
          </w:r>
        </w:sdtContent>
      </w:sdt>
    </w:p>
    <w:p w:rsidR="00713E2C" w:rsidRPr="0048134E" w:rsidRDefault="0048134E">
      <w:pPr>
        <w:rPr>
          <w:b/>
        </w:rPr>
      </w:pPr>
      <w:r w:rsidRPr="0048134E">
        <w:rPr>
          <w:b/>
        </w:rPr>
        <w:t>Email Address</w:t>
      </w:r>
      <w:r>
        <w:rPr>
          <w:b/>
        </w:rPr>
        <w:t xml:space="preserve">: </w:t>
      </w:r>
      <w:sdt>
        <w:sdtPr>
          <w:rPr>
            <w:b/>
          </w:rPr>
          <w:id w:val="1964373853"/>
          <w:placeholder>
            <w:docPart w:val="DefaultPlaceholder_1081868574"/>
          </w:placeholder>
        </w:sdtPr>
        <w:sdtEndPr/>
        <w:sdtContent>
          <w:r w:rsidR="00E63EC1">
            <w:rPr>
              <w:b/>
            </w:rPr>
            <w:t>maryjo.webster@startribune.com</w:t>
          </w:r>
        </w:sdtContent>
      </w:sdt>
    </w:p>
    <w:p w:rsidR="0048134E" w:rsidRDefault="0048134E"/>
    <w:p w:rsidR="00713E2C" w:rsidRPr="00531CF5" w:rsidRDefault="00713E2C">
      <w:pPr>
        <w:rPr>
          <w:b/>
          <w:u w:val="single"/>
        </w:rPr>
      </w:pPr>
      <w:r w:rsidRPr="00531CF5">
        <w:rPr>
          <w:b/>
          <w:u w:val="single"/>
        </w:rPr>
        <w:t>Extract(s) Requested</w:t>
      </w:r>
    </w:p>
    <w:p w:rsidR="00713E2C" w:rsidRPr="00531CF5" w:rsidRDefault="00E63EC1">
      <w:pPr>
        <w:rPr>
          <w:sz w:val="28"/>
        </w:rPr>
      </w:pPr>
      <w:sdt>
        <w:sdtPr>
          <w:rPr>
            <w:sz w:val="28"/>
          </w:rPr>
          <w:id w:val="-114264901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419F1">
            <w:rPr>
              <w:rFonts w:ascii="MS Gothic" w:eastAsia="MS Gothic" w:hAnsi="MS Gothic" w:hint="eastAsia"/>
              <w:sz w:val="28"/>
            </w:rPr>
            <w:t>☒</w:t>
          </w:r>
        </w:sdtContent>
      </w:sdt>
      <w:r w:rsidR="00713E2C" w:rsidRPr="00531CF5">
        <w:rPr>
          <w:sz w:val="28"/>
        </w:rPr>
        <w:t xml:space="preserve"> Criminal with Traffic</w:t>
      </w:r>
    </w:p>
    <w:p w:rsidR="00713E2C" w:rsidRPr="00531CF5" w:rsidRDefault="00E63EC1">
      <w:pPr>
        <w:rPr>
          <w:sz w:val="28"/>
        </w:rPr>
      </w:pPr>
      <w:sdt>
        <w:sdtPr>
          <w:rPr>
            <w:sz w:val="28"/>
          </w:rPr>
          <w:id w:val="1383086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3E2C" w:rsidRPr="00531CF5">
            <w:rPr>
              <w:rFonts w:ascii="MS Gothic" w:eastAsia="MS Gothic" w:hAnsi="MS Gothic" w:hint="eastAsia"/>
              <w:sz w:val="28"/>
            </w:rPr>
            <w:t>☐</w:t>
          </w:r>
        </w:sdtContent>
      </w:sdt>
      <w:r w:rsidR="00713E2C" w:rsidRPr="00531CF5">
        <w:rPr>
          <w:sz w:val="28"/>
        </w:rPr>
        <w:t>Criminal without Traffic</w:t>
      </w:r>
    </w:p>
    <w:p w:rsidR="00713E2C" w:rsidRPr="00531CF5" w:rsidRDefault="00E63EC1">
      <w:pPr>
        <w:rPr>
          <w:sz w:val="28"/>
        </w:rPr>
      </w:pPr>
      <w:sdt>
        <w:sdtPr>
          <w:rPr>
            <w:sz w:val="28"/>
          </w:rPr>
          <w:id w:val="-155793116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419F1">
            <w:rPr>
              <w:rFonts w:ascii="MS Gothic" w:eastAsia="MS Gothic" w:hAnsi="MS Gothic" w:hint="eastAsia"/>
              <w:sz w:val="28"/>
            </w:rPr>
            <w:t>☒</w:t>
          </w:r>
        </w:sdtContent>
      </w:sdt>
      <w:r w:rsidR="00713E2C" w:rsidRPr="00531CF5">
        <w:rPr>
          <w:sz w:val="28"/>
        </w:rPr>
        <w:t>Civil Judgments</w:t>
      </w:r>
    </w:p>
    <w:p w:rsidR="00713E2C" w:rsidRPr="00531CF5" w:rsidRDefault="00E63EC1">
      <w:pPr>
        <w:rPr>
          <w:sz w:val="28"/>
        </w:rPr>
      </w:pPr>
      <w:sdt>
        <w:sdtPr>
          <w:rPr>
            <w:sz w:val="28"/>
          </w:rPr>
          <w:id w:val="-35095854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419F1">
            <w:rPr>
              <w:rFonts w:ascii="MS Gothic" w:eastAsia="MS Gothic" w:hAnsi="MS Gothic" w:hint="eastAsia"/>
              <w:sz w:val="28"/>
            </w:rPr>
            <w:t>☒</w:t>
          </w:r>
        </w:sdtContent>
      </w:sdt>
      <w:r w:rsidR="00713E2C" w:rsidRPr="00531CF5">
        <w:rPr>
          <w:sz w:val="28"/>
        </w:rPr>
        <w:t>Evictions (Unlawful Detainer)</w:t>
      </w:r>
    </w:p>
    <w:p w:rsidR="00713E2C" w:rsidRDefault="00713E2C"/>
    <w:p w:rsidR="00713E2C" w:rsidRDefault="00713E2C">
      <w:r w:rsidRPr="00531CF5">
        <w:rPr>
          <w:b/>
        </w:rPr>
        <w:t>Date Requested:</w:t>
      </w:r>
      <w:r>
        <w:t xml:space="preserve"> </w:t>
      </w:r>
      <w:sdt>
        <w:sdtPr>
          <w:id w:val="536004094"/>
          <w:date w:fullDate="2016-10-17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E63EC1">
            <w:t>10/17/2016</w:t>
          </w:r>
        </w:sdtContent>
      </w:sdt>
    </w:p>
    <w:p w:rsidR="00713E2C" w:rsidRDefault="00713E2C"/>
    <w:p w:rsidR="00713E2C" w:rsidRDefault="00713E2C">
      <w:r w:rsidRPr="00531CF5">
        <w:rPr>
          <w:b/>
        </w:rPr>
        <w:t>Signature:</w:t>
      </w:r>
      <w:r>
        <w:t xml:space="preserve"> </w:t>
      </w:r>
      <w:sdt>
        <w:sdtPr>
          <w:id w:val="-1320796599"/>
          <w:showingPlcHdr/>
        </w:sdtPr>
        <w:sdtEndPr/>
        <w:sdtContent>
          <w:bookmarkStart w:id="0" w:name="_GoBack"/>
          <w:r w:rsidRPr="006A64DE">
            <w:rPr>
              <w:rStyle w:val="PlaceholderText"/>
            </w:rPr>
            <w:t>Click here to enter text.</w:t>
          </w:r>
          <w:bookmarkEnd w:id="0"/>
        </w:sdtContent>
      </w:sdt>
    </w:p>
    <w:p w:rsidR="00713E2C" w:rsidRDefault="00713E2C"/>
    <w:p w:rsidR="00531CF5" w:rsidRPr="00531CF5" w:rsidRDefault="00531CF5">
      <w:pPr>
        <w:rPr>
          <w:b/>
          <w:sz w:val="24"/>
        </w:rPr>
      </w:pPr>
      <w:r w:rsidRPr="00531CF5">
        <w:rPr>
          <w:b/>
          <w:sz w:val="24"/>
        </w:rPr>
        <w:t>Submit Completed Form to:</w:t>
      </w:r>
    </w:p>
    <w:p w:rsidR="00531CF5" w:rsidRDefault="00531CF5" w:rsidP="00531CF5">
      <w:pPr>
        <w:pStyle w:val="Header"/>
      </w:pPr>
      <w:r w:rsidRPr="00531CF5">
        <w:rPr>
          <w:b/>
          <w:u w:val="single"/>
        </w:rPr>
        <w:t>Email:</w:t>
      </w:r>
      <w:r>
        <w:t xml:space="preserve"> </w:t>
      </w:r>
      <w:hyperlink r:id="rId7" w:history="1">
        <w:r w:rsidRPr="006A64DE">
          <w:rPr>
            <w:rStyle w:val="Hyperlink"/>
          </w:rPr>
          <w:t>Maggie.oconnell@state.courts.mn.us</w:t>
        </w:r>
      </w:hyperlink>
    </w:p>
    <w:p w:rsidR="00531CF5" w:rsidRPr="00531CF5" w:rsidRDefault="00531CF5" w:rsidP="00531CF5">
      <w:pPr>
        <w:rPr>
          <w:sz w:val="2"/>
        </w:rPr>
      </w:pPr>
    </w:p>
    <w:p w:rsidR="00531CF5" w:rsidRDefault="00531CF5" w:rsidP="00531CF5">
      <w:r w:rsidRPr="00531CF5">
        <w:rPr>
          <w:b/>
          <w:u w:val="single"/>
        </w:rPr>
        <w:t>Fax:</w:t>
      </w:r>
      <w:r>
        <w:t xml:space="preserve"> 651.297.7595</w:t>
      </w:r>
    </w:p>
    <w:p w:rsidR="00531CF5" w:rsidRPr="00531CF5" w:rsidRDefault="00531CF5" w:rsidP="00531CF5">
      <w:pPr>
        <w:rPr>
          <w:b/>
          <w:u w:val="single"/>
        </w:rPr>
      </w:pPr>
      <w:r w:rsidRPr="00531CF5">
        <w:rPr>
          <w:b/>
          <w:u w:val="single"/>
        </w:rPr>
        <w:t>Mail:</w:t>
      </w:r>
      <w:r>
        <w:t xml:space="preserve"> SCAO Information Technology Division</w:t>
      </w:r>
    </w:p>
    <w:p w:rsidR="00531CF5" w:rsidRDefault="00531CF5" w:rsidP="00531CF5">
      <w:r>
        <w:t>25 Rev. Dr. Martin Luther King Jr Blvd.</w:t>
      </w:r>
    </w:p>
    <w:p w:rsidR="00713E2C" w:rsidRDefault="00531CF5">
      <w:r>
        <w:t>St. Paul, MN 55155</w:t>
      </w:r>
      <w:r w:rsidRPr="001E3C2E">
        <w:t>Phone</w:t>
      </w:r>
      <w:r>
        <w:t>:</w:t>
      </w:r>
      <w:r w:rsidRPr="001E3C2E">
        <w:t xml:space="preserve"> </w:t>
      </w:r>
      <w:r>
        <w:t>651.297.7593</w:t>
      </w:r>
      <w:r w:rsidRPr="001E3C2E">
        <w:t xml:space="preserve">  </w:t>
      </w:r>
    </w:p>
    <w:sectPr w:rsidR="00713E2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E2C" w:rsidRDefault="00713E2C" w:rsidP="00713E2C">
      <w:pPr>
        <w:spacing w:after="0" w:line="240" w:lineRule="auto"/>
      </w:pPr>
      <w:r>
        <w:separator/>
      </w:r>
    </w:p>
  </w:endnote>
  <w:endnote w:type="continuationSeparator" w:id="0">
    <w:p w:rsidR="00713E2C" w:rsidRDefault="00713E2C" w:rsidP="00713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E2C" w:rsidRDefault="00713E2C" w:rsidP="00713E2C">
      <w:pPr>
        <w:spacing w:after="0" w:line="240" w:lineRule="auto"/>
      </w:pPr>
      <w:r>
        <w:separator/>
      </w:r>
    </w:p>
  </w:footnote>
  <w:footnote w:type="continuationSeparator" w:id="0">
    <w:p w:rsidR="00713E2C" w:rsidRDefault="00713E2C" w:rsidP="00713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1CF5" w:rsidRDefault="00531CF5" w:rsidP="00531CF5">
    <w:r>
      <w:rPr>
        <w:noProof/>
      </w:rPr>
      <w:drawing>
        <wp:inline distT="0" distB="0" distL="0" distR="0">
          <wp:extent cx="5943600" cy="1224082"/>
          <wp:effectExtent l="0" t="0" r="0" b="0"/>
          <wp:docPr id="2" name="Picture 2" descr="http://courtnet/Documents/100/docs/Court_Information_Office/ITDletter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courtnet/Documents/100/docs/Court_Information_Office/ITDletter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2240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iflycCpKbQTT//ZJT19O9Mm6W3WaVCo9zUEsGBBgdRPtiMNCtL8ZMQ1+DwjZi2dIwNm1rIq31TL2QLoVGWfwog==" w:salt="uDno0R69sgYw3d385Tnd5A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E2C"/>
    <w:rsid w:val="000A11C3"/>
    <w:rsid w:val="00222464"/>
    <w:rsid w:val="00240F07"/>
    <w:rsid w:val="00325092"/>
    <w:rsid w:val="0048134E"/>
    <w:rsid w:val="00531CF5"/>
    <w:rsid w:val="005A7CD6"/>
    <w:rsid w:val="00713E2C"/>
    <w:rsid w:val="00737FA6"/>
    <w:rsid w:val="007639EB"/>
    <w:rsid w:val="00C419F1"/>
    <w:rsid w:val="00E63EC1"/>
    <w:rsid w:val="00F8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3E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E2C"/>
  </w:style>
  <w:style w:type="paragraph" w:styleId="Footer">
    <w:name w:val="footer"/>
    <w:basedOn w:val="Normal"/>
    <w:link w:val="FooterChar"/>
    <w:uiPriority w:val="99"/>
    <w:unhideWhenUsed/>
    <w:rsid w:val="00713E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E2C"/>
  </w:style>
  <w:style w:type="character" w:styleId="PlaceholderText">
    <w:name w:val="Placeholder Text"/>
    <w:basedOn w:val="DefaultParagraphFont"/>
    <w:uiPriority w:val="99"/>
    <w:semiHidden/>
    <w:rsid w:val="00713E2C"/>
    <w:rPr>
      <w:color w:val="808080"/>
    </w:rPr>
  </w:style>
  <w:style w:type="paragraph" w:styleId="BalloonText">
    <w:name w:val="Balloon Text"/>
    <w:basedOn w:val="Normal"/>
    <w:link w:val="BalloonTextChar"/>
    <w:semiHidden/>
    <w:rsid w:val="00531CF5"/>
    <w:pPr>
      <w:spacing w:after="0" w:line="264" w:lineRule="auto"/>
    </w:pPr>
    <w:rPr>
      <w:rFonts w:ascii="Tahoma" w:eastAsia="Times New Roman" w:hAnsi="Tahoma" w:cs="Tahoma"/>
      <w:spacing w:val="4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31CF5"/>
    <w:rPr>
      <w:rFonts w:ascii="Tahoma" w:eastAsia="Times New Roman" w:hAnsi="Tahoma" w:cs="Tahoma"/>
      <w:spacing w:val="4"/>
      <w:sz w:val="16"/>
      <w:szCs w:val="16"/>
    </w:rPr>
  </w:style>
  <w:style w:type="paragraph" w:customStyle="1" w:styleId="Companyname">
    <w:name w:val="Company name"/>
    <w:basedOn w:val="Normal"/>
    <w:rsid w:val="00531CF5"/>
    <w:pPr>
      <w:spacing w:before="140" w:after="0" w:line="264" w:lineRule="auto"/>
    </w:pPr>
    <w:rPr>
      <w:rFonts w:ascii="Tahoma" w:eastAsia="Times New Roman" w:hAnsi="Tahoma" w:cs="Times New Roman"/>
      <w:b/>
      <w:spacing w:val="4"/>
      <w:sz w:val="24"/>
      <w:szCs w:val="18"/>
    </w:rPr>
  </w:style>
  <w:style w:type="character" w:styleId="Hyperlink">
    <w:name w:val="Hyperlink"/>
    <w:basedOn w:val="DefaultParagraphFont"/>
    <w:uiPriority w:val="99"/>
    <w:unhideWhenUsed/>
    <w:rsid w:val="00531CF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3E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E2C"/>
  </w:style>
  <w:style w:type="paragraph" w:styleId="Footer">
    <w:name w:val="footer"/>
    <w:basedOn w:val="Normal"/>
    <w:link w:val="FooterChar"/>
    <w:uiPriority w:val="99"/>
    <w:unhideWhenUsed/>
    <w:rsid w:val="00713E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E2C"/>
  </w:style>
  <w:style w:type="character" w:styleId="PlaceholderText">
    <w:name w:val="Placeholder Text"/>
    <w:basedOn w:val="DefaultParagraphFont"/>
    <w:uiPriority w:val="99"/>
    <w:semiHidden/>
    <w:rsid w:val="00713E2C"/>
    <w:rPr>
      <w:color w:val="808080"/>
    </w:rPr>
  </w:style>
  <w:style w:type="paragraph" w:styleId="BalloonText">
    <w:name w:val="Balloon Text"/>
    <w:basedOn w:val="Normal"/>
    <w:link w:val="BalloonTextChar"/>
    <w:semiHidden/>
    <w:rsid w:val="00531CF5"/>
    <w:pPr>
      <w:spacing w:after="0" w:line="264" w:lineRule="auto"/>
    </w:pPr>
    <w:rPr>
      <w:rFonts w:ascii="Tahoma" w:eastAsia="Times New Roman" w:hAnsi="Tahoma" w:cs="Tahoma"/>
      <w:spacing w:val="4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31CF5"/>
    <w:rPr>
      <w:rFonts w:ascii="Tahoma" w:eastAsia="Times New Roman" w:hAnsi="Tahoma" w:cs="Tahoma"/>
      <w:spacing w:val="4"/>
      <w:sz w:val="16"/>
      <w:szCs w:val="16"/>
    </w:rPr>
  </w:style>
  <w:style w:type="paragraph" w:customStyle="1" w:styleId="Companyname">
    <w:name w:val="Company name"/>
    <w:basedOn w:val="Normal"/>
    <w:rsid w:val="00531CF5"/>
    <w:pPr>
      <w:spacing w:before="140" w:after="0" w:line="264" w:lineRule="auto"/>
    </w:pPr>
    <w:rPr>
      <w:rFonts w:ascii="Tahoma" w:eastAsia="Times New Roman" w:hAnsi="Tahoma" w:cs="Times New Roman"/>
      <w:b/>
      <w:spacing w:val="4"/>
      <w:sz w:val="24"/>
      <w:szCs w:val="18"/>
    </w:rPr>
  </w:style>
  <w:style w:type="character" w:styleId="Hyperlink">
    <w:name w:val="Hyperlink"/>
    <w:basedOn w:val="DefaultParagraphFont"/>
    <w:uiPriority w:val="99"/>
    <w:unhideWhenUsed/>
    <w:rsid w:val="00531C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aggie.oconnell@state.courts.mn.u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9F08D9BCCB24AA4BE3A547F09D54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962B6E-BCE7-413F-8A3A-121FD6B5372C}"/>
      </w:docPartPr>
      <w:docPartBody>
        <w:p w:rsidR="0018049E" w:rsidRDefault="002D769F" w:rsidP="002D769F">
          <w:pPr>
            <w:pStyle w:val="F9F08D9BCCB24AA4BE3A547F09D54CD43"/>
          </w:pPr>
          <w:r w:rsidRPr="006A64DE">
            <w:rPr>
              <w:rStyle w:val="PlaceholderText"/>
            </w:rPr>
            <w:t>Click here to enter text.</w:t>
          </w:r>
        </w:p>
      </w:docPartBody>
    </w:docPart>
    <w:docPart>
      <w:docPartPr>
        <w:name w:val="44536DA7E34948F59996D43C83261F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7009C1-8939-48D4-BE9E-91533ED06CA2}"/>
      </w:docPartPr>
      <w:docPartBody>
        <w:p w:rsidR="0018049E" w:rsidRDefault="002D769F" w:rsidP="002D769F">
          <w:pPr>
            <w:pStyle w:val="44536DA7E34948F59996D43C83261FCD3"/>
          </w:pPr>
          <w:r w:rsidRPr="006A64DE">
            <w:rPr>
              <w:rStyle w:val="PlaceholderText"/>
            </w:rPr>
            <w:t>Click here to enter text.</w:t>
          </w:r>
        </w:p>
      </w:docPartBody>
    </w:docPart>
    <w:docPart>
      <w:docPartPr>
        <w:name w:val="C81028E40A1242C5847FA24F36A69E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2F32F8-EEC8-4138-BDB2-7FF040F6FE17}"/>
      </w:docPartPr>
      <w:docPartBody>
        <w:p w:rsidR="0018049E" w:rsidRDefault="002D769F" w:rsidP="002D769F">
          <w:pPr>
            <w:pStyle w:val="C81028E40A1242C5847FA24F36A69EED3"/>
          </w:pPr>
          <w:r w:rsidRPr="006A64DE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BC24F-36E2-4DBC-9EBB-1131EB46E55F}"/>
      </w:docPartPr>
      <w:docPartBody>
        <w:p w:rsidR="00226F3F" w:rsidRDefault="0018049E">
          <w:r w:rsidRPr="00A107B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9DE"/>
    <w:rsid w:val="0018049E"/>
    <w:rsid w:val="00226F3F"/>
    <w:rsid w:val="002D769F"/>
    <w:rsid w:val="00FC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049E"/>
    <w:rPr>
      <w:color w:val="808080"/>
    </w:rPr>
  </w:style>
  <w:style w:type="paragraph" w:customStyle="1" w:styleId="F9F08D9BCCB24AA4BE3A547F09D54CD4">
    <w:name w:val="F9F08D9BCCB24AA4BE3A547F09D54CD4"/>
    <w:rsid w:val="002D769F"/>
    <w:rPr>
      <w:rFonts w:eastAsiaTheme="minorHAnsi"/>
    </w:rPr>
  </w:style>
  <w:style w:type="paragraph" w:customStyle="1" w:styleId="44536DA7E34948F59996D43C83261FCD">
    <w:name w:val="44536DA7E34948F59996D43C83261FCD"/>
    <w:rsid w:val="002D769F"/>
    <w:rPr>
      <w:rFonts w:eastAsiaTheme="minorHAnsi"/>
    </w:rPr>
  </w:style>
  <w:style w:type="paragraph" w:customStyle="1" w:styleId="C81028E40A1242C5847FA24F36A69EED">
    <w:name w:val="C81028E40A1242C5847FA24F36A69EED"/>
    <w:rsid w:val="002D769F"/>
    <w:rPr>
      <w:rFonts w:eastAsiaTheme="minorHAnsi"/>
    </w:rPr>
  </w:style>
  <w:style w:type="paragraph" w:customStyle="1" w:styleId="3DD34EA0A13C4CF0B0CB2065894DE3FB">
    <w:name w:val="3DD34EA0A13C4CF0B0CB2065894DE3FB"/>
    <w:rsid w:val="002D769F"/>
    <w:rPr>
      <w:rFonts w:eastAsiaTheme="minorHAnsi"/>
    </w:rPr>
  </w:style>
  <w:style w:type="paragraph" w:customStyle="1" w:styleId="FEE3672005AF4214BF909E191BC695A3">
    <w:name w:val="FEE3672005AF4214BF909E191BC695A3"/>
    <w:rsid w:val="002D769F"/>
    <w:rPr>
      <w:rFonts w:eastAsiaTheme="minorHAnsi"/>
    </w:rPr>
  </w:style>
  <w:style w:type="paragraph" w:customStyle="1" w:styleId="F9F08D9BCCB24AA4BE3A547F09D54CD41">
    <w:name w:val="F9F08D9BCCB24AA4BE3A547F09D54CD41"/>
    <w:rsid w:val="002D769F"/>
    <w:rPr>
      <w:rFonts w:eastAsiaTheme="minorHAnsi"/>
    </w:rPr>
  </w:style>
  <w:style w:type="paragraph" w:customStyle="1" w:styleId="44536DA7E34948F59996D43C83261FCD1">
    <w:name w:val="44536DA7E34948F59996D43C83261FCD1"/>
    <w:rsid w:val="002D769F"/>
    <w:rPr>
      <w:rFonts w:eastAsiaTheme="minorHAnsi"/>
    </w:rPr>
  </w:style>
  <w:style w:type="paragraph" w:customStyle="1" w:styleId="C81028E40A1242C5847FA24F36A69EED1">
    <w:name w:val="C81028E40A1242C5847FA24F36A69EED1"/>
    <w:rsid w:val="002D769F"/>
    <w:rPr>
      <w:rFonts w:eastAsiaTheme="minorHAnsi"/>
    </w:rPr>
  </w:style>
  <w:style w:type="paragraph" w:customStyle="1" w:styleId="3DD34EA0A13C4CF0B0CB2065894DE3FB1">
    <w:name w:val="3DD34EA0A13C4CF0B0CB2065894DE3FB1"/>
    <w:rsid w:val="002D769F"/>
    <w:rPr>
      <w:rFonts w:eastAsiaTheme="minorHAnsi"/>
    </w:rPr>
  </w:style>
  <w:style w:type="paragraph" w:customStyle="1" w:styleId="FEE3672005AF4214BF909E191BC695A31">
    <w:name w:val="FEE3672005AF4214BF909E191BC695A31"/>
    <w:rsid w:val="002D769F"/>
    <w:rPr>
      <w:rFonts w:eastAsiaTheme="minorHAnsi"/>
    </w:rPr>
  </w:style>
  <w:style w:type="paragraph" w:customStyle="1" w:styleId="F9F08D9BCCB24AA4BE3A547F09D54CD42">
    <w:name w:val="F9F08D9BCCB24AA4BE3A547F09D54CD42"/>
    <w:rsid w:val="002D769F"/>
    <w:rPr>
      <w:rFonts w:eastAsiaTheme="minorHAnsi"/>
    </w:rPr>
  </w:style>
  <w:style w:type="paragraph" w:customStyle="1" w:styleId="44536DA7E34948F59996D43C83261FCD2">
    <w:name w:val="44536DA7E34948F59996D43C83261FCD2"/>
    <w:rsid w:val="002D769F"/>
    <w:rPr>
      <w:rFonts w:eastAsiaTheme="minorHAnsi"/>
    </w:rPr>
  </w:style>
  <w:style w:type="paragraph" w:customStyle="1" w:styleId="C81028E40A1242C5847FA24F36A69EED2">
    <w:name w:val="C81028E40A1242C5847FA24F36A69EED2"/>
    <w:rsid w:val="002D769F"/>
    <w:rPr>
      <w:rFonts w:eastAsiaTheme="minorHAnsi"/>
    </w:rPr>
  </w:style>
  <w:style w:type="paragraph" w:customStyle="1" w:styleId="3DD34EA0A13C4CF0B0CB2065894DE3FB2">
    <w:name w:val="3DD34EA0A13C4CF0B0CB2065894DE3FB2"/>
    <w:rsid w:val="002D769F"/>
    <w:rPr>
      <w:rFonts w:eastAsiaTheme="minorHAnsi"/>
    </w:rPr>
  </w:style>
  <w:style w:type="paragraph" w:customStyle="1" w:styleId="FEE3672005AF4214BF909E191BC695A32">
    <w:name w:val="FEE3672005AF4214BF909E191BC695A32"/>
    <w:rsid w:val="002D769F"/>
    <w:rPr>
      <w:rFonts w:eastAsiaTheme="minorHAnsi"/>
    </w:rPr>
  </w:style>
  <w:style w:type="paragraph" w:customStyle="1" w:styleId="F9F08D9BCCB24AA4BE3A547F09D54CD43">
    <w:name w:val="F9F08D9BCCB24AA4BE3A547F09D54CD43"/>
    <w:rsid w:val="002D769F"/>
    <w:rPr>
      <w:rFonts w:eastAsiaTheme="minorHAnsi"/>
    </w:rPr>
  </w:style>
  <w:style w:type="paragraph" w:customStyle="1" w:styleId="44536DA7E34948F59996D43C83261FCD3">
    <w:name w:val="44536DA7E34948F59996D43C83261FCD3"/>
    <w:rsid w:val="002D769F"/>
    <w:rPr>
      <w:rFonts w:eastAsiaTheme="minorHAnsi"/>
    </w:rPr>
  </w:style>
  <w:style w:type="paragraph" w:customStyle="1" w:styleId="C81028E40A1242C5847FA24F36A69EED3">
    <w:name w:val="C81028E40A1242C5847FA24F36A69EED3"/>
    <w:rsid w:val="002D769F"/>
    <w:rPr>
      <w:rFonts w:eastAsiaTheme="minorHAnsi"/>
    </w:rPr>
  </w:style>
  <w:style w:type="paragraph" w:customStyle="1" w:styleId="3DD34EA0A13C4CF0B0CB2065894DE3FB3">
    <w:name w:val="3DD34EA0A13C4CF0B0CB2065894DE3FB3"/>
    <w:rsid w:val="002D769F"/>
    <w:rPr>
      <w:rFonts w:eastAsiaTheme="minorHAnsi"/>
    </w:rPr>
  </w:style>
  <w:style w:type="paragraph" w:customStyle="1" w:styleId="FEE3672005AF4214BF909E191BC695A33">
    <w:name w:val="FEE3672005AF4214BF909E191BC695A33"/>
    <w:rsid w:val="002D769F"/>
    <w:rPr>
      <w:rFonts w:eastAsiaTheme="minorHAnsi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049E"/>
    <w:rPr>
      <w:color w:val="808080"/>
    </w:rPr>
  </w:style>
  <w:style w:type="paragraph" w:customStyle="1" w:styleId="F9F08D9BCCB24AA4BE3A547F09D54CD4">
    <w:name w:val="F9F08D9BCCB24AA4BE3A547F09D54CD4"/>
    <w:rsid w:val="002D769F"/>
    <w:rPr>
      <w:rFonts w:eastAsiaTheme="minorHAnsi"/>
    </w:rPr>
  </w:style>
  <w:style w:type="paragraph" w:customStyle="1" w:styleId="44536DA7E34948F59996D43C83261FCD">
    <w:name w:val="44536DA7E34948F59996D43C83261FCD"/>
    <w:rsid w:val="002D769F"/>
    <w:rPr>
      <w:rFonts w:eastAsiaTheme="minorHAnsi"/>
    </w:rPr>
  </w:style>
  <w:style w:type="paragraph" w:customStyle="1" w:styleId="C81028E40A1242C5847FA24F36A69EED">
    <w:name w:val="C81028E40A1242C5847FA24F36A69EED"/>
    <w:rsid w:val="002D769F"/>
    <w:rPr>
      <w:rFonts w:eastAsiaTheme="minorHAnsi"/>
    </w:rPr>
  </w:style>
  <w:style w:type="paragraph" w:customStyle="1" w:styleId="3DD34EA0A13C4CF0B0CB2065894DE3FB">
    <w:name w:val="3DD34EA0A13C4CF0B0CB2065894DE3FB"/>
    <w:rsid w:val="002D769F"/>
    <w:rPr>
      <w:rFonts w:eastAsiaTheme="minorHAnsi"/>
    </w:rPr>
  </w:style>
  <w:style w:type="paragraph" w:customStyle="1" w:styleId="FEE3672005AF4214BF909E191BC695A3">
    <w:name w:val="FEE3672005AF4214BF909E191BC695A3"/>
    <w:rsid w:val="002D769F"/>
    <w:rPr>
      <w:rFonts w:eastAsiaTheme="minorHAnsi"/>
    </w:rPr>
  </w:style>
  <w:style w:type="paragraph" w:customStyle="1" w:styleId="F9F08D9BCCB24AA4BE3A547F09D54CD41">
    <w:name w:val="F9F08D9BCCB24AA4BE3A547F09D54CD41"/>
    <w:rsid w:val="002D769F"/>
    <w:rPr>
      <w:rFonts w:eastAsiaTheme="minorHAnsi"/>
    </w:rPr>
  </w:style>
  <w:style w:type="paragraph" w:customStyle="1" w:styleId="44536DA7E34948F59996D43C83261FCD1">
    <w:name w:val="44536DA7E34948F59996D43C83261FCD1"/>
    <w:rsid w:val="002D769F"/>
    <w:rPr>
      <w:rFonts w:eastAsiaTheme="minorHAnsi"/>
    </w:rPr>
  </w:style>
  <w:style w:type="paragraph" w:customStyle="1" w:styleId="C81028E40A1242C5847FA24F36A69EED1">
    <w:name w:val="C81028E40A1242C5847FA24F36A69EED1"/>
    <w:rsid w:val="002D769F"/>
    <w:rPr>
      <w:rFonts w:eastAsiaTheme="minorHAnsi"/>
    </w:rPr>
  </w:style>
  <w:style w:type="paragraph" w:customStyle="1" w:styleId="3DD34EA0A13C4CF0B0CB2065894DE3FB1">
    <w:name w:val="3DD34EA0A13C4CF0B0CB2065894DE3FB1"/>
    <w:rsid w:val="002D769F"/>
    <w:rPr>
      <w:rFonts w:eastAsiaTheme="minorHAnsi"/>
    </w:rPr>
  </w:style>
  <w:style w:type="paragraph" w:customStyle="1" w:styleId="FEE3672005AF4214BF909E191BC695A31">
    <w:name w:val="FEE3672005AF4214BF909E191BC695A31"/>
    <w:rsid w:val="002D769F"/>
    <w:rPr>
      <w:rFonts w:eastAsiaTheme="minorHAnsi"/>
    </w:rPr>
  </w:style>
  <w:style w:type="paragraph" w:customStyle="1" w:styleId="F9F08D9BCCB24AA4BE3A547F09D54CD42">
    <w:name w:val="F9F08D9BCCB24AA4BE3A547F09D54CD42"/>
    <w:rsid w:val="002D769F"/>
    <w:rPr>
      <w:rFonts w:eastAsiaTheme="minorHAnsi"/>
    </w:rPr>
  </w:style>
  <w:style w:type="paragraph" w:customStyle="1" w:styleId="44536DA7E34948F59996D43C83261FCD2">
    <w:name w:val="44536DA7E34948F59996D43C83261FCD2"/>
    <w:rsid w:val="002D769F"/>
    <w:rPr>
      <w:rFonts w:eastAsiaTheme="minorHAnsi"/>
    </w:rPr>
  </w:style>
  <w:style w:type="paragraph" w:customStyle="1" w:styleId="C81028E40A1242C5847FA24F36A69EED2">
    <w:name w:val="C81028E40A1242C5847FA24F36A69EED2"/>
    <w:rsid w:val="002D769F"/>
    <w:rPr>
      <w:rFonts w:eastAsiaTheme="minorHAnsi"/>
    </w:rPr>
  </w:style>
  <w:style w:type="paragraph" w:customStyle="1" w:styleId="3DD34EA0A13C4CF0B0CB2065894DE3FB2">
    <w:name w:val="3DD34EA0A13C4CF0B0CB2065894DE3FB2"/>
    <w:rsid w:val="002D769F"/>
    <w:rPr>
      <w:rFonts w:eastAsiaTheme="minorHAnsi"/>
    </w:rPr>
  </w:style>
  <w:style w:type="paragraph" w:customStyle="1" w:styleId="FEE3672005AF4214BF909E191BC695A32">
    <w:name w:val="FEE3672005AF4214BF909E191BC695A32"/>
    <w:rsid w:val="002D769F"/>
    <w:rPr>
      <w:rFonts w:eastAsiaTheme="minorHAnsi"/>
    </w:rPr>
  </w:style>
  <w:style w:type="paragraph" w:customStyle="1" w:styleId="F9F08D9BCCB24AA4BE3A547F09D54CD43">
    <w:name w:val="F9F08D9BCCB24AA4BE3A547F09D54CD43"/>
    <w:rsid w:val="002D769F"/>
    <w:rPr>
      <w:rFonts w:eastAsiaTheme="minorHAnsi"/>
    </w:rPr>
  </w:style>
  <w:style w:type="paragraph" w:customStyle="1" w:styleId="44536DA7E34948F59996D43C83261FCD3">
    <w:name w:val="44536DA7E34948F59996D43C83261FCD3"/>
    <w:rsid w:val="002D769F"/>
    <w:rPr>
      <w:rFonts w:eastAsiaTheme="minorHAnsi"/>
    </w:rPr>
  </w:style>
  <w:style w:type="paragraph" w:customStyle="1" w:styleId="C81028E40A1242C5847FA24F36A69EED3">
    <w:name w:val="C81028E40A1242C5847FA24F36A69EED3"/>
    <w:rsid w:val="002D769F"/>
    <w:rPr>
      <w:rFonts w:eastAsiaTheme="minorHAnsi"/>
    </w:rPr>
  </w:style>
  <w:style w:type="paragraph" w:customStyle="1" w:styleId="3DD34EA0A13C4CF0B0CB2065894DE3FB3">
    <w:name w:val="3DD34EA0A13C4CF0B0CB2065894DE3FB3"/>
    <w:rsid w:val="002D769F"/>
    <w:rPr>
      <w:rFonts w:eastAsiaTheme="minorHAnsi"/>
    </w:rPr>
  </w:style>
  <w:style w:type="paragraph" w:customStyle="1" w:styleId="FEE3672005AF4214BF909E191BC695A33">
    <w:name w:val="FEE3672005AF4214BF909E191BC695A33"/>
    <w:rsid w:val="002D769F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Judicial Branch</Company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Jannett, Peter</dc:creator>
  <cp:lastModifiedBy>Webster, MaryJo</cp:lastModifiedBy>
  <cp:revision>3</cp:revision>
  <cp:lastPrinted>2016-09-16T13:52:00Z</cp:lastPrinted>
  <dcterms:created xsi:type="dcterms:W3CDTF">2016-09-16T17:47:00Z</dcterms:created>
  <dcterms:modified xsi:type="dcterms:W3CDTF">2016-10-17T13:44:00Z</dcterms:modified>
</cp:coreProperties>
</file>