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3A" w:rsidRDefault="006F3969" w:rsidP="006F3969">
      <w:pPr>
        <w:spacing w:after="0" w:line="240" w:lineRule="auto"/>
        <w:jc w:val="center"/>
        <w:rPr>
          <w:b/>
          <w:u w:val="single"/>
        </w:rPr>
      </w:pPr>
      <w:r w:rsidRPr="006F3969">
        <w:rPr>
          <w:b/>
          <w:u w:val="single"/>
        </w:rPr>
        <w:t>Corrections Management Information System</w:t>
      </w:r>
    </w:p>
    <w:p w:rsidR="00293272" w:rsidRDefault="00293272" w:rsidP="00293272">
      <w:pPr>
        <w:spacing w:after="0" w:line="240" w:lineRule="auto"/>
        <w:rPr>
          <w:b/>
          <w:u w:val="single"/>
        </w:rPr>
      </w:pPr>
    </w:p>
    <w:p w:rsidR="006F3969" w:rsidRDefault="006F3969" w:rsidP="0029327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Format Tables</w:t>
      </w:r>
    </w:p>
    <w:p w:rsidR="006F3969" w:rsidRDefault="006F3969" w:rsidP="006F3969">
      <w:pPr>
        <w:spacing w:after="0" w:line="240" w:lineRule="auto"/>
      </w:pPr>
    </w:p>
    <w:p w:rsidR="006F3969" w:rsidRDefault="006F3969" w:rsidP="006F3969">
      <w:pPr>
        <w:spacing w:after="0" w:line="240" w:lineRule="auto"/>
      </w:pPr>
      <w:r>
        <w:rPr>
          <w:b/>
          <w:u w:val="single"/>
        </w:rPr>
        <w:t>Alias</w:t>
      </w:r>
    </w:p>
    <w:p w:rsidR="006F3969" w:rsidRDefault="006F3969" w:rsidP="006F3969">
      <w:pPr>
        <w:spacing w:after="0" w:line="240" w:lineRule="auto"/>
      </w:pPr>
      <w:r>
        <w:t>Number of Fields = 5</w:t>
      </w:r>
    </w:p>
    <w:p w:rsidR="006F3969" w:rsidRPr="006F3969" w:rsidRDefault="006F3969" w:rsidP="006F3969">
      <w:pPr>
        <w:spacing w:after="0" w:line="240" w:lineRule="auto"/>
        <w:rPr>
          <w:u w:val="single"/>
        </w:rPr>
      </w:pPr>
      <w:r w:rsidRPr="006F3969">
        <w:tab/>
      </w:r>
      <w:r w:rsidRPr="006F3969">
        <w:rPr>
          <w:u w:val="single"/>
        </w:rPr>
        <w:t>Type</w:t>
      </w:r>
      <w:r w:rsidRPr="006F3969">
        <w:tab/>
      </w:r>
      <w:r>
        <w:tab/>
      </w:r>
      <w:r w:rsidRPr="006F3969">
        <w:rPr>
          <w:u w:val="single"/>
        </w:rPr>
        <w:t>Length</w:t>
      </w:r>
      <w:r>
        <w:tab/>
      </w:r>
      <w:r>
        <w:tab/>
      </w:r>
      <w:r>
        <w:tab/>
      </w:r>
      <w:r>
        <w:tab/>
      </w:r>
      <w:r w:rsidRPr="006F3969">
        <w:rPr>
          <w:u w:val="single"/>
        </w:rPr>
        <w:t>Name</w:t>
      </w:r>
    </w:p>
    <w:p w:rsidR="006F3969" w:rsidRDefault="006F3969" w:rsidP="006F3969">
      <w:pPr>
        <w:spacing w:after="0" w:line="240" w:lineRule="auto"/>
      </w:pPr>
      <w:r>
        <w:t>1</w:t>
      </w:r>
      <w:r>
        <w:tab/>
        <w:t>SQLCHAR</w:t>
      </w:r>
      <w:r>
        <w:tab/>
        <w:t xml:space="preserve">    6</w:t>
      </w:r>
      <w:r>
        <w:tab/>
      </w:r>
      <w:r>
        <w:tab/>
        <w:t>""</w:t>
      </w:r>
      <w:r>
        <w:tab/>
      </w:r>
      <w:r>
        <w:tab/>
        <w:t>OID</w:t>
      </w:r>
    </w:p>
    <w:p w:rsidR="006F3969" w:rsidRDefault="006F3969" w:rsidP="006F3969">
      <w:pPr>
        <w:spacing w:after="0" w:line="240" w:lineRule="auto"/>
      </w:pPr>
      <w:r>
        <w:t>2</w:t>
      </w:r>
      <w:r>
        <w:tab/>
        <w:t>SQLCHAR</w:t>
      </w:r>
      <w:r>
        <w:tab/>
        <w:t>185</w:t>
      </w:r>
      <w:r>
        <w:tab/>
      </w:r>
      <w:r>
        <w:tab/>
        <w:t>""</w:t>
      </w:r>
      <w:r>
        <w:tab/>
      </w:r>
      <w:r>
        <w:tab/>
      </w:r>
      <w:proofErr w:type="spellStart"/>
      <w:r>
        <w:t>AliasName</w:t>
      </w:r>
      <w:proofErr w:type="spellEnd"/>
    </w:p>
    <w:p w:rsidR="006F3969" w:rsidRDefault="006F3969" w:rsidP="006F3969">
      <w:pPr>
        <w:spacing w:after="0" w:line="240" w:lineRule="auto"/>
      </w:pPr>
      <w:r>
        <w:t>3</w:t>
      </w:r>
      <w:r>
        <w:tab/>
        <w:t>SQLCHAR</w:t>
      </w:r>
      <w:r>
        <w:tab/>
        <w:t xml:space="preserve">  30</w:t>
      </w:r>
      <w:r>
        <w:tab/>
      </w:r>
      <w:r>
        <w:tab/>
        <w:t>""</w:t>
      </w:r>
      <w:r>
        <w:tab/>
      </w:r>
      <w:r>
        <w:tab/>
      </w:r>
      <w:proofErr w:type="spellStart"/>
      <w:r>
        <w:t>NameType</w:t>
      </w:r>
      <w:proofErr w:type="spellEnd"/>
    </w:p>
    <w:p w:rsidR="006F3969" w:rsidRDefault="006F3969" w:rsidP="006F3969">
      <w:pPr>
        <w:spacing w:after="0" w:line="240" w:lineRule="auto"/>
      </w:pPr>
      <w:r>
        <w:t>4</w:t>
      </w:r>
      <w:r>
        <w:tab/>
        <w:t>SQLCHAR</w:t>
      </w:r>
      <w:r>
        <w:tab/>
        <w:t xml:space="preserve">    8</w:t>
      </w:r>
      <w:r>
        <w:tab/>
      </w:r>
      <w:r>
        <w:tab/>
        <w:t>""</w:t>
      </w:r>
      <w:r>
        <w:tab/>
      </w:r>
      <w:r>
        <w:tab/>
        <w:t>DOB</w:t>
      </w:r>
    </w:p>
    <w:p w:rsidR="006F3969" w:rsidRDefault="006F3969" w:rsidP="006F3969">
      <w:pPr>
        <w:spacing w:after="0" w:line="240" w:lineRule="auto"/>
      </w:pPr>
      <w:r>
        <w:t>5</w:t>
      </w:r>
      <w:r>
        <w:tab/>
        <w:t>SQLCHAR</w:t>
      </w:r>
      <w:r>
        <w:tab/>
        <w:t xml:space="preserve">     1</w:t>
      </w:r>
      <w:r>
        <w:tab/>
      </w:r>
      <w:r>
        <w:tab/>
        <w:t>"\r\n"</w:t>
      </w:r>
      <w:r>
        <w:tab/>
      </w:r>
      <w:r>
        <w:tab/>
        <w:t>Sex</w:t>
      </w:r>
    </w:p>
    <w:p w:rsidR="006F3969" w:rsidRDefault="006F3969" w:rsidP="006F3969">
      <w:pPr>
        <w:spacing w:after="0" w:line="240" w:lineRule="auto"/>
      </w:pPr>
    </w:p>
    <w:p w:rsidR="001B4556" w:rsidRDefault="001B4556" w:rsidP="006F3969">
      <w:pPr>
        <w:spacing w:after="0" w:line="240" w:lineRule="auto"/>
      </w:pPr>
      <w:r>
        <w:t>Note:  The Alias table contains records of names and dates of birth (actual and alias) for offenders included in the Offender table.</w:t>
      </w:r>
    </w:p>
    <w:p w:rsidR="001B4556" w:rsidRDefault="001B4556" w:rsidP="006F3969">
      <w:pPr>
        <w:spacing w:after="0" w:line="240" w:lineRule="auto"/>
      </w:pPr>
    </w:p>
    <w:p w:rsidR="00991B1E" w:rsidRDefault="00991B1E" w:rsidP="00991B1E">
      <w:pPr>
        <w:spacing w:after="0" w:line="240" w:lineRule="auto"/>
      </w:pPr>
      <w:r>
        <w:rPr>
          <w:b/>
          <w:u w:val="single"/>
        </w:rPr>
        <w:t>History</w:t>
      </w:r>
    </w:p>
    <w:p w:rsidR="00991B1E" w:rsidRDefault="00991B1E" w:rsidP="00991B1E">
      <w:pPr>
        <w:spacing w:after="0" w:line="240" w:lineRule="auto"/>
      </w:pPr>
      <w:r>
        <w:t>Number of Fields = 6</w:t>
      </w:r>
    </w:p>
    <w:p w:rsidR="00991B1E" w:rsidRPr="006F3969" w:rsidRDefault="00991B1E" w:rsidP="00991B1E">
      <w:pPr>
        <w:spacing w:after="0" w:line="240" w:lineRule="auto"/>
        <w:rPr>
          <w:u w:val="single"/>
        </w:rPr>
      </w:pPr>
      <w:r w:rsidRPr="006F3969">
        <w:tab/>
      </w:r>
      <w:r w:rsidRPr="006F3969">
        <w:rPr>
          <w:u w:val="single"/>
        </w:rPr>
        <w:t>Type</w:t>
      </w:r>
      <w:r w:rsidRPr="006F3969">
        <w:tab/>
      </w:r>
      <w:r>
        <w:tab/>
      </w:r>
      <w:r w:rsidRPr="006F3969">
        <w:rPr>
          <w:u w:val="single"/>
        </w:rPr>
        <w:t>Length</w:t>
      </w:r>
      <w:r>
        <w:tab/>
      </w:r>
      <w:r>
        <w:tab/>
      </w:r>
      <w:r>
        <w:tab/>
      </w:r>
      <w:r>
        <w:tab/>
      </w:r>
      <w:r w:rsidRPr="006F3969">
        <w:rPr>
          <w:u w:val="single"/>
        </w:rPr>
        <w:t>Name</w:t>
      </w:r>
    </w:p>
    <w:p w:rsidR="00991B1E" w:rsidRDefault="00991B1E" w:rsidP="00991B1E">
      <w:pPr>
        <w:spacing w:after="0" w:line="240" w:lineRule="auto"/>
      </w:pPr>
      <w:r>
        <w:t>1</w:t>
      </w:r>
      <w:r>
        <w:tab/>
        <w:t>SQLCHAR</w:t>
      </w:r>
      <w:r>
        <w:tab/>
        <w:t xml:space="preserve">    6</w:t>
      </w:r>
      <w:r>
        <w:tab/>
      </w:r>
      <w:r>
        <w:tab/>
        <w:t>""</w:t>
      </w:r>
      <w:r>
        <w:tab/>
      </w:r>
      <w:r>
        <w:tab/>
        <w:t>OID</w:t>
      </w:r>
    </w:p>
    <w:p w:rsidR="00991B1E" w:rsidRDefault="00991B1E" w:rsidP="00991B1E">
      <w:pPr>
        <w:spacing w:after="0" w:line="240" w:lineRule="auto"/>
      </w:pPr>
      <w:r>
        <w:t>2</w:t>
      </w:r>
      <w:r>
        <w:tab/>
        <w:t>SQLCHAR</w:t>
      </w:r>
      <w:r>
        <w:tab/>
        <w:t xml:space="preserve">    8</w:t>
      </w:r>
      <w:r>
        <w:tab/>
      </w:r>
      <w:r>
        <w:tab/>
        <w:t>""</w:t>
      </w:r>
      <w:r>
        <w:tab/>
      </w:r>
      <w:r>
        <w:tab/>
      </w:r>
      <w:proofErr w:type="spellStart"/>
      <w:r>
        <w:t>StatDate</w:t>
      </w:r>
      <w:proofErr w:type="spellEnd"/>
    </w:p>
    <w:p w:rsidR="00991B1E" w:rsidRDefault="00991B1E" w:rsidP="00991B1E">
      <w:pPr>
        <w:spacing w:after="0" w:line="240" w:lineRule="auto"/>
      </w:pPr>
      <w:r>
        <w:t>3</w:t>
      </w:r>
      <w:r>
        <w:tab/>
        <w:t>SQLCHAR</w:t>
      </w:r>
      <w:r>
        <w:tab/>
        <w:t xml:space="preserve">  50</w:t>
      </w:r>
      <w:r>
        <w:tab/>
      </w:r>
      <w:r>
        <w:tab/>
        <w:t>""</w:t>
      </w:r>
      <w:r>
        <w:tab/>
      </w:r>
      <w:r>
        <w:tab/>
      </w:r>
      <w:proofErr w:type="spellStart"/>
      <w:r>
        <w:t>CurrStat</w:t>
      </w:r>
      <w:proofErr w:type="spellEnd"/>
    </w:p>
    <w:p w:rsidR="00991B1E" w:rsidRDefault="00991B1E" w:rsidP="00991B1E">
      <w:pPr>
        <w:spacing w:after="0" w:line="240" w:lineRule="auto"/>
      </w:pPr>
      <w:r>
        <w:t>4</w:t>
      </w:r>
      <w:r>
        <w:tab/>
        <w:t>SQLCHAR</w:t>
      </w:r>
      <w:r>
        <w:tab/>
        <w:t xml:space="preserve">  50</w:t>
      </w:r>
      <w:r>
        <w:tab/>
        <w:t xml:space="preserve"> </w:t>
      </w:r>
      <w:r>
        <w:tab/>
        <w:t>""</w:t>
      </w:r>
      <w:r>
        <w:tab/>
      </w:r>
      <w:r>
        <w:tab/>
      </w:r>
      <w:proofErr w:type="spellStart"/>
      <w:r>
        <w:t>StatType</w:t>
      </w:r>
      <w:proofErr w:type="spellEnd"/>
    </w:p>
    <w:p w:rsidR="00991B1E" w:rsidRDefault="00991B1E" w:rsidP="00991B1E">
      <w:pPr>
        <w:spacing w:after="0" w:line="240" w:lineRule="auto"/>
      </w:pPr>
      <w:r>
        <w:t>5</w:t>
      </w:r>
      <w:r>
        <w:tab/>
        <w:t>SQLCHAR</w:t>
      </w:r>
      <w:r>
        <w:tab/>
        <w:t>100</w:t>
      </w:r>
      <w:r>
        <w:tab/>
      </w:r>
      <w:r>
        <w:tab/>
        <w:t>""</w:t>
      </w:r>
      <w:r>
        <w:tab/>
      </w:r>
      <w:r>
        <w:tab/>
      </w:r>
      <w:proofErr w:type="spellStart"/>
      <w:r>
        <w:t>AuthID</w:t>
      </w:r>
      <w:proofErr w:type="spellEnd"/>
    </w:p>
    <w:p w:rsidR="00991B1E" w:rsidRDefault="00991B1E" w:rsidP="00991B1E">
      <w:pPr>
        <w:spacing w:after="0" w:line="240" w:lineRule="auto"/>
      </w:pPr>
      <w:r>
        <w:t>6</w:t>
      </w:r>
      <w:r>
        <w:tab/>
        <w:t>SQLCHAR</w:t>
      </w:r>
      <w:r>
        <w:tab/>
        <w:t>255</w:t>
      </w:r>
      <w:r>
        <w:tab/>
      </w:r>
      <w:r>
        <w:tab/>
        <w:t>"\r\n"</w:t>
      </w:r>
      <w:r>
        <w:tab/>
      </w:r>
      <w:r>
        <w:tab/>
      </w:r>
      <w:proofErr w:type="spellStart"/>
      <w:r>
        <w:t>CurrLoc</w:t>
      </w:r>
      <w:proofErr w:type="spellEnd"/>
    </w:p>
    <w:p w:rsidR="000F52AA" w:rsidRDefault="000F52AA" w:rsidP="000F52AA">
      <w:pPr>
        <w:spacing w:after="0" w:line="240" w:lineRule="auto"/>
      </w:pPr>
    </w:p>
    <w:p w:rsidR="00B34A21" w:rsidRDefault="00B34A21" w:rsidP="000F52AA">
      <w:pPr>
        <w:spacing w:after="0" w:line="240" w:lineRule="auto"/>
      </w:pPr>
      <w:r>
        <w:t xml:space="preserve">Note:  The History table contains the adult status history records </w:t>
      </w:r>
      <w:r w:rsidR="00D27B7E">
        <w:t>for offenders included in the Offender table that were active o</w:t>
      </w:r>
      <w:r w:rsidR="007C4B75">
        <w:t xml:space="preserve">n and </w:t>
      </w:r>
      <w:r w:rsidR="00D27B7E">
        <w:t>since January 18, 2014</w:t>
      </w:r>
      <w:r>
        <w:t xml:space="preserve">.  The records can be read chronologically (sort by OID and </w:t>
      </w:r>
      <w:proofErr w:type="spellStart"/>
      <w:r>
        <w:t>StatDate</w:t>
      </w:r>
      <w:proofErr w:type="spellEnd"/>
      <w:r>
        <w:t>) to form a history of offender movements or changes in status.</w:t>
      </w:r>
    </w:p>
    <w:p w:rsidR="00B34A21" w:rsidRDefault="00B34A21" w:rsidP="000F52AA">
      <w:pPr>
        <w:spacing w:after="0" w:line="240" w:lineRule="auto"/>
      </w:pPr>
    </w:p>
    <w:p w:rsidR="000F52AA" w:rsidRDefault="000F52AA" w:rsidP="000F52AA">
      <w:pPr>
        <w:spacing w:after="0" w:line="240" w:lineRule="auto"/>
      </w:pPr>
      <w:r>
        <w:rPr>
          <w:b/>
          <w:u w:val="single"/>
        </w:rPr>
        <w:t>Obligation</w:t>
      </w:r>
    </w:p>
    <w:p w:rsidR="000F52AA" w:rsidRDefault="000F52AA" w:rsidP="000F52AA">
      <w:pPr>
        <w:spacing w:after="0" w:line="240" w:lineRule="auto"/>
      </w:pPr>
      <w:r>
        <w:t>Number of Fields 12</w:t>
      </w:r>
    </w:p>
    <w:p w:rsidR="000F52AA" w:rsidRPr="006F3969" w:rsidRDefault="000F52AA" w:rsidP="000F52AA">
      <w:pPr>
        <w:spacing w:after="0" w:line="240" w:lineRule="auto"/>
        <w:rPr>
          <w:u w:val="single"/>
        </w:rPr>
      </w:pPr>
      <w:r w:rsidRPr="006F3969">
        <w:tab/>
      </w:r>
      <w:r w:rsidRPr="006F3969">
        <w:rPr>
          <w:u w:val="single"/>
        </w:rPr>
        <w:t>Type</w:t>
      </w:r>
      <w:r w:rsidRPr="006F3969">
        <w:tab/>
      </w:r>
      <w:r>
        <w:tab/>
      </w:r>
      <w:r w:rsidRPr="006F3969">
        <w:rPr>
          <w:u w:val="single"/>
        </w:rPr>
        <w:t>Length</w:t>
      </w:r>
      <w:r>
        <w:tab/>
      </w:r>
      <w:r>
        <w:tab/>
      </w:r>
      <w:r>
        <w:tab/>
      </w:r>
      <w:r>
        <w:tab/>
      </w:r>
      <w:r w:rsidRPr="006F3969">
        <w:rPr>
          <w:u w:val="single"/>
        </w:rPr>
        <w:t>Name</w:t>
      </w:r>
    </w:p>
    <w:p w:rsidR="007108B2" w:rsidRDefault="007108B2" w:rsidP="007108B2">
      <w:pPr>
        <w:spacing w:after="0" w:line="240" w:lineRule="auto"/>
      </w:pPr>
      <w:r>
        <w:t>1</w:t>
      </w:r>
      <w:r>
        <w:tab/>
        <w:t>SQLCHAR</w:t>
      </w:r>
      <w:r>
        <w:tab/>
        <w:t xml:space="preserve">     6</w:t>
      </w:r>
      <w:r>
        <w:tab/>
      </w:r>
      <w:r>
        <w:tab/>
        <w:t>""</w:t>
      </w:r>
      <w:r>
        <w:tab/>
      </w:r>
      <w:r>
        <w:tab/>
        <w:t>OID</w:t>
      </w:r>
    </w:p>
    <w:p w:rsidR="007108B2" w:rsidRDefault="007108B2" w:rsidP="007108B2">
      <w:pPr>
        <w:spacing w:after="0" w:line="240" w:lineRule="auto"/>
      </w:pPr>
      <w:r>
        <w:t>2</w:t>
      </w:r>
      <w:r>
        <w:tab/>
        <w:t>SQLCHAR</w:t>
      </w:r>
      <w:r>
        <w:tab/>
        <w:t xml:space="preserve">     9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ObligationIdentifier</w:t>
      </w:r>
      <w:proofErr w:type="spellEnd"/>
      <w:r>
        <w:t xml:space="preserve"> </w:t>
      </w:r>
    </w:p>
    <w:p w:rsidR="007108B2" w:rsidRDefault="007108B2" w:rsidP="007108B2">
      <w:pPr>
        <w:spacing w:after="0" w:line="240" w:lineRule="auto"/>
      </w:pPr>
      <w:r>
        <w:t>3</w:t>
      </w:r>
      <w:r>
        <w:tab/>
        <w:t>SQLCHAR</w:t>
      </w:r>
      <w:r>
        <w:tab/>
        <w:t xml:space="preserve">     1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ObligMNPrisCaseClassificationTypeCode</w:t>
      </w:r>
      <w:proofErr w:type="spellEnd"/>
      <w:r>
        <w:t xml:space="preserve">  </w:t>
      </w:r>
    </w:p>
    <w:p w:rsidR="007108B2" w:rsidRDefault="007108B2" w:rsidP="007108B2">
      <w:pPr>
        <w:spacing w:after="0" w:line="240" w:lineRule="auto"/>
      </w:pPr>
      <w:r>
        <w:t>4</w:t>
      </w:r>
      <w:r>
        <w:tab/>
        <w:t>SQLCHAR</w:t>
      </w:r>
      <w:r>
        <w:tab/>
        <w:t xml:space="preserve">  20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ObligStatusTypeText</w:t>
      </w:r>
      <w:proofErr w:type="spellEnd"/>
      <w:r>
        <w:t xml:space="preserve"> </w:t>
      </w:r>
    </w:p>
    <w:p w:rsidR="007108B2" w:rsidRDefault="007108B2" w:rsidP="007108B2">
      <w:pPr>
        <w:spacing w:after="0" w:line="240" w:lineRule="auto"/>
      </w:pPr>
      <w:r>
        <w:t>5</w:t>
      </w:r>
      <w:r>
        <w:tab/>
        <w:t>SQLCHAR</w:t>
      </w:r>
      <w:r>
        <w:tab/>
        <w:t xml:space="preserve">  50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AdmitDate</w:t>
      </w:r>
      <w:proofErr w:type="spellEnd"/>
      <w:r>
        <w:t xml:space="preserve"> </w:t>
      </w:r>
    </w:p>
    <w:p w:rsidR="007108B2" w:rsidRDefault="007108B2" w:rsidP="007108B2">
      <w:pPr>
        <w:spacing w:after="0" w:line="240" w:lineRule="auto"/>
      </w:pPr>
      <w:r>
        <w:t>6</w:t>
      </w:r>
      <w:r>
        <w:tab/>
        <w:t>SQLCHAR</w:t>
      </w:r>
      <w:r>
        <w:tab/>
        <w:t xml:space="preserve">  50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ExpDate</w:t>
      </w:r>
      <w:proofErr w:type="spellEnd"/>
      <w:r>
        <w:t xml:space="preserve"> </w:t>
      </w:r>
    </w:p>
    <w:p w:rsidR="007108B2" w:rsidRDefault="007108B2" w:rsidP="007108B2">
      <w:pPr>
        <w:spacing w:after="0" w:line="240" w:lineRule="auto"/>
      </w:pPr>
      <w:r>
        <w:t>7</w:t>
      </w:r>
      <w:r>
        <w:tab/>
        <w:t>SQLCHAR</w:t>
      </w:r>
      <w:r>
        <w:tab/>
        <w:t xml:space="preserve">  50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RelDate</w:t>
      </w:r>
      <w:proofErr w:type="spellEnd"/>
      <w:r>
        <w:t xml:space="preserve"> </w:t>
      </w:r>
    </w:p>
    <w:p w:rsidR="007108B2" w:rsidRDefault="007108B2" w:rsidP="007108B2">
      <w:pPr>
        <w:spacing w:after="0" w:line="240" w:lineRule="auto"/>
      </w:pPr>
      <w:r>
        <w:t>8</w:t>
      </w:r>
      <w:r>
        <w:tab/>
        <w:t>SQLCHAR</w:t>
      </w:r>
      <w:r>
        <w:tab/>
        <w:t xml:space="preserve">  50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OverallMnDOCOffenseCategoryType</w:t>
      </w:r>
      <w:proofErr w:type="spellEnd"/>
      <w:r>
        <w:t xml:space="preserve"> </w:t>
      </w:r>
    </w:p>
    <w:p w:rsidR="007108B2" w:rsidRDefault="007108B2" w:rsidP="007108B2">
      <w:pPr>
        <w:spacing w:after="0" w:line="240" w:lineRule="auto"/>
      </w:pPr>
      <w:r>
        <w:t>9</w:t>
      </w:r>
      <w:r>
        <w:tab/>
        <w:t>SQLCHAR</w:t>
      </w:r>
      <w:r>
        <w:tab/>
        <w:t xml:space="preserve">  50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ActiveMnDOCOffenseCategoryType</w:t>
      </w:r>
      <w:proofErr w:type="spellEnd"/>
      <w:r>
        <w:t xml:space="preserve">  </w:t>
      </w:r>
    </w:p>
    <w:p w:rsidR="007108B2" w:rsidRDefault="007108B2" w:rsidP="007108B2">
      <w:pPr>
        <w:spacing w:after="0" w:line="240" w:lineRule="auto"/>
      </w:pPr>
      <w:r>
        <w:t>10</w:t>
      </w:r>
      <w:r>
        <w:tab/>
        <w:t>SQLCHAR</w:t>
      </w:r>
      <w:r>
        <w:tab/>
        <w:t>255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GoverningAdmitJurisdiction</w:t>
      </w:r>
      <w:proofErr w:type="spellEnd"/>
      <w:r>
        <w:t xml:space="preserve">  </w:t>
      </w:r>
    </w:p>
    <w:p w:rsidR="007108B2" w:rsidRDefault="007108B2" w:rsidP="007108B2">
      <w:pPr>
        <w:spacing w:after="0" w:line="240" w:lineRule="auto"/>
      </w:pPr>
      <w:r>
        <w:t>11</w:t>
      </w:r>
      <w:r>
        <w:tab/>
        <w:t>SQLCHAR</w:t>
      </w:r>
      <w:r>
        <w:tab/>
        <w:t>255</w:t>
      </w:r>
      <w:r>
        <w:tab/>
      </w:r>
      <w:r>
        <w:tab/>
        <w:t>""</w:t>
      </w:r>
      <w:r>
        <w:tab/>
      </w:r>
      <w:r w:rsidR="003A24D9">
        <w:tab/>
      </w:r>
      <w:proofErr w:type="spellStart"/>
      <w:r>
        <w:t>GoverningReleaseJurisdiction</w:t>
      </w:r>
      <w:proofErr w:type="spellEnd"/>
      <w:r>
        <w:t xml:space="preserve">        </w:t>
      </w:r>
    </w:p>
    <w:p w:rsidR="000F52AA" w:rsidRDefault="007108B2" w:rsidP="007108B2">
      <w:pPr>
        <w:spacing w:after="0" w:line="240" w:lineRule="auto"/>
      </w:pPr>
      <w:r>
        <w:t>12</w:t>
      </w:r>
      <w:r>
        <w:tab/>
        <w:t>SQLCHAR</w:t>
      </w:r>
      <w:r>
        <w:tab/>
        <w:t xml:space="preserve">  68</w:t>
      </w:r>
      <w:r>
        <w:tab/>
      </w:r>
      <w:r>
        <w:tab/>
        <w:t>"\r\n"</w:t>
      </w:r>
      <w:r>
        <w:tab/>
      </w:r>
      <w:r w:rsidR="003328D4">
        <w:tab/>
      </w:r>
      <w:proofErr w:type="spellStart"/>
      <w:r>
        <w:t>ObligationBasis</w:t>
      </w:r>
      <w:proofErr w:type="spellEnd"/>
    </w:p>
    <w:p w:rsidR="00621E8F" w:rsidRDefault="00621E8F" w:rsidP="007108B2">
      <w:pPr>
        <w:spacing w:after="0" w:line="240" w:lineRule="auto"/>
      </w:pPr>
    </w:p>
    <w:p w:rsidR="00AD7B78" w:rsidRDefault="00AD7B78" w:rsidP="007108B2">
      <w:pPr>
        <w:spacing w:after="0" w:line="240" w:lineRule="auto"/>
      </w:pPr>
      <w:r>
        <w:t xml:space="preserve">Note:  The Obligation table contains </w:t>
      </w:r>
      <w:r w:rsidRPr="00AD7B78">
        <w:t>obligation</w:t>
      </w:r>
      <w:r>
        <w:t>s</w:t>
      </w:r>
      <w:r w:rsidRPr="00AD7B78">
        <w:t xml:space="preserve"> for offenders in</w:t>
      </w:r>
      <w:r>
        <w:t>cluded in the Offender table</w:t>
      </w:r>
      <w:r w:rsidR="00D27B7E">
        <w:t xml:space="preserve"> that were active </w:t>
      </w:r>
      <w:r w:rsidR="007C4B75">
        <w:t xml:space="preserve">on and since </w:t>
      </w:r>
      <w:r w:rsidR="00D27B7E">
        <w:t>January 18, 2014</w:t>
      </w:r>
      <w:r>
        <w:t>.  The Obligation is defined as, “the continuous period of time that an Offender is under the Authority of DOC” and replaces the Governing Sentence concept.</w:t>
      </w:r>
    </w:p>
    <w:p w:rsidR="00AD7B78" w:rsidRDefault="00AD7B78" w:rsidP="007108B2">
      <w:pPr>
        <w:spacing w:after="0" w:line="240" w:lineRule="auto"/>
      </w:pPr>
    </w:p>
    <w:p w:rsidR="00467027" w:rsidRDefault="00467027" w:rsidP="00467027">
      <w:pPr>
        <w:spacing w:after="0" w:line="240" w:lineRule="auto"/>
      </w:pPr>
      <w:r>
        <w:rPr>
          <w:b/>
          <w:u w:val="single"/>
        </w:rPr>
        <w:t>Offender</w:t>
      </w:r>
    </w:p>
    <w:p w:rsidR="00467027" w:rsidRDefault="00467027" w:rsidP="00467027">
      <w:pPr>
        <w:spacing w:after="0" w:line="240" w:lineRule="auto"/>
      </w:pPr>
      <w:r>
        <w:t>Number of Field</w:t>
      </w:r>
      <w:r w:rsidR="00FB2F06">
        <w:t>s 14</w:t>
      </w:r>
    </w:p>
    <w:p w:rsidR="00467027" w:rsidRPr="006F3969" w:rsidRDefault="00467027" w:rsidP="00467027">
      <w:pPr>
        <w:spacing w:after="0" w:line="240" w:lineRule="auto"/>
        <w:rPr>
          <w:u w:val="single"/>
        </w:rPr>
      </w:pPr>
      <w:r w:rsidRPr="006F3969">
        <w:tab/>
      </w:r>
      <w:r w:rsidRPr="006F3969">
        <w:rPr>
          <w:u w:val="single"/>
        </w:rPr>
        <w:t>Type</w:t>
      </w:r>
      <w:r w:rsidRPr="006F3969">
        <w:tab/>
      </w:r>
      <w:r>
        <w:tab/>
      </w:r>
      <w:r w:rsidRPr="006F3969">
        <w:rPr>
          <w:u w:val="single"/>
        </w:rPr>
        <w:t>Length</w:t>
      </w:r>
      <w:r>
        <w:tab/>
      </w:r>
      <w:r>
        <w:tab/>
      </w:r>
      <w:r>
        <w:tab/>
      </w:r>
      <w:r>
        <w:tab/>
      </w:r>
      <w:r w:rsidRPr="006F3969">
        <w:rPr>
          <w:u w:val="single"/>
        </w:rPr>
        <w:t>Name</w:t>
      </w:r>
    </w:p>
    <w:p w:rsidR="00467027" w:rsidRDefault="00467027" w:rsidP="00467027">
      <w:pPr>
        <w:spacing w:after="0" w:line="240" w:lineRule="auto"/>
      </w:pPr>
      <w:r>
        <w:t>1</w:t>
      </w:r>
      <w:r>
        <w:tab/>
        <w:t>SQLCHAR</w:t>
      </w:r>
      <w:r>
        <w:tab/>
        <w:t xml:space="preserve">     6</w:t>
      </w:r>
      <w:r>
        <w:tab/>
      </w:r>
      <w:r>
        <w:tab/>
        <w:t>""</w:t>
      </w:r>
      <w:r>
        <w:tab/>
      </w:r>
      <w:r>
        <w:tab/>
        <w:t>OID</w:t>
      </w:r>
    </w:p>
    <w:p w:rsidR="00467027" w:rsidRDefault="00FB2F06" w:rsidP="00467027">
      <w:pPr>
        <w:spacing w:after="0" w:line="240" w:lineRule="auto"/>
      </w:pPr>
      <w:r>
        <w:t>2</w:t>
      </w:r>
      <w:r w:rsidR="00467027">
        <w:tab/>
        <w:t>SQLCHAR</w:t>
      </w:r>
      <w:r w:rsidR="00467027">
        <w:tab/>
        <w:t>185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CommName</w:t>
      </w:r>
      <w:proofErr w:type="spellEnd"/>
    </w:p>
    <w:p w:rsidR="00467027" w:rsidRDefault="00FB2F06" w:rsidP="00467027">
      <w:pPr>
        <w:spacing w:after="0" w:line="240" w:lineRule="auto"/>
      </w:pPr>
      <w:r>
        <w:t>3</w:t>
      </w:r>
      <w:r w:rsidR="00467027">
        <w:tab/>
        <w:t>SQLCHAR</w:t>
      </w:r>
      <w:r w:rsidR="00467027">
        <w:tab/>
        <w:t>185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LegName</w:t>
      </w:r>
      <w:proofErr w:type="spellEnd"/>
      <w:r w:rsidR="00467027">
        <w:t xml:space="preserve"> </w:t>
      </w:r>
    </w:p>
    <w:p w:rsidR="00467027" w:rsidRDefault="00FB2F06" w:rsidP="00467027">
      <w:pPr>
        <w:spacing w:after="0" w:line="240" w:lineRule="auto"/>
      </w:pPr>
      <w:r>
        <w:t>4</w:t>
      </w:r>
      <w:r w:rsidR="00467027">
        <w:tab/>
        <w:t>SQLCHAR</w:t>
      </w:r>
      <w:r w:rsidR="00467027">
        <w:tab/>
        <w:t>100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AuthID</w:t>
      </w:r>
      <w:proofErr w:type="spellEnd"/>
      <w:r w:rsidR="00467027">
        <w:t xml:space="preserve"> </w:t>
      </w:r>
    </w:p>
    <w:p w:rsidR="00467027" w:rsidRDefault="00FB2F06" w:rsidP="00467027">
      <w:pPr>
        <w:spacing w:after="0" w:line="240" w:lineRule="auto"/>
      </w:pPr>
      <w:r>
        <w:t>5</w:t>
      </w:r>
      <w:r w:rsidR="00467027">
        <w:tab/>
        <w:t>SQLCHAR</w:t>
      </w:r>
      <w:r w:rsidR="00467027">
        <w:tab/>
        <w:t xml:space="preserve">     1</w:t>
      </w:r>
      <w:r w:rsidR="00467027">
        <w:tab/>
      </w:r>
      <w:r w:rsidR="00467027">
        <w:tab/>
        <w:t>""</w:t>
      </w:r>
      <w:r w:rsidR="00467027">
        <w:tab/>
      </w:r>
      <w:r w:rsidR="00467027">
        <w:tab/>
        <w:t xml:space="preserve">Sex </w:t>
      </w:r>
    </w:p>
    <w:p w:rsidR="00467027" w:rsidRDefault="00FB2F06" w:rsidP="00467027">
      <w:pPr>
        <w:spacing w:after="0" w:line="240" w:lineRule="auto"/>
      </w:pPr>
      <w:r>
        <w:t>6</w:t>
      </w:r>
      <w:r w:rsidR="00467027">
        <w:tab/>
        <w:t>SQLCHAR</w:t>
      </w:r>
      <w:r w:rsidR="00467027">
        <w:tab/>
        <w:t xml:space="preserve">     8</w:t>
      </w:r>
      <w:r w:rsidR="00467027">
        <w:tab/>
        <w:t xml:space="preserve"> </w:t>
      </w:r>
      <w:r w:rsidR="00467027">
        <w:tab/>
        <w:t>""</w:t>
      </w:r>
      <w:r w:rsidR="00467027">
        <w:tab/>
      </w:r>
      <w:r w:rsidR="00467027">
        <w:tab/>
        <w:t xml:space="preserve">DOB </w:t>
      </w:r>
    </w:p>
    <w:p w:rsidR="00467027" w:rsidRDefault="00FB2F06" w:rsidP="00467027">
      <w:pPr>
        <w:spacing w:after="0" w:line="240" w:lineRule="auto"/>
      </w:pPr>
      <w:r>
        <w:t>7</w:t>
      </w:r>
      <w:r w:rsidR="00467027">
        <w:tab/>
        <w:t>SQLCHAR</w:t>
      </w:r>
      <w:r w:rsidR="00467027">
        <w:tab/>
        <w:t xml:space="preserve">     1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LegStat</w:t>
      </w:r>
      <w:proofErr w:type="spellEnd"/>
      <w:r w:rsidR="00467027">
        <w:t xml:space="preserve">  </w:t>
      </w:r>
    </w:p>
    <w:p w:rsidR="00467027" w:rsidRDefault="00FB2F06" w:rsidP="00467027">
      <w:pPr>
        <w:spacing w:after="0" w:line="240" w:lineRule="auto"/>
      </w:pPr>
      <w:r>
        <w:t>8</w:t>
      </w:r>
      <w:r w:rsidR="00467027">
        <w:tab/>
        <w:t>SQLCHAR</w:t>
      </w:r>
      <w:r w:rsidR="00467027">
        <w:tab/>
        <w:t xml:space="preserve">  50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CurrStat</w:t>
      </w:r>
      <w:proofErr w:type="spellEnd"/>
      <w:r w:rsidR="00467027">
        <w:t xml:space="preserve"> </w:t>
      </w:r>
    </w:p>
    <w:p w:rsidR="00467027" w:rsidRDefault="00FB2F06" w:rsidP="00467027">
      <w:pPr>
        <w:spacing w:after="0" w:line="240" w:lineRule="auto"/>
      </w:pPr>
      <w:r>
        <w:t>9</w:t>
      </w:r>
      <w:r w:rsidR="00467027">
        <w:tab/>
        <w:t>SQLCHAR</w:t>
      </w:r>
      <w:r w:rsidR="00467027">
        <w:tab/>
        <w:t xml:space="preserve">  50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StatType</w:t>
      </w:r>
      <w:proofErr w:type="spellEnd"/>
      <w:r w:rsidR="00467027">
        <w:t xml:space="preserve"> </w:t>
      </w:r>
    </w:p>
    <w:p w:rsidR="00467027" w:rsidRDefault="00467027" w:rsidP="00467027">
      <w:pPr>
        <w:spacing w:after="0" w:line="240" w:lineRule="auto"/>
      </w:pPr>
      <w:r>
        <w:t>1</w:t>
      </w:r>
      <w:r w:rsidR="00FB2F06">
        <w:t>0</w:t>
      </w:r>
      <w:r>
        <w:tab/>
        <w:t>SQLCHAR</w:t>
      </w:r>
      <w:r>
        <w:tab/>
        <w:t xml:space="preserve">     8</w:t>
      </w:r>
      <w:r>
        <w:tab/>
      </w:r>
      <w:r>
        <w:tab/>
        <w:t>""</w:t>
      </w:r>
      <w:r>
        <w:tab/>
      </w:r>
      <w:r>
        <w:tab/>
      </w:r>
      <w:proofErr w:type="spellStart"/>
      <w:r>
        <w:t>StatDate</w:t>
      </w:r>
      <w:proofErr w:type="spellEnd"/>
      <w:r>
        <w:t xml:space="preserve"> </w:t>
      </w:r>
    </w:p>
    <w:p w:rsidR="00467027" w:rsidRDefault="00FB2F06" w:rsidP="00467027">
      <w:pPr>
        <w:spacing w:after="0" w:line="240" w:lineRule="auto"/>
      </w:pPr>
      <w:r>
        <w:t>11</w:t>
      </w:r>
      <w:r w:rsidR="00467027">
        <w:tab/>
        <w:t>SQLCHAR</w:t>
      </w:r>
      <w:r w:rsidR="00467027">
        <w:tab/>
        <w:t>25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CurrLoc</w:t>
      </w:r>
      <w:proofErr w:type="spellEnd"/>
      <w:r w:rsidR="00467027">
        <w:t xml:space="preserve"> </w:t>
      </w:r>
    </w:p>
    <w:p w:rsidR="00467027" w:rsidRDefault="00FB2F06" w:rsidP="00467027">
      <w:pPr>
        <w:spacing w:after="0" w:line="240" w:lineRule="auto"/>
      </w:pPr>
      <w:r>
        <w:t>12</w:t>
      </w:r>
      <w:r w:rsidR="00467027">
        <w:tab/>
        <w:t>SQLCHAR</w:t>
      </w:r>
      <w:r w:rsidR="00467027">
        <w:tab/>
        <w:t xml:space="preserve">     1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ISRecSend</w:t>
      </w:r>
      <w:proofErr w:type="spellEnd"/>
      <w:r w:rsidR="00467027">
        <w:t xml:space="preserve">  </w:t>
      </w:r>
    </w:p>
    <w:p w:rsidR="00467027" w:rsidRDefault="00FB2F06" w:rsidP="00467027">
      <w:pPr>
        <w:spacing w:after="0" w:line="240" w:lineRule="auto"/>
      </w:pPr>
      <w:r>
        <w:t>13</w:t>
      </w:r>
      <w:r w:rsidR="00467027">
        <w:tab/>
        <w:t>SQLCHAR</w:t>
      </w:r>
      <w:r w:rsidR="00467027">
        <w:tab/>
        <w:t xml:space="preserve">  20</w:t>
      </w:r>
      <w:r w:rsidR="00467027">
        <w:tab/>
      </w:r>
      <w:r w:rsidR="00467027">
        <w:tab/>
        <w:t>""</w:t>
      </w:r>
      <w:r w:rsidR="00467027">
        <w:tab/>
      </w:r>
      <w:r w:rsidR="00467027">
        <w:tab/>
      </w:r>
      <w:proofErr w:type="spellStart"/>
      <w:r w:rsidR="00467027">
        <w:t>DrvrLicID</w:t>
      </w:r>
      <w:proofErr w:type="spellEnd"/>
      <w:r w:rsidR="00467027">
        <w:t xml:space="preserve">  </w:t>
      </w:r>
    </w:p>
    <w:p w:rsidR="00467027" w:rsidRDefault="00FB2F06" w:rsidP="00467027">
      <w:pPr>
        <w:spacing w:after="0" w:line="240" w:lineRule="auto"/>
      </w:pPr>
      <w:r>
        <w:t>14</w:t>
      </w:r>
      <w:bookmarkStart w:id="0" w:name="_GoBack"/>
      <w:bookmarkEnd w:id="0"/>
      <w:r w:rsidR="00467027">
        <w:t xml:space="preserve"> </w:t>
      </w:r>
      <w:r w:rsidR="00467027">
        <w:tab/>
        <w:t>SQLCHAR</w:t>
      </w:r>
      <w:r w:rsidR="00467027">
        <w:tab/>
        <w:t xml:space="preserve">     2</w:t>
      </w:r>
      <w:r w:rsidR="00467027">
        <w:tab/>
      </w:r>
      <w:r w:rsidR="00467027">
        <w:tab/>
        <w:t>"\r\n"</w:t>
      </w:r>
      <w:r w:rsidR="00467027">
        <w:tab/>
      </w:r>
      <w:r w:rsidR="00467027">
        <w:tab/>
      </w:r>
      <w:proofErr w:type="spellStart"/>
      <w:r w:rsidR="00467027">
        <w:t>DrvrLicState</w:t>
      </w:r>
      <w:proofErr w:type="spellEnd"/>
    </w:p>
    <w:p w:rsidR="00813160" w:rsidRDefault="00813160" w:rsidP="00467027">
      <w:pPr>
        <w:spacing w:after="0" w:line="240" w:lineRule="auto"/>
      </w:pPr>
    </w:p>
    <w:p w:rsidR="00EA731C" w:rsidRDefault="00EA731C" w:rsidP="00467027">
      <w:pPr>
        <w:spacing w:after="0" w:line="240" w:lineRule="auto"/>
      </w:pPr>
      <w:r>
        <w:t xml:space="preserve">Note:  The Offender table contains one record for each adult offender incarcerated in a Minnesota Correctional Facility </w:t>
      </w:r>
      <w:r w:rsidR="006F2592">
        <w:t xml:space="preserve">as of and </w:t>
      </w:r>
      <w:r>
        <w:t>since January 18, 2014.</w:t>
      </w:r>
    </w:p>
    <w:p w:rsidR="00813160" w:rsidRDefault="00813160" w:rsidP="00813160">
      <w:pPr>
        <w:spacing w:after="0" w:line="240" w:lineRule="auto"/>
      </w:pPr>
    </w:p>
    <w:p w:rsidR="00813160" w:rsidRDefault="00813160" w:rsidP="00813160">
      <w:pPr>
        <w:spacing w:after="0" w:line="240" w:lineRule="auto"/>
      </w:pPr>
      <w:r>
        <w:rPr>
          <w:b/>
          <w:u w:val="single"/>
        </w:rPr>
        <w:t>Sentence</w:t>
      </w:r>
    </w:p>
    <w:p w:rsidR="00813160" w:rsidRDefault="00813160" w:rsidP="00813160">
      <w:pPr>
        <w:spacing w:after="0" w:line="240" w:lineRule="auto"/>
      </w:pPr>
      <w:r>
        <w:t>Number of Fields 17</w:t>
      </w:r>
    </w:p>
    <w:p w:rsidR="00813160" w:rsidRPr="006F3969" w:rsidRDefault="00813160" w:rsidP="00813160">
      <w:pPr>
        <w:spacing w:after="0" w:line="240" w:lineRule="auto"/>
        <w:rPr>
          <w:u w:val="single"/>
        </w:rPr>
      </w:pPr>
      <w:r w:rsidRPr="006F3969">
        <w:tab/>
      </w:r>
      <w:r w:rsidRPr="006F3969">
        <w:rPr>
          <w:u w:val="single"/>
        </w:rPr>
        <w:t>Type</w:t>
      </w:r>
      <w:r w:rsidRPr="006F3969">
        <w:tab/>
      </w:r>
      <w:r>
        <w:tab/>
      </w:r>
      <w:r w:rsidRPr="006F3969">
        <w:rPr>
          <w:u w:val="single"/>
        </w:rPr>
        <w:t>Length</w:t>
      </w:r>
      <w:r>
        <w:tab/>
      </w:r>
      <w:r>
        <w:tab/>
      </w:r>
      <w:r>
        <w:tab/>
      </w:r>
      <w:r>
        <w:tab/>
      </w:r>
      <w:r w:rsidRPr="006F3969">
        <w:rPr>
          <w:u w:val="single"/>
        </w:rPr>
        <w:t>Name</w:t>
      </w:r>
    </w:p>
    <w:p w:rsidR="00813160" w:rsidRDefault="00813160" w:rsidP="00813160">
      <w:pPr>
        <w:spacing w:after="0" w:line="240" w:lineRule="auto"/>
      </w:pPr>
      <w:r>
        <w:t>1</w:t>
      </w:r>
      <w:r w:rsidR="009C6549">
        <w:tab/>
      </w:r>
      <w:r>
        <w:t>SQLCHAR</w:t>
      </w:r>
      <w:r w:rsidR="009C6549">
        <w:tab/>
        <w:t xml:space="preserve">    </w:t>
      </w:r>
      <w:r>
        <w:t>6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r>
        <w:t xml:space="preserve">OID  </w:t>
      </w:r>
    </w:p>
    <w:p w:rsidR="009C6549" w:rsidRDefault="00813160" w:rsidP="00813160">
      <w:pPr>
        <w:spacing w:after="0" w:line="240" w:lineRule="auto"/>
      </w:pPr>
      <w:r>
        <w:t>2</w:t>
      </w:r>
      <w:r w:rsidR="009C6549">
        <w:tab/>
      </w:r>
      <w:r>
        <w:t>SQLCHAR</w:t>
      </w:r>
      <w:r w:rsidR="009C6549">
        <w:tab/>
        <w:t xml:space="preserve">    </w:t>
      </w:r>
      <w:r>
        <w:t xml:space="preserve">9 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ObligationIdentifier</w:t>
      </w:r>
      <w:proofErr w:type="spellEnd"/>
    </w:p>
    <w:p w:rsidR="00813160" w:rsidRDefault="00813160" w:rsidP="00813160">
      <w:pPr>
        <w:spacing w:after="0" w:line="240" w:lineRule="auto"/>
      </w:pPr>
      <w:r>
        <w:t>3</w:t>
      </w:r>
      <w:r w:rsidR="009C6549">
        <w:tab/>
      </w:r>
      <w:r>
        <w:t>SQLCHAR</w:t>
      </w:r>
      <w:r w:rsidR="009C6549">
        <w:tab/>
        <w:t xml:space="preserve">  </w:t>
      </w:r>
      <w:r>
        <w:t>20</w:t>
      </w:r>
      <w:r w:rsidR="009C6549">
        <w:tab/>
      </w:r>
      <w:r w:rsidR="009C6549">
        <w:tab/>
      </w:r>
      <w:r>
        <w:t xml:space="preserve">"" </w:t>
      </w:r>
      <w:r w:rsidR="009C6549">
        <w:tab/>
      </w:r>
      <w:r w:rsidR="009C6549">
        <w:tab/>
      </w:r>
      <w:proofErr w:type="spellStart"/>
      <w:r>
        <w:t>SentNo</w:t>
      </w:r>
      <w:proofErr w:type="spellEnd"/>
      <w:r>
        <w:t xml:space="preserve">  </w:t>
      </w:r>
    </w:p>
    <w:p w:rsidR="00813160" w:rsidRDefault="00813160" w:rsidP="00813160">
      <w:pPr>
        <w:spacing w:after="0" w:line="240" w:lineRule="auto"/>
      </w:pPr>
      <w:r>
        <w:t>4</w:t>
      </w:r>
      <w:r w:rsidR="009C6549">
        <w:tab/>
      </w:r>
      <w:r>
        <w:t>SQLCHAR</w:t>
      </w:r>
      <w:r w:rsidR="009C6549">
        <w:tab/>
        <w:t xml:space="preserve">  </w:t>
      </w:r>
      <w:r>
        <w:t>50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AdmitDate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5</w:t>
      </w:r>
      <w:r w:rsidR="009C6549">
        <w:tab/>
      </w:r>
      <w:r>
        <w:t>SQLCHAR</w:t>
      </w:r>
      <w:r w:rsidR="009C6549">
        <w:tab/>
        <w:t xml:space="preserve">    </w:t>
      </w:r>
      <w:r>
        <w:t>1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LegStat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6</w:t>
      </w:r>
      <w:r w:rsidR="009C6549">
        <w:tab/>
      </w:r>
      <w:r>
        <w:t>SQLCHAR</w:t>
      </w:r>
      <w:r w:rsidR="009C6549">
        <w:tab/>
        <w:t xml:space="preserve">  </w:t>
      </w:r>
      <w:r>
        <w:t>50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SentType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7</w:t>
      </w:r>
      <w:r w:rsidR="009C6549">
        <w:tab/>
      </w:r>
      <w:r>
        <w:t>SQLCHAR</w:t>
      </w:r>
      <w:r w:rsidR="009C6549">
        <w:tab/>
      </w:r>
      <w:r>
        <w:t>255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SentAuth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8</w:t>
      </w:r>
      <w:r w:rsidR="009C6549">
        <w:tab/>
      </w:r>
      <w:r>
        <w:t>SQLCHAR</w:t>
      </w:r>
      <w:r w:rsidR="009C6549">
        <w:tab/>
        <w:t xml:space="preserve">  </w:t>
      </w:r>
      <w:r>
        <w:t>20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SentStat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9</w:t>
      </w:r>
      <w:r w:rsidR="009C6549">
        <w:tab/>
      </w:r>
      <w:r>
        <w:t>SQLCHAR</w:t>
      </w:r>
      <w:r w:rsidR="009C6549">
        <w:tab/>
        <w:t xml:space="preserve">    </w:t>
      </w:r>
      <w:r>
        <w:t>3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MaxYears</w:t>
      </w:r>
      <w:proofErr w:type="spellEnd"/>
    </w:p>
    <w:p w:rsidR="00813160" w:rsidRDefault="00813160" w:rsidP="00813160">
      <w:pPr>
        <w:spacing w:after="0" w:line="240" w:lineRule="auto"/>
      </w:pPr>
      <w:r>
        <w:t>10</w:t>
      </w:r>
      <w:r w:rsidR="009C6549">
        <w:tab/>
      </w:r>
      <w:r>
        <w:t>SQLCHAR</w:t>
      </w:r>
      <w:r w:rsidR="009C6549">
        <w:tab/>
        <w:t xml:space="preserve">    </w:t>
      </w:r>
      <w:r>
        <w:t xml:space="preserve">6 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MaxMonths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11</w:t>
      </w:r>
      <w:r w:rsidR="009C6549">
        <w:tab/>
      </w:r>
      <w:r>
        <w:t>SQLCHAR</w:t>
      </w:r>
      <w:r w:rsidR="009C6549">
        <w:tab/>
        <w:t xml:space="preserve">    </w:t>
      </w:r>
      <w:r>
        <w:t>6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MaxDays</w:t>
      </w:r>
      <w:proofErr w:type="spellEnd"/>
      <w:r>
        <w:t xml:space="preserve"> </w:t>
      </w:r>
    </w:p>
    <w:p w:rsidR="00813160" w:rsidRDefault="00813160" w:rsidP="00813160">
      <w:pPr>
        <w:spacing w:after="0" w:line="240" w:lineRule="auto"/>
      </w:pPr>
      <w:r>
        <w:t>12</w:t>
      </w:r>
      <w:r w:rsidR="009C6549">
        <w:tab/>
      </w:r>
      <w:r>
        <w:t>SQLCHAR</w:t>
      </w:r>
      <w:r w:rsidR="009C6549">
        <w:tab/>
        <w:t xml:space="preserve">    </w:t>
      </w:r>
      <w:r>
        <w:t>6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JailCredit</w:t>
      </w:r>
      <w:proofErr w:type="spellEnd"/>
    </w:p>
    <w:p w:rsidR="00813160" w:rsidRDefault="00813160" w:rsidP="00813160">
      <w:pPr>
        <w:spacing w:after="0" w:line="240" w:lineRule="auto"/>
      </w:pPr>
      <w:r>
        <w:t>13</w:t>
      </w:r>
      <w:r w:rsidR="009C6549">
        <w:tab/>
      </w:r>
      <w:r>
        <w:t>SQLCHAR</w:t>
      </w:r>
      <w:r w:rsidR="009C6549">
        <w:tab/>
        <w:t xml:space="preserve">    </w:t>
      </w:r>
      <w:r>
        <w:t>8</w:t>
      </w:r>
      <w:r w:rsidR="009C6549">
        <w:tab/>
      </w:r>
      <w:r w:rsidR="009C6549">
        <w:tab/>
      </w:r>
      <w:r>
        <w:t xml:space="preserve">"" </w:t>
      </w:r>
      <w:r w:rsidR="009C6549">
        <w:tab/>
      </w:r>
      <w:r w:rsidR="009C6549">
        <w:tab/>
      </w:r>
      <w:proofErr w:type="spellStart"/>
      <w:r>
        <w:t>EffSentDate</w:t>
      </w:r>
      <w:proofErr w:type="spellEnd"/>
      <w:r>
        <w:t xml:space="preserve"> </w:t>
      </w:r>
    </w:p>
    <w:p w:rsidR="009C6549" w:rsidRDefault="00813160" w:rsidP="00813160">
      <w:pPr>
        <w:spacing w:after="0" w:line="240" w:lineRule="auto"/>
      </w:pPr>
      <w:r>
        <w:t>14</w:t>
      </w:r>
      <w:r w:rsidR="009C6549">
        <w:tab/>
      </w:r>
      <w:r>
        <w:t>SQLCHAR</w:t>
      </w:r>
      <w:r w:rsidR="009C6549">
        <w:tab/>
        <w:t xml:space="preserve">  </w:t>
      </w:r>
      <w:r>
        <w:t>50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ExpDate</w:t>
      </w:r>
      <w:proofErr w:type="spellEnd"/>
    </w:p>
    <w:p w:rsidR="00813160" w:rsidRDefault="00813160" w:rsidP="00813160">
      <w:pPr>
        <w:spacing w:after="0" w:line="240" w:lineRule="auto"/>
      </w:pPr>
      <w:r>
        <w:t>15</w:t>
      </w:r>
      <w:r w:rsidR="009C6549">
        <w:tab/>
      </w:r>
      <w:r>
        <w:t>SQLCHAR</w:t>
      </w:r>
      <w:r w:rsidR="009C6549">
        <w:tab/>
        <w:t xml:space="preserve">  </w:t>
      </w:r>
      <w:r>
        <w:t>50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RelDate</w:t>
      </w:r>
      <w:proofErr w:type="spellEnd"/>
      <w:r>
        <w:t xml:space="preserve"> </w:t>
      </w:r>
    </w:p>
    <w:p w:rsidR="009C6549" w:rsidRDefault="00813160" w:rsidP="00813160">
      <w:pPr>
        <w:spacing w:after="0" w:line="240" w:lineRule="auto"/>
      </w:pPr>
      <w:r>
        <w:t>16</w:t>
      </w:r>
      <w:r w:rsidR="009C6549">
        <w:tab/>
      </w:r>
      <w:r>
        <w:t>SQLCHAR</w:t>
      </w:r>
      <w:r w:rsidR="009C6549">
        <w:tab/>
        <w:t xml:space="preserve">  </w:t>
      </w:r>
      <w:r>
        <w:t>50</w:t>
      </w:r>
      <w:r w:rsidR="009C6549">
        <w:tab/>
      </w:r>
      <w:r w:rsidR="009C6549">
        <w:tab/>
      </w:r>
      <w:r>
        <w:t>""</w:t>
      </w:r>
      <w:r w:rsidR="009C6549">
        <w:tab/>
      </w:r>
      <w:r w:rsidR="009C6549">
        <w:tab/>
      </w:r>
      <w:proofErr w:type="spellStart"/>
      <w:r>
        <w:t>CondRel</w:t>
      </w:r>
      <w:proofErr w:type="spellEnd"/>
    </w:p>
    <w:p w:rsidR="00813160" w:rsidRDefault="009C6549" w:rsidP="00813160">
      <w:pPr>
        <w:spacing w:after="0" w:line="240" w:lineRule="auto"/>
      </w:pPr>
      <w:r>
        <w:t>1</w:t>
      </w:r>
      <w:r w:rsidR="00813160">
        <w:t>7</w:t>
      </w:r>
      <w:r>
        <w:tab/>
      </w:r>
      <w:r w:rsidR="00813160">
        <w:t>SQLCHAR</w:t>
      </w:r>
      <w:r>
        <w:tab/>
        <w:t xml:space="preserve">  </w:t>
      </w:r>
      <w:r w:rsidR="00813160">
        <w:t xml:space="preserve">50 </w:t>
      </w:r>
      <w:r>
        <w:tab/>
      </w:r>
      <w:r>
        <w:tab/>
      </w:r>
      <w:r w:rsidR="00813160">
        <w:t>"\r\n"</w:t>
      </w:r>
      <w:r>
        <w:tab/>
      </w:r>
      <w:r>
        <w:tab/>
      </w:r>
      <w:proofErr w:type="spellStart"/>
      <w:r w:rsidR="00813160">
        <w:t>ActiveOffense</w:t>
      </w:r>
      <w:proofErr w:type="spellEnd"/>
    </w:p>
    <w:p w:rsidR="00C533EC" w:rsidRDefault="00C533EC" w:rsidP="00813160">
      <w:pPr>
        <w:spacing w:after="0" w:line="240" w:lineRule="auto"/>
      </w:pPr>
    </w:p>
    <w:p w:rsidR="00C533EC" w:rsidRDefault="00C533EC" w:rsidP="00813160">
      <w:pPr>
        <w:spacing w:after="0" w:line="240" w:lineRule="auto"/>
      </w:pPr>
      <w:r>
        <w:t xml:space="preserve">Note:  The Sentence table contains all </w:t>
      </w:r>
      <w:r w:rsidRPr="00C533EC">
        <w:t xml:space="preserve">sentences associated to the </w:t>
      </w:r>
      <w:r>
        <w:t xml:space="preserve">obligation that were active </w:t>
      </w:r>
      <w:r w:rsidR="007C4B75">
        <w:t>on and since</w:t>
      </w:r>
      <w:r>
        <w:t xml:space="preserve"> January 18, 2014.</w:t>
      </w:r>
    </w:p>
    <w:p w:rsidR="00250E65" w:rsidRDefault="00250E65" w:rsidP="00813160">
      <w:pPr>
        <w:spacing w:after="0" w:line="240" w:lineRule="auto"/>
      </w:pPr>
    </w:p>
    <w:p w:rsidR="002E22F7" w:rsidRDefault="002E22F7" w:rsidP="00813160">
      <w:pPr>
        <w:spacing w:after="0" w:line="240" w:lineRule="auto"/>
      </w:pPr>
    </w:p>
    <w:p w:rsidR="002E22F7" w:rsidRDefault="002E22F7" w:rsidP="00813160">
      <w:pPr>
        <w:spacing w:after="0" w:line="240" w:lineRule="auto"/>
      </w:pPr>
    </w:p>
    <w:p w:rsidR="002E22F7" w:rsidRDefault="002E22F7" w:rsidP="00813160">
      <w:pPr>
        <w:spacing w:after="0" w:line="240" w:lineRule="auto"/>
      </w:pPr>
      <w:r>
        <w:t>A sample SQL query joining Offender, Obligation and Sentence could look as follows:</w:t>
      </w:r>
    </w:p>
    <w:p w:rsidR="002E22F7" w:rsidRDefault="002E22F7" w:rsidP="00813160">
      <w:pPr>
        <w:spacing w:after="0" w:line="240" w:lineRule="auto"/>
      </w:pPr>
    </w:p>
    <w:p w:rsidR="002E22F7" w:rsidRPr="002E22F7" w:rsidRDefault="002E22F7" w:rsidP="002E22F7">
      <w:pPr>
        <w:spacing w:after="0" w:line="240" w:lineRule="auto"/>
      </w:pPr>
      <w:r>
        <w:t>S</w:t>
      </w:r>
      <w:r w:rsidRPr="002E22F7">
        <w:t xml:space="preserve">elect </w:t>
      </w:r>
      <w:proofErr w:type="spellStart"/>
      <w:r w:rsidRPr="002E22F7">
        <w:t>a.OID</w:t>
      </w:r>
      <w:proofErr w:type="spellEnd"/>
      <w:r w:rsidRPr="002E22F7">
        <w:t xml:space="preserve">, </w:t>
      </w:r>
      <w:proofErr w:type="spellStart"/>
      <w:r w:rsidRPr="002E22F7">
        <w:t>b.ObligationIdentifier</w:t>
      </w:r>
      <w:proofErr w:type="spellEnd"/>
      <w:r w:rsidRPr="002E22F7">
        <w:t xml:space="preserve">, </w:t>
      </w:r>
      <w:proofErr w:type="spellStart"/>
      <w:r w:rsidRPr="002E22F7">
        <w:t>c.SentNo</w:t>
      </w:r>
      <w:proofErr w:type="spellEnd"/>
      <w:r w:rsidRPr="002E22F7">
        <w:t xml:space="preserve"> </w:t>
      </w:r>
    </w:p>
    <w:p w:rsidR="002E22F7" w:rsidRPr="002E22F7" w:rsidRDefault="002E22F7" w:rsidP="002E22F7">
      <w:pPr>
        <w:spacing w:after="0" w:line="240" w:lineRule="auto"/>
      </w:pPr>
      <w:proofErr w:type="gramStart"/>
      <w:r w:rsidRPr="002E22F7">
        <w:t>from</w:t>
      </w:r>
      <w:proofErr w:type="gramEnd"/>
      <w:r w:rsidRPr="002E22F7">
        <w:t xml:space="preserve"> Offender a</w:t>
      </w:r>
    </w:p>
    <w:p w:rsidR="002E22F7" w:rsidRPr="002E22F7" w:rsidRDefault="002E22F7" w:rsidP="002E22F7">
      <w:pPr>
        <w:spacing w:after="0" w:line="240" w:lineRule="auto"/>
      </w:pPr>
      <w:proofErr w:type="gramStart"/>
      <w:r w:rsidRPr="002E22F7">
        <w:t>inner</w:t>
      </w:r>
      <w:proofErr w:type="gramEnd"/>
      <w:r w:rsidRPr="002E22F7">
        <w:t xml:space="preserve"> join Obligation b</w:t>
      </w:r>
    </w:p>
    <w:p w:rsidR="002E22F7" w:rsidRPr="002E22F7" w:rsidRDefault="002E22F7" w:rsidP="002E22F7">
      <w:pPr>
        <w:spacing w:after="0" w:line="240" w:lineRule="auto"/>
      </w:pPr>
      <w:proofErr w:type="gramStart"/>
      <w:r w:rsidRPr="002E22F7">
        <w:t>on</w:t>
      </w:r>
      <w:proofErr w:type="gramEnd"/>
      <w:r w:rsidRPr="002E22F7">
        <w:t xml:space="preserve"> </w:t>
      </w:r>
      <w:proofErr w:type="spellStart"/>
      <w:r w:rsidRPr="002E22F7">
        <w:t>a.OID</w:t>
      </w:r>
      <w:proofErr w:type="spellEnd"/>
      <w:r w:rsidRPr="002E22F7">
        <w:t xml:space="preserve"> = </w:t>
      </w:r>
      <w:proofErr w:type="spellStart"/>
      <w:r w:rsidRPr="002E22F7">
        <w:t>b.OID</w:t>
      </w:r>
      <w:proofErr w:type="spellEnd"/>
      <w:r w:rsidRPr="002E22F7">
        <w:t xml:space="preserve"> and </w:t>
      </w:r>
      <w:proofErr w:type="spellStart"/>
      <w:r w:rsidRPr="002E22F7">
        <w:t>a.ObligationIdentifier</w:t>
      </w:r>
      <w:proofErr w:type="spellEnd"/>
      <w:r w:rsidRPr="002E22F7">
        <w:t xml:space="preserve"> = </w:t>
      </w:r>
      <w:proofErr w:type="spellStart"/>
      <w:r w:rsidRPr="002E22F7">
        <w:t>b.ObligationIdentifier</w:t>
      </w:r>
      <w:proofErr w:type="spellEnd"/>
    </w:p>
    <w:p w:rsidR="002E22F7" w:rsidRPr="002E22F7" w:rsidRDefault="002E22F7" w:rsidP="002E22F7">
      <w:pPr>
        <w:spacing w:after="0" w:line="240" w:lineRule="auto"/>
      </w:pPr>
      <w:proofErr w:type="gramStart"/>
      <w:r w:rsidRPr="002E22F7">
        <w:t>inner</w:t>
      </w:r>
      <w:proofErr w:type="gramEnd"/>
      <w:r w:rsidRPr="002E22F7">
        <w:t xml:space="preserve"> join Sentence c</w:t>
      </w:r>
    </w:p>
    <w:p w:rsidR="002E22F7" w:rsidRPr="002E22F7" w:rsidRDefault="002E22F7" w:rsidP="002E22F7">
      <w:pPr>
        <w:spacing w:after="0" w:line="240" w:lineRule="auto"/>
      </w:pPr>
      <w:proofErr w:type="gramStart"/>
      <w:r w:rsidRPr="002E22F7">
        <w:t>on</w:t>
      </w:r>
      <w:proofErr w:type="gramEnd"/>
      <w:r w:rsidRPr="002E22F7">
        <w:t xml:space="preserve"> </w:t>
      </w:r>
      <w:proofErr w:type="spellStart"/>
      <w:r w:rsidRPr="002E22F7">
        <w:t>a.OID</w:t>
      </w:r>
      <w:proofErr w:type="spellEnd"/>
      <w:r w:rsidRPr="002E22F7">
        <w:t xml:space="preserve"> = </w:t>
      </w:r>
      <w:proofErr w:type="spellStart"/>
      <w:r w:rsidRPr="002E22F7">
        <w:t>c.OID</w:t>
      </w:r>
      <w:proofErr w:type="spellEnd"/>
      <w:r w:rsidRPr="002E22F7">
        <w:t xml:space="preserve"> and </w:t>
      </w:r>
      <w:proofErr w:type="spellStart"/>
      <w:r w:rsidRPr="002E22F7">
        <w:t>a.ObligationIdentifier</w:t>
      </w:r>
      <w:proofErr w:type="spellEnd"/>
      <w:r w:rsidRPr="002E22F7">
        <w:t xml:space="preserve"> = </w:t>
      </w:r>
      <w:proofErr w:type="spellStart"/>
      <w:r w:rsidRPr="002E22F7">
        <w:t>c.ObligationIdentifier</w:t>
      </w:r>
      <w:proofErr w:type="spellEnd"/>
    </w:p>
    <w:p w:rsidR="00250E65" w:rsidRDefault="00250E65" w:rsidP="00813160">
      <w:pPr>
        <w:spacing w:after="0" w:line="240" w:lineRule="auto"/>
      </w:pPr>
    </w:p>
    <w:p w:rsidR="002E22F7" w:rsidRDefault="002E22F7" w:rsidP="002E22F7">
      <w:pPr>
        <w:spacing w:after="0" w:line="240" w:lineRule="auto"/>
      </w:pPr>
    </w:p>
    <w:p w:rsidR="002E22F7" w:rsidRDefault="002E22F7" w:rsidP="002E22F7">
      <w:pPr>
        <w:spacing w:after="0" w:line="240" w:lineRule="auto"/>
      </w:pPr>
      <w:r>
        <w:t>A sample SQL query joining Offender, Obligation and Sentence using Microsoft Access could look as follows:</w:t>
      </w:r>
    </w:p>
    <w:p w:rsidR="002E22F7" w:rsidRDefault="002E22F7" w:rsidP="002E22F7">
      <w:pPr>
        <w:spacing w:after="0" w:line="240" w:lineRule="auto"/>
      </w:pPr>
    </w:p>
    <w:p w:rsidR="002E22F7" w:rsidRDefault="002E22F7" w:rsidP="002E22F7">
      <w:pPr>
        <w:spacing w:after="0" w:line="240" w:lineRule="auto"/>
      </w:pPr>
      <w:r>
        <w:t xml:space="preserve">SELECT DISTINCT </w:t>
      </w:r>
      <w:proofErr w:type="spellStart"/>
      <w:r>
        <w:t>Offender.OID</w:t>
      </w:r>
      <w:proofErr w:type="spellEnd"/>
      <w:r>
        <w:t xml:space="preserve">, </w:t>
      </w:r>
      <w:proofErr w:type="spellStart"/>
      <w:r>
        <w:t>Obligation.ObligationIdentifier</w:t>
      </w:r>
      <w:proofErr w:type="spellEnd"/>
      <w:r>
        <w:t xml:space="preserve">, </w:t>
      </w:r>
      <w:proofErr w:type="spellStart"/>
      <w:r>
        <w:t>Sentence.SentNo</w:t>
      </w:r>
      <w:proofErr w:type="spellEnd"/>
    </w:p>
    <w:p w:rsidR="002E22F7" w:rsidRPr="006F3969" w:rsidRDefault="002E22F7" w:rsidP="002E22F7">
      <w:pPr>
        <w:spacing w:after="0" w:line="240" w:lineRule="auto"/>
      </w:pPr>
      <w:r>
        <w:t>FROM (Offender INNER JOIN Obligation ON (</w:t>
      </w:r>
      <w:proofErr w:type="spellStart"/>
      <w:r>
        <w:t>Offender.ObligationIdentifier</w:t>
      </w:r>
      <w:proofErr w:type="spellEnd"/>
      <w:r>
        <w:t xml:space="preserve"> = </w:t>
      </w:r>
      <w:proofErr w:type="spellStart"/>
      <w:r>
        <w:t>Obligation.ObligationIdentifier</w:t>
      </w:r>
      <w:proofErr w:type="spellEnd"/>
      <w:r>
        <w:t>) AND (</w:t>
      </w:r>
      <w:proofErr w:type="spellStart"/>
      <w:r>
        <w:t>Offender.OID</w:t>
      </w:r>
      <w:proofErr w:type="spellEnd"/>
      <w:r>
        <w:t xml:space="preserve"> = </w:t>
      </w:r>
      <w:proofErr w:type="spellStart"/>
      <w:r>
        <w:t>Obligation.OID</w:t>
      </w:r>
      <w:proofErr w:type="spellEnd"/>
      <w:r>
        <w:t>)) INNER JOIN Sentence ON (</w:t>
      </w:r>
      <w:proofErr w:type="spellStart"/>
      <w:r>
        <w:t>Obligation.ObligationIdentifier</w:t>
      </w:r>
      <w:proofErr w:type="spellEnd"/>
      <w:r>
        <w:t xml:space="preserve"> = </w:t>
      </w:r>
      <w:proofErr w:type="spellStart"/>
      <w:r>
        <w:t>Sentence.ObligationIdentifier</w:t>
      </w:r>
      <w:proofErr w:type="spellEnd"/>
      <w:r>
        <w:t>) AND (</w:t>
      </w:r>
      <w:proofErr w:type="spellStart"/>
      <w:r>
        <w:t>Obligation.OID</w:t>
      </w:r>
      <w:proofErr w:type="spellEnd"/>
      <w:r>
        <w:t xml:space="preserve"> = </w:t>
      </w:r>
      <w:proofErr w:type="spellStart"/>
      <w:r>
        <w:t>Sentence.OID</w:t>
      </w:r>
      <w:proofErr w:type="spellEnd"/>
      <w:r>
        <w:t>);</w:t>
      </w:r>
    </w:p>
    <w:sectPr w:rsidR="002E22F7" w:rsidRPr="006F3969" w:rsidSect="00D00CBB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69"/>
    <w:rsid w:val="000F52AA"/>
    <w:rsid w:val="001B4556"/>
    <w:rsid w:val="00250E65"/>
    <w:rsid w:val="00293272"/>
    <w:rsid w:val="002E22F7"/>
    <w:rsid w:val="003328D4"/>
    <w:rsid w:val="003A24D9"/>
    <w:rsid w:val="00467027"/>
    <w:rsid w:val="00621E8F"/>
    <w:rsid w:val="006F2592"/>
    <w:rsid w:val="006F3969"/>
    <w:rsid w:val="007108B2"/>
    <w:rsid w:val="007C4B75"/>
    <w:rsid w:val="00813160"/>
    <w:rsid w:val="00991B1E"/>
    <w:rsid w:val="009C6549"/>
    <w:rsid w:val="00AB433A"/>
    <w:rsid w:val="00AD7B78"/>
    <w:rsid w:val="00B34A21"/>
    <w:rsid w:val="00BE2433"/>
    <w:rsid w:val="00C533EC"/>
    <w:rsid w:val="00D00CBB"/>
    <w:rsid w:val="00D27B7E"/>
    <w:rsid w:val="00EA731C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Vickie Tholkes</dc:creator>
  <cp:keywords/>
  <dc:description/>
  <cp:lastModifiedBy>Webster, MaryJo</cp:lastModifiedBy>
  <cp:revision>18</cp:revision>
  <dcterms:created xsi:type="dcterms:W3CDTF">2016-02-25T15:23:00Z</dcterms:created>
  <dcterms:modified xsi:type="dcterms:W3CDTF">2016-04-27T22:03:00Z</dcterms:modified>
</cp:coreProperties>
</file>