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start="440" w:end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Работа с циклами на языке Python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лабораторной работе № 2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</w:r>
      <w:r>
        <w:rPr/>
        <w:t>Баранова Е.М.</w:t>
      </w:r>
    </w:p>
    <w:p>
      <w:pPr>
        <w:pStyle w:val="Normal"/>
        <w:widowControl/>
        <w:spacing w:lineRule="auto" w:line="257" w:before="0" w:after="160"/>
        <w:ind w:hanging="0" w:start="1134"/>
        <w:jc w:val="star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star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Цель работы</w:t>
      </w:r>
    </w:p>
    <w:p>
      <w:pPr>
        <w:pStyle w:val="Normal"/>
        <w:rPr/>
      </w:pPr>
      <w:r>
        <w:rPr/>
        <w:t xml:space="preserve">Научиться работать с циклами на языке Python  </w:t>
      </w:r>
    </w:p>
    <w:p>
      <w:pPr>
        <w:pStyle w:val="Heading2"/>
        <w:rPr/>
      </w:pPr>
      <w:r>
        <w:rPr/>
        <w:t>Ход работы</w:t>
      </w:r>
    </w:p>
    <w:p>
      <w:pPr>
        <w:pStyle w:val="Normal"/>
        <w:rPr>
          <w:lang w:eastAsia="en-US"/>
        </w:rPr>
      </w:pPr>
      <w:r>
        <w:rPr>
          <w:lang w:eastAsia="en-US"/>
        </w:rPr>
        <w:t>1. Изучил теоретические положения лабораторной работы.</w:t>
      </w:r>
    </w:p>
    <w:p>
      <w:pPr>
        <w:pStyle w:val="Normal"/>
        <w:rPr>
          <w:lang w:eastAsia="en-US"/>
        </w:rPr>
      </w:pPr>
      <w:r>
        <w:rPr>
          <w:lang w:eastAsia="en-US"/>
        </w:rPr>
        <w:t xml:space="preserve">2. Получил результаты работы программ в соответствии с примерами 4-6. </w:t>
      </w:r>
    </w:p>
    <w:p>
      <w:pPr>
        <w:pStyle w:val="Normal"/>
        <w:rPr>
          <w:lang w:val="ru-RU" w:eastAsia="en-US"/>
        </w:rPr>
      </w:pPr>
      <w:r>
        <w:rPr>
          <w:lang w:val="ru-RU" w:eastAsia="en-US"/>
        </w:rPr>
        <w:t>Пример 4:</w:t>
      </w:r>
    </w:p>
    <w:p>
      <w:pPr>
        <w:pStyle w:val="Style17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6296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6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>
          <w:lang w:val="en-US"/>
        </w:rPr>
        <w:t>1</w:t>
      </w:r>
      <w:r>
        <w:rPr/>
        <w:t xml:space="preserve"> – </w:t>
      </w:r>
      <w:r>
        <w:rPr>
          <w:lang w:val="ru-RU"/>
        </w:rPr>
        <w:t>пример 4</w:t>
      </w:r>
    </w:p>
    <w:p>
      <w:pPr>
        <w:pStyle w:val="Normal"/>
        <w:rPr>
          <w:lang w:val="ru-RU" w:eastAsia="en-US"/>
        </w:rPr>
      </w:pPr>
      <w:r>
        <w:rPr>
          <w:lang w:val="ru-RU" w:eastAsia="en-US"/>
        </w:rPr>
        <w:t xml:space="preserve">Пример </w:t>
      </w:r>
      <w:r>
        <w:rPr>
          <w:lang w:val="en-US" w:eastAsia="en-US"/>
        </w:rPr>
        <w:t>5</w:t>
      </w:r>
      <w:r>
        <w:rPr>
          <w:lang w:val="ru-RU" w:eastAsia="en-US"/>
        </w:rPr>
        <w:t>: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4835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4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</w:t>
      </w:r>
      <w:r>
        <w:rPr>
          <w:lang w:val="en-US"/>
        </w:rPr>
        <w:t>2</w:t>
      </w:r>
      <w:r>
        <w:rPr>
          <w:lang w:val="ru-RU"/>
        </w:rPr>
        <w:t xml:space="preserve"> – пример </w:t>
      </w:r>
      <w:r>
        <w:rPr>
          <w:lang w:val="en-US"/>
        </w:rPr>
        <w:t>5</w:t>
      </w:r>
    </w:p>
    <w:p>
      <w:pPr>
        <w:pStyle w:val="Normal"/>
        <w:rPr>
          <w:lang w:val="ru-RU" w:eastAsia="en-US"/>
        </w:rPr>
      </w:pPr>
      <w:r>
        <w:rPr>
          <w:lang w:val="ru-RU" w:eastAsia="en-US"/>
        </w:rPr>
        <w:t xml:space="preserve">Пример </w:t>
      </w:r>
      <w:r>
        <w:rPr>
          <w:lang w:val="en-US" w:eastAsia="en-US"/>
        </w:rPr>
        <w:t>6</w:t>
      </w:r>
      <w:r>
        <w:rPr>
          <w:lang w:val="ru-RU" w:eastAsia="en-US"/>
        </w:rPr>
        <w:t>: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3361055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36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</w:t>
      </w:r>
      <w:r>
        <w:rPr>
          <w:lang w:val="en-US"/>
        </w:rPr>
        <w:t>3</w:t>
      </w:r>
      <w:r>
        <w:rPr>
          <w:lang w:val="ru-RU"/>
        </w:rPr>
        <w:t xml:space="preserve"> – пример </w:t>
      </w:r>
      <w:r>
        <w:rPr>
          <w:lang w:val="en-US"/>
        </w:rPr>
        <w:t>6</w:t>
      </w:r>
    </w:p>
    <w:p>
      <w:pPr>
        <w:pStyle w:val="Normal"/>
        <w:rPr>
          <w:lang w:val="en-US"/>
        </w:rPr>
      </w:pPr>
      <w:r>
        <w:rPr>
          <w:lang w:val="en-US"/>
        </w:rPr>
        <w:t>3. Организова</w:t>
      </w:r>
      <w:r>
        <w:rPr>
          <w:lang w:val="ru-RU"/>
        </w:rPr>
        <w:t>л</w:t>
      </w:r>
      <w:r>
        <w:rPr>
          <w:lang w:val="en-US"/>
        </w:rPr>
        <w:t xml:space="preserve"> </w:t>
      </w:r>
      <w:r>
        <w:rPr>
          <w:lang w:val="ru-RU"/>
        </w:rPr>
        <w:t>в</w:t>
      </w:r>
      <w:r>
        <w:rPr>
          <w:lang w:val="ru-RU"/>
        </w:rPr>
        <w:t>ыв</w:t>
      </w:r>
      <w:r>
        <w:rPr>
          <w:lang w:val="ru-RU"/>
        </w:rPr>
        <w:t>од</w:t>
      </w:r>
      <w:r>
        <w:rPr>
          <w:lang w:val="en-US"/>
        </w:rPr>
        <w:t xml:space="preserve"> цифр от 0 до 9 с помощью: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Цикла </w:t>
      </w:r>
      <w:r>
        <w:rPr>
          <w:lang w:val="en-US"/>
        </w:rPr>
        <w:t>for: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157730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15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</w:t>
      </w:r>
      <w:r>
        <w:rPr>
          <w:lang w:val="en-US"/>
        </w:rPr>
        <w:t>4</w:t>
      </w:r>
      <w:r>
        <w:rPr>
          <w:lang w:val="ru-RU"/>
        </w:rPr>
        <w:t xml:space="preserve"> – </w:t>
      </w:r>
      <w:r>
        <w:rPr>
          <w:lang w:val="en-US"/>
        </w:rPr>
        <w:t>for</w:t>
      </w:r>
    </w:p>
    <w:p>
      <w:pPr>
        <w:pStyle w:val="Normal"/>
        <w:rPr>
          <w:lang w:val="ru-RU"/>
        </w:rPr>
      </w:pPr>
      <w:r>
        <w:rPr>
          <w:lang w:val="ru-RU"/>
        </w:rPr>
        <w:t>Цикла w</w:t>
      </w:r>
      <w:r>
        <w:rPr>
          <w:lang w:val="en-US"/>
        </w:rPr>
        <w:t>hile: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399665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9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</w:t>
      </w:r>
      <w:r>
        <w:rPr>
          <w:lang w:val="en-US"/>
        </w:rPr>
        <w:t>5</w:t>
      </w:r>
      <w:r>
        <w:rPr>
          <w:lang w:val="ru-RU"/>
        </w:rPr>
        <w:t xml:space="preserve"> – </w:t>
      </w:r>
      <w:r>
        <w:rPr>
          <w:lang w:val="en-US"/>
        </w:rPr>
        <w:t>while</w:t>
      </w:r>
    </w:p>
    <w:p>
      <w:pPr>
        <w:pStyle w:val="Normal"/>
        <w:rPr>
          <w:lang w:val="ru-RU"/>
        </w:rPr>
      </w:pPr>
      <w:r>
        <w:rPr>
          <w:lang w:val="ru-RU"/>
        </w:rPr>
        <w:t>Определил сумму положительных и отрицательных чисел массива</w:t>
      </w:r>
    </w:p>
    <w:p>
      <w:pPr>
        <w:pStyle w:val="Normal"/>
        <w:rPr>
          <w:lang w:val="en-US"/>
        </w:rPr>
      </w:pPr>
      <w:r>
        <w:rPr>
          <w:lang w:val="en-US"/>
        </w:rPr>
        <w:t>While: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5065" cy="2051685"/>
            <wp:effectExtent l="0" t="0" r="0" b="0"/>
            <wp:wrapTopAndBottom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065" cy="205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</w:t>
      </w:r>
      <w:r>
        <w:rPr>
          <w:lang w:val="en-US"/>
        </w:rPr>
        <w:t>6</w:t>
      </w:r>
      <w:r>
        <w:rPr>
          <w:lang w:val="ru-RU"/>
        </w:rPr>
        <w:t xml:space="preserve"> – </w:t>
      </w:r>
      <w:r>
        <w:rPr>
          <w:lang w:val="en-US"/>
        </w:rPr>
        <w:t>while 2</w:t>
      </w:r>
    </w:p>
    <w:p>
      <w:pPr>
        <w:pStyle w:val="Normal"/>
        <w:rPr>
          <w:lang w:val="en-US"/>
        </w:rPr>
      </w:pPr>
      <w:r>
        <w:rPr>
          <w:lang w:val="en-US"/>
        </w:rPr>
        <w:t>For: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3905" cy="3028315"/>
            <wp:effectExtent l="0" t="0" r="0" b="0"/>
            <wp:wrapTopAndBottom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302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</w:t>
      </w:r>
      <w:r>
        <w:rPr>
          <w:lang w:val="en-US"/>
        </w:rPr>
        <w:t>6</w:t>
      </w:r>
      <w:r>
        <w:rPr>
          <w:lang w:val="ru-RU"/>
        </w:rPr>
        <w:t xml:space="preserve"> –</w:t>
      </w:r>
      <w:r>
        <w:rPr>
          <w:lang w:val="en-US"/>
        </w:rPr>
        <w:t xml:space="preserve"> for 2</w:t>
      </w:r>
    </w:p>
    <w:p>
      <w:pPr>
        <w:pStyle w:val="Style17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5. Написа</w:t>
      </w:r>
      <w:r>
        <w:rPr>
          <w:lang w:val="ru-RU"/>
        </w:rPr>
        <w:t>л</w:t>
      </w:r>
      <w:r>
        <w:rPr>
          <w:lang w:val="en-US"/>
        </w:rPr>
        <w:t xml:space="preserve"> программу для подсчета в заданной последовательности натуральных чисел количества чисел, имеющих делитель равный 2. 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743075"/>
            <wp:effectExtent l="0" t="0" r="0" b="0"/>
            <wp:wrapTopAndBottom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</w:t>
      </w:r>
      <w:r>
        <w:rPr>
          <w:lang w:val="en-US"/>
        </w:rPr>
        <w:t>7</w:t>
      </w:r>
      <w:r>
        <w:rPr>
          <w:lang w:val="ru-RU"/>
        </w:rPr>
        <w:t xml:space="preserve"> –</w:t>
      </w:r>
      <w:r>
        <w:rPr>
          <w:lang w:val="en-US"/>
        </w:rPr>
        <w:t xml:space="preserve"> </w:t>
      </w:r>
      <w:r>
        <w:rPr>
          <w:lang w:val="ru-RU"/>
        </w:rPr>
        <w:t>на 2</w:t>
      </w:r>
    </w:p>
    <w:p>
      <w:pPr>
        <w:pStyle w:val="Normal"/>
        <w:rPr>
          <w:lang w:val="en-US"/>
        </w:rPr>
      </w:pPr>
      <w:r>
        <w:rPr>
          <w:lang w:val="en-US"/>
        </w:rPr>
        <w:t>6. Написа</w:t>
      </w:r>
      <w:r>
        <w:rPr>
          <w:lang w:val="ru-RU"/>
        </w:rPr>
        <w:t>л</w:t>
      </w:r>
      <w:r>
        <w:rPr>
          <w:lang w:val="en-US"/>
        </w:rPr>
        <w:t xml:space="preserve"> программу для подсчета в заданной последовательности натуральных чисел количества чисел, имеющих делитель равный 3, а также для подсчета суммы и произведения таких чисел. 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72085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72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</w:t>
      </w:r>
      <w:r>
        <w:rPr>
          <w:lang w:val="en-US"/>
        </w:rPr>
        <w:t>8</w:t>
      </w:r>
      <w:r>
        <w:rPr>
          <w:lang w:val="ru-RU"/>
        </w:rPr>
        <w:t xml:space="preserve"> –</w:t>
      </w:r>
      <w:r>
        <w:rPr>
          <w:lang w:val="en-US"/>
        </w:rPr>
        <w:t xml:space="preserve"> </w:t>
      </w:r>
      <w:r>
        <w:rPr>
          <w:lang w:val="ru-RU"/>
        </w:rPr>
        <w:t>на 3</w:t>
      </w:r>
    </w:p>
    <w:p>
      <w:pPr>
        <w:pStyle w:val="Style17"/>
        <w:rPr>
          <w:lang w:val="ru-RU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6745" cy="8363585"/>
            <wp:effectExtent l="0" t="0" r="0" b="0"/>
            <wp:wrapTopAndBottom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745" cy="836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>
          <w:lang w:val="en-US"/>
        </w:rPr>
        <w:t>8</w:t>
      </w:r>
      <w:r>
        <w:rPr/>
        <w:t xml:space="preserve"> –</w:t>
      </w:r>
      <w:r>
        <w:rPr>
          <w:lang w:val="en-US"/>
        </w:rPr>
        <w:t xml:space="preserve"> </w:t>
      </w:r>
      <w:r>
        <w:rPr>
          <w:lang w:val="ru-RU"/>
        </w:rPr>
        <w:t>блоксхема примера 4</w:t>
      </w:r>
    </w:p>
    <w:p>
      <w:pPr>
        <w:pStyle w:val="Heading2"/>
        <w:rPr/>
      </w:pPr>
      <w:r>
        <w:rPr/>
        <w:t>Вывод</w:t>
      </w:r>
    </w:p>
    <w:p>
      <w:pPr>
        <w:pStyle w:val="Normal"/>
        <w:ind w:hanging="0"/>
        <w:rPr>
          <w:lang w:val="ru-RU" w:eastAsia="en-US"/>
        </w:rPr>
      </w:pPr>
      <w:r>
        <w:rPr/>
        <w:t xml:space="preserve">Таким образом, </w:t>
      </w:r>
      <w:r>
        <w:rPr>
          <w:lang w:val="ru-RU" w:eastAsia="en-US"/>
        </w:rPr>
        <w:t>я приблизился к изучению</w:t>
      </w:r>
      <w:r>
        <w:rPr/>
        <w:t xml:space="preserve"> работ</w:t>
      </w:r>
      <w:r>
        <w:rPr>
          <w:lang w:val="ru-RU"/>
        </w:rPr>
        <w:t>ы</w:t>
      </w:r>
      <w:r>
        <w:rPr/>
        <w:t xml:space="preserve"> с циклами на языке Python.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4" w:customStyle="1">
    <w:name w:val="картинки Знак"/>
    <w:basedOn w:val="DefaultParagraphFont"/>
    <w:link w:val="Style17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3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7" w:customStyle="1">
    <w:name w:val="картинки"/>
    <w:basedOn w:val="Normal"/>
    <w:link w:val="Style14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Application>LibreOffice/26.2.0.3$Windows_X86_64 LibreOffice_project/620$Build-3</Application>
  <AppVersion>15.0000</AppVersion>
  <Pages>6</Pages>
  <Words>199</Words>
  <Characters>1163</Characters>
  <CharactersWithSpaces>1366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2026-03-15T12:01:39Z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