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ind w:hanging="0"/>
        <w:jc w:val="center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bookmarkStart w:id="0" w:name="_Hlk148107387"/>
      <w:bookmarkEnd w:id="0"/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>Министерство науки и высшего образования Российской Федерации</w:t>
      </w:r>
    </w:p>
    <w:p>
      <w:pPr>
        <w:pStyle w:val="Normal"/>
        <w:widowControl/>
        <w:ind w:hanging="0"/>
        <w:jc w:val="center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 xml:space="preserve">Федеральное государственное бюджетное образовательное учреждение </w:t>
      </w:r>
    </w:p>
    <w:p>
      <w:pPr>
        <w:pStyle w:val="Normal"/>
        <w:widowControl/>
        <w:ind w:hanging="0" w:start="440" w:end="800"/>
        <w:jc w:val="center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>высшего образования «Тульский государственный университет»</w:t>
      </w:r>
    </w:p>
    <w:p>
      <w:pPr>
        <w:pStyle w:val="Normal"/>
        <w:widowControl/>
        <w:ind w:hanging="0"/>
        <w:jc w:val="center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ind w:hanging="0"/>
        <w:jc w:val="center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>ИНСТИТУТ ПРИКЛАДНОЙ МАТЕМАТИКИ И КОМПЬЮТЕРНЫХ НАУК</w:t>
      </w:r>
    </w:p>
    <w:p>
      <w:pPr>
        <w:pStyle w:val="Normal"/>
        <w:ind w:hanging="0"/>
        <w:jc w:val="center"/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>КАФЕДРА ИНФОРМАЦИОННОЙ БЕЗОПАСНОСТИ</w:t>
      </w:r>
    </w:p>
    <w:p>
      <w:pPr>
        <w:pStyle w:val="Normal"/>
        <w:widowControl/>
        <w:spacing w:lineRule="auto" w:line="257" w:before="0" w:after="160"/>
        <w:ind w:hanging="0"/>
        <w:jc w:val="center"/>
        <w:rPr>
          <w:rFonts w:eastAsia="Calibri" w:cs="Times New Roman" w:eastAsiaTheme="minorHAnsi"/>
          <w:b/>
          <w:bCs/>
          <w:color w:val="auto"/>
          <w:kern w:val="2"/>
          <w:sz w:val="32"/>
          <w:szCs w:val="32"/>
          <w:lang w:eastAsia="en-US"/>
          <w14:ligatures w14:val="standardContextual"/>
        </w:rPr>
      </w:pPr>
      <w:r>
        <w:rPr>
          <w:rFonts w:eastAsia="Calibri" w:cs="Times New Roman" w:eastAsiaTheme="minorHAnsi"/>
          <w:b/>
          <w:bCs/>
          <w:color w:val="auto"/>
          <w:kern w:val="2"/>
          <w:sz w:val="32"/>
          <w:szCs w:val="32"/>
          <w:lang w:eastAsia="en-US"/>
          <w14:ligatures w14:val="standardContextual"/>
        </w:rPr>
      </w:r>
    </w:p>
    <w:p>
      <w:pPr>
        <w:pStyle w:val="Normal"/>
        <w:widowControl/>
        <w:spacing w:lineRule="auto" w:line="257" w:before="0" w:after="160"/>
        <w:ind w:hanging="0"/>
        <w:jc w:val="center"/>
        <w:rPr>
          <w:rFonts w:eastAsia="Calibri" w:cs="Times New Roman" w:eastAsiaTheme="minorHAnsi"/>
          <w:b/>
          <w:bCs/>
          <w:color w:val="auto"/>
          <w:kern w:val="2"/>
          <w:sz w:val="32"/>
          <w:szCs w:val="32"/>
          <w:lang w:eastAsia="en-US"/>
          <w14:ligatures w14:val="standardContextual"/>
        </w:rPr>
      </w:pPr>
      <w:r>
        <w:rPr>
          <w:rFonts w:eastAsia="Calibri" w:cs="Times New Roman" w:eastAsiaTheme="minorHAnsi"/>
          <w:b/>
          <w:bCs/>
          <w:color w:val="auto"/>
          <w:kern w:val="2"/>
          <w:sz w:val="32"/>
          <w:szCs w:val="32"/>
          <w:lang w:eastAsia="en-US"/>
          <w14:ligatures w14:val="standardContextual"/>
        </w:rPr>
      </w:r>
    </w:p>
    <w:p>
      <w:pPr>
        <w:pStyle w:val="Normal"/>
        <w:widowControl/>
        <w:ind w:hanging="0"/>
        <w:jc w:val="center"/>
        <w:rPr>
          <w:rFonts w:eastAsia="Calibri" w:cs="Times New Roman" w:eastAsiaTheme="minorHAnsi"/>
          <w:b/>
          <w:bCs/>
          <w:color w:val="auto"/>
          <w:kern w:val="2"/>
          <w:sz w:val="32"/>
          <w:szCs w:val="32"/>
          <w:lang w:eastAsia="en-US"/>
          <w14:ligatures w14:val="standardContextual"/>
        </w:rPr>
      </w:pPr>
      <w:r>
        <w:rPr>
          <w:rFonts w:eastAsia="Calibri" w:cs="Times New Roman" w:eastAsiaTheme="minorHAnsi"/>
          <w:b/>
          <w:bCs/>
          <w:color w:val="auto"/>
          <w:kern w:val="2"/>
          <w:sz w:val="32"/>
          <w:szCs w:val="32"/>
          <w:lang w:eastAsia="en-US"/>
          <w14:ligatures w14:val="standardContextual"/>
        </w:rPr>
        <w:t xml:space="preserve">Графические возможности языка Python </w:t>
      </w:r>
    </w:p>
    <w:p>
      <w:pPr>
        <w:pStyle w:val="Normal"/>
        <w:widowControl/>
        <w:ind w:hanging="0"/>
        <w:jc w:val="center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 xml:space="preserve">отчет по </w:t>
      </w:r>
    </w:p>
    <w:p>
      <w:pPr>
        <w:pStyle w:val="Normal"/>
        <w:widowControl/>
        <w:ind w:hanging="0"/>
        <w:jc w:val="center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>лабораторной работе № 4</w:t>
      </w:r>
    </w:p>
    <w:p>
      <w:pPr>
        <w:pStyle w:val="Normal"/>
        <w:ind w:hanging="0"/>
        <w:jc w:val="center"/>
        <w:rPr>
          <w:rFonts w:eastAsia="Times New Roman" w:cs="Times New Roman"/>
          <w:color w:val="auto"/>
          <w:kern w:val="2"/>
          <w:sz w:val="22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 w:val="22"/>
          <w:lang w:eastAsia="en-US"/>
          <w14:ligatures w14:val="standardContextual"/>
        </w:rPr>
      </w:r>
    </w:p>
    <w:p>
      <w:pPr>
        <w:pStyle w:val="Normal"/>
        <w:ind w:hanging="0"/>
        <w:jc w:val="center"/>
        <w:rPr>
          <w:rFonts w:eastAsia="Times New Roman" w:cs="Times New Roman"/>
          <w:color w:val="auto"/>
          <w:kern w:val="2"/>
          <w:sz w:val="22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 w:val="22"/>
          <w:lang w:eastAsia="en-US"/>
          <w14:ligatures w14:val="standardContextual"/>
        </w:rPr>
      </w:r>
    </w:p>
    <w:p>
      <w:pPr>
        <w:pStyle w:val="Normal"/>
        <w:ind w:hanging="0"/>
        <w:jc w:val="center"/>
        <w:rPr>
          <w:rFonts w:eastAsia="Times New Roman" w:cs="Times New Roman"/>
          <w:color w:val="auto"/>
          <w:kern w:val="2"/>
          <w:sz w:val="22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 w:val="22"/>
          <w:lang w:eastAsia="en-US"/>
          <w14:ligatures w14:val="standardContextual"/>
        </w:rPr>
      </w:r>
    </w:p>
    <w:p>
      <w:pPr>
        <w:pStyle w:val="Normal"/>
        <w:ind w:hanging="0"/>
        <w:jc w:val="center"/>
        <w:rPr>
          <w:rFonts w:eastAsia="Times New Roman" w:cs="Times New Roman"/>
          <w:color w:val="auto"/>
          <w:kern w:val="2"/>
          <w:sz w:val="22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 w:val="22"/>
          <w:lang w:eastAsia="en-US"/>
          <w14:ligatures w14:val="standardContextual"/>
        </w:rPr>
      </w:r>
    </w:p>
    <w:p>
      <w:pPr>
        <w:pStyle w:val="Normal"/>
        <w:ind w:hanging="0"/>
        <w:jc w:val="center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ind w:hanging="0"/>
        <w:jc w:val="start"/>
        <w:rPr>
          <w:rFonts w:eastAsia="Calibri" w:cs="" w:cstheme="minorBidi" w:eastAsiaTheme="minorHAnsi"/>
          <w:b/>
          <w:bCs/>
          <w:i/>
          <w:iCs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b/>
          <w:bCs/>
          <w:i/>
          <w:iCs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ind w:hanging="0"/>
        <w:jc w:val="start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ind w:hanging="0"/>
        <w:jc w:val="start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ind w:hanging="0"/>
        <w:jc w:val="start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ind w:hanging="0"/>
        <w:jc w:val="center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ind w:hanging="0"/>
        <w:rPr>
          <w:rFonts w:eastAsia="Times New Roman" w:cs="Times New Roman"/>
          <w:color w:val="auto"/>
          <w:kern w:val="2"/>
          <w:szCs w:val="28"/>
          <w:lang w:val="ru-RU"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>Выполнил:</w:t>
        <w:tab/>
        <w:tab/>
        <w:tab/>
        <w:t>ст. гр. 230731</w:t>
        <w:tab/>
        <w:tab/>
        <w:t xml:space="preserve">           </w:t>
        <w:tab/>
        <w:tab/>
      </w:r>
      <w:r>
        <w:rPr>
          <w:rFonts w:eastAsia="Calibri" w:cs="" w:cstheme="minorBidi" w:eastAsiaTheme="minorHAnsi"/>
          <w:color w:val="auto"/>
          <w:kern w:val="2"/>
          <w:szCs w:val="28"/>
          <w:lang w:val="ru-RU" w:eastAsia="en-US"/>
          <w14:ligatures w14:val="standardContextual"/>
        </w:rPr>
        <w:t>Стрибный Е.Д.</w:t>
      </w:r>
    </w:p>
    <w:p>
      <w:pPr>
        <w:pStyle w:val="Normal"/>
        <w:widowControl/>
        <w:ind w:hanging="0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>Проверил:</w:t>
        <w:tab/>
        <w:tab/>
        <w:tab/>
        <w:tab/>
        <w:tab/>
        <w:tab/>
        <w:tab/>
        <w:tab/>
        <w:t xml:space="preserve"> </w:t>
        <w:tab/>
        <w:tab/>
      </w:r>
      <w:r>
        <w:rPr/>
        <w:t>Баранова Е.М.</w:t>
      </w:r>
    </w:p>
    <w:p>
      <w:pPr>
        <w:pStyle w:val="Normal"/>
        <w:widowControl/>
        <w:spacing w:lineRule="auto" w:line="257" w:before="0" w:after="160"/>
        <w:ind w:hanging="0" w:start="1134"/>
        <w:jc w:val="start"/>
        <w:rPr>
          <w:rFonts w:eastAsia="Calibri" w:cs="" w:cstheme="minorBidi" w:eastAsiaTheme="minorHAnsi"/>
          <w:b/>
          <w:bCs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b/>
          <w:bCs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spacing w:lineRule="auto" w:line="257" w:before="0" w:after="160"/>
        <w:ind w:hanging="0" w:start="1134"/>
        <w:jc w:val="center"/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spacing w:lineRule="auto" w:line="257" w:before="0" w:after="160"/>
        <w:ind w:hanging="0"/>
        <w:jc w:val="center"/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spacing w:lineRule="auto" w:line="257" w:before="0" w:after="160"/>
        <w:ind w:hanging="0"/>
        <w:jc w:val="center"/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spacing w:lineRule="auto" w:line="257" w:before="0" w:after="160"/>
        <w:ind w:hanging="0"/>
        <w:jc w:val="center"/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spacing w:lineRule="auto" w:line="257" w:before="0" w:after="160"/>
        <w:ind w:hanging="0"/>
        <w:jc w:val="center"/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spacing w:lineRule="auto" w:line="257" w:before="0" w:after="160"/>
        <w:ind w:hanging="0"/>
        <w:jc w:val="center"/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spacing w:lineRule="auto" w:line="257" w:before="0" w:after="160"/>
        <w:ind w:hanging="0"/>
        <w:jc w:val="center"/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spacing w:lineRule="auto" w:line="257" w:before="0" w:after="160"/>
        <w:ind w:hanging="0"/>
        <w:jc w:val="center"/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>Тула, 2026 г.</w:t>
      </w:r>
    </w:p>
    <w:p>
      <w:pPr>
        <w:pStyle w:val="Heading2"/>
        <w:rPr>
          <w:rFonts w:eastAsia="Calibri" w:eastAsiaTheme="minorHAnsi"/>
          <w:lang w:eastAsia="en-US"/>
        </w:rPr>
      </w:pPr>
      <w:r>
        <w:rPr>
          <w:rFonts w:eastAsia="Calibri" w:eastAsiaTheme="minorHAnsi"/>
          <w:lang w:eastAsia="en-US"/>
        </w:rPr>
        <w:t>Цель работы</w:t>
      </w:r>
    </w:p>
    <w:p>
      <w:pPr>
        <w:pStyle w:val="Normal"/>
        <w:rPr/>
      </w:pPr>
      <w:r>
        <w:rPr/>
        <w:t xml:space="preserve">Научиться работать с графикой на языке Python </w:t>
      </w:r>
    </w:p>
    <w:p>
      <w:pPr>
        <w:pStyle w:val="Heading2"/>
        <w:rPr/>
      </w:pPr>
      <w:r>
        <w:rPr/>
        <w:t>Ход работы</w:t>
      </w:r>
    </w:p>
    <w:p>
      <w:pPr>
        <w:pStyle w:val="Normal"/>
        <w:rPr>
          <w:lang w:eastAsia="en-US"/>
        </w:rPr>
      </w:pPr>
      <w:r>
        <w:rPr>
          <w:lang w:eastAsia="en-US"/>
        </w:rPr>
        <w:t>1. Изучил теоретические положения лабораторной работы.</w:t>
      </w:r>
    </w:p>
    <w:p>
      <w:pPr>
        <w:pStyle w:val="Normal"/>
        <w:rPr>
          <w:lang w:eastAsia="en-US"/>
        </w:rPr>
      </w:pPr>
      <w:r>
        <w:rPr>
          <w:lang w:eastAsia="en-US"/>
        </w:rPr>
        <w:t xml:space="preserve">2. Получил результаты работы программ в соответствии с примером 10. </w:t>
      </w:r>
    </w:p>
    <w:p>
      <w:pPr>
        <w:pStyle w:val="Style17"/>
        <w:rPr>
          <w:lang w:val="ru-RU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80175" cy="3229610"/>
            <wp:effectExtent l="0" t="0" r="0" b="0"/>
            <wp:wrapTopAndBottom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229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1 –</w:t>
      </w:r>
      <w:r>
        <w:rPr>
          <w:lang w:val="en-US"/>
        </w:rPr>
        <w:t xml:space="preserve"> 10 </w:t>
      </w:r>
      <w:r>
        <w:rPr>
          <w:lang w:val="ru-RU"/>
        </w:rPr>
        <w:t>пример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3. Для примера 10: а) произвольно изменить размер окна; б) произвольно изменить размеры окружностей; в) произвольно задать контуры окружностей (сделать их другим цветом в сравнении с заливкой окружностей); </w:t>
      </w:r>
    </w:p>
    <w:p>
      <w:pPr>
        <w:pStyle w:val="Style17"/>
        <w:rPr>
          <w:lang w:val="ru-RU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80175" cy="2872105"/>
            <wp:effectExtent l="0" t="0" r="0" b="0"/>
            <wp:wrapTopAndBottom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2872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</w:t>
      </w:r>
      <w:r>
        <w:rPr>
          <w:lang w:val="en-US"/>
        </w:rPr>
        <w:t xml:space="preserve"> 2 </w:t>
      </w:r>
      <w:r>
        <w:rPr/>
        <w:t>–</w:t>
      </w:r>
      <w:r>
        <w:rPr>
          <w:lang w:val="en-US"/>
        </w:rPr>
        <w:t xml:space="preserve"> 10 </w:t>
      </w:r>
      <w:r>
        <w:rPr/>
        <w:t xml:space="preserve">пример </w:t>
      </w:r>
      <w:r>
        <w:rPr>
          <w:lang w:val="ru-RU"/>
        </w:rPr>
        <w:t>с переделками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4. Разработать программу для изображения линий произвольной длины и цвета.</w:t>
      </w:r>
    </w:p>
    <w:p>
      <w:pPr>
        <w:pStyle w:val="Style17"/>
        <w:rPr>
          <w:lang w:val="en-US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80175" cy="2959100"/>
            <wp:effectExtent l="0" t="0" r="0" b="0"/>
            <wp:wrapSquare wrapText="largest"/>
            <wp:docPr id="3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2959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</w:t>
      </w:r>
      <w:r>
        <w:rPr>
          <w:lang w:val="en-US"/>
        </w:rPr>
        <w:t xml:space="preserve"> 3 </w:t>
      </w:r>
      <w:r>
        <w:rPr/>
        <w:t>–</w:t>
      </w:r>
      <w:r>
        <w:rPr>
          <w:lang w:val="en-US"/>
        </w:rPr>
        <w:t xml:space="preserve"> </w:t>
      </w:r>
      <w:r>
        <w:rPr>
          <w:lang w:val="ru-RU"/>
        </w:rPr>
        <w:t xml:space="preserve">задание </w:t>
      </w:r>
      <w:r>
        <w:rPr>
          <w:lang w:val="en-US"/>
        </w:rPr>
        <w:t>4</w:t>
      </w:r>
    </w:p>
    <w:p>
      <w:pPr>
        <w:pStyle w:val="Normal"/>
        <w:rPr/>
      </w:pPr>
      <w:r>
        <w:rPr/>
        <w:t xml:space="preserve">5. Разработать программу для изображения треугольников произвольного размера и цвета. </w:t>
      </w:r>
    </w:p>
    <w:p>
      <w:pPr>
        <w:pStyle w:val="Style17"/>
        <w:rPr>
          <w:lang w:val="en-US"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80175" cy="3137535"/>
            <wp:effectExtent l="0" t="0" r="0" b="0"/>
            <wp:wrapSquare wrapText="largest"/>
            <wp:docPr id="4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137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</w:t>
      </w:r>
      <w:r>
        <w:rPr>
          <w:lang w:val="en-US"/>
        </w:rPr>
        <w:t xml:space="preserve"> 4 </w:t>
      </w:r>
      <w:r>
        <w:rPr/>
        <w:t>–</w:t>
      </w:r>
      <w:r>
        <w:rPr>
          <w:lang w:val="en-US"/>
        </w:rPr>
        <w:t xml:space="preserve"> </w:t>
      </w:r>
      <w:r>
        <w:rPr>
          <w:lang w:val="ru-RU"/>
        </w:rPr>
        <w:t xml:space="preserve">задание </w:t>
      </w:r>
      <w:r>
        <w:rPr>
          <w:lang w:val="en-US"/>
        </w:rPr>
        <w:t>5</w:t>
      </w:r>
    </w:p>
    <w:p>
      <w:pPr>
        <w:pStyle w:val="Style17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630170" cy="6970395"/>
            <wp:effectExtent l="0" t="0" r="0" b="0"/>
            <wp:wrapTopAndBottom/>
            <wp:docPr id="5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0170" cy="6970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yle17"/>
        <w:rPr>
          <w:lang w:val="ru-RU"/>
        </w:rPr>
      </w:pPr>
      <w:r>
        <w:rPr>
          <w:lang w:val="ru-RU"/>
        </w:rPr>
        <w:t>Рисунок 4.5 — блок-схема задания 5</w:t>
      </w:r>
    </w:p>
    <w:p>
      <w:pPr>
        <w:pStyle w:val="Normal"/>
        <w:rPr/>
      </w:pPr>
      <w:r>
        <w:rPr/>
        <w:t xml:space="preserve">6. Разработать программу для изображения квадратов (прямоугольников) произвольного размера и цвета. </w:t>
      </w:r>
    </w:p>
    <w:p>
      <w:pPr>
        <w:pStyle w:val="Style17"/>
        <w:rPr>
          <w:lang w:val="ru-RU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80175" cy="2959735"/>
            <wp:effectExtent l="0" t="0" r="0" b="0"/>
            <wp:wrapTopAndBottom/>
            <wp:docPr id="6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2959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</w:t>
      </w:r>
      <w:r>
        <w:rPr>
          <w:lang w:val="en-US"/>
        </w:rPr>
        <w:t xml:space="preserve"> 5 </w:t>
      </w:r>
      <w:r>
        <w:rPr/>
        <w:t>–</w:t>
      </w:r>
      <w:r>
        <w:rPr>
          <w:lang w:val="en-US"/>
        </w:rPr>
        <w:t xml:space="preserve"> </w:t>
      </w:r>
      <w:r>
        <w:rPr>
          <w:lang w:val="ru-RU"/>
        </w:rPr>
        <w:t>задание 6</w:t>
      </w:r>
    </w:p>
    <w:p>
      <w:pPr>
        <w:pStyle w:val="Normal"/>
        <w:rPr/>
      </w:pPr>
      <w:r>
        <w:rPr/>
        <w:t>7. Разработать программу для изображения многоугольников произвольного размера и цвета.</w:t>
      </w:r>
    </w:p>
    <w:p>
      <w:pPr>
        <w:pStyle w:val="Style17"/>
        <w:rPr>
          <w:lang w:val="ru-RU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80175" cy="2981325"/>
            <wp:effectExtent l="0" t="0" r="0" b="0"/>
            <wp:wrapTopAndBottom/>
            <wp:docPr id="7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2981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</w:t>
      </w:r>
      <w:r>
        <w:rPr>
          <w:lang w:val="en-US"/>
        </w:rPr>
        <w:t xml:space="preserve"> 6 </w:t>
      </w:r>
      <w:r>
        <w:rPr/>
        <w:t>–</w:t>
      </w:r>
      <w:r>
        <w:rPr>
          <w:lang w:val="en-US"/>
        </w:rPr>
        <w:t xml:space="preserve"> </w:t>
      </w:r>
      <w:r>
        <w:rPr>
          <w:lang w:val="ru-RU"/>
        </w:rPr>
        <w:t>задание 7</w:t>
      </w:r>
    </w:p>
    <w:p>
      <w:pPr>
        <w:pStyle w:val="Normal"/>
        <w:rPr/>
      </w:pPr>
      <w:r>
        <w:rPr/>
        <w:t xml:space="preserve">8. Разработать программу для изображения (рисования) произвольного текста. </w:t>
      </w:r>
    </w:p>
    <w:p>
      <w:pPr>
        <w:pStyle w:val="Style17"/>
        <w:rPr>
          <w:lang w:val="ru-RU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80175" cy="3060700"/>
            <wp:effectExtent l="0" t="0" r="0" b="0"/>
            <wp:wrapTopAndBottom/>
            <wp:docPr id="8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060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</w:t>
      </w:r>
      <w:r>
        <w:rPr>
          <w:lang w:val="en-US"/>
        </w:rPr>
        <w:t xml:space="preserve"> 7 </w:t>
      </w:r>
      <w:r>
        <w:rPr/>
        <w:t>–</w:t>
      </w:r>
      <w:r>
        <w:rPr>
          <w:lang w:val="en-US"/>
        </w:rPr>
        <w:t xml:space="preserve"> </w:t>
      </w:r>
      <w:r>
        <w:rPr>
          <w:lang w:val="ru-RU"/>
        </w:rPr>
        <w:t>задание 8</w:t>
      </w:r>
    </w:p>
    <w:p>
      <w:pPr>
        <w:pStyle w:val="Heading2"/>
        <w:rPr/>
      </w:pPr>
      <w:r>
        <w:rPr/>
        <w:t>Вывод</w:t>
      </w:r>
    </w:p>
    <w:p>
      <w:pPr>
        <w:pStyle w:val="Normal"/>
        <w:ind w:hanging="0"/>
        <w:rPr>
          <w:lang w:val="ru-RU" w:eastAsia="en-US"/>
        </w:rPr>
      </w:pPr>
      <w:r>
        <w:rPr/>
        <w:t xml:space="preserve">Таким образом, </w:t>
      </w:r>
      <w:r>
        <w:rPr>
          <w:lang w:val="ru-RU" w:eastAsia="en-US"/>
        </w:rPr>
        <w:t>я научился работать с графикой на языке Python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Consolas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settings.xml><?xml version="1.0" encoding="utf-8"?>
<w:settings xmlns:w="http://schemas.openxmlformats.org/wordprocessingml/2006/main">
  <w:zoom w:percent="55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33bdc"/>
    <w:pPr>
      <w:widowControl w:val="false"/>
      <w:suppressAutoHyphens w:val="true"/>
      <w:bidi w:val="0"/>
      <w:spacing w:lineRule="auto" w:line="360" w:before="0" w:after="0"/>
      <w:ind w:firstLine="709"/>
      <w:jc w:val="both"/>
    </w:pPr>
    <w:rPr>
      <w:rFonts w:ascii="Times New Roman" w:hAnsi="Times New Roman" w:eastAsia="Calibri" w:cs="Calibri"/>
      <w:color w:val="000000"/>
      <w:kern w:val="0"/>
      <w:sz w:val="28"/>
      <w:szCs w:val="22"/>
      <w:lang w:val="ru-RU" w:eastAsia="ru-RU" w:bidi="ar-SA"/>
    </w:rPr>
  </w:style>
  <w:style w:type="paragraph" w:styleId="Heading2">
    <w:name w:val="heading 2"/>
    <w:basedOn w:val="Normal"/>
    <w:next w:val="Normal"/>
    <w:link w:val="2"/>
    <w:autoRedefine/>
    <w:uiPriority w:val="9"/>
    <w:unhideWhenUsed/>
    <w:qFormat/>
    <w:rsid w:val="00da7312"/>
    <w:pPr>
      <w:keepNext w:val="true"/>
      <w:keepLines/>
      <w:widowControl/>
      <w:spacing w:before="40" w:after="0"/>
      <w:ind w:hanging="0"/>
      <w:jc w:val="center"/>
      <w:outlineLvl w:val="1"/>
    </w:pPr>
    <w:rPr>
      <w:rFonts w:eastAsia="" w:cs="" w:cstheme="majorBidi" w:eastAsiaTheme="majorEastAsia"/>
      <w:b/>
      <w:color w:val="auto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3" w:customStyle="1">
    <w:name w:val="Подзаголовок Знак"/>
    <w:basedOn w:val="DefaultParagraphFont"/>
    <w:uiPriority w:val="11"/>
    <w:qFormat/>
    <w:rsid w:val="000e23ae"/>
    <w:rPr>
      <w:rFonts w:ascii="Times New Roman" w:hAnsi="Times New Roman" w:eastAsia="Calibri" w:eastAsiaTheme="minorHAnsi"/>
      <w:color w:themeColor="text1" w:val="000000"/>
      <w:sz w:val="24"/>
    </w:rPr>
  </w:style>
  <w:style w:type="character" w:styleId="Style14" w:customStyle="1">
    <w:name w:val="картинки Знак"/>
    <w:basedOn w:val="DefaultParagraphFont"/>
    <w:link w:val="Style17"/>
    <w:qFormat/>
    <w:rsid w:val="007c3c55"/>
    <w:rPr>
      <w:rFonts w:ascii="Times New Roman" w:hAnsi="Times New Roman" w:cs="Calibri"/>
      <w:iCs/>
      <w:color w:val="000000"/>
      <w:sz w:val="24"/>
    </w:rPr>
  </w:style>
  <w:style w:type="character" w:styleId="2" w:customStyle="1">
    <w:name w:val="Заголовок 2 Знак"/>
    <w:basedOn w:val="DefaultParagraphFont"/>
    <w:uiPriority w:val="9"/>
    <w:qFormat/>
    <w:rsid w:val="00da7312"/>
    <w:rPr>
      <w:rFonts w:ascii="Times New Roman" w:hAnsi="Times New Roman" w:eastAsia="" w:cs="" w:cstheme="majorBidi" w:eastAsiaTheme="majorEastAsia"/>
      <w:b/>
      <w:sz w:val="28"/>
      <w:szCs w:val="26"/>
      <w:lang w:eastAsia="ru-RU"/>
    </w:rPr>
  </w:style>
  <w:style w:type="character" w:styleId="Hyperlink">
    <w:name w:val="Hyperlink"/>
    <w:basedOn w:val="DefaultParagraphFont"/>
    <w:uiPriority w:val="99"/>
    <w:unhideWhenUsed/>
    <w:rsid w:val="00ce18e0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ce18e0"/>
    <w:rPr>
      <w:color w:val="605E5C"/>
      <w:shd w:fill="E1DFDD" w:val="clear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ce18e0"/>
    <w:rPr>
      <w:rFonts w:ascii="Consolas" w:hAnsi="Consolas" w:cs="Calibri"/>
      <w:color w:val="000000"/>
      <w:sz w:val="20"/>
      <w:szCs w:val="20"/>
      <w:lang w:eastAsia="ru-RU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Arial"/>
    </w:rPr>
  </w:style>
  <w:style w:type="paragraph" w:styleId="Subtitle">
    <w:name w:val="Subtitle"/>
    <w:basedOn w:val="Normal"/>
    <w:next w:val="Normal"/>
    <w:link w:val="Style13"/>
    <w:autoRedefine/>
    <w:uiPriority w:val="11"/>
    <w:qFormat/>
    <w:rsid w:val="000e23ae"/>
    <w:pPr>
      <w:widowControl/>
      <w:ind w:firstLine="709"/>
      <w:jc w:val="center"/>
    </w:pPr>
    <w:rPr>
      <w:rFonts w:eastAsia="Calibri" w:cs="" w:cstheme="minorBidi" w:eastAsiaTheme="minorHAnsi"/>
      <w:color w:themeColor="text1" w:val="000000"/>
      <w:sz w:val="24"/>
      <w:lang w:eastAsia="en-US"/>
    </w:rPr>
  </w:style>
  <w:style w:type="paragraph" w:styleId="Style17" w:customStyle="1">
    <w:name w:val="картинки"/>
    <w:basedOn w:val="Normal"/>
    <w:link w:val="Style14"/>
    <w:autoRedefine/>
    <w:qFormat/>
    <w:rsid w:val="007c3c55"/>
    <w:pPr>
      <w:widowControl/>
      <w:spacing w:before="0" w:after="160"/>
      <w:ind w:hanging="0"/>
      <w:jc w:val="center"/>
    </w:pPr>
    <w:rPr>
      <w:iCs/>
      <w:sz w:val="24"/>
      <w:lang w:eastAsia="en-US"/>
    </w:rPr>
  </w:style>
  <w:style w:type="paragraph" w:styleId="ListParagraph">
    <w:name w:val="List Paragraph"/>
    <w:basedOn w:val="Normal"/>
    <w:uiPriority w:val="34"/>
    <w:qFormat/>
    <w:rsid w:val="003302f3"/>
    <w:pPr>
      <w:spacing w:before="0" w:after="0"/>
      <w:ind w:start="720"/>
      <w:contextualSpacing/>
    </w:pPr>
    <w:rPr/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ce18e0"/>
    <w:pPr>
      <w:spacing w:lineRule="auto" w:line="240"/>
    </w:pPr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qFormat/>
    <w:rsid w:val="00395b36"/>
    <w:pPr>
      <w:widowControl/>
      <w:spacing w:lineRule="auto" w:line="240" w:beforeAutospacing="1" w:afterAutospacing="1"/>
      <w:ind w:hanging="0"/>
      <w:jc w:val="start"/>
    </w:pPr>
    <w:rPr>
      <w:rFonts w:eastAsia="Times New Roman" w:cs="Times New Roman"/>
      <w:color w:val="auto"/>
      <w:sz w:val="24"/>
      <w:szCs w:val="24"/>
    </w:rPr>
  </w:style>
  <w:style w:type="numbering" w:styleId="user2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1"/>
    <w:uiPriority w:val="39"/>
    <w:rsid w:val="003452e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405</TotalTime>
  <Application>LibreOffice/26.2.0.3$Windows_X86_64 LibreOffice_project/620$Build-3</Application>
  <AppVersion>15.0000</AppVersion>
  <Pages>6</Pages>
  <Words>198</Words>
  <Characters>1307</Characters>
  <CharactersWithSpaces>1516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2025-12-03T15:44:00Z</dcterms:created>
  <dc:creator>lil_m1ck3y</dc:creator>
  <dc:description/>
  <dc:language>ru-RU</dc:language>
  <cp:lastModifiedBy/>
  <dcterms:modified xsi:type="dcterms:W3CDTF">2026-03-23T23:47:17Z</dcterms:modified>
  <cp:revision>80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