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148107387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ind w:start="440" w:end="8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 «Тульский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ПРИКЛАДНОЙ МАТЕМАТИКИ И КОМПЬЮТЕРНЫХ НАУК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ИНФОРМАЦИОННОЙ БЕЗОПАСНОСТИ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Теория систем и системный анализ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практической работе № 5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МАТЕМАТИЧЕСКИЕ СХЕМЫ МОДЕЛИРОВАНИЯ СИСТЕМ. СЕТЕВЫЕ МОДЕЛИ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end="56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  <w:tab/>
        <w:tab/>
        <w:tab/>
        <w:t xml:space="preserve">                        ст. гр. 230731</w:t>
        <w:tab/>
        <w:tab/>
        <w:t xml:space="preserve">      </w:t>
      </w:r>
      <w:r>
        <w:rPr>
          <w:rFonts w:eastAsia="Times New Roman" w:cs="Times New Roman" w:ascii="Times New Roman" w:hAnsi="Times New Roman"/>
          <w:sz w:val="28"/>
          <w:szCs w:val="28"/>
        </w:rPr>
        <w:t>Стрибный Е.Д.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  <w:tab/>
        <w:tab/>
        <w:tab/>
        <w:t xml:space="preserve">                        </w:t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>Гр</w:t>
      </w:r>
      <w:r>
        <w:rPr>
          <w:rFonts w:ascii="Times New Roman" w:hAnsi="Times New Roman"/>
          <w:sz w:val="28"/>
          <w:szCs w:val="28"/>
          <w:lang w:val="ru-RU"/>
        </w:rPr>
        <w:t>ачева И.А.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г. Тула, 202</w:t>
      </w:r>
      <w:r>
        <w:rPr>
          <w:rFonts w:ascii="Times New Roman" w:hAnsi="Times New Roman"/>
          <w:sz w:val="28"/>
          <w:szCs w:val="28"/>
          <w:lang w:val="en-US"/>
        </w:rPr>
        <w:t>6</w:t>
      </w:r>
    </w:p>
    <w:p>
      <w:pPr>
        <w:pStyle w:val="Normal"/>
        <w:spacing w:before="0" w:after="1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-585470</wp:posOffset>
            </wp:positionH>
            <wp:positionV relativeFrom="paragraph">
              <wp:posOffset>635</wp:posOffset>
            </wp:positionV>
            <wp:extent cx="6648450" cy="997204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997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Application>LibreOffice/26.2.2.2$MacOSX_AARCH64 LibreOffice_project/1f77d10d6938fd34972958f64b2bcfa54f8b1ba5</Application>
  <AppVersion>15.0000</AppVersion>
  <Pages>2</Pages>
  <Words>55</Words>
  <Characters>418</Characters>
  <CharactersWithSpaces>544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2024-10-24T16:13:00Z</dcterms:created>
  <dc:creator>Макс Гуляев</dc:creator>
  <dc:description/>
  <dc:language>ru-RU</dc:language>
  <cp:lastModifiedBy/>
  <dcterms:modified xsi:type="dcterms:W3CDTF">2026-04-28T22:26:01Z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