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Bayesian Multi-Criteria Decision Analysis with NASA Human-System-Risk-Board
Likelihood × Consequence Mapping for Analog-Astronaut Selection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Diego L. Malpica, MD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Direction of Aerospace Medicine, Colombian Aerospace Force (FAC), Bogotá, Colombia</w:t>
      </w:r>
    </w:p>
    <w:p>
      <w:pPr>
        <w:spacing w:after="48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dlmalpica@yahoo.com</w:t>
      </w:r>
    </w:p>
    <w:p>
      <w:pPr>
        <w:spacing w:after="0" w:before="4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Submitted to: Advances in Space Research</w:t>
      </w:r>
    </w:p>
    <w:p>
      <w:pPr>
        <w:spacing w:after="0" w:before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2026-06-19</w:t>
      </w:r>
    </w:p>
    <w:p>
      <w:pPr>
        <w:pageBreakBefore/>
      </w:pPr>
      <w:r>
        <w:br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Abstract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Placeholder abstract — replace with content.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Keywords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Keyword 1; Keyword 2; Keyword 3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Introduction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Manuscript body starts here.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References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[References generated by pandoc --citeproc will appear here]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20" w:footer="720" w:gutter="0"/>
      <w:lnNumType w:countBy="5" w:start="1" w:restart="continuous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4"/>
      </w:pBdr>
      <w:jc w:val="right"/>
    </w:pPr>
    <w:r>
      <w:rPr>
        <w:rFonts w:ascii="Times New Roman" w:cs="Times New Roman" w:eastAsia="Times New Roman" w:hAnsi="Times New Roman"/>
        <w:i/>
        <w:iCs/>
        <w:sz w:val="18"/>
        <w:szCs w:val="18"/>
      </w:rPr>
      <w:t xml:space="preserve">Mission medical risk to analog-astronaut selection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0" w:before="0" w:line="480" w:lineRule="auto"/>
      <w:jc w:val="left"/>
    </w:pPr>
    <w:rPr>
      <w:rFonts w:ascii="Times New Roman" w:cs="Times New Roman" w:eastAsia="Times New Roman" w:hAnsi="Times New Roman"/>
      <w:sz w:val="24"/>
      <w:szCs w:val="24"/>
    </w:rPr>
  </w:style>
  <w:style w:type="paragraph" w:styleId="BodyText">
    <w:name w:val="Body Text"/>
    <w:basedOn w:val="Normal"/>
    <w:qFormat/>
    <w:pPr>
      <w:spacing w:after="0" w:before="0" w:line="480" w:lineRule="auto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BodyText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2">
    <w:name w:val="Heading 2"/>
    <w:basedOn w:val="Normal"/>
    <w:next w:val="BodyText"/>
    <w:qFormat/>
    <w:pPr>
      <w:spacing w:after="80" w:before="200" w:line="360" w:lineRule="auto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spacing w:after="60" w:before="160" w:line="360" w:lineRule="auto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qFormat/>
    <w:pPr>
      <w:spacing w:after="0" w:before="0" w:line="480" w:lineRule="auto"/>
      <w:ind w:left="720" w:right="720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Caption">
    <w:name w:val="Caption"/>
    <w:basedOn w:val="Normal"/>
    <w:qFormat/>
    <w:pPr>
      <w:spacing w:after="120" w:before="60" w:line="240" w:lineRule="auto"/>
      <w:jc w:val="left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SourceCode">
    <w:name w:val="Source Code"/>
    <w:basedOn w:val="Normal"/>
    <w:qFormat/>
    <w:pPr>
      <w:spacing w:after="60" w:before="60" w:line="240" w:lineRule="auto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2026-05-30T00:18:53.569Z</dcterms:created>
  <dcterms:modified xsi:type="dcterms:W3CDTF">2026-05-30T00:18:53.569Z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