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81DA5" w14:textId="43992230" w:rsidR="00194C83" w:rsidRPr="00CB75D0" w:rsidRDefault="009B0880" w:rsidP="00194C83">
      <w:pPr>
        <w:spacing w:line="276" w:lineRule="auto"/>
        <w:jc w:val="center"/>
        <w:rPr>
          <w:rFonts w:ascii="Garamond" w:hAnsi="Garamond"/>
          <w:caps/>
          <w:noProof/>
          <w:spacing w:val="65"/>
          <w:kern w:val="20"/>
          <w:sz w:val="52"/>
          <w:szCs w:val="52"/>
          <w:lang w:bidi="ar-SA"/>
        </w:rPr>
      </w:pPr>
      <w:bookmarkStart w:id="0" w:name="_Toc186420068"/>
      <w:r>
        <w:rPr>
          <w:rFonts w:ascii="Garamond" w:hAnsi="Garamond"/>
          <w:caps/>
          <w:noProof/>
          <w:spacing w:val="65"/>
          <w:kern w:val="20"/>
          <w:sz w:val="52"/>
          <w:szCs w:val="52"/>
          <w:lang w:bidi="ar-SA"/>
        </w:rPr>
        <w:t>String builders inc</w:t>
      </w:r>
      <w:r w:rsidR="00E87481">
        <w:rPr>
          <w:rFonts w:ascii="Garamond" w:hAnsi="Garamond"/>
          <w:caps/>
          <w:noProof/>
          <w:spacing w:val="65"/>
          <w:kern w:val="20"/>
          <w:sz w:val="52"/>
          <w:szCs w:val="52"/>
          <w:lang w:bidi="ar-SA"/>
        </w:rPr>
        <w:t>.</w:t>
      </w:r>
    </w:p>
    <w:p w14:paraId="3A3624B9" w14:textId="77777777" w:rsidR="00194C83" w:rsidRDefault="00194C83" w:rsidP="00194C83">
      <w:pPr>
        <w:jc w:val="center"/>
      </w:pPr>
    </w:p>
    <w:p w14:paraId="50DF2E3E" w14:textId="77777777" w:rsidR="00194C83" w:rsidRPr="00D745DB" w:rsidRDefault="00194C83" w:rsidP="00194C83"/>
    <w:p w14:paraId="1CFDE827" w14:textId="77777777" w:rsidR="00194C83" w:rsidRDefault="00194C83" w:rsidP="00194C83"/>
    <w:p w14:paraId="53BFDBA9" w14:textId="77777777" w:rsidR="00772B29" w:rsidRDefault="00772B29" w:rsidP="00194C83"/>
    <w:p w14:paraId="025AC4C8" w14:textId="77777777" w:rsidR="00194C83" w:rsidRDefault="00194C83" w:rsidP="00194C83"/>
    <w:p w14:paraId="6F3BCCB9" w14:textId="264A608E" w:rsidR="003E7E6F" w:rsidRDefault="001C7F7C" w:rsidP="00194C83">
      <w:pPr>
        <w:pStyle w:val="Title"/>
        <w:pBdr>
          <w:bottom w:val="none" w:sz="0" w:space="0" w:color="auto"/>
        </w:pBdr>
        <w:jc w:val="center"/>
      </w:pPr>
      <w:bookmarkStart w:id="1" w:name="_Hlk50630402"/>
      <w:r>
        <w:t>Education Funding Corporation</w:t>
      </w:r>
    </w:p>
    <w:bookmarkEnd w:id="1"/>
    <w:p w14:paraId="1EE75B68" w14:textId="77777777" w:rsidR="001C7F7C" w:rsidRPr="001C7F7C" w:rsidRDefault="001C7F7C" w:rsidP="001C7F7C"/>
    <w:p w14:paraId="6429CB85" w14:textId="77777777" w:rsidR="00C32B75" w:rsidRPr="00C32B75" w:rsidRDefault="00C32B75" w:rsidP="00C32B75"/>
    <w:p w14:paraId="327196E4" w14:textId="77777777" w:rsidR="003E7E6F" w:rsidRPr="00E460F3" w:rsidRDefault="003E7E6F" w:rsidP="00E460F3">
      <w:pPr>
        <w:pStyle w:val="Title"/>
        <w:pBdr>
          <w:bottom w:val="none" w:sz="0" w:space="0" w:color="auto"/>
        </w:pBdr>
        <w:jc w:val="center"/>
      </w:pPr>
      <w:r w:rsidRPr="00B22A05">
        <w:t>Requirements Specifications Document</w:t>
      </w:r>
    </w:p>
    <w:p w14:paraId="4AB6800B" w14:textId="77777777" w:rsidR="00E460F3" w:rsidRPr="00E460F3" w:rsidRDefault="00E460F3" w:rsidP="00E460F3"/>
    <w:p w14:paraId="565B1051" w14:textId="03690B0F" w:rsidR="003E7E6F" w:rsidRPr="00B22A05" w:rsidRDefault="003E7E6F" w:rsidP="00475739">
      <w:pPr>
        <w:pStyle w:val="Title"/>
        <w:pBdr>
          <w:bottom w:val="none" w:sz="0" w:space="0" w:color="auto"/>
        </w:pBdr>
        <w:spacing w:after="0"/>
        <w:jc w:val="center"/>
        <w:rPr>
          <w:rStyle w:val="SubtleEmphasis"/>
          <w:sz w:val="44"/>
          <w:szCs w:val="44"/>
        </w:rPr>
      </w:pPr>
      <w:r w:rsidRPr="00B22A05">
        <w:rPr>
          <w:rStyle w:val="SubtleEmphasis"/>
          <w:sz w:val="44"/>
          <w:szCs w:val="44"/>
        </w:rPr>
        <w:t xml:space="preserve">Version </w:t>
      </w:r>
      <w:r w:rsidR="009B0880">
        <w:rPr>
          <w:rStyle w:val="SubtleEmphasis"/>
          <w:sz w:val="44"/>
          <w:szCs w:val="44"/>
        </w:rPr>
        <w:t>1.0</w:t>
      </w:r>
    </w:p>
    <w:p w14:paraId="7E8DE9F5" w14:textId="06581953" w:rsidR="003E7E6F" w:rsidRPr="00B22A05" w:rsidRDefault="009B0880" w:rsidP="00475739">
      <w:pPr>
        <w:pStyle w:val="Title"/>
        <w:pBdr>
          <w:bottom w:val="none" w:sz="0" w:space="0" w:color="auto"/>
        </w:pBdr>
        <w:spacing w:after="0"/>
        <w:jc w:val="center"/>
        <w:rPr>
          <w:rStyle w:val="SubtleEmphasis"/>
          <w:sz w:val="44"/>
          <w:szCs w:val="44"/>
        </w:rPr>
      </w:pPr>
      <w:r>
        <w:rPr>
          <w:rStyle w:val="SubtleEmphasis"/>
          <w:sz w:val="44"/>
          <w:szCs w:val="44"/>
        </w:rPr>
        <w:t>09</w:t>
      </w:r>
      <w:r w:rsidR="00826298">
        <w:rPr>
          <w:rStyle w:val="SubtleEmphasis"/>
          <w:sz w:val="44"/>
          <w:szCs w:val="44"/>
        </w:rPr>
        <w:t>/</w:t>
      </w:r>
      <w:r>
        <w:rPr>
          <w:rStyle w:val="SubtleEmphasis"/>
          <w:sz w:val="44"/>
          <w:szCs w:val="44"/>
        </w:rPr>
        <w:t>0</w:t>
      </w:r>
      <w:r w:rsidR="00D542B9">
        <w:rPr>
          <w:rStyle w:val="SubtleEmphasis"/>
          <w:sz w:val="44"/>
          <w:szCs w:val="44"/>
        </w:rPr>
        <w:t>9</w:t>
      </w:r>
      <w:r w:rsidR="00826298">
        <w:rPr>
          <w:rStyle w:val="SubtleEmphasis"/>
          <w:sz w:val="44"/>
          <w:szCs w:val="44"/>
        </w:rPr>
        <w:t>/20</w:t>
      </w:r>
      <w:r>
        <w:rPr>
          <w:rStyle w:val="SubtleEmphasis"/>
          <w:sz w:val="44"/>
          <w:szCs w:val="44"/>
        </w:rPr>
        <w:t>20</w:t>
      </w:r>
    </w:p>
    <w:p w14:paraId="255569D8" w14:textId="77777777" w:rsidR="003E7E6F" w:rsidRDefault="003E7E6F" w:rsidP="007F49F1">
      <w:pPr>
        <w:pStyle w:val="Subtitle"/>
        <w:rPr>
          <w:i w:val="0"/>
          <w:iCs w:val="0"/>
        </w:rPr>
      </w:pPr>
    </w:p>
    <w:p w14:paraId="58CA5776" w14:textId="77777777" w:rsidR="00D077F1" w:rsidRDefault="00D077F1">
      <w:pPr>
        <w:rPr>
          <w:b/>
          <w:bCs/>
          <w:sz w:val="24"/>
        </w:rPr>
      </w:pPr>
      <w:r>
        <w:rPr>
          <w:b/>
          <w:bCs/>
          <w:sz w:val="24"/>
        </w:rPr>
        <w:br w:type="page"/>
      </w:r>
    </w:p>
    <w:p w14:paraId="658A3B75" w14:textId="77777777" w:rsidR="009863E0" w:rsidRPr="009863E0" w:rsidRDefault="00D077F1" w:rsidP="008E0E8A">
      <w:pPr>
        <w:pStyle w:val="Heading1"/>
        <w:numPr>
          <w:ilvl w:val="0"/>
          <w:numId w:val="0"/>
        </w:numPr>
        <w:spacing w:before="0"/>
        <w:jc w:val="center"/>
      </w:pPr>
      <w:bookmarkStart w:id="2" w:name="_Toc287530674"/>
      <w:bookmarkStart w:id="3" w:name="_Toc50632368"/>
      <w:r>
        <w:lastRenderedPageBreak/>
        <w:t>Revision History</w:t>
      </w:r>
      <w:bookmarkEnd w:id="2"/>
      <w:bookmarkEnd w:id="3"/>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4590"/>
        <w:gridCol w:w="2430"/>
      </w:tblGrid>
      <w:tr w:rsidR="008E0E8A" w:rsidRPr="008E0E8A" w14:paraId="34914136" w14:textId="77777777" w:rsidTr="00B0311B">
        <w:tc>
          <w:tcPr>
            <w:tcW w:w="1368" w:type="dxa"/>
            <w:shd w:val="clear" w:color="auto" w:fill="E0E0E0"/>
            <w:vAlign w:val="center"/>
          </w:tcPr>
          <w:p w14:paraId="0317DF6F" w14:textId="77777777" w:rsidR="008E0E8A" w:rsidRPr="008E0E8A" w:rsidRDefault="008E0E8A" w:rsidP="008E0E8A">
            <w:pPr>
              <w:rPr>
                <w:b/>
              </w:rPr>
            </w:pPr>
            <w:r w:rsidRPr="008E0E8A">
              <w:rPr>
                <w:b/>
              </w:rPr>
              <w:t>Date</w:t>
            </w:r>
          </w:p>
        </w:tc>
        <w:tc>
          <w:tcPr>
            <w:tcW w:w="1170" w:type="dxa"/>
            <w:shd w:val="clear" w:color="auto" w:fill="E0E0E0"/>
            <w:vAlign w:val="center"/>
          </w:tcPr>
          <w:p w14:paraId="45E35654" w14:textId="77777777" w:rsidR="008E0E8A" w:rsidRPr="008E0E8A" w:rsidRDefault="008E0E8A" w:rsidP="008E0E8A">
            <w:pPr>
              <w:rPr>
                <w:b/>
              </w:rPr>
            </w:pPr>
            <w:r w:rsidRPr="008E0E8A">
              <w:rPr>
                <w:b/>
              </w:rPr>
              <w:t>Revision</w:t>
            </w:r>
          </w:p>
        </w:tc>
        <w:tc>
          <w:tcPr>
            <w:tcW w:w="4590" w:type="dxa"/>
            <w:shd w:val="clear" w:color="auto" w:fill="E0E0E0"/>
            <w:vAlign w:val="center"/>
          </w:tcPr>
          <w:p w14:paraId="3D73A66A" w14:textId="77777777" w:rsidR="008E0E8A" w:rsidRPr="008E0E8A" w:rsidRDefault="008E0E8A" w:rsidP="008E0E8A">
            <w:pPr>
              <w:rPr>
                <w:b/>
              </w:rPr>
            </w:pPr>
            <w:r w:rsidRPr="008E0E8A">
              <w:rPr>
                <w:b/>
              </w:rPr>
              <w:t>Description</w:t>
            </w:r>
          </w:p>
        </w:tc>
        <w:tc>
          <w:tcPr>
            <w:tcW w:w="2430" w:type="dxa"/>
            <w:shd w:val="clear" w:color="auto" w:fill="E0E0E0"/>
            <w:vAlign w:val="center"/>
          </w:tcPr>
          <w:p w14:paraId="18C40F72" w14:textId="77777777" w:rsidR="008E0E8A" w:rsidRPr="008E0E8A" w:rsidRDefault="008E0E8A" w:rsidP="008E0E8A">
            <w:pPr>
              <w:rPr>
                <w:b/>
              </w:rPr>
            </w:pPr>
            <w:r w:rsidRPr="008E0E8A">
              <w:rPr>
                <w:b/>
              </w:rPr>
              <w:t>Author</w:t>
            </w:r>
          </w:p>
        </w:tc>
      </w:tr>
      <w:tr w:rsidR="00A31A1E" w:rsidRPr="008E0E8A" w14:paraId="5D206570" w14:textId="77777777" w:rsidTr="00B0311B">
        <w:tc>
          <w:tcPr>
            <w:tcW w:w="1368" w:type="dxa"/>
            <w:tcBorders>
              <w:top w:val="single" w:sz="6" w:space="0" w:color="auto"/>
              <w:left w:val="single" w:sz="6" w:space="0" w:color="auto"/>
              <w:bottom w:val="single" w:sz="6" w:space="0" w:color="auto"/>
              <w:right w:val="single" w:sz="6" w:space="0" w:color="auto"/>
            </w:tcBorders>
            <w:vAlign w:val="center"/>
          </w:tcPr>
          <w:p w14:paraId="437F8251" w14:textId="58984700" w:rsidR="00A31A1E" w:rsidRPr="008E0E8A" w:rsidRDefault="00E87481" w:rsidP="00B0311B">
            <w:r>
              <w:t>09</w:t>
            </w:r>
            <w:r w:rsidR="00EA3F73">
              <w:t>/</w:t>
            </w:r>
            <w:r>
              <w:t>0</w:t>
            </w:r>
            <w:r w:rsidR="00D542B9">
              <w:t>9</w:t>
            </w:r>
            <w:r w:rsidR="009D4873">
              <w:t>/20</w:t>
            </w:r>
            <w:r>
              <w:t>20</w:t>
            </w:r>
          </w:p>
        </w:tc>
        <w:tc>
          <w:tcPr>
            <w:tcW w:w="1170" w:type="dxa"/>
            <w:tcBorders>
              <w:top w:val="single" w:sz="6" w:space="0" w:color="auto"/>
              <w:left w:val="single" w:sz="6" w:space="0" w:color="auto"/>
              <w:bottom w:val="single" w:sz="6" w:space="0" w:color="auto"/>
              <w:right w:val="single" w:sz="6" w:space="0" w:color="auto"/>
            </w:tcBorders>
            <w:vAlign w:val="center"/>
          </w:tcPr>
          <w:p w14:paraId="0DB74521" w14:textId="36129D2D" w:rsidR="00A31A1E" w:rsidRPr="008E0E8A" w:rsidRDefault="00E87481" w:rsidP="00B0311B">
            <w:r>
              <w:t>1</w:t>
            </w:r>
            <w:r w:rsidR="00A31A1E">
              <w:t>.1</w:t>
            </w:r>
          </w:p>
        </w:tc>
        <w:tc>
          <w:tcPr>
            <w:tcW w:w="4590" w:type="dxa"/>
            <w:tcBorders>
              <w:top w:val="single" w:sz="6" w:space="0" w:color="auto"/>
              <w:left w:val="single" w:sz="6" w:space="0" w:color="auto"/>
              <w:bottom w:val="single" w:sz="6" w:space="0" w:color="auto"/>
              <w:right w:val="single" w:sz="6" w:space="0" w:color="auto"/>
            </w:tcBorders>
            <w:vAlign w:val="center"/>
          </w:tcPr>
          <w:p w14:paraId="4AE3C573" w14:textId="3F15A3BF" w:rsidR="00A31A1E" w:rsidRPr="008E0E8A" w:rsidRDefault="00EA3F73" w:rsidP="00B0311B">
            <w:r>
              <w:t>In</w:t>
            </w:r>
            <w:r w:rsidR="004A3A93">
              <w:t>itial Requirements</w:t>
            </w:r>
          </w:p>
        </w:tc>
        <w:tc>
          <w:tcPr>
            <w:tcW w:w="2430" w:type="dxa"/>
            <w:tcBorders>
              <w:top w:val="single" w:sz="6" w:space="0" w:color="auto"/>
              <w:left w:val="single" w:sz="6" w:space="0" w:color="auto"/>
              <w:bottom w:val="single" w:sz="6" w:space="0" w:color="auto"/>
              <w:right w:val="single" w:sz="6" w:space="0" w:color="auto"/>
            </w:tcBorders>
            <w:vAlign w:val="center"/>
          </w:tcPr>
          <w:p w14:paraId="1F1AAB0A" w14:textId="0A29C5A8" w:rsidR="00A31A1E" w:rsidRPr="008E0E8A" w:rsidRDefault="00E87481" w:rsidP="00B0311B">
            <w:r>
              <w:t>Ngozi Somah</w:t>
            </w:r>
          </w:p>
        </w:tc>
      </w:tr>
      <w:tr w:rsidR="00541B0F" w:rsidRPr="008E0E8A" w14:paraId="7C16FA23" w14:textId="77777777" w:rsidTr="00B0311B">
        <w:tc>
          <w:tcPr>
            <w:tcW w:w="1368" w:type="dxa"/>
            <w:tcBorders>
              <w:top w:val="single" w:sz="6" w:space="0" w:color="auto"/>
              <w:left w:val="single" w:sz="6" w:space="0" w:color="auto"/>
              <w:bottom w:val="single" w:sz="6" w:space="0" w:color="auto"/>
              <w:right w:val="single" w:sz="6" w:space="0" w:color="auto"/>
            </w:tcBorders>
            <w:vAlign w:val="center"/>
          </w:tcPr>
          <w:p w14:paraId="73366A76" w14:textId="04633B0E" w:rsidR="00541B0F" w:rsidRDefault="00541B0F" w:rsidP="00B0311B">
            <w:r>
              <w:t>09/12/2020</w:t>
            </w:r>
          </w:p>
        </w:tc>
        <w:tc>
          <w:tcPr>
            <w:tcW w:w="1170" w:type="dxa"/>
            <w:tcBorders>
              <w:top w:val="single" w:sz="6" w:space="0" w:color="auto"/>
              <w:left w:val="single" w:sz="6" w:space="0" w:color="auto"/>
              <w:bottom w:val="single" w:sz="6" w:space="0" w:color="auto"/>
              <w:right w:val="single" w:sz="6" w:space="0" w:color="auto"/>
            </w:tcBorders>
            <w:vAlign w:val="center"/>
          </w:tcPr>
          <w:p w14:paraId="099F1340" w14:textId="009EA928" w:rsidR="00541B0F" w:rsidRDefault="00541B0F" w:rsidP="00B0311B">
            <w:r>
              <w:t>1.2</w:t>
            </w:r>
          </w:p>
        </w:tc>
        <w:tc>
          <w:tcPr>
            <w:tcW w:w="4590" w:type="dxa"/>
            <w:tcBorders>
              <w:top w:val="single" w:sz="6" w:space="0" w:color="auto"/>
              <w:left w:val="single" w:sz="6" w:space="0" w:color="auto"/>
              <w:bottom w:val="single" w:sz="6" w:space="0" w:color="auto"/>
              <w:right w:val="single" w:sz="6" w:space="0" w:color="auto"/>
            </w:tcBorders>
            <w:vAlign w:val="center"/>
          </w:tcPr>
          <w:p w14:paraId="36B244C2" w14:textId="0C53CE0F" w:rsidR="00541B0F" w:rsidRDefault="00541B0F" w:rsidP="00B0311B">
            <w:r>
              <w:t xml:space="preserve">Includes feedback from discussions with the </w:t>
            </w:r>
            <w:r w:rsidR="00EB130D">
              <w:t>customer</w:t>
            </w:r>
            <w:r>
              <w:t xml:space="preserve"> and price adjustment</w:t>
            </w:r>
          </w:p>
        </w:tc>
        <w:tc>
          <w:tcPr>
            <w:tcW w:w="2430" w:type="dxa"/>
            <w:tcBorders>
              <w:top w:val="single" w:sz="6" w:space="0" w:color="auto"/>
              <w:left w:val="single" w:sz="6" w:space="0" w:color="auto"/>
              <w:bottom w:val="single" w:sz="6" w:space="0" w:color="auto"/>
              <w:right w:val="single" w:sz="6" w:space="0" w:color="auto"/>
            </w:tcBorders>
            <w:vAlign w:val="center"/>
          </w:tcPr>
          <w:p w14:paraId="70049D64" w14:textId="2A91A3CA" w:rsidR="00541B0F" w:rsidRDefault="00541B0F" w:rsidP="00B0311B">
            <w:r>
              <w:t>Ngozi Somah</w:t>
            </w:r>
          </w:p>
        </w:tc>
      </w:tr>
    </w:tbl>
    <w:p w14:paraId="664A8468" w14:textId="77777777" w:rsidR="00DC0D1C" w:rsidRDefault="00DC0D1C" w:rsidP="00D639A9">
      <w:pPr>
        <w:pStyle w:val="BodyText"/>
        <w:rPr>
          <w:rFonts w:cs="Arial"/>
          <w:i/>
          <w:color w:val="FF0000"/>
        </w:rPr>
      </w:pPr>
    </w:p>
    <w:bookmarkEnd w:id="0"/>
    <w:p w14:paraId="53C68377" w14:textId="2C12A7E6" w:rsidR="00EC76AD" w:rsidRDefault="006B233A" w:rsidP="00D86000">
      <w:pPr>
        <w:pStyle w:val="Title2"/>
        <w:jc w:val="left"/>
        <w:rPr>
          <w:rFonts w:asciiTheme="majorHAnsi" w:eastAsia="Arial Unicode MS" w:hAnsiTheme="majorHAnsi" w:cstheme="majorBidi"/>
          <w:b w:val="0"/>
          <w:iCs/>
          <w:spacing w:val="13"/>
          <w:szCs w:val="24"/>
        </w:rPr>
      </w:pPr>
      <w:r>
        <w:br w:type="page"/>
      </w:r>
      <w:bookmarkStart w:id="4" w:name="OLE_LINK1"/>
    </w:p>
    <w:p w14:paraId="01AE4579" w14:textId="43666AF3" w:rsidR="002C46EF" w:rsidRDefault="002C46EF" w:rsidP="004A79D8">
      <w:pPr>
        <w:pStyle w:val="Heading1"/>
        <w:numPr>
          <w:ilvl w:val="0"/>
          <w:numId w:val="0"/>
        </w:numPr>
        <w:spacing w:before="0"/>
      </w:pPr>
      <w:bookmarkStart w:id="5" w:name="_Toc50632369"/>
      <w:r>
        <w:lastRenderedPageBreak/>
        <w:t>Table of Contents</w:t>
      </w:r>
      <w:bookmarkEnd w:id="5"/>
    </w:p>
    <w:p w14:paraId="0B825A31" w14:textId="4CD4D264" w:rsidR="00190111" w:rsidRDefault="00A3187F">
      <w:pPr>
        <w:pStyle w:val="TOC1"/>
        <w:rPr>
          <w:rFonts w:asciiTheme="minorHAnsi" w:hAnsiTheme="minorHAnsi"/>
          <w:b w:val="0"/>
          <w:bCs w:val="0"/>
          <w:caps w:val="0"/>
          <w:noProof/>
          <w:sz w:val="22"/>
          <w:szCs w:val="22"/>
          <w:lang w:bidi="ar-SA"/>
        </w:rPr>
      </w:pPr>
      <w:r>
        <w:fldChar w:fldCharType="begin"/>
      </w:r>
      <w:r w:rsidR="002C46EF">
        <w:instrText xml:space="preserve"> TOC \h \z \t "Heading 1,1,Heading 2,2,Heading 3,3,Appendix 1,1,Appendix 1.1,2" </w:instrText>
      </w:r>
      <w:r>
        <w:fldChar w:fldCharType="separate"/>
      </w:r>
      <w:hyperlink w:anchor="_Toc50632368" w:history="1">
        <w:r w:rsidR="00190111" w:rsidRPr="00E24DAE">
          <w:rPr>
            <w:rStyle w:val="Hyperlink"/>
            <w:noProof/>
          </w:rPr>
          <w:t>Revision History</w:t>
        </w:r>
        <w:r w:rsidR="00190111">
          <w:rPr>
            <w:noProof/>
            <w:webHidden/>
          </w:rPr>
          <w:tab/>
        </w:r>
        <w:r w:rsidR="00190111">
          <w:rPr>
            <w:noProof/>
            <w:webHidden/>
          </w:rPr>
          <w:fldChar w:fldCharType="begin"/>
        </w:r>
        <w:r w:rsidR="00190111">
          <w:rPr>
            <w:noProof/>
            <w:webHidden/>
          </w:rPr>
          <w:instrText xml:space="preserve"> PAGEREF _Toc50632368 \h </w:instrText>
        </w:r>
        <w:r w:rsidR="00190111">
          <w:rPr>
            <w:noProof/>
            <w:webHidden/>
          </w:rPr>
        </w:r>
        <w:r w:rsidR="00190111">
          <w:rPr>
            <w:noProof/>
            <w:webHidden/>
          </w:rPr>
          <w:fldChar w:fldCharType="separate"/>
        </w:r>
        <w:r w:rsidR="00190111">
          <w:rPr>
            <w:noProof/>
            <w:webHidden/>
          </w:rPr>
          <w:t>2</w:t>
        </w:r>
        <w:r w:rsidR="00190111">
          <w:rPr>
            <w:noProof/>
            <w:webHidden/>
          </w:rPr>
          <w:fldChar w:fldCharType="end"/>
        </w:r>
      </w:hyperlink>
    </w:p>
    <w:p w14:paraId="22CABFE7" w14:textId="2139B56F" w:rsidR="00190111" w:rsidRDefault="000C71F9">
      <w:pPr>
        <w:pStyle w:val="TOC1"/>
        <w:rPr>
          <w:rFonts w:asciiTheme="minorHAnsi" w:hAnsiTheme="minorHAnsi"/>
          <w:b w:val="0"/>
          <w:bCs w:val="0"/>
          <w:caps w:val="0"/>
          <w:noProof/>
          <w:sz w:val="22"/>
          <w:szCs w:val="22"/>
          <w:lang w:bidi="ar-SA"/>
        </w:rPr>
      </w:pPr>
      <w:hyperlink w:anchor="_Toc50632369" w:history="1">
        <w:r w:rsidR="00190111" w:rsidRPr="00E24DAE">
          <w:rPr>
            <w:rStyle w:val="Hyperlink"/>
            <w:noProof/>
          </w:rPr>
          <w:t>Table of Contents</w:t>
        </w:r>
        <w:r w:rsidR="00190111">
          <w:rPr>
            <w:noProof/>
            <w:webHidden/>
          </w:rPr>
          <w:tab/>
        </w:r>
        <w:r w:rsidR="00190111">
          <w:rPr>
            <w:noProof/>
            <w:webHidden/>
          </w:rPr>
          <w:fldChar w:fldCharType="begin"/>
        </w:r>
        <w:r w:rsidR="00190111">
          <w:rPr>
            <w:noProof/>
            <w:webHidden/>
          </w:rPr>
          <w:instrText xml:space="preserve"> PAGEREF _Toc50632369 \h </w:instrText>
        </w:r>
        <w:r w:rsidR="00190111">
          <w:rPr>
            <w:noProof/>
            <w:webHidden/>
          </w:rPr>
        </w:r>
        <w:r w:rsidR="00190111">
          <w:rPr>
            <w:noProof/>
            <w:webHidden/>
          </w:rPr>
          <w:fldChar w:fldCharType="separate"/>
        </w:r>
        <w:r w:rsidR="00190111">
          <w:rPr>
            <w:noProof/>
            <w:webHidden/>
          </w:rPr>
          <w:t>3</w:t>
        </w:r>
        <w:r w:rsidR="00190111">
          <w:rPr>
            <w:noProof/>
            <w:webHidden/>
          </w:rPr>
          <w:fldChar w:fldCharType="end"/>
        </w:r>
      </w:hyperlink>
    </w:p>
    <w:p w14:paraId="5730C570" w14:textId="3A2E684C" w:rsidR="00190111" w:rsidRDefault="000C71F9">
      <w:pPr>
        <w:pStyle w:val="TOC1"/>
        <w:rPr>
          <w:rFonts w:asciiTheme="minorHAnsi" w:hAnsiTheme="minorHAnsi"/>
          <w:b w:val="0"/>
          <w:bCs w:val="0"/>
          <w:caps w:val="0"/>
          <w:noProof/>
          <w:sz w:val="22"/>
          <w:szCs w:val="22"/>
          <w:lang w:bidi="ar-SA"/>
        </w:rPr>
      </w:pPr>
      <w:hyperlink w:anchor="_Toc50632370" w:history="1">
        <w:r w:rsidR="00190111" w:rsidRPr="00E24DAE">
          <w:rPr>
            <w:rStyle w:val="Hyperlink"/>
            <w:noProof/>
          </w:rPr>
          <w:t>1</w:t>
        </w:r>
        <w:r w:rsidR="00190111">
          <w:rPr>
            <w:rFonts w:asciiTheme="minorHAnsi" w:hAnsiTheme="minorHAnsi"/>
            <w:b w:val="0"/>
            <w:bCs w:val="0"/>
            <w:caps w:val="0"/>
            <w:noProof/>
            <w:sz w:val="22"/>
            <w:szCs w:val="22"/>
            <w:lang w:bidi="ar-SA"/>
          </w:rPr>
          <w:tab/>
        </w:r>
        <w:r w:rsidR="00190111" w:rsidRPr="00E24DAE">
          <w:rPr>
            <w:rStyle w:val="Hyperlink"/>
            <w:noProof/>
          </w:rPr>
          <w:t>Introduction</w:t>
        </w:r>
        <w:r w:rsidR="00190111">
          <w:rPr>
            <w:noProof/>
            <w:webHidden/>
          </w:rPr>
          <w:tab/>
        </w:r>
        <w:r w:rsidR="00190111">
          <w:rPr>
            <w:noProof/>
            <w:webHidden/>
          </w:rPr>
          <w:fldChar w:fldCharType="begin"/>
        </w:r>
        <w:r w:rsidR="00190111">
          <w:rPr>
            <w:noProof/>
            <w:webHidden/>
          </w:rPr>
          <w:instrText xml:space="preserve"> PAGEREF _Toc50632370 \h </w:instrText>
        </w:r>
        <w:r w:rsidR="00190111">
          <w:rPr>
            <w:noProof/>
            <w:webHidden/>
          </w:rPr>
        </w:r>
        <w:r w:rsidR="00190111">
          <w:rPr>
            <w:noProof/>
            <w:webHidden/>
          </w:rPr>
          <w:fldChar w:fldCharType="separate"/>
        </w:r>
        <w:r w:rsidR="00190111">
          <w:rPr>
            <w:noProof/>
            <w:webHidden/>
          </w:rPr>
          <w:t>3</w:t>
        </w:r>
        <w:r w:rsidR="00190111">
          <w:rPr>
            <w:noProof/>
            <w:webHidden/>
          </w:rPr>
          <w:fldChar w:fldCharType="end"/>
        </w:r>
      </w:hyperlink>
    </w:p>
    <w:p w14:paraId="05134AF2" w14:textId="03E0C888" w:rsidR="00190111" w:rsidRDefault="000C71F9">
      <w:pPr>
        <w:pStyle w:val="TOC2"/>
        <w:tabs>
          <w:tab w:val="left" w:pos="880"/>
          <w:tab w:val="right" w:leader="dot" w:pos="9350"/>
        </w:tabs>
        <w:rPr>
          <w:rFonts w:asciiTheme="minorHAnsi" w:hAnsiTheme="minorHAnsi"/>
          <w:smallCaps w:val="0"/>
          <w:noProof/>
          <w:sz w:val="22"/>
          <w:szCs w:val="22"/>
          <w:lang w:bidi="ar-SA"/>
        </w:rPr>
      </w:pPr>
      <w:hyperlink w:anchor="_Toc50632371" w:history="1">
        <w:r w:rsidR="00190111" w:rsidRPr="00E24DAE">
          <w:rPr>
            <w:rStyle w:val="Hyperlink"/>
            <w:noProof/>
          </w:rPr>
          <w:t>1.1</w:t>
        </w:r>
        <w:r w:rsidR="00190111">
          <w:rPr>
            <w:rFonts w:asciiTheme="minorHAnsi" w:hAnsiTheme="minorHAnsi"/>
            <w:smallCaps w:val="0"/>
            <w:noProof/>
            <w:sz w:val="22"/>
            <w:szCs w:val="22"/>
            <w:lang w:bidi="ar-SA"/>
          </w:rPr>
          <w:tab/>
        </w:r>
        <w:r w:rsidR="00190111" w:rsidRPr="00E24DAE">
          <w:rPr>
            <w:rStyle w:val="Hyperlink"/>
            <w:noProof/>
          </w:rPr>
          <w:t>Purpose of this Document</w:t>
        </w:r>
        <w:r w:rsidR="00190111">
          <w:rPr>
            <w:noProof/>
            <w:webHidden/>
          </w:rPr>
          <w:tab/>
        </w:r>
        <w:r w:rsidR="00190111">
          <w:rPr>
            <w:noProof/>
            <w:webHidden/>
          </w:rPr>
          <w:fldChar w:fldCharType="begin"/>
        </w:r>
        <w:r w:rsidR="00190111">
          <w:rPr>
            <w:noProof/>
            <w:webHidden/>
          </w:rPr>
          <w:instrText xml:space="preserve"> PAGEREF _Toc50632371 \h </w:instrText>
        </w:r>
        <w:r w:rsidR="00190111">
          <w:rPr>
            <w:noProof/>
            <w:webHidden/>
          </w:rPr>
        </w:r>
        <w:r w:rsidR="00190111">
          <w:rPr>
            <w:noProof/>
            <w:webHidden/>
          </w:rPr>
          <w:fldChar w:fldCharType="separate"/>
        </w:r>
        <w:r w:rsidR="00190111">
          <w:rPr>
            <w:noProof/>
            <w:webHidden/>
          </w:rPr>
          <w:t>3</w:t>
        </w:r>
        <w:r w:rsidR="00190111">
          <w:rPr>
            <w:noProof/>
            <w:webHidden/>
          </w:rPr>
          <w:fldChar w:fldCharType="end"/>
        </w:r>
      </w:hyperlink>
    </w:p>
    <w:p w14:paraId="502EDB43" w14:textId="4C4307C3" w:rsidR="00190111" w:rsidRDefault="000C71F9">
      <w:pPr>
        <w:pStyle w:val="TOC2"/>
        <w:tabs>
          <w:tab w:val="left" w:pos="880"/>
          <w:tab w:val="right" w:leader="dot" w:pos="9350"/>
        </w:tabs>
        <w:rPr>
          <w:rFonts w:asciiTheme="minorHAnsi" w:hAnsiTheme="minorHAnsi"/>
          <w:smallCaps w:val="0"/>
          <w:noProof/>
          <w:sz w:val="22"/>
          <w:szCs w:val="22"/>
          <w:lang w:bidi="ar-SA"/>
        </w:rPr>
      </w:pPr>
      <w:hyperlink w:anchor="_Toc50632372" w:history="1">
        <w:r w:rsidR="00190111" w:rsidRPr="00E24DAE">
          <w:rPr>
            <w:rStyle w:val="Hyperlink"/>
            <w:noProof/>
          </w:rPr>
          <w:t>1.2</w:t>
        </w:r>
        <w:r w:rsidR="00190111">
          <w:rPr>
            <w:rFonts w:asciiTheme="minorHAnsi" w:hAnsiTheme="minorHAnsi"/>
            <w:smallCaps w:val="0"/>
            <w:noProof/>
            <w:sz w:val="22"/>
            <w:szCs w:val="22"/>
            <w:lang w:bidi="ar-SA"/>
          </w:rPr>
          <w:tab/>
        </w:r>
        <w:r w:rsidR="00190111" w:rsidRPr="00E24DAE">
          <w:rPr>
            <w:rStyle w:val="Hyperlink"/>
            <w:noProof/>
          </w:rPr>
          <w:t>Project Background</w:t>
        </w:r>
        <w:r w:rsidR="00190111">
          <w:rPr>
            <w:noProof/>
            <w:webHidden/>
          </w:rPr>
          <w:tab/>
        </w:r>
        <w:r w:rsidR="00190111">
          <w:rPr>
            <w:noProof/>
            <w:webHidden/>
          </w:rPr>
          <w:fldChar w:fldCharType="begin"/>
        </w:r>
        <w:r w:rsidR="00190111">
          <w:rPr>
            <w:noProof/>
            <w:webHidden/>
          </w:rPr>
          <w:instrText xml:space="preserve"> PAGEREF _Toc50632372 \h </w:instrText>
        </w:r>
        <w:r w:rsidR="00190111">
          <w:rPr>
            <w:noProof/>
            <w:webHidden/>
          </w:rPr>
        </w:r>
        <w:r w:rsidR="00190111">
          <w:rPr>
            <w:noProof/>
            <w:webHidden/>
          </w:rPr>
          <w:fldChar w:fldCharType="separate"/>
        </w:r>
        <w:r w:rsidR="00190111">
          <w:rPr>
            <w:noProof/>
            <w:webHidden/>
          </w:rPr>
          <w:t>3</w:t>
        </w:r>
        <w:r w:rsidR="00190111">
          <w:rPr>
            <w:noProof/>
            <w:webHidden/>
          </w:rPr>
          <w:fldChar w:fldCharType="end"/>
        </w:r>
      </w:hyperlink>
    </w:p>
    <w:p w14:paraId="309E7FC5" w14:textId="146D143A" w:rsidR="00190111" w:rsidRDefault="000C71F9">
      <w:pPr>
        <w:pStyle w:val="TOC2"/>
        <w:tabs>
          <w:tab w:val="left" w:pos="880"/>
          <w:tab w:val="right" w:leader="dot" w:pos="9350"/>
        </w:tabs>
        <w:rPr>
          <w:rFonts w:asciiTheme="minorHAnsi" w:hAnsiTheme="minorHAnsi"/>
          <w:smallCaps w:val="0"/>
          <w:noProof/>
          <w:sz w:val="22"/>
          <w:szCs w:val="22"/>
          <w:lang w:bidi="ar-SA"/>
        </w:rPr>
      </w:pPr>
      <w:hyperlink w:anchor="_Toc50632373" w:history="1">
        <w:r w:rsidR="00190111" w:rsidRPr="00E24DAE">
          <w:rPr>
            <w:rStyle w:val="Hyperlink"/>
            <w:noProof/>
          </w:rPr>
          <w:t>1.3</w:t>
        </w:r>
        <w:r w:rsidR="00190111">
          <w:rPr>
            <w:rFonts w:asciiTheme="minorHAnsi" w:hAnsiTheme="minorHAnsi"/>
            <w:smallCaps w:val="0"/>
            <w:noProof/>
            <w:sz w:val="22"/>
            <w:szCs w:val="22"/>
            <w:lang w:bidi="ar-SA"/>
          </w:rPr>
          <w:tab/>
        </w:r>
        <w:r w:rsidR="00190111" w:rsidRPr="00E24DAE">
          <w:rPr>
            <w:rStyle w:val="Hyperlink"/>
            <w:noProof/>
          </w:rPr>
          <w:t>Project Cost</w:t>
        </w:r>
        <w:r w:rsidR="00190111">
          <w:rPr>
            <w:noProof/>
            <w:webHidden/>
          </w:rPr>
          <w:tab/>
        </w:r>
        <w:r w:rsidR="00190111">
          <w:rPr>
            <w:noProof/>
            <w:webHidden/>
          </w:rPr>
          <w:fldChar w:fldCharType="begin"/>
        </w:r>
        <w:r w:rsidR="00190111">
          <w:rPr>
            <w:noProof/>
            <w:webHidden/>
          </w:rPr>
          <w:instrText xml:space="preserve"> PAGEREF _Toc50632373 \h </w:instrText>
        </w:r>
        <w:r w:rsidR="00190111">
          <w:rPr>
            <w:noProof/>
            <w:webHidden/>
          </w:rPr>
        </w:r>
        <w:r w:rsidR="00190111">
          <w:rPr>
            <w:noProof/>
            <w:webHidden/>
          </w:rPr>
          <w:fldChar w:fldCharType="separate"/>
        </w:r>
        <w:r w:rsidR="00190111">
          <w:rPr>
            <w:noProof/>
            <w:webHidden/>
          </w:rPr>
          <w:t>3</w:t>
        </w:r>
        <w:r w:rsidR="00190111">
          <w:rPr>
            <w:noProof/>
            <w:webHidden/>
          </w:rPr>
          <w:fldChar w:fldCharType="end"/>
        </w:r>
      </w:hyperlink>
    </w:p>
    <w:p w14:paraId="4B9867A8" w14:textId="5D6BEC79" w:rsidR="00190111" w:rsidRDefault="000C71F9">
      <w:pPr>
        <w:pStyle w:val="TOC2"/>
        <w:tabs>
          <w:tab w:val="left" w:pos="880"/>
          <w:tab w:val="right" w:leader="dot" w:pos="9350"/>
        </w:tabs>
        <w:rPr>
          <w:rFonts w:asciiTheme="minorHAnsi" w:hAnsiTheme="minorHAnsi"/>
          <w:smallCaps w:val="0"/>
          <w:noProof/>
          <w:sz w:val="22"/>
          <w:szCs w:val="22"/>
          <w:lang w:bidi="ar-SA"/>
        </w:rPr>
      </w:pPr>
      <w:hyperlink w:anchor="_Toc50632374" w:history="1">
        <w:r w:rsidR="00190111" w:rsidRPr="00E24DAE">
          <w:rPr>
            <w:rStyle w:val="Hyperlink"/>
            <w:noProof/>
          </w:rPr>
          <w:t>1.4</w:t>
        </w:r>
        <w:r w:rsidR="00190111">
          <w:rPr>
            <w:rFonts w:asciiTheme="minorHAnsi" w:hAnsiTheme="minorHAnsi"/>
            <w:smallCaps w:val="0"/>
            <w:noProof/>
            <w:sz w:val="22"/>
            <w:szCs w:val="22"/>
            <w:lang w:bidi="ar-SA"/>
          </w:rPr>
          <w:tab/>
        </w:r>
        <w:r w:rsidR="00190111" w:rsidRPr="00E24DAE">
          <w:rPr>
            <w:rStyle w:val="Hyperlink"/>
            <w:noProof/>
          </w:rPr>
          <w:t>Project Scope</w:t>
        </w:r>
        <w:r w:rsidR="00190111">
          <w:rPr>
            <w:noProof/>
            <w:webHidden/>
          </w:rPr>
          <w:tab/>
        </w:r>
        <w:r w:rsidR="00190111">
          <w:rPr>
            <w:noProof/>
            <w:webHidden/>
          </w:rPr>
          <w:fldChar w:fldCharType="begin"/>
        </w:r>
        <w:r w:rsidR="00190111">
          <w:rPr>
            <w:noProof/>
            <w:webHidden/>
          </w:rPr>
          <w:instrText xml:space="preserve"> PAGEREF _Toc50632374 \h </w:instrText>
        </w:r>
        <w:r w:rsidR="00190111">
          <w:rPr>
            <w:noProof/>
            <w:webHidden/>
          </w:rPr>
        </w:r>
        <w:r w:rsidR="00190111">
          <w:rPr>
            <w:noProof/>
            <w:webHidden/>
          </w:rPr>
          <w:fldChar w:fldCharType="separate"/>
        </w:r>
        <w:r w:rsidR="00190111">
          <w:rPr>
            <w:noProof/>
            <w:webHidden/>
          </w:rPr>
          <w:t>3</w:t>
        </w:r>
        <w:r w:rsidR="00190111">
          <w:rPr>
            <w:noProof/>
            <w:webHidden/>
          </w:rPr>
          <w:fldChar w:fldCharType="end"/>
        </w:r>
      </w:hyperlink>
    </w:p>
    <w:p w14:paraId="30CD6FA0" w14:textId="0DFE4FD8" w:rsidR="00190111" w:rsidRDefault="000C71F9">
      <w:pPr>
        <w:pStyle w:val="TOC1"/>
        <w:rPr>
          <w:rFonts w:asciiTheme="minorHAnsi" w:hAnsiTheme="minorHAnsi"/>
          <w:b w:val="0"/>
          <w:bCs w:val="0"/>
          <w:caps w:val="0"/>
          <w:noProof/>
          <w:sz w:val="22"/>
          <w:szCs w:val="22"/>
          <w:lang w:bidi="ar-SA"/>
        </w:rPr>
      </w:pPr>
      <w:hyperlink w:anchor="_Toc50632375" w:history="1">
        <w:r w:rsidR="00190111" w:rsidRPr="00E24DAE">
          <w:rPr>
            <w:rStyle w:val="Hyperlink"/>
            <w:noProof/>
          </w:rPr>
          <w:t>2</w:t>
        </w:r>
        <w:r w:rsidR="00190111">
          <w:rPr>
            <w:rFonts w:asciiTheme="minorHAnsi" w:hAnsiTheme="minorHAnsi"/>
            <w:b w:val="0"/>
            <w:bCs w:val="0"/>
            <w:caps w:val="0"/>
            <w:noProof/>
            <w:sz w:val="22"/>
            <w:szCs w:val="22"/>
            <w:lang w:bidi="ar-SA"/>
          </w:rPr>
          <w:tab/>
        </w:r>
        <w:r w:rsidR="00190111" w:rsidRPr="00E24DAE">
          <w:rPr>
            <w:rStyle w:val="Hyperlink"/>
            <w:noProof/>
          </w:rPr>
          <w:t>Business Rules</w:t>
        </w:r>
        <w:r w:rsidR="00190111">
          <w:rPr>
            <w:noProof/>
            <w:webHidden/>
          </w:rPr>
          <w:tab/>
        </w:r>
        <w:r w:rsidR="00190111">
          <w:rPr>
            <w:noProof/>
            <w:webHidden/>
          </w:rPr>
          <w:fldChar w:fldCharType="begin"/>
        </w:r>
        <w:r w:rsidR="00190111">
          <w:rPr>
            <w:noProof/>
            <w:webHidden/>
          </w:rPr>
          <w:instrText xml:space="preserve"> PAGEREF _Toc50632375 \h </w:instrText>
        </w:r>
        <w:r w:rsidR="00190111">
          <w:rPr>
            <w:noProof/>
            <w:webHidden/>
          </w:rPr>
        </w:r>
        <w:r w:rsidR="00190111">
          <w:rPr>
            <w:noProof/>
            <w:webHidden/>
          </w:rPr>
          <w:fldChar w:fldCharType="separate"/>
        </w:r>
        <w:r w:rsidR="00190111">
          <w:rPr>
            <w:noProof/>
            <w:webHidden/>
          </w:rPr>
          <w:t>8</w:t>
        </w:r>
        <w:r w:rsidR="00190111">
          <w:rPr>
            <w:noProof/>
            <w:webHidden/>
          </w:rPr>
          <w:fldChar w:fldCharType="end"/>
        </w:r>
      </w:hyperlink>
    </w:p>
    <w:p w14:paraId="3525212F" w14:textId="54400D90" w:rsidR="002C46EF" w:rsidRDefault="00A3187F" w:rsidP="00903194">
      <w:pPr>
        <w:pStyle w:val="Heading1"/>
      </w:pPr>
      <w:r>
        <w:fldChar w:fldCharType="end"/>
      </w:r>
      <w:bookmarkStart w:id="6" w:name="Introduction1"/>
      <w:bookmarkStart w:id="7" w:name="_Introduction"/>
      <w:bookmarkStart w:id="8" w:name="_Toc320274579"/>
      <w:bookmarkStart w:id="9" w:name="_Toc320279452"/>
      <w:bookmarkStart w:id="10" w:name="_Toc323533342"/>
      <w:bookmarkStart w:id="11" w:name="_Toc79889711"/>
      <w:bookmarkStart w:id="12" w:name="_Toc234302621"/>
      <w:bookmarkStart w:id="13" w:name="_Ref251572054"/>
      <w:bookmarkStart w:id="14" w:name="_Toc50632370"/>
      <w:bookmarkEnd w:id="4"/>
      <w:bookmarkEnd w:id="6"/>
      <w:bookmarkEnd w:id="7"/>
      <w:r w:rsidR="002C46EF">
        <w:t>Introduction</w:t>
      </w:r>
      <w:bookmarkEnd w:id="8"/>
      <w:bookmarkEnd w:id="9"/>
      <w:bookmarkEnd w:id="10"/>
      <w:bookmarkEnd w:id="11"/>
      <w:bookmarkEnd w:id="12"/>
      <w:bookmarkEnd w:id="13"/>
      <w:bookmarkEnd w:id="14"/>
    </w:p>
    <w:p w14:paraId="6C76D519" w14:textId="77777777" w:rsidR="00F22249" w:rsidRDefault="00F22249" w:rsidP="00F22249">
      <w:pPr>
        <w:pStyle w:val="Heading2"/>
        <w:tabs>
          <w:tab w:val="left" w:pos="0"/>
        </w:tabs>
        <w:ind w:left="0" w:firstLine="0"/>
      </w:pPr>
      <w:bookmarkStart w:id="15" w:name="_Toc52079759"/>
      <w:bookmarkStart w:id="16" w:name="_Toc52164436"/>
      <w:bookmarkStart w:id="17" w:name="_Toc52174895"/>
      <w:bookmarkStart w:id="18" w:name="_Toc52174931"/>
      <w:bookmarkStart w:id="19" w:name="_Toc52178330"/>
      <w:bookmarkStart w:id="20" w:name="_Toc56931517"/>
      <w:bookmarkStart w:id="21" w:name="_Purpose"/>
      <w:bookmarkStart w:id="22" w:name="Purpose1"/>
      <w:bookmarkStart w:id="23" w:name="_Toc318088992"/>
      <w:bookmarkStart w:id="24" w:name="_Toc320274580"/>
      <w:bookmarkStart w:id="25" w:name="_Toc320279453"/>
      <w:bookmarkStart w:id="26" w:name="_Toc323533343"/>
      <w:bookmarkStart w:id="27" w:name="_Toc79889712"/>
      <w:bookmarkStart w:id="28" w:name="_Ref207529449"/>
      <w:bookmarkStart w:id="29" w:name="_Toc234302622"/>
      <w:bookmarkStart w:id="30" w:name="_Toc288816268"/>
      <w:bookmarkStart w:id="31" w:name="_Toc50632371"/>
      <w:bookmarkStart w:id="32" w:name="_Toc318088993"/>
      <w:bookmarkStart w:id="33" w:name="_Toc320274581"/>
      <w:bookmarkStart w:id="34" w:name="_Toc320279454"/>
      <w:bookmarkStart w:id="35" w:name="_Toc323533344"/>
      <w:bookmarkStart w:id="36" w:name="_Toc79889713"/>
      <w:bookmarkStart w:id="37" w:name="Scope1"/>
      <w:bookmarkStart w:id="38" w:name="_Ref207529529"/>
      <w:bookmarkStart w:id="39" w:name="_Toc234302623"/>
      <w:bookmarkEnd w:id="15"/>
      <w:bookmarkEnd w:id="16"/>
      <w:bookmarkEnd w:id="17"/>
      <w:bookmarkEnd w:id="18"/>
      <w:bookmarkEnd w:id="19"/>
      <w:bookmarkEnd w:id="20"/>
      <w:bookmarkEnd w:id="21"/>
      <w:bookmarkEnd w:id="22"/>
      <w:r w:rsidRPr="005C0BC1">
        <w:t>Purpose</w:t>
      </w:r>
      <w:bookmarkEnd w:id="23"/>
      <w:bookmarkEnd w:id="24"/>
      <w:bookmarkEnd w:id="25"/>
      <w:bookmarkEnd w:id="26"/>
      <w:bookmarkEnd w:id="27"/>
      <w:bookmarkEnd w:id="28"/>
      <w:bookmarkEnd w:id="29"/>
      <w:r>
        <w:t xml:space="preserve"> of this Document</w:t>
      </w:r>
      <w:bookmarkEnd w:id="30"/>
      <w:bookmarkEnd w:id="31"/>
    </w:p>
    <w:p w14:paraId="25DA15CC" w14:textId="02408F87" w:rsidR="0087010A" w:rsidRDefault="0087010A" w:rsidP="0087010A">
      <w:r>
        <w:t xml:space="preserve">This document describes the overall requirements for a solution </w:t>
      </w:r>
      <w:r w:rsidR="007B38A5">
        <w:t>to replace</w:t>
      </w:r>
      <w:r w:rsidR="004A3A93">
        <w:t xml:space="preserve"> a Software as a Service (SaaS)</w:t>
      </w:r>
      <w:r w:rsidR="008A67F7">
        <w:t xml:space="preserve"> </w:t>
      </w:r>
      <w:r w:rsidR="004A3A93">
        <w:t>for tracking and managing Income Share Agreements.</w:t>
      </w:r>
    </w:p>
    <w:p w14:paraId="3A82F45F" w14:textId="77777777" w:rsidR="00F22249" w:rsidRDefault="00F22249" w:rsidP="00F22249">
      <w:pPr>
        <w:pStyle w:val="Heading2"/>
        <w:tabs>
          <w:tab w:val="left" w:pos="0"/>
        </w:tabs>
        <w:ind w:left="0" w:firstLine="0"/>
      </w:pPr>
      <w:bookmarkStart w:id="40" w:name="_Toc288816269"/>
      <w:bookmarkStart w:id="41" w:name="_Toc50632372"/>
      <w:r>
        <w:t>Project Background</w:t>
      </w:r>
      <w:bookmarkEnd w:id="40"/>
      <w:bookmarkEnd w:id="41"/>
    </w:p>
    <w:p w14:paraId="255E7288" w14:textId="484BB837" w:rsidR="004462D8" w:rsidRDefault="004A3A93" w:rsidP="004A3A93">
      <w:r>
        <w:t>Coin Education Services Center</w:t>
      </w:r>
      <w:r w:rsidR="007243E7">
        <w:t xml:space="preserve"> (CESC) based in Atlanta is requesting StringBuilder Inc., to build a system that maintains its Income Share Agreement between CESC and their students. </w:t>
      </w:r>
    </w:p>
    <w:p w14:paraId="6EA0C9C9" w14:textId="333C5FAA" w:rsidR="00206196" w:rsidRDefault="00206196" w:rsidP="00206196">
      <w:pPr>
        <w:pStyle w:val="Heading2"/>
        <w:tabs>
          <w:tab w:val="left" w:pos="0"/>
        </w:tabs>
        <w:ind w:left="0" w:firstLine="0"/>
      </w:pPr>
      <w:bookmarkStart w:id="42" w:name="_Toc50632373"/>
      <w:r>
        <w:t>Project Cost</w:t>
      </w:r>
      <w:bookmarkEnd w:id="42"/>
    </w:p>
    <w:bookmarkStart w:id="43" w:name="_MON_1661414325"/>
    <w:bookmarkEnd w:id="43"/>
    <w:p w14:paraId="1BE6ED20" w14:textId="59ABF4BD" w:rsidR="00206196" w:rsidRDefault="00C6089E" w:rsidP="004A3A93">
      <w:r>
        <w:object w:dxaOrig="13720" w:dyaOrig="6394" w14:anchorId="4643D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9pt;height:217.55pt" o:ole="">
            <v:imagedata r:id="rId12" o:title=""/>
          </v:shape>
          <o:OLEObject Type="Embed" ProgID="Excel.Sheet.12" ShapeID="_x0000_i1025" DrawAspect="Content" ObjectID="_1661440508" r:id="rId13"/>
        </w:object>
      </w:r>
      <w:r w:rsidR="00206196">
        <w:t xml:space="preserve"> </w:t>
      </w:r>
    </w:p>
    <w:p w14:paraId="08CD8952" w14:textId="77777777" w:rsidR="009450B1" w:rsidRDefault="009450B1" w:rsidP="009450B1">
      <w:pPr>
        <w:spacing w:after="0" w:line="200" w:lineRule="exact"/>
        <w:rPr>
          <w:rFonts w:cstheme="minorHAnsi"/>
        </w:rPr>
      </w:pPr>
    </w:p>
    <w:p w14:paraId="5019B70F" w14:textId="77777777" w:rsidR="002C46EF" w:rsidRDefault="00AF4A3A" w:rsidP="00F22249">
      <w:pPr>
        <w:pStyle w:val="Heading2"/>
        <w:tabs>
          <w:tab w:val="left" w:pos="0"/>
        </w:tabs>
        <w:ind w:left="0" w:firstLine="0"/>
      </w:pPr>
      <w:bookmarkStart w:id="44" w:name="_Toc50632374"/>
      <w:r>
        <w:t xml:space="preserve">Project </w:t>
      </w:r>
      <w:r w:rsidR="002C46EF" w:rsidRPr="00A648AF">
        <w:t>Scope</w:t>
      </w:r>
      <w:bookmarkEnd w:id="32"/>
      <w:bookmarkEnd w:id="33"/>
      <w:bookmarkEnd w:id="34"/>
      <w:bookmarkEnd w:id="35"/>
      <w:bookmarkEnd w:id="36"/>
      <w:bookmarkEnd w:id="37"/>
      <w:bookmarkEnd w:id="38"/>
      <w:bookmarkEnd w:id="39"/>
      <w:bookmarkEnd w:id="44"/>
    </w:p>
    <w:p w14:paraId="059091BA" w14:textId="58092B1E" w:rsidR="009119A6" w:rsidRDefault="009119A6" w:rsidP="004A1D53">
      <w:pPr>
        <w:rPr>
          <w:rFonts w:cstheme="minorHAnsi"/>
        </w:rPr>
      </w:pPr>
      <w:r>
        <w:t>The system shall be web based</w:t>
      </w:r>
      <w:r w:rsidR="009A146A">
        <w:t xml:space="preserve">.  </w:t>
      </w:r>
      <w:r w:rsidR="007243E7">
        <w:t>CESC will host the system on Microsoft Azure.</w:t>
      </w:r>
    </w:p>
    <w:p w14:paraId="16333901" w14:textId="1B170291" w:rsidR="00024596" w:rsidRDefault="00B62700" w:rsidP="004A1D53">
      <w:pPr>
        <w:rPr>
          <w:rFonts w:cstheme="minorHAnsi"/>
        </w:rPr>
      </w:pPr>
      <w:r>
        <w:rPr>
          <w:rFonts w:cstheme="minorHAnsi"/>
        </w:rPr>
        <w:t>The</w:t>
      </w:r>
      <w:r w:rsidR="00024596">
        <w:rPr>
          <w:rFonts w:cstheme="minorHAnsi"/>
        </w:rPr>
        <w:t xml:space="preserve"> </w:t>
      </w:r>
      <w:r w:rsidR="007243E7">
        <w:rPr>
          <w:rFonts w:cstheme="minorHAnsi"/>
        </w:rPr>
        <w:t>system will include the following basic capabilities</w:t>
      </w:r>
      <w:r w:rsidR="00024596">
        <w:rPr>
          <w:rFonts w:cstheme="minorHAnsi"/>
        </w:rPr>
        <w:t>:</w:t>
      </w:r>
    </w:p>
    <w:p w14:paraId="7CE5BC8A" w14:textId="77777777" w:rsidR="00AF0F02" w:rsidRPr="00AF0F02" w:rsidRDefault="00AF0F02" w:rsidP="00AF0F02">
      <w:pPr>
        <w:pStyle w:val="ListParagraph"/>
        <w:numPr>
          <w:ilvl w:val="0"/>
          <w:numId w:val="15"/>
        </w:numPr>
        <w:rPr>
          <w:rFonts w:cstheme="minorHAnsi"/>
        </w:rPr>
      </w:pPr>
      <w:r>
        <w:lastRenderedPageBreak/>
        <w:t>Admin</w:t>
      </w:r>
    </w:p>
    <w:p w14:paraId="16286478" w14:textId="16EBE8C1" w:rsidR="00AF0F02" w:rsidRPr="00AF0F02" w:rsidRDefault="00AF0F02" w:rsidP="00AF0F02">
      <w:pPr>
        <w:pStyle w:val="ListParagraph"/>
        <w:numPr>
          <w:ilvl w:val="1"/>
          <w:numId w:val="15"/>
        </w:numPr>
        <w:rPr>
          <w:rFonts w:cstheme="minorHAnsi"/>
        </w:rPr>
      </w:pPr>
      <w:r>
        <w:t>Dashboard, which is a snapshot of components such as:</w:t>
      </w:r>
    </w:p>
    <w:p w14:paraId="40482AA5" w14:textId="77777777" w:rsidR="00AF0F02" w:rsidRPr="00AF0F02" w:rsidRDefault="00AF0F02" w:rsidP="00B303B0">
      <w:pPr>
        <w:pStyle w:val="ListParagraph"/>
        <w:numPr>
          <w:ilvl w:val="2"/>
          <w:numId w:val="15"/>
        </w:numPr>
      </w:pPr>
      <w:r>
        <w:t xml:space="preserve"> </w:t>
      </w:r>
      <w:r w:rsidRPr="00AF0F02">
        <w:t>Active Contracts: the number of active contracts</w:t>
      </w:r>
    </w:p>
    <w:p w14:paraId="28BACB4A" w14:textId="77777777" w:rsidR="00B303B0" w:rsidRPr="00B303B0" w:rsidRDefault="00B303B0" w:rsidP="00B303B0">
      <w:pPr>
        <w:pStyle w:val="ListParagraph"/>
        <w:numPr>
          <w:ilvl w:val="2"/>
          <w:numId w:val="15"/>
        </w:numPr>
        <w:rPr>
          <w:rFonts w:cstheme="minorHAnsi"/>
        </w:rPr>
      </w:pPr>
      <w:r w:rsidRPr="00B303B0">
        <w:rPr>
          <w:rFonts w:cstheme="minorHAnsi"/>
        </w:rPr>
        <w:t>In payment status contracts ONLY: Show total dollar amount of upcoming monthly payments</w:t>
      </w:r>
    </w:p>
    <w:p w14:paraId="21159859" w14:textId="77777777" w:rsidR="00B303B0" w:rsidRPr="00B303B0" w:rsidRDefault="00B303B0" w:rsidP="00B303B0">
      <w:pPr>
        <w:pStyle w:val="ListParagraph"/>
        <w:numPr>
          <w:ilvl w:val="2"/>
          <w:numId w:val="15"/>
        </w:numPr>
        <w:rPr>
          <w:rFonts w:cstheme="minorHAnsi"/>
        </w:rPr>
      </w:pPr>
      <w:r w:rsidRPr="00B303B0">
        <w:rPr>
          <w:rFonts w:cstheme="minorHAnsi"/>
        </w:rPr>
        <w:t>Total Collected: Show the total dollar amount that has actually been collected</w:t>
      </w:r>
    </w:p>
    <w:p w14:paraId="5482463A" w14:textId="77777777" w:rsidR="00B303B0" w:rsidRPr="00B303B0" w:rsidRDefault="00B303B0" w:rsidP="00B303B0">
      <w:pPr>
        <w:pStyle w:val="ListParagraph"/>
        <w:numPr>
          <w:ilvl w:val="2"/>
          <w:numId w:val="15"/>
        </w:numPr>
        <w:rPr>
          <w:rFonts w:cstheme="minorHAnsi"/>
        </w:rPr>
      </w:pPr>
      <w:r w:rsidRPr="00B303B0">
        <w:rPr>
          <w:rFonts w:cstheme="minorHAnsi"/>
        </w:rPr>
        <w:t>Delinquent Accounts: Show the number of accounts that are late or delinquent</w:t>
      </w:r>
    </w:p>
    <w:p w14:paraId="24CD0C3E" w14:textId="77777777" w:rsidR="00B303B0" w:rsidRPr="00B303B0" w:rsidRDefault="00B303B0" w:rsidP="00B303B0">
      <w:pPr>
        <w:pStyle w:val="ListParagraph"/>
        <w:numPr>
          <w:ilvl w:val="2"/>
          <w:numId w:val="15"/>
        </w:numPr>
        <w:rPr>
          <w:rFonts w:cstheme="minorHAnsi"/>
        </w:rPr>
      </w:pPr>
      <w:r w:rsidRPr="00B303B0">
        <w:rPr>
          <w:rFonts w:cstheme="minorHAnsi"/>
        </w:rPr>
        <w:t>Delinquent Active Accounts: Show the total dollar number of accounts that are late or delinquent</w:t>
      </w:r>
    </w:p>
    <w:p w14:paraId="695B72F3" w14:textId="6C816FC9" w:rsidR="00B303B0" w:rsidRDefault="00B303B0" w:rsidP="00B303B0">
      <w:pPr>
        <w:pStyle w:val="ListParagraph"/>
        <w:numPr>
          <w:ilvl w:val="2"/>
          <w:numId w:val="15"/>
        </w:numPr>
        <w:rPr>
          <w:rFonts w:cstheme="minorHAnsi"/>
        </w:rPr>
      </w:pPr>
      <w:r w:rsidRPr="00B303B0">
        <w:rPr>
          <w:rFonts w:cstheme="minorHAnsi"/>
        </w:rPr>
        <w:t>Future Payouts: Show the total dollar amount of contracts that are NOT in payment status</w:t>
      </w:r>
    </w:p>
    <w:p w14:paraId="3CAA6004" w14:textId="77777777" w:rsidR="00B303B0" w:rsidRDefault="00B303B0" w:rsidP="00B303B0">
      <w:pPr>
        <w:pStyle w:val="ListParagraph"/>
        <w:ind w:left="2160"/>
        <w:rPr>
          <w:rFonts w:cstheme="minorHAnsi"/>
        </w:rPr>
      </w:pPr>
    </w:p>
    <w:p w14:paraId="11756617" w14:textId="3E3A4506" w:rsidR="00B303B0" w:rsidRDefault="00B303B0" w:rsidP="00B303B0">
      <w:pPr>
        <w:pStyle w:val="ListParagraph"/>
        <w:numPr>
          <w:ilvl w:val="1"/>
          <w:numId w:val="15"/>
        </w:numPr>
        <w:rPr>
          <w:rFonts w:cstheme="minorHAnsi"/>
        </w:rPr>
      </w:pPr>
      <w:r w:rsidRPr="00B303B0">
        <w:rPr>
          <w:rFonts w:cstheme="minorHAnsi"/>
        </w:rPr>
        <w:t>Contracts Tab (List of All of the Contracts)</w:t>
      </w:r>
    </w:p>
    <w:p w14:paraId="5C76BD29" w14:textId="25639237" w:rsidR="00B303B0" w:rsidRDefault="00B303B0" w:rsidP="00B303B0">
      <w:pPr>
        <w:pStyle w:val="ListParagraph"/>
        <w:numPr>
          <w:ilvl w:val="2"/>
          <w:numId w:val="15"/>
        </w:numPr>
        <w:rPr>
          <w:rFonts w:cstheme="minorHAnsi"/>
        </w:rPr>
      </w:pPr>
      <w:r w:rsidRPr="00B303B0">
        <w:rPr>
          <w:rFonts w:cstheme="minorHAnsi"/>
        </w:rPr>
        <w:t>Show a list of all of the contracts. The column headers are as follows:</w:t>
      </w:r>
    </w:p>
    <w:p w14:paraId="7E6FEF16" w14:textId="77777777" w:rsidR="00B303B0" w:rsidRPr="00B303B0" w:rsidRDefault="00B303B0" w:rsidP="00B303B0">
      <w:pPr>
        <w:pStyle w:val="ListParagraph"/>
        <w:numPr>
          <w:ilvl w:val="3"/>
          <w:numId w:val="15"/>
        </w:numPr>
        <w:rPr>
          <w:rFonts w:cstheme="minorHAnsi"/>
        </w:rPr>
      </w:pPr>
      <w:r w:rsidRPr="00B303B0">
        <w:rPr>
          <w:rFonts w:cstheme="minorHAnsi"/>
        </w:rPr>
        <w:t>Name</w:t>
      </w:r>
    </w:p>
    <w:p w14:paraId="273421D2" w14:textId="77777777" w:rsidR="00B303B0" w:rsidRPr="00B303B0" w:rsidRDefault="00B303B0" w:rsidP="00B303B0">
      <w:pPr>
        <w:pStyle w:val="ListParagraph"/>
        <w:numPr>
          <w:ilvl w:val="3"/>
          <w:numId w:val="15"/>
        </w:numPr>
        <w:rPr>
          <w:rFonts w:cstheme="minorHAnsi"/>
        </w:rPr>
      </w:pPr>
      <w:r w:rsidRPr="00B303B0">
        <w:rPr>
          <w:rFonts w:cstheme="minorHAnsi"/>
        </w:rPr>
        <w:t>Email</w:t>
      </w:r>
    </w:p>
    <w:p w14:paraId="16022E76" w14:textId="77777777" w:rsidR="00B303B0" w:rsidRPr="00B303B0" w:rsidRDefault="00B303B0" w:rsidP="00B303B0">
      <w:pPr>
        <w:pStyle w:val="ListParagraph"/>
        <w:numPr>
          <w:ilvl w:val="3"/>
          <w:numId w:val="15"/>
        </w:numPr>
        <w:rPr>
          <w:rFonts w:cstheme="minorHAnsi"/>
        </w:rPr>
      </w:pPr>
      <w:r w:rsidRPr="00B303B0">
        <w:rPr>
          <w:rFonts w:cstheme="minorHAnsi"/>
        </w:rPr>
        <w:t>Contract ID</w:t>
      </w:r>
    </w:p>
    <w:p w14:paraId="6CBD2F0B" w14:textId="77777777" w:rsidR="00B303B0" w:rsidRPr="00B303B0" w:rsidRDefault="00B303B0" w:rsidP="00B303B0">
      <w:pPr>
        <w:pStyle w:val="ListParagraph"/>
        <w:numPr>
          <w:ilvl w:val="3"/>
          <w:numId w:val="15"/>
        </w:numPr>
        <w:rPr>
          <w:rFonts w:cstheme="minorHAnsi"/>
        </w:rPr>
      </w:pPr>
      <w:r w:rsidRPr="00B303B0">
        <w:rPr>
          <w:rFonts w:cstheme="minorHAnsi"/>
        </w:rPr>
        <w:t>Product Name</w:t>
      </w:r>
    </w:p>
    <w:p w14:paraId="30C2B275" w14:textId="77777777" w:rsidR="00B303B0" w:rsidRPr="00B303B0" w:rsidRDefault="00B303B0" w:rsidP="00B303B0">
      <w:pPr>
        <w:pStyle w:val="ListParagraph"/>
        <w:numPr>
          <w:ilvl w:val="3"/>
          <w:numId w:val="15"/>
        </w:numPr>
        <w:rPr>
          <w:rFonts w:cstheme="minorHAnsi"/>
        </w:rPr>
      </w:pPr>
      <w:r w:rsidRPr="00B303B0">
        <w:rPr>
          <w:rFonts w:cstheme="minorHAnsi"/>
        </w:rPr>
        <w:t>Date Accepted</w:t>
      </w:r>
    </w:p>
    <w:p w14:paraId="3844F6EA" w14:textId="77777777" w:rsidR="00B303B0" w:rsidRPr="00B303B0" w:rsidRDefault="00B303B0" w:rsidP="00B303B0">
      <w:pPr>
        <w:pStyle w:val="ListParagraph"/>
        <w:numPr>
          <w:ilvl w:val="3"/>
          <w:numId w:val="15"/>
        </w:numPr>
        <w:rPr>
          <w:rFonts w:cstheme="minorHAnsi"/>
        </w:rPr>
      </w:pPr>
      <w:r w:rsidRPr="00B303B0">
        <w:rPr>
          <w:rFonts w:cstheme="minorHAnsi"/>
        </w:rPr>
        <w:t>Completion Date</w:t>
      </w:r>
    </w:p>
    <w:p w14:paraId="48C142A1" w14:textId="77777777" w:rsidR="00B303B0" w:rsidRPr="00B303B0" w:rsidRDefault="00B303B0" w:rsidP="00B303B0">
      <w:pPr>
        <w:pStyle w:val="ListParagraph"/>
        <w:numPr>
          <w:ilvl w:val="3"/>
          <w:numId w:val="15"/>
        </w:numPr>
        <w:rPr>
          <w:rFonts w:cstheme="minorHAnsi"/>
        </w:rPr>
      </w:pPr>
      <w:r w:rsidRPr="00B303B0">
        <w:rPr>
          <w:rFonts w:cstheme="minorHAnsi"/>
        </w:rPr>
        <w:t>Est. Completion Date</w:t>
      </w:r>
    </w:p>
    <w:p w14:paraId="3925E93D" w14:textId="5420FD3D" w:rsidR="00B303B0" w:rsidRDefault="00B303B0" w:rsidP="00B303B0">
      <w:pPr>
        <w:pStyle w:val="ListParagraph"/>
        <w:numPr>
          <w:ilvl w:val="3"/>
          <w:numId w:val="15"/>
        </w:numPr>
        <w:rPr>
          <w:rFonts w:cstheme="minorHAnsi"/>
        </w:rPr>
      </w:pPr>
      <w:r w:rsidRPr="00B303B0">
        <w:rPr>
          <w:rFonts w:cstheme="minorHAnsi"/>
        </w:rPr>
        <w:t>Max. Delinquency Age</w:t>
      </w:r>
    </w:p>
    <w:p w14:paraId="109FE85A" w14:textId="77777777" w:rsidR="00EB1074" w:rsidRDefault="00EB1074" w:rsidP="00EB1074">
      <w:pPr>
        <w:pStyle w:val="ListParagraph"/>
        <w:ind w:left="2880"/>
        <w:rPr>
          <w:rFonts w:cstheme="minorHAnsi"/>
        </w:rPr>
      </w:pPr>
    </w:p>
    <w:p w14:paraId="2349752D" w14:textId="3D179FF1" w:rsidR="00EB1074" w:rsidRDefault="00EB1074" w:rsidP="00EB1074">
      <w:pPr>
        <w:pStyle w:val="ListParagraph"/>
        <w:numPr>
          <w:ilvl w:val="1"/>
          <w:numId w:val="15"/>
        </w:numPr>
        <w:rPr>
          <w:rFonts w:cstheme="minorHAnsi"/>
        </w:rPr>
      </w:pPr>
      <w:r w:rsidRPr="00EB1074">
        <w:rPr>
          <w:rFonts w:cstheme="minorHAnsi"/>
        </w:rPr>
        <w:t>Payments Tab</w:t>
      </w:r>
    </w:p>
    <w:p w14:paraId="4E5FB4B2" w14:textId="3F577CA3" w:rsidR="00EB1074" w:rsidRDefault="00EB1074" w:rsidP="00EB1074">
      <w:pPr>
        <w:pStyle w:val="ListParagraph"/>
        <w:numPr>
          <w:ilvl w:val="2"/>
          <w:numId w:val="15"/>
        </w:numPr>
        <w:rPr>
          <w:rFonts w:cstheme="minorHAnsi"/>
        </w:rPr>
      </w:pPr>
      <w:r w:rsidRPr="00EB1074">
        <w:rPr>
          <w:rFonts w:cstheme="minorHAnsi"/>
        </w:rPr>
        <w:t>Show a list of contracts that are in payment status. The column headers are as follows:</w:t>
      </w:r>
    </w:p>
    <w:p w14:paraId="75A15BD4" w14:textId="77777777" w:rsidR="00EB1074" w:rsidRPr="00EB1074" w:rsidRDefault="00EB1074" w:rsidP="00EB1074">
      <w:pPr>
        <w:pStyle w:val="ListParagraph"/>
        <w:numPr>
          <w:ilvl w:val="3"/>
          <w:numId w:val="15"/>
        </w:numPr>
        <w:rPr>
          <w:rFonts w:cstheme="minorHAnsi"/>
        </w:rPr>
      </w:pPr>
      <w:r w:rsidRPr="00EB1074">
        <w:rPr>
          <w:rFonts w:cstheme="minorHAnsi"/>
        </w:rPr>
        <w:t>Contract ID</w:t>
      </w:r>
    </w:p>
    <w:p w14:paraId="4A4CC0BC" w14:textId="77777777" w:rsidR="00EB1074" w:rsidRPr="00EB1074" w:rsidRDefault="00EB1074" w:rsidP="00EB1074">
      <w:pPr>
        <w:pStyle w:val="ListParagraph"/>
        <w:numPr>
          <w:ilvl w:val="3"/>
          <w:numId w:val="15"/>
        </w:numPr>
        <w:rPr>
          <w:rFonts w:cstheme="minorHAnsi"/>
        </w:rPr>
      </w:pPr>
      <w:r w:rsidRPr="00EB1074">
        <w:rPr>
          <w:rFonts w:cstheme="minorHAnsi"/>
        </w:rPr>
        <w:t>Name</w:t>
      </w:r>
    </w:p>
    <w:p w14:paraId="7D8ADBB6" w14:textId="77777777" w:rsidR="00EB1074" w:rsidRPr="00EB1074" w:rsidRDefault="00EB1074" w:rsidP="00EB1074">
      <w:pPr>
        <w:pStyle w:val="ListParagraph"/>
        <w:numPr>
          <w:ilvl w:val="3"/>
          <w:numId w:val="15"/>
        </w:numPr>
        <w:rPr>
          <w:rFonts w:cstheme="minorHAnsi"/>
        </w:rPr>
      </w:pPr>
      <w:r w:rsidRPr="00EB1074">
        <w:rPr>
          <w:rFonts w:cstheme="minorHAnsi"/>
        </w:rPr>
        <w:t>Status</w:t>
      </w:r>
    </w:p>
    <w:p w14:paraId="531BD924" w14:textId="77777777" w:rsidR="00EB1074" w:rsidRPr="00EB1074" w:rsidRDefault="00EB1074" w:rsidP="00EB1074">
      <w:pPr>
        <w:pStyle w:val="ListParagraph"/>
        <w:numPr>
          <w:ilvl w:val="3"/>
          <w:numId w:val="15"/>
        </w:numPr>
        <w:rPr>
          <w:rFonts w:cstheme="minorHAnsi"/>
        </w:rPr>
      </w:pPr>
      <w:r w:rsidRPr="00EB1074">
        <w:rPr>
          <w:rFonts w:cstheme="minorHAnsi"/>
        </w:rPr>
        <w:t>Scheduled Date</w:t>
      </w:r>
    </w:p>
    <w:p w14:paraId="6E661603" w14:textId="77777777" w:rsidR="00EB1074" w:rsidRPr="00EB1074" w:rsidRDefault="00EB1074" w:rsidP="00EB1074">
      <w:pPr>
        <w:pStyle w:val="ListParagraph"/>
        <w:numPr>
          <w:ilvl w:val="3"/>
          <w:numId w:val="15"/>
        </w:numPr>
        <w:rPr>
          <w:rFonts w:cstheme="minorHAnsi"/>
        </w:rPr>
      </w:pPr>
      <w:r w:rsidRPr="00EB1074">
        <w:rPr>
          <w:rFonts w:cstheme="minorHAnsi"/>
        </w:rPr>
        <w:t>Income</w:t>
      </w:r>
    </w:p>
    <w:p w14:paraId="5D676C6C" w14:textId="77777777" w:rsidR="00EB1074" w:rsidRPr="00EB1074" w:rsidRDefault="00EB1074" w:rsidP="00EB1074">
      <w:pPr>
        <w:pStyle w:val="ListParagraph"/>
        <w:numPr>
          <w:ilvl w:val="3"/>
          <w:numId w:val="15"/>
        </w:numPr>
        <w:rPr>
          <w:rFonts w:cstheme="minorHAnsi"/>
        </w:rPr>
      </w:pPr>
      <w:r w:rsidRPr="00EB1074">
        <w:rPr>
          <w:rFonts w:cstheme="minorHAnsi"/>
        </w:rPr>
        <w:t>Amount</w:t>
      </w:r>
    </w:p>
    <w:p w14:paraId="63B74479" w14:textId="77777777" w:rsidR="00EB1074" w:rsidRPr="00EB1074" w:rsidRDefault="00EB1074" w:rsidP="00EB1074">
      <w:pPr>
        <w:pStyle w:val="ListParagraph"/>
        <w:numPr>
          <w:ilvl w:val="3"/>
          <w:numId w:val="15"/>
        </w:numPr>
        <w:rPr>
          <w:rFonts w:cstheme="minorHAnsi"/>
        </w:rPr>
      </w:pPr>
      <w:r w:rsidRPr="00EB1074">
        <w:rPr>
          <w:rFonts w:cstheme="minorHAnsi"/>
        </w:rPr>
        <w:t>Complete Date</w:t>
      </w:r>
    </w:p>
    <w:p w14:paraId="08CABC9D" w14:textId="397EC9BA" w:rsidR="00EB1074" w:rsidRDefault="00EB1074" w:rsidP="00EB1074">
      <w:pPr>
        <w:pStyle w:val="ListParagraph"/>
        <w:numPr>
          <w:ilvl w:val="3"/>
          <w:numId w:val="15"/>
        </w:numPr>
        <w:rPr>
          <w:rFonts w:cstheme="minorHAnsi"/>
        </w:rPr>
      </w:pPr>
      <w:r w:rsidRPr="00EB1074">
        <w:rPr>
          <w:rFonts w:cstheme="minorHAnsi"/>
        </w:rPr>
        <w:t>Product</w:t>
      </w:r>
    </w:p>
    <w:p w14:paraId="500DAB3A" w14:textId="77777777" w:rsidR="000930E6" w:rsidRPr="000930E6" w:rsidRDefault="000930E6" w:rsidP="000930E6">
      <w:pPr>
        <w:rPr>
          <w:rFonts w:cstheme="minorHAnsi"/>
        </w:rPr>
      </w:pPr>
    </w:p>
    <w:p w14:paraId="51EA8F85" w14:textId="2B98D75B" w:rsidR="00AF0F02" w:rsidRPr="00AF0F02" w:rsidRDefault="00AF0F02" w:rsidP="00B303B0">
      <w:pPr>
        <w:pStyle w:val="ListParagraph"/>
        <w:ind w:left="1440"/>
        <w:rPr>
          <w:rFonts w:cstheme="minorHAnsi"/>
        </w:rPr>
      </w:pPr>
    </w:p>
    <w:p w14:paraId="3F5527CD" w14:textId="4E1AB318" w:rsidR="007B38A5" w:rsidRDefault="007B38A5" w:rsidP="007B38A5">
      <w:pPr>
        <w:pStyle w:val="ListParagraph"/>
        <w:numPr>
          <w:ilvl w:val="1"/>
          <w:numId w:val="15"/>
        </w:numPr>
        <w:rPr>
          <w:rFonts w:cstheme="minorHAnsi"/>
        </w:rPr>
      </w:pPr>
      <w:r>
        <w:rPr>
          <w:rFonts w:cstheme="minorHAnsi"/>
        </w:rPr>
        <w:t>Communication Tab</w:t>
      </w:r>
    </w:p>
    <w:p w14:paraId="71557BF4" w14:textId="6C8A2E9C" w:rsidR="007B38A5" w:rsidRPr="006C0D5D" w:rsidRDefault="007B38A5" w:rsidP="007B38A5">
      <w:pPr>
        <w:pStyle w:val="ListParagraph"/>
        <w:numPr>
          <w:ilvl w:val="2"/>
          <w:numId w:val="15"/>
        </w:numPr>
        <w:rPr>
          <w:rFonts w:cstheme="minorHAnsi"/>
        </w:rPr>
      </w:pPr>
      <w:r>
        <w:rPr>
          <w:rFonts w:cstheme="minorHAnsi"/>
        </w:rPr>
        <w:t xml:space="preserve">List all communications between students and </w:t>
      </w:r>
      <w:r>
        <w:t>CESC</w:t>
      </w:r>
    </w:p>
    <w:p w14:paraId="0C2B0D70" w14:textId="2ED74181" w:rsidR="006C0D5D" w:rsidRPr="006C0D5D" w:rsidRDefault="006C0D5D" w:rsidP="007B38A5">
      <w:pPr>
        <w:pStyle w:val="ListParagraph"/>
        <w:numPr>
          <w:ilvl w:val="2"/>
          <w:numId w:val="15"/>
        </w:numPr>
        <w:rPr>
          <w:rFonts w:cstheme="minorHAnsi"/>
        </w:rPr>
      </w:pPr>
      <w:r>
        <w:t>Headers will be as follow:</w:t>
      </w:r>
    </w:p>
    <w:p w14:paraId="70C30506" w14:textId="77777777" w:rsidR="006C0D5D" w:rsidRPr="006C0D5D" w:rsidRDefault="006C0D5D" w:rsidP="006C0D5D">
      <w:pPr>
        <w:pStyle w:val="ListParagraph"/>
        <w:numPr>
          <w:ilvl w:val="3"/>
          <w:numId w:val="15"/>
        </w:numPr>
        <w:rPr>
          <w:rFonts w:cstheme="minorHAnsi"/>
        </w:rPr>
      </w:pPr>
      <w:r w:rsidRPr="006C0D5D">
        <w:rPr>
          <w:rFonts w:cstheme="minorHAnsi"/>
        </w:rPr>
        <w:t>Status</w:t>
      </w:r>
    </w:p>
    <w:p w14:paraId="04A4B164" w14:textId="77777777" w:rsidR="006C0D5D" w:rsidRPr="006C0D5D" w:rsidRDefault="006C0D5D" w:rsidP="006C0D5D">
      <w:pPr>
        <w:pStyle w:val="ListParagraph"/>
        <w:numPr>
          <w:ilvl w:val="3"/>
          <w:numId w:val="15"/>
        </w:numPr>
        <w:rPr>
          <w:rFonts w:cstheme="minorHAnsi"/>
        </w:rPr>
      </w:pPr>
      <w:r w:rsidRPr="006C0D5D">
        <w:rPr>
          <w:rFonts w:cstheme="minorHAnsi"/>
        </w:rPr>
        <w:t>Date</w:t>
      </w:r>
    </w:p>
    <w:p w14:paraId="3D3606B2" w14:textId="77777777" w:rsidR="006C0D5D" w:rsidRPr="006C0D5D" w:rsidRDefault="006C0D5D" w:rsidP="006C0D5D">
      <w:pPr>
        <w:pStyle w:val="ListParagraph"/>
        <w:numPr>
          <w:ilvl w:val="3"/>
          <w:numId w:val="15"/>
        </w:numPr>
        <w:rPr>
          <w:rFonts w:cstheme="minorHAnsi"/>
        </w:rPr>
      </w:pPr>
      <w:r w:rsidRPr="006C0D5D">
        <w:rPr>
          <w:rFonts w:cstheme="minorHAnsi"/>
        </w:rPr>
        <w:t>Message Type</w:t>
      </w:r>
      <w:r w:rsidRPr="006C0D5D">
        <w:rPr>
          <w:rFonts w:cstheme="minorHAnsi"/>
        </w:rPr>
        <w:tab/>
      </w:r>
    </w:p>
    <w:p w14:paraId="5CABAB6F" w14:textId="77777777" w:rsidR="006C0D5D" w:rsidRPr="006C0D5D" w:rsidRDefault="006C0D5D" w:rsidP="006C0D5D">
      <w:pPr>
        <w:pStyle w:val="ListParagraph"/>
        <w:numPr>
          <w:ilvl w:val="3"/>
          <w:numId w:val="15"/>
        </w:numPr>
        <w:rPr>
          <w:rFonts w:cstheme="minorHAnsi"/>
        </w:rPr>
      </w:pPr>
      <w:r w:rsidRPr="006C0D5D">
        <w:rPr>
          <w:rFonts w:cstheme="minorHAnsi"/>
        </w:rPr>
        <w:t>Medium</w:t>
      </w:r>
    </w:p>
    <w:p w14:paraId="3C1521C5" w14:textId="7104C6E1" w:rsidR="006C0D5D" w:rsidRDefault="006C0D5D" w:rsidP="006C0D5D">
      <w:pPr>
        <w:pStyle w:val="ListParagraph"/>
        <w:numPr>
          <w:ilvl w:val="3"/>
          <w:numId w:val="15"/>
        </w:numPr>
        <w:rPr>
          <w:rFonts w:cstheme="minorHAnsi"/>
        </w:rPr>
      </w:pPr>
      <w:r w:rsidRPr="006C0D5D">
        <w:rPr>
          <w:rFonts w:cstheme="minorHAnsi"/>
        </w:rPr>
        <w:t>Read Status</w:t>
      </w:r>
    </w:p>
    <w:p w14:paraId="5F4E8A71" w14:textId="30CA9419" w:rsidR="000930E6" w:rsidRDefault="000930E6" w:rsidP="000930E6">
      <w:pPr>
        <w:rPr>
          <w:rFonts w:cstheme="minorHAnsi"/>
        </w:rPr>
      </w:pPr>
    </w:p>
    <w:p w14:paraId="6BA75219" w14:textId="77777777" w:rsidR="00810E4A" w:rsidRDefault="00810E4A" w:rsidP="00810E4A">
      <w:pPr>
        <w:pStyle w:val="ListParagraph"/>
        <w:numPr>
          <w:ilvl w:val="1"/>
          <w:numId w:val="15"/>
        </w:numPr>
        <w:rPr>
          <w:rFonts w:cstheme="minorHAnsi"/>
        </w:rPr>
      </w:pPr>
      <w:r>
        <w:rPr>
          <w:rFonts w:cstheme="minorHAnsi"/>
        </w:rPr>
        <w:t>Products Tab</w:t>
      </w:r>
    </w:p>
    <w:p w14:paraId="0D057236" w14:textId="77777777" w:rsidR="00810E4A" w:rsidRDefault="00810E4A" w:rsidP="00810E4A">
      <w:pPr>
        <w:pStyle w:val="ListParagraph"/>
        <w:numPr>
          <w:ilvl w:val="2"/>
          <w:numId w:val="15"/>
        </w:numPr>
        <w:rPr>
          <w:rFonts w:cstheme="minorHAnsi"/>
        </w:rPr>
      </w:pPr>
      <w:r>
        <w:rPr>
          <w:rFonts w:cstheme="minorHAnsi"/>
        </w:rPr>
        <w:t>Shows a list of all products being offered by CESC</w:t>
      </w:r>
    </w:p>
    <w:p w14:paraId="24FB2F1A" w14:textId="77777777" w:rsidR="00810E4A" w:rsidRDefault="00810E4A" w:rsidP="00810E4A">
      <w:pPr>
        <w:pStyle w:val="ListParagraph"/>
        <w:numPr>
          <w:ilvl w:val="2"/>
          <w:numId w:val="15"/>
        </w:numPr>
        <w:rPr>
          <w:rFonts w:cstheme="minorHAnsi"/>
        </w:rPr>
      </w:pPr>
      <w:r>
        <w:rPr>
          <w:rFonts w:cstheme="minorHAnsi"/>
        </w:rPr>
        <w:t>Headers</w:t>
      </w:r>
    </w:p>
    <w:p w14:paraId="534AB5BC" w14:textId="77777777" w:rsidR="00810E4A" w:rsidRDefault="00810E4A" w:rsidP="00810E4A">
      <w:pPr>
        <w:pStyle w:val="ListParagraph"/>
        <w:numPr>
          <w:ilvl w:val="3"/>
          <w:numId w:val="15"/>
        </w:numPr>
        <w:rPr>
          <w:rFonts w:cstheme="minorHAnsi"/>
        </w:rPr>
      </w:pPr>
      <w:r>
        <w:rPr>
          <w:rFonts w:cstheme="minorHAnsi"/>
        </w:rPr>
        <w:t>Product</w:t>
      </w:r>
    </w:p>
    <w:p w14:paraId="742ADD76" w14:textId="77777777" w:rsidR="00810E4A" w:rsidRDefault="00810E4A" w:rsidP="00810E4A">
      <w:pPr>
        <w:pStyle w:val="ListParagraph"/>
        <w:numPr>
          <w:ilvl w:val="3"/>
          <w:numId w:val="15"/>
        </w:numPr>
        <w:rPr>
          <w:rFonts w:cstheme="minorHAnsi"/>
        </w:rPr>
      </w:pPr>
      <w:r>
        <w:rPr>
          <w:rFonts w:cstheme="minorHAnsi"/>
        </w:rPr>
        <w:t>Application Link</w:t>
      </w:r>
    </w:p>
    <w:p w14:paraId="2B7EF4D9" w14:textId="77777777" w:rsidR="00810E4A" w:rsidRDefault="00810E4A" w:rsidP="00810E4A">
      <w:pPr>
        <w:pStyle w:val="ListParagraph"/>
        <w:numPr>
          <w:ilvl w:val="3"/>
          <w:numId w:val="15"/>
        </w:numPr>
        <w:rPr>
          <w:rFonts w:cstheme="minorHAnsi"/>
        </w:rPr>
      </w:pPr>
      <w:r>
        <w:rPr>
          <w:rFonts w:cstheme="minorHAnsi"/>
        </w:rPr>
        <w:t>Income %</w:t>
      </w:r>
    </w:p>
    <w:p w14:paraId="408401C6" w14:textId="77777777" w:rsidR="00810E4A" w:rsidRDefault="00810E4A" w:rsidP="00810E4A">
      <w:pPr>
        <w:pStyle w:val="ListParagraph"/>
        <w:numPr>
          <w:ilvl w:val="3"/>
          <w:numId w:val="15"/>
        </w:numPr>
        <w:rPr>
          <w:rFonts w:cstheme="minorHAnsi"/>
        </w:rPr>
      </w:pPr>
      <w:r>
        <w:rPr>
          <w:rFonts w:cstheme="minorHAnsi"/>
        </w:rPr>
        <w:t>Duration</w:t>
      </w:r>
    </w:p>
    <w:p w14:paraId="2344D3B6" w14:textId="77777777" w:rsidR="00810E4A" w:rsidRDefault="00810E4A" w:rsidP="00810E4A">
      <w:pPr>
        <w:pStyle w:val="ListParagraph"/>
        <w:numPr>
          <w:ilvl w:val="3"/>
          <w:numId w:val="15"/>
        </w:numPr>
        <w:rPr>
          <w:rFonts w:cstheme="minorHAnsi"/>
        </w:rPr>
      </w:pPr>
      <w:r>
        <w:rPr>
          <w:rFonts w:cstheme="minorHAnsi"/>
        </w:rPr>
        <w:t>Cap</w:t>
      </w:r>
    </w:p>
    <w:p w14:paraId="227AAB3C" w14:textId="77777777" w:rsidR="00810E4A" w:rsidRDefault="00810E4A" w:rsidP="00810E4A">
      <w:pPr>
        <w:pStyle w:val="ListParagraph"/>
        <w:numPr>
          <w:ilvl w:val="3"/>
          <w:numId w:val="15"/>
        </w:numPr>
        <w:rPr>
          <w:rFonts w:cstheme="minorHAnsi"/>
        </w:rPr>
      </w:pPr>
      <w:r>
        <w:rPr>
          <w:rFonts w:cstheme="minorHAnsi"/>
        </w:rPr>
        <w:t xml:space="preserve">Min Income </w:t>
      </w:r>
    </w:p>
    <w:p w14:paraId="5707E686" w14:textId="77777777" w:rsidR="00810E4A" w:rsidRDefault="00810E4A" w:rsidP="00810E4A">
      <w:pPr>
        <w:pStyle w:val="ListParagraph"/>
        <w:ind w:left="1440"/>
        <w:rPr>
          <w:rFonts w:cstheme="minorHAnsi"/>
        </w:rPr>
      </w:pPr>
    </w:p>
    <w:p w14:paraId="652398B1" w14:textId="79DE13B0" w:rsidR="00810E4A" w:rsidRDefault="00810E4A" w:rsidP="00810E4A">
      <w:pPr>
        <w:pStyle w:val="ListParagraph"/>
        <w:numPr>
          <w:ilvl w:val="2"/>
          <w:numId w:val="15"/>
        </w:numPr>
        <w:rPr>
          <w:rFonts w:cstheme="minorHAnsi"/>
        </w:rPr>
      </w:pPr>
      <w:proofErr w:type="gramStart"/>
      <w:r>
        <w:rPr>
          <w:rFonts w:cstheme="minorHAnsi"/>
        </w:rPr>
        <w:t>New  Product</w:t>
      </w:r>
      <w:proofErr w:type="gramEnd"/>
      <w:r>
        <w:rPr>
          <w:rFonts w:cstheme="minorHAnsi"/>
        </w:rPr>
        <w:t xml:space="preserve"> Button (See Print Screen for layout and functionality)</w:t>
      </w:r>
    </w:p>
    <w:p w14:paraId="09343418" w14:textId="742B85A5" w:rsidR="00810E4A" w:rsidRDefault="00810E4A" w:rsidP="00810E4A">
      <w:pPr>
        <w:pStyle w:val="ListParagraph"/>
        <w:numPr>
          <w:ilvl w:val="3"/>
          <w:numId w:val="15"/>
        </w:numPr>
        <w:rPr>
          <w:rFonts w:cstheme="minorHAnsi"/>
        </w:rPr>
      </w:pPr>
      <w:r>
        <w:rPr>
          <w:noProof/>
        </w:rPr>
        <w:drawing>
          <wp:inline distT="0" distB="0" distL="0" distR="0" wp14:anchorId="6D29EE81" wp14:editId="7751566D">
            <wp:extent cx="4494859" cy="2423795"/>
            <wp:effectExtent l="0" t="0" r="127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Product Lin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4491" cy="2428989"/>
                    </a:xfrm>
                    <a:prstGeom prst="rect">
                      <a:avLst/>
                    </a:prstGeom>
                  </pic:spPr>
                </pic:pic>
              </a:graphicData>
            </a:graphic>
          </wp:inline>
        </w:drawing>
      </w:r>
    </w:p>
    <w:p w14:paraId="44B31269" w14:textId="30138F05" w:rsidR="005311B6" w:rsidRDefault="005311B6" w:rsidP="00810E4A">
      <w:pPr>
        <w:pStyle w:val="ListParagraph"/>
        <w:numPr>
          <w:ilvl w:val="3"/>
          <w:numId w:val="15"/>
        </w:numPr>
        <w:rPr>
          <w:rFonts w:cstheme="minorHAnsi"/>
        </w:rPr>
      </w:pPr>
      <w:r w:rsidRPr="005311B6">
        <w:rPr>
          <w:rFonts w:cstheme="minorHAnsi"/>
        </w:rPr>
        <w:t>“I already know my ISA terms” Button</w:t>
      </w:r>
    </w:p>
    <w:p w14:paraId="233F2286" w14:textId="0B678E9D" w:rsidR="00F11E0E" w:rsidRDefault="005311B6" w:rsidP="00AD71FA">
      <w:pPr>
        <w:pStyle w:val="ListParagraph"/>
        <w:numPr>
          <w:ilvl w:val="4"/>
          <w:numId w:val="15"/>
        </w:numPr>
        <w:rPr>
          <w:rFonts w:cstheme="minorHAnsi"/>
        </w:rPr>
      </w:pPr>
      <w:r>
        <w:rPr>
          <w:noProof/>
        </w:rPr>
        <w:drawing>
          <wp:inline distT="0" distB="0" distL="0" distR="0" wp14:anchorId="267943BD" wp14:editId="15286109">
            <wp:extent cx="3693381" cy="3073921"/>
            <wp:effectExtent l="0" t="0" r="254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anded View +New Contract Li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07390" cy="3085580"/>
                    </a:xfrm>
                    <a:prstGeom prst="rect">
                      <a:avLst/>
                    </a:prstGeom>
                  </pic:spPr>
                </pic:pic>
              </a:graphicData>
            </a:graphic>
          </wp:inline>
        </w:drawing>
      </w:r>
    </w:p>
    <w:p w14:paraId="1ED6D695" w14:textId="4AA58882" w:rsidR="00AD71FA" w:rsidRDefault="00AD71FA" w:rsidP="00AD71FA">
      <w:pPr>
        <w:pStyle w:val="ListParagraph"/>
        <w:numPr>
          <w:ilvl w:val="4"/>
          <w:numId w:val="15"/>
        </w:numPr>
        <w:rPr>
          <w:rFonts w:cstheme="minorHAnsi"/>
        </w:rPr>
      </w:pPr>
      <w:r>
        <w:rPr>
          <w:noProof/>
        </w:rPr>
        <w:lastRenderedPageBreak/>
        <w:drawing>
          <wp:inline distT="0" distB="0" distL="0" distR="0" wp14:anchorId="29737BE0" wp14:editId="4E640695">
            <wp:extent cx="3294245" cy="954156"/>
            <wp:effectExtent l="0" t="0" r="190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anded View +New Product Link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42562" cy="968151"/>
                    </a:xfrm>
                    <a:prstGeom prst="rect">
                      <a:avLst/>
                    </a:prstGeom>
                  </pic:spPr>
                </pic:pic>
              </a:graphicData>
            </a:graphic>
          </wp:inline>
        </w:drawing>
      </w:r>
    </w:p>
    <w:p w14:paraId="4B72C77B" w14:textId="26C3910F" w:rsidR="008861D4" w:rsidRPr="00AD71FA" w:rsidRDefault="008861D4" w:rsidP="00AD71FA">
      <w:pPr>
        <w:pStyle w:val="ListParagraph"/>
        <w:numPr>
          <w:ilvl w:val="4"/>
          <w:numId w:val="15"/>
        </w:numPr>
        <w:rPr>
          <w:rFonts w:cstheme="minorHAnsi"/>
        </w:rPr>
      </w:pPr>
      <w:r>
        <w:rPr>
          <w:rFonts w:cstheme="minorHAnsi"/>
        </w:rPr>
        <w:t xml:space="preserve">Product Details </w:t>
      </w:r>
      <w:r w:rsidRPr="008861D4">
        <w:rPr>
          <w:rFonts w:cstheme="minorHAnsi"/>
          <w:color w:val="000000" w:themeColor="text1"/>
          <w:highlight w:val="yellow"/>
        </w:rPr>
        <w:t>How do you get to this page?</w:t>
      </w:r>
      <w:r w:rsidR="00494B3E">
        <w:rPr>
          <w:rFonts w:cstheme="minorHAnsi"/>
          <w:color w:val="000000" w:themeColor="text1"/>
        </w:rPr>
        <w:t xml:space="preserve"> TBD</w:t>
      </w:r>
    </w:p>
    <w:p w14:paraId="698ECB49" w14:textId="77777777" w:rsidR="007343F8" w:rsidRPr="007343F8" w:rsidRDefault="007343F8" w:rsidP="007343F8">
      <w:pPr>
        <w:rPr>
          <w:rFonts w:cstheme="minorHAnsi"/>
        </w:rPr>
      </w:pPr>
    </w:p>
    <w:p w14:paraId="14FAA96F" w14:textId="45464B06" w:rsidR="007343F8" w:rsidRPr="00AD71FA" w:rsidRDefault="007343F8" w:rsidP="00AD71FA">
      <w:pPr>
        <w:pStyle w:val="ListParagraph"/>
        <w:ind w:left="4050"/>
        <w:rPr>
          <w:rFonts w:cstheme="minorHAnsi"/>
        </w:rPr>
      </w:pPr>
    </w:p>
    <w:p w14:paraId="3B92D1EA" w14:textId="77777777" w:rsidR="00AD71FA" w:rsidRDefault="00AD71FA" w:rsidP="00AD71FA">
      <w:pPr>
        <w:pStyle w:val="ListParagraph"/>
        <w:ind w:left="4320"/>
        <w:rPr>
          <w:rFonts w:cstheme="minorHAnsi"/>
        </w:rPr>
      </w:pPr>
    </w:p>
    <w:p w14:paraId="4FC5AEC5" w14:textId="77777777" w:rsidR="00AD71FA" w:rsidRDefault="00AD71FA" w:rsidP="00AD71FA">
      <w:pPr>
        <w:pStyle w:val="ListParagraph"/>
        <w:ind w:left="4320"/>
        <w:rPr>
          <w:rFonts w:cstheme="minorHAnsi"/>
        </w:rPr>
      </w:pPr>
    </w:p>
    <w:p w14:paraId="60FBD87F" w14:textId="38AD5CE6" w:rsidR="00AD71FA" w:rsidRDefault="00AD71FA" w:rsidP="00AD71FA">
      <w:pPr>
        <w:pStyle w:val="ListParagraph"/>
        <w:ind w:left="4320"/>
        <w:rPr>
          <w:rFonts w:cstheme="minorHAnsi"/>
        </w:rPr>
      </w:pPr>
    </w:p>
    <w:p w14:paraId="6DD1B872" w14:textId="41898564" w:rsidR="00AD71FA" w:rsidRDefault="00AD71FA" w:rsidP="00AD71FA">
      <w:pPr>
        <w:pStyle w:val="ListParagraph"/>
        <w:ind w:left="4320"/>
        <w:rPr>
          <w:rFonts w:cstheme="minorHAnsi"/>
        </w:rPr>
      </w:pPr>
      <w:r>
        <w:rPr>
          <w:rFonts w:cstheme="minorHAnsi"/>
        </w:rPr>
        <w:t xml:space="preserve">  </w:t>
      </w:r>
    </w:p>
    <w:p w14:paraId="32DD8777" w14:textId="7CE271CD" w:rsidR="00F11E0E" w:rsidRDefault="00F11E0E" w:rsidP="00F11E0E">
      <w:pPr>
        <w:rPr>
          <w:rFonts w:cstheme="minorHAnsi"/>
        </w:rPr>
      </w:pPr>
    </w:p>
    <w:p w14:paraId="1634CF92" w14:textId="030BBE87" w:rsidR="00F11E0E" w:rsidRDefault="00F11E0E" w:rsidP="00F11E0E">
      <w:pPr>
        <w:rPr>
          <w:rFonts w:cstheme="minorHAnsi"/>
        </w:rPr>
      </w:pPr>
    </w:p>
    <w:p w14:paraId="7498F424" w14:textId="77777777" w:rsidR="00F11E0E" w:rsidRPr="00F11E0E" w:rsidRDefault="00F11E0E" w:rsidP="00F11E0E">
      <w:pPr>
        <w:rPr>
          <w:rFonts w:cstheme="minorHAnsi"/>
        </w:rPr>
      </w:pPr>
    </w:p>
    <w:p w14:paraId="783E4788" w14:textId="554CA40C" w:rsidR="00810E4A" w:rsidRDefault="00810E4A" w:rsidP="00810E4A">
      <w:pPr>
        <w:rPr>
          <w:rFonts w:cstheme="minorHAnsi"/>
        </w:rPr>
      </w:pPr>
    </w:p>
    <w:p w14:paraId="4EAD56CB" w14:textId="6AE77ECA" w:rsidR="00810E4A" w:rsidRDefault="00810E4A" w:rsidP="00810E4A">
      <w:pPr>
        <w:rPr>
          <w:rFonts w:cstheme="minorHAnsi"/>
        </w:rPr>
      </w:pPr>
    </w:p>
    <w:p w14:paraId="4DF7EB71" w14:textId="3B1022CC" w:rsidR="00810E4A" w:rsidRDefault="00810E4A" w:rsidP="00810E4A">
      <w:pPr>
        <w:rPr>
          <w:rFonts w:cstheme="minorHAnsi"/>
        </w:rPr>
      </w:pPr>
    </w:p>
    <w:p w14:paraId="7513B04B" w14:textId="0F5F1254" w:rsidR="00810E4A" w:rsidRDefault="00810E4A" w:rsidP="00810E4A">
      <w:pPr>
        <w:rPr>
          <w:rFonts w:cstheme="minorHAnsi"/>
        </w:rPr>
      </w:pPr>
    </w:p>
    <w:p w14:paraId="4D4ED557" w14:textId="3EF36D0A" w:rsidR="00810E4A" w:rsidRDefault="00810E4A" w:rsidP="00810E4A">
      <w:pPr>
        <w:rPr>
          <w:rFonts w:cstheme="minorHAnsi"/>
        </w:rPr>
      </w:pPr>
    </w:p>
    <w:p w14:paraId="1BAADE65" w14:textId="0522804B" w:rsidR="00907A83" w:rsidRDefault="00907A83" w:rsidP="00810E4A">
      <w:pPr>
        <w:rPr>
          <w:rFonts w:cstheme="minorHAnsi"/>
        </w:rPr>
      </w:pPr>
    </w:p>
    <w:p w14:paraId="17A0682F" w14:textId="7FC9899E" w:rsidR="00907A83" w:rsidRDefault="00907A83" w:rsidP="00810E4A">
      <w:pPr>
        <w:rPr>
          <w:rFonts w:cstheme="minorHAnsi"/>
        </w:rPr>
      </w:pPr>
    </w:p>
    <w:p w14:paraId="71B17B97" w14:textId="40DF402C" w:rsidR="00907A83" w:rsidRDefault="00907A83" w:rsidP="00810E4A">
      <w:pPr>
        <w:rPr>
          <w:rFonts w:cstheme="minorHAnsi"/>
        </w:rPr>
      </w:pPr>
    </w:p>
    <w:p w14:paraId="4FADBC9D" w14:textId="5729AAB3" w:rsidR="00907A83" w:rsidRDefault="00907A83" w:rsidP="00810E4A">
      <w:pPr>
        <w:rPr>
          <w:rFonts w:cstheme="minorHAnsi"/>
        </w:rPr>
      </w:pPr>
    </w:p>
    <w:p w14:paraId="748682CB" w14:textId="6754A9EB" w:rsidR="00907A83" w:rsidRDefault="00907A83" w:rsidP="00810E4A">
      <w:pPr>
        <w:rPr>
          <w:rFonts w:cstheme="minorHAnsi"/>
        </w:rPr>
      </w:pPr>
    </w:p>
    <w:p w14:paraId="36078619" w14:textId="59B02BDF" w:rsidR="00907A83" w:rsidRDefault="00907A83" w:rsidP="00810E4A">
      <w:pPr>
        <w:rPr>
          <w:rFonts w:cstheme="minorHAnsi"/>
        </w:rPr>
      </w:pPr>
    </w:p>
    <w:p w14:paraId="568FEC18" w14:textId="6A6125A4" w:rsidR="00907A83" w:rsidRDefault="00907A83" w:rsidP="00810E4A">
      <w:pPr>
        <w:rPr>
          <w:rFonts w:cstheme="minorHAnsi"/>
        </w:rPr>
      </w:pPr>
    </w:p>
    <w:p w14:paraId="2BEDE503" w14:textId="60777529" w:rsidR="00907A83" w:rsidRDefault="00907A83" w:rsidP="00810E4A">
      <w:pPr>
        <w:rPr>
          <w:rFonts w:cstheme="minorHAnsi"/>
        </w:rPr>
      </w:pPr>
    </w:p>
    <w:p w14:paraId="61D69443" w14:textId="77777777" w:rsidR="00907A83" w:rsidRDefault="00907A83" w:rsidP="00810E4A">
      <w:pPr>
        <w:rPr>
          <w:rFonts w:cstheme="minorHAnsi"/>
        </w:rPr>
      </w:pPr>
    </w:p>
    <w:p w14:paraId="1CB0F757" w14:textId="77777777" w:rsidR="00810E4A" w:rsidRPr="00810E4A" w:rsidRDefault="00810E4A" w:rsidP="00810E4A">
      <w:pPr>
        <w:rPr>
          <w:rFonts w:cstheme="minorHAnsi"/>
        </w:rPr>
      </w:pPr>
    </w:p>
    <w:p w14:paraId="66A04265" w14:textId="77777777" w:rsidR="000930E6" w:rsidRPr="000930E6" w:rsidRDefault="000930E6" w:rsidP="000930E6">
      <w:pPr>
        <w:rPr>
          <w:rFonts w:cstheme="minorHAnsi"/>
        </w:rPr>
      </w:pPr>
    </w:p>
    <w:p w14:paraId="2D200930" w14:textId="3A8C5739" w:rsidR="000930E6" w:rsidRPr="008861D4" w:rsidRDefault="000930E6" w:rsidP="000930E6">
      <w:pPr>
        <w:pStyle w:val="ListParagraph"/>
        <w:numPr>
          <w:ilvl w:val="0"/>
          <w:numId w:val="15"/>
        </w:numPr>
        <w:rPr>
          <w:rFonts w:cstheme="minorHAnsi"/>
        </w:rPr>
      </w:pPr>
      <w:r>
        <w:lastRenderedPageBreak/>
        <w:t>Student</w:t>
      </w:r>
    </w:p>
    <w:p w14:paraId="34FAE792" w14:textId="21D838C8" w:rsidR="008861D4" w:rsidRPr="008861D4" w:rsidRDefault="008861D4" w:rsidP="008861D4">
      <w:pPr>
        <w:pStyle w:val="ListParagraph"/>
        <w:numPr>
          <w:ilvl w:val="1"/>
          <w:numId w:val="15"/>
        </w:numPr>
        <w:rPr>
          <w:rFonts w:cstheme="minorHAnsi"/>
        </w:rPr>
      </w:pPr>
      <w:r>
        <w:t>Registration Page (see screen shot)</w:t>
      </w:r>
    </w:p>
    <w:p w14:paraId="5BD9E846" w14:textId="173DC2D5" w:rsidR="008861D4" w:rsidRDefault="008861D4" w:rsidP="00CD716C">
      <w:pPr>
        <w:pStyle w:val="ListParagraph"/>
        <w:ind w:left="2160"/>
        <w:rPr>
          <w:rFonts w:cstheme="minorHAnsi"/>
        </w:rPr>
      </w:pPr>
      <w:r>
        <w:rPr>
          <w:noProof/>
        </w:rPr>
        <w:drawing>
          <wp:inline distT="0" distB="0" distL="0" distR="0" wp14:anchorId="2E793354" wp14:editId="21AA2442">
            <wp:extent cx="5164372" cy="3004826"/>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74676" cy="3010821"/>
                    </a:xfrm>
                    <a:prstGeom prst="rect">
                      <a:avLst/>
                    </a:prstGeom>
                  </pic:spPr>
                </pic:pic>
              </a:graphicData>
            </a:graphic>
          </wp:inline>
        </w:drawing>
      </w:r>
    </w:p>
    <w:p w14:paraId="37682A77" w14:textId="6EB2F734" w:rsidR="008861D4" w:rsidRDefault="008861D4" w:rsidP="008861D4">
      <w:pPr>
        <w:pStyle w:val="ListParagraph"/>
        <w:numPr>
          <w:ilvl w:val="2"/>
          <w:numId w:val="15"/>
        </w:numPr>
        <w:rPr>
          <w:rFonts w:cstheme="minorHAnsi"/>
        </w:rPr>
      </w:pPr>
      <w:r>
        <w:rPr>
          <w:rFonts w:cstheme="minorHAnsi"/>
        </w:rPr>
        <w:t>Create an account Page (see screen shot)</w:t>
      </w:r>
    </w:p>
    <w:p w14:paraId="62C27D53" w14:textId="755E6579" w:rsidR="008F25A2" w:rsidRDefault="008F25A2" w:rsidP="0083744D">
      <w:pPr>
        <w:pStyle w:val="ListParagraph"/>
        <w:ind w:left="2880"/>
        <w:rPr>
          <w:rFonts w:cstheme="minorHAnsi"/>
        </w:rPr>
      </w:pPr>
      <w:r>
        <w:rPr>
          <w:noProof/>
        </w:rPr>
        <w:drawing>
          <wp:inline distT="0" distB="0" distL="0" distR="0" wp14:anchorId="1B4EE841" wp14:editId="15F50F73">
            <wp:extent cx="4500639" cy="2623930"/>
            <wp:effectExtent l="0" t="0" r="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5168" cy="2632401"/>
                    </a:xfrm>
                    <a:prstGeom prst="rect">
                      <a:avLst/>
                    </a:prstGeom>
                  </pic:spPr>
                </pic:pic>
              </a:graphicData>
            </a:graphic>
          </wp:inline>
        </w:drawing>
      </w:r>
    </w:p>
    <w:p w14:paraId="12F8B321" w14:textId="08F39E25" w:rsidR="006C0D5D" w:rsidRDefault="0083744D" w:rsidP="009F4ECE">
      <w:pPr>
        <w:pStyle w:val="ListParagraph"/>
        <w:numPr>
          <w:ilvl w:val="3"/>
          <w:numId w:val="15"/>
        </w:numPr>
        <w:rPr>
          <w:rFonts w:cstheme="minorHAnsi"/>
        </w:rPr>
      </w:pPr>
      <w:r>
        <w:rPr>
          <w:noProof/>
        </w:rPr>
        <w:lastRenderedPageBreak/>
        <w:drawing>
          <wp:inline distT="0" distB="0" distL="0" distR="0" wp14:anchorId="732F4775" wp14:editId="62622EB3">
            <wp:extent cx="4564049" cy="2345902"/>
            <wp:effectExtent l="0" t="0" r="825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92262" cy="2360403"/>
                    </a:xfrm>
                    <a:prstGeom prst="rect">
                      <a:avLst/>
                    </a:prstGeom>
                  </pic:spPr>
                </pic:pic>
              </a:graphicData>
            </a:graphic>
          </wp:inline>
        </w:drawing>
      </w:r>
    </w:p>
    <w:p w14:paraId="05069842" w14:textId="7EB223A9" w:rsidR="00494B3E" w:rsidRDefault="00494B3E" w:rsidP="009F4ECE">
      <w:pPr>
        <w:pStyle w:val="ListParagraph"/>
        <w:numPr>
          <w:ilvl w:val="3"/>
          <w:numId w:val="15"/>
        </w:numPr>
        <w:rPr>
          <w:rFonts w:cstheme="minorHAnsi"/>
        </w:rPr>
      </w:pPr>
      <w:r>
        <w:rPr>
          <w:noProof/>
        </w:rPr>
        <w:drawing>
          <wp:inline distT="0" distB="0" distL="0" distR="0" wp14:anchorId="21CD5232" wp14:editId="44530641">
            <wp:extent cx="4548535" cy="45825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98154" cy="473329"/>
                    </a:xfrm>
                    <a:prstGeom prst="rect">
                      <a:avLst/>
                    </a:prstGeom>
                  </pic:spPr>
                </pic:pic>
              </a:graphicData>
            </a:graphic>
          </wp:inline>
        </w:drawing>
      </w:r>
    </w:p>
    <w:p w14:paraId="130F164A" w14:textId="77777777" w:rsidR="004D4F3A" w:rsidRPr="004D4F3A" w:rsidRDefault="004D4F3A" w:rsidP="004D4F3A">
      <w:pPr>
        <w:rPr>
          <w:rFonts w:cstheme="minorHAnsi"/>
        </w:rPr>
      </w:pPr>
    </w:p>
    <w:p w14:paraId="7F2BD7BA" w14:textId="65B62614" w:rsidR="004D4F3A" w:rsidRDefault="004D4F3A" w:rsidP="004D4F3A">
      <w:pPr>
        <w:pStyle w:val="ListParagraph"/>
        <w:numPr>
          <w:ilvl w:val="1"/>
          <w:numId w:val="15"/>
        </w:numPr>
        <w:rPr>
          <w:rFonts w:cstheme="minorHAnsi"/>
        </w:rPr>
      </w:pPr>
      <w:r>
        <w:rPr>
          <w:rFonts w:cstheme="minorHAnsi"/>
        </w:rPr>
        <w:t xml:space="preserve">Student </w:t>
      </w:r>
      <w:proofErr w:type="spellStart"/>
      <w:r>
        <w:rPr>
          <w:rFonts w:cstheme="minorHAnsi"/>
        </w:rPr>
        <w:t>Dashbord</w:t>
      </w:r>
      <w:proofErr w:type="spellEnd"/>
    </w:p>
    <w:p w14:paraId="17DFB352" w14:textId="073AF588" w:rsidR="004D4F3A" w:rsidRDefault="004D4F3A" w:rsidP="004D4F3A">
      <w:pPr>
        <w:pStyle w:val="ListParagraph"/>
        <w:numPr>
          <w:ilvl w:val="2"/>
          <w:numId w:val="15"/>
        </w:numPr>
        <w:rPr>
          <w:rFonts w:cstheme="minorHAnsi"/>
        </w:rPr>
      </w:pPr>
      <w:r>
        <w:rPr>
          <w:rFonts w:cstheme="minorHAnsi"/>
        </w:rPr>
        <w:t>Headers</w:t>
      </w:r>
    </w:p>
    <w:p w14:paraId="7BEA064B" w14:textId="6446FE1C" w:rsidR="004D4F3A" w:rsidRDefault="004D4F3A" w:rsidP="004D4F3A">
      <w:pPr>
        <w:pStyle w:val="ListParagraph"/>
        <w:numPr>
          <w:ilvl w:val="3"/>
          <w:numId w:val="15"/>
        </w:numPr>
        <w:rPr>
          <w:rFonts w:cstheme="minorHAnsi"/>
        </w:rPr>
      </w:pPr>
      <w:r>
        <w:rPr>
          <w:rFonts w:cstheme="minorHAnsi"/>
        </w:rPr>
        <w:t>Payment status</w:t>
      </w:r>
    </w:p>
    <w:p w14:paraId="128F517D" w14:textId="5914B4AA" w:rsidR="004D4F3A" w:rsidRDefault="004D4F3A" w:rsidP="004D4F3A">
      <w:pPr>
        <w:pStyle w:val="ListParagraph"/>
        <w:numPr>
          <w:ilvl w:val="4"/>
          <w:numId w:val="15"/>
        </w:numPr>
        <w:rPr>
          <w:rFonts w:cstheme="minorHAnsi"/>
        </w:rPr>
      </w:pPr>
      <w:r>
        <w:rPr>
          <w:rFonts w:cstheme="minorHAnsi"/>
        </w:rPr>
        <w:t>Students not in payment term will show “In School”</w:t>
      </w:r>
    </w:p>
    <w:p w14:paraId="0A63B5CD" w14:textId="499E0A50" w:rsidR="004D4F3A" w:rsidRDefault="004D4F3A" w:rsidP="004D4F3A">
      <w:pPr>
        <w:pStyle w:val="ListParagraph"/>
        <w:numPr>
          <w:ilvl w:val="4"/>
          <w:numId w:val="15"/>
        </w:numPr>
        <w:rPr>
          <w:rFonts w:cstheme="minorHAnsi"/>
        </w:rPr>
      </w:pPr>
      <w:r>
        <w:rPr>
          <w:rFonts w:cstheme="minorHAnsi"/>
        </w:rPr>
        <w:t>Students in payment tern will show “In Payment Term”</w:t>
      </w:r>
    </w:p>
    <w:p w14:paraId="4EFE6951" w14:textId="38B03C47" w:rsidR="004D4F3A" w:rsidRDefault="004D4F3A" w:rsidP="004D4F3A">
      <w:pPr>
        <w:pStyle w:val="ListParagraph"/>
        <w:numPr>
          <w:ilvl w:val="3"/>
          <w:numId w:val="15"/>
        </w:numPr>
        <w:rPr>
          <w:rFonts w:cstheme="minorHAnsi"/>
        </w:rPr>
      </w:pPr>
      <w:r>
        <w:rPr>
          <w:rFonts w:cstheme="minorHAnsi"/>
        </w:rPr>
        <w:t>In Payment Term</w:t>
      </w:r>
    </w:p>
    <w:p w14:paraId="5C0531F4" w14:textId="1CB2D63F" w:rsidR="004D4F3A" w:rsidRDefault="004D4F3A" w:rsidP="004D4F3A">
      <w:pPr>
        <w:pStyle w:val="ListParagraph"/>
        <w:numPr>
          <w:ilvl w:val="4"/>
          <w:numId w:val="15"/>
        </w:numPr>
        <w:rPr>
          <w:rFonts w:cstheme="minorHAnsi"/>
        </w:rPr>
      </w:pPr>
      <w:r>
        <w:rPr>
          <w:rFonts w:cstheme="minorHAnsi"/>
        </w:rPr>
        <w:t>Payment due date</w:t>
      </w:r>
    </w:p>
    <w:p w14:paraId="13D1E30A" w14:textId="48A8CD7C" w:rsidR="004D4F3A" w:rsidRDefault="004D4F3A" w:rsidP="004D4F3A">
      <w:pPr>
        <w:pStyle w:val="ListParagraph"/>
        <w:numPr>
          <w:ilvl w:val="4"/>
          <w:numId w:val="15"/>
        </w:numPr>
        <w:rPr>
          <w:rFonts w:cstheme="minorHAnsi"/>
        </w:rPr>
      </w:pPr>
      <w:r>
        <w:rPr>
          <w:rFonts w:cstheme="minorHAnsi"/>
        </w:rPr>
        <w:t>Payment amount</w:t>
      </w:r>
    </w:p>
    <w:p w14:paraId="0EDFEF62" w14:textId="74121081" w:rsidR="004D4F3A" w:rsidRDefault="004D4F3A" w:rsidP="004D4F3A">
      <w:pPr>
        <w:pStyle w:val="ListParagraph"/>
        <w:numPr>
          <w:ilvl w:val="4"/>
          <w:numId w:val="15"/>
        </w:numPr>
        <w:rPr>
          <w:rFonts w:cstheme="minorHAnsi"/>
        </w:rPr>
      </w:pPr>
      <w:r>
        <w:rPr>
          <w:rFonts w:cstheme="minorHAnsi"/>
        </w:rPr>
        <w:t>Payment history</w:t>
      </w:r>
    </w:p>
    <w:p w14:paraId="741014F4" w14:textId="636CEEC0" w:rsidR="004D4F3A" w:rsidRPr="009F4ECE" w:rsidRDefault="004D4F3A" w:rsidP="004D4F3A">
      <w:pPr>
        <w:pStyle w:val="ListParagraph"/>
        <w:numPr>
          <w:ilvl w:val="4"/>
          <w:numId w:val="15"/>
        </w:numPr>
        <w:rPr>
          <w:rFonts w:cstheme="minorHAnsi"/>
        </w:rPr>
      </w:pPr>
      <w:r>
        <w:rPr>
          <w:rFonts w:cstheme="minorHAnsi"/>
        </w:rPr>
        <w:t>Show if payment was successful or not</w:t>
      </w:r>
    </w:p>
    <w:p w14:paraId="47BC5FDC" w14:textId="05E323B5" w:rsidR="007B38A5" w:rsidRDefault="007B38A5" w:rsidP="006C0D5D">
      <w:pPr>
        <w:pStyle w:val="ListParagraph"/>
        <w:ind w:left="1440"/>
        <w:rPr>
          <w:rFonts w:cstheme="minorHAnsi"/>
        </w:rPr>
      </w:pPr>
    </w:p>
    <w:p w14:paraId="75DD96BD" w14:textId="77777777" w:rsidR="009F4ECE" w:rsidRPr="003E626A" w:rsidRDefault="009F4ECE" w:rsidP="00E94DD6">
      <w:pPr>
        <w:pStyle w:val="ListParagraph"/>
        <w:ind w:left="2520"/>
        <w:rPr>
          <w:rFonts w:cstheme="minorHAnsi"/>
        </w:rPr>
      </w:pPr>
    </w:p>
    <w:p w14:paraId="00B77D4B" w14:textId="40D720B1" w:rsidR="002C46EF" w:rsidRPr="00A648AF" w:rsidRDefault="00494B3E" w:rsidP="00D639A9">
      <w:pPr>
        <w:pStyle w:val="Heading1"/>
      </w:pPr>
      <w:bookmarkStart w:id="45" w:name="_Acronyms_and_Definitions"/>
      <w:bookmarkStart w:id="46" w:name="_Toc50632375"/>
      <w:bookmarkEnd w:id="45"/>
      <w:r>
        <w:t>Business Rules</w:t>
      </w:r>
      <w:bookmarkEnd w:id="46"/>
    </w:p>
    <w:p w14:paraId="7FB375CD" w14:textId="77777777" w:rsidR="004E11E1" w:rsidRPr="00443F0F" w:rsidRDefault="004E11E1" w:rsidP="00903194">
      <w:pPr>
        <w:pStyle w:val="Caption"/>
      </w:pPr>
      <w:bookmarkStart w:id="47" w:name="_Toc318088995"/>
      <w:bookmarkStart w:id="48" w:name="_Toc320274598"/>
      <w:bookmarkStart w:id="49" w:name="_Toc320279471"/>
      <w:bookmarkStart w:id="50" w:name="_Toc323533348"/>
      <w:bookmarkStart w:id="51" w:name="_Toc79889717"/>
      <w:bookmarkStart w:id="52" w:name="References1"/>
      <w:bookmarkStart w:id="53" w:name="_Ref207529906"/>
      <w:bookmarkStart w:id="54" w:name="_Toc234302627"/>
    </w:p>
    <w:tbl>
      <w:tblPr>
        <w:tblW w:w="0" w:type="auto"/>
        <w:tblInd w:w="108" w:type="dxa"/>
        <w:tblLayout w:type="fixed"/>
        <w:tblLook w:val="0000" w:firstRow="0" w:lastRow="0" w:firstColumn="0" w:lastColumn="0" w:noHBand="0" w:noVBand="0"/>
      </w:tblPr>
      <w:tblGrid>
        <w:gridCol w:w="2209"/>
        <w:gridCol w:w="6694"/>
      </w:tblGrid>
      <w:tr w:rsidR="004E11E1" w:rsidRPr="007B5508" w14:paraId="19AC0B2B" w14:textId="77777777" w:rsidTr="00E94DD6">
        <w:trPr>
          <w:cantSplit/>
          <w:trHeight w:val="364"/>
          <w:tblHeader/>
        </w:trPr>
        <w:tc>
          <w:tcPr>
            <w:tcW w:w="2209" w:type="dxa"/>
            <w:tcBorders>
              <w:top w:val="single" w:sz="8" w:space="0" w:color="000000"/>
              <w:left w:val="single" w:sz="8" w:space="0" w:color="000000"/>
              <w:bottom w:val="single" w:sz="8" w:space="0" w:color="000000"/>
              <w:right w:val="single" w:sz="8" w:space="0" w:color="000000"/>
            </w:tcBorders>
            <w:shd w:val="clear" w:color="auto" w:fill="C0C0C0"/>
          </w:tcPr>
          <w:p w14:paraId="22BB4870" w14:textId="636D1D8D" w:rsidR="004E11E1" w:rsidRPr="007B5508" w:rsidRDefault="001F5B55" w:rsidP="004E11E1">
            <w:pPr>
              <w:pStyle w:val="TableHeading"/>
              <w:rPr>
                <w:rFonts w:asciiTheme="minorHAnsi" w:hAnsiTheme="minorHAnsi" w:cstheme="minorHAnsi"/>
              </w:rPr>
            </w:pPr>
            <w:r>
              <w:rPr>
                <w:rFonts w:asciiTheme="minorHAnsi" w:hAnsiTheme="minorHAnsi" w:cstheme="minorHAnsi"/>
              </w:rPr>
              <w:t>Owner</w:t>
            </w:r>
          </w:p>
        </w:tc>
        <w:tc>
          <w:tcPr>
            <w:tcW w:w="6694" w:type="dxa"/>
            <w:tcBorders>
              <w:top w:val="single" w:sz="8" w:space="0" w:color="000000"/>
              <w:left w:val="single" w:sz="8" w:space="0" w:color="000000"/>
              <w:bottom w:val="single" w:sz="8" w:space="0" w:color="000000"/>
              <w:right w:val="single" w:sz="8" w:space="0" w:color="000000"/>
            </w:tcBorders>
            <w:shd w:val="clear" w:color="auto" w:fill="C0C0C0"/>
          </w:tcPr>
          <w:p w14:paraId="05D6BA0C" w14:textId="5DE52C3B" w:rsidR="004E11E1" w:rsidRPr="007B5508" w:rsidRDefault="00494B3E" w:rsidP="004E11E1">
            <w:pPr>
              <w:pStyle w:val="TableHeading"/>
              <w:rPr>
                <w:rFonts w:asciiTheme="minorHAnsi" w:hAnsiTheme="minorHAnsi" w:cstheme="minorHAnsi"/>
              </w:rPr>
            </w:pPr>
            <w:r>
              <w:rPr>
                <w:rFonts w:asciiTheme="minorHAnsi" w:hAnsiTheme="minorHAnsi" w:cstheme="minorHAnsi"/>
              </w:rPr>
              <w:t>Description</w:t>
            </w:r>
            <w:r w:rsidR="004E11E1" w:rsidRPr="007B5508">
              <w:rPr>
                <w:rFonts w:asciiTheme="minorHAnsi" w:hAnsiTheme="minorHAnsi" w:cstheme="minorHAnsi"/>
              </w:rPr>
              <w:t xml:space="preserve"> </w:t>
            </w:r>
          </w:p>
        </w:tc>
      </w:tr>
      <w:tr w:rsidR="009D4873" w:rsidRPr="009D4873" w14:paraId="5A52E2BB" w14:textId="77777777" w:rsidTr="00E94DD6">
        <w:trPr>
          <w:cantSplit/>
          <w:trHeight w:val="318"/>
        </w:trPr>
        <w:tc>
          <w:tcPr>
            <w:tcW w:w="2209"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78353BEC" w14:textId="5C0B2C25" w:rsidR="009D4873" w:rsidRPr="009D4873" w:rsidRDefault="001F5B55"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Admin</w:t>
            </w:r>
          </w:p>
        </w:tc>
        <w:tc>
          <w:tcPr>
            <w:tcW w:w="6694"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D48BBA1" w14:textId="5AEA5C95" w:rsidR="009D4873" w:rsidRPr="009D4873" w:rsidRDefault="001F5B55"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Copy generated link and email it to student. Link</w:t>
            </w:r>
            <w:r w:rsidR="00E94DD6">
              <w:rPr>
                <w:rFonts w:asciiTheme="minorHAnsi" w:eastAsia="Times New Roman" w:hAnsiTheme="minorHAnsi" w:cstheme="minorHAnsi"/>
                <w:color w:val="000000"/>
              </w:rPr>
              <w:t xml:space="preserve"> will route to registration page.</w:t>
            </w:r>
          </w:p>
        </w:tc>
      </w:tr>
      <w:tr w:rsidR="009D4873" w:rsidRPr="009D4873" w14:paraId="7E15D865" w14:textId="77777777" w:rsidTr="00E94DD6">
        <w:trPr>
          <w:cantSplit/>
          <w:trHeight w:val="318"/>
        </w:trPr>
        <w:tc>
          <w:tcPr>
            <w:tcW w:w="2209"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38D11892" w14:textId="327F63F3" w:rsidR="009D4873" w:rsidRPr="009D4873" w:rsidRDefault="00E94DD6"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Student</w:t>
            </w:r>
          </w:p>
        </w:tc>
        <w:tc>
          <w:tcPr>
            <w:tcW w:w="6694"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72A3B391" w14:textId="44DE5CCB" w:rsidR="00A709FA" w:rsidRDefault="00E94DD6" w:rsidP="00A709FA">
            <w:r>
              <w:rPr>
                <w:rFonts w:eastAsia="Times New Roman" w:cstheme="minorHAnsi"/>
                <w:color w:val="000000"/>
              </w:rPr>
              <w:t>Click link, first view is info with ISA information</w:t>
            </w:r>
            <w:r w:rsidR="00A709FA">
              <w:rPr>
                <w:rFonts w:eastAsia="Times New Roman" w:cstheme="minorHAnsi"/>
                <w:color w:val="000000"/>
              </w:rPr>
              <w:t>.</w:t>
            </w:r>
            <w:r>
              <w:rPr>
                <w:rFonts w:eastAsia="Times New Roman" w:cstheme="minorHAnsi"/>
                <w:color w:val="000000"/>
              </w:rPr>
              <w:t xml:space="preserve"> </w:t>
            </w:r>
            <w:r w:rsidR="00A709FA">
              <w:t xml:space="preserve">Students will clearly see that this is an income share agreement, the program name they’re signing up for, the income percentage, payment term, payment cap and minimum income. This will also show an income payment estimator where they can use the slider to get an idea of what their monthly payments will be. </w:t>
            </w:r>
          </w:p>
          <w:p w14:paraId="48A85D73" w14:textId="0D2CAD6D" w:rsidR="009D4873" w:rsidRPr="009D4873" w:rsidRDefault="009D4873" w:rsidP="009D4873">
            <w:pPr>
              <w:pStyle w:val="TableText"/>
              <w:rPr>
                <w:rFonts w:asciiTheme="minorHAnsi" w:eastAsia="Times New Roman" w:hAnsiTheme="minorHAnsi" w:cstheme="minorHAnsi"/>
                <w:color w:val="000000"/>
              </w:rPr>
            </w:pPr>
          </w:p>
        </w:tc>
      </w:tr>
      <w:tr w:rsidR="009D4873" w:rsidRPr="009D4873" w14:paraId="3504E3BA" w14:textId="77777777" w:rsidTr="00E94DD6">
        <w:trPr>
          <w:cantSplit/>
          <w:trHeight w:val="318"/>
        </w:trPr>
        <w:tc>
          <w:tcPr>
            <w:tcW w:w="2209"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71B8FCE" w14:textId="1C9AF0B6" w:rsidR="009D4873" w:rsidRPr="009D4873" w:rsidRDefault="00E94DD6"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Student</w:t>
            </w:r>
          </w:p>
        </w:tc>
        <w:tc>
          <w:tcPr>
            <w:tcW w:w="6694"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6768A814" w14:textId="1248575E" w:rsidR="009D4873" w:rsidRPr="009D4873" w:rsidRDefault="00E94DD6"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Next Student will Create Account</w:t>
            </w:r>
          </w:p>
        </w:tc>
      </w:tr>
      <w:tr w:rsidR="00A709FA" w:rsidRPr="009D4873" w14:paraId="620DC274" w14:textId="77777777" w:rsidTr="00E94DD6">
        <w:trPr>
          <w:cantSplit/>
          <w:trHeight w:val="318"/>
        </w:trPr>
        <w:tc>
          <w:tcPr>
            <w:tcW w:w="2209"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6A680B15" w14:textId="016E8970" w:rsidR="00A709FA" w:rsidRDefault="004D4F3A"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Student</w:t>
            </w:r>
          </w:p>
        </w:tc>
        <w:tc>
          <w:tcPr>
            <w:tcW w:w="6694"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76D5670" w14:textId="77777777" w:rsidR="004D4F3A" w:rsidRDefault="004D4F3A" w:rsidP="004D4F3A">
            <w:r>
              <w:t xml:space="preserve">Late payments: a student has fifteen (15) days </w:t>
            </w:r>
            <w:r w:rsidRPr="007E5B7F">
              <w:rPr>
                <w:b/>
                <w:bCs/>
                <w:u w:val="single"/>
              </w:rPr>
              <w:t xml:space="preserve">starting </w:t>
            </w:r>
            <w:r>
              <w:rPr>
                <w:b/>
                <w:bCs/>
                <w:u w:val="single"/>
              </w:rPr>
              <w:t xml:space="preserve">at midnight on the day after the </w:t>
            </w:r>
            <w:r w:rsidRPr="007E5B7F">
              <w:rPr>
                <w:b/>
                <w:bCs/>
                <w:u w:val="single"/>
              </w:rPr>
              <w:t>payment due date</w:t>
            </w:r>
            <w:r>
              <w:t xml:space="preserve"> to make the payment. All late payments are assessed a $150 late fee. If they fail to make a payment within the fifteen (15) day period, their ability to make future payments is locked until their account is resolved. </w:t>
            </w:r>
          </w:p>
          <w:p w14:paraId="347E0836" w14:textId="0CECA52C" w:rsidR="00EB130D" w:rsidRDefault="00EB130D" w:rsidP="009D4873">
            <w:pPr>
              <w:pStyle w:val="TableText"/>
              <w:rPr>
                <w:rFonts w:asciiTheme="minorHAnsi" w:eastAsia="Times New Roman" w:hAnsiTheme="minorHAnsi" w:cstheme="minorHAnsi"/>
                <w:color w:val="000000"/>
              </w:rPr>
            </w:pPr>
          </w:p>
        </w:tc>
      </w:tr>
      <w:tr w:rsidR="00A709FA" w:rsidRPr="009D4873" w14:paraId="5540B4A3" w14:textId="77777777" w:rsidTr="00E94DD6">
        <w:trPr>
          <w:cantSplit/>
          <w:trHeight w:val="318"/>
        </w:trPr>
        <w:tc>
          <w:tcPr>
            <w:tcW w:w="2209"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44E9B6E1" w14:textId="39E50FE5" w:rsidR="00A709FA" w:rsidRDefault="004D4F3A"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Student</w:t>
            </w:r>
          </w:p>
        </w:tc>
        <w:tc>
          <w:tcPr>
            <w:tcW w:w="6694"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7366118A" w14:textId="77777777" w:rsidR="004D4F3A" w:rsidRDefault="004D4F3A" w:rsidP="004D4F3A">
            <w:r>
              <w:t xml:space="preserve">The student’s contact information will be locked. I do NOT want them to be able to modify the information on the dashboard. </w:t>
            </w:r>
          </w:p>
          <w:p w14:paraId="5519AE4D" w14:textId="77777777" w:rsidR="00A709FA" w:rsidRDefault="00A709FA" w:rsidP="009D4873">
            <w:pPr>
              <w:pStyle w:val="TableText"/>
              <w:rPr>
                <w:rFonts w:asciiTheme="minorHAnsi" w:eastAsia="Times New Roman" w:hAnsiTheme="minorHAnsi" w:cstheme="minorHAnsi"/>
                <w:color w:val="000000"/>
              </w:rPr>
            </w:pPr>
          </w:p>
        </w:tc>
      </w:tr>
      <w:tr w:rsidR="00A709FA" w:rsidRPr="009D4873" w14:paraId="1BC2E541" w14:textId="77777777" w:rsidTr="00E94DD6">
        <w:trPr>
          <w:cantSplit/>
          <w:trHeight w:val="318"/>
        </w:trPr>
        <w:tc>
          <w:tcPr>
            <w:tcW w:w="2209"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E5EA3F0" w14:textId="28FBC00A" w:rsidR="00A709FA" w:rsidRDefault="004D4F3A"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Student</w:t>
            </w:r>
          </w:p>
        </w:tc>
        <w:tc>
          <w:tcPr>
            <w:tcW w:w="6694"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59235D94" w14:textId="77777777" w:rsidR="004D4F3A" w:rsidRDefault="004D4F3A" w:rsidP="004D4F3A">
            <w:r>
              <w:t xml:space="preserve">I want students to have the ability to upload their offer letter, set the name of their employer, salary and start date. Once that information is set, I do not want them to be able to change it without admin approval. </w:t>
            </w:r>
          </w:p>
          <w:p w14:paraId="7FC3F60A" w14:textId="77777777" w:rsidR="00A709FA" w:rsidRDefault="00A709FA" w:rsidP="009D4873">
            <w:pPr>
              <w:pStyle w:val="TableText"/>
              <w:rPr>
                <w:rFonts w:asciiTheme="minorHAnsi" w:eastAsia="Times New Roman" w:hAnsiTheme="minorHAnsi" w:cstheme="minorHAnsi"/>
                <w:color w:val="000000"/>
              </w:rPr>
            </w:pPr>
          </w:p>
        </w:tc>
      </w:tr>
      <w:tr w:rsidR="00A709FA" w:rsidRPr="009D4873" w14:paraId="20BC98A3" w14:textId="77777777" w:rsidTr="00E94DD6">
        <w:trPr>
          <w:cantSplit/>
          <w:trHeight w:val="318"/>
        </w:trPr>
        <w:tc>
          <w:tcPr>
            <w:tcW w:w="2209"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1EE1BFC3" w14:textId="6B6016FD" w:rsidR="00A709FA" w:rsidRDefault="00C6089E" w:rsidP="009D4873">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Admin</w:t>
            </w:r>
          </w:p>
        </w:tc>
        <w:tc>
          <w:tcPr>
            <w:tcW w:w="6694"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AF00A74" w14:textId="77777777" w:rsidR="00314A48" w:rsidRPr="00314A48" w:rsidRDefault="00314A48" w:rsidP="00314A48">
            <w:pPr>
              <w:pStyle w:val="TableText"/>
              <w:rPr>
                <w:rFonts w:asciiTheme="minorHAnsi" w:eastAsia="Times New Roman" w:hAnsiTheme="minorHAnsi" w:cstheme="minorHAnsi"/>
                <w:color w:val="000000"/>
              </w:rPr>
            </w:pPr>
            <w:r w:rsidRPr="00314A48">
              <w:rPr>
                <w:rFonts w:asciiTheme="minorHAnsi" w:eastAsia="Times New Roman" w:hAnsiTheme="minorHAnsi" w:cstheme="minorHAnsi"/>
                <w:color w:val="000000"/>
              </w:rPr>
              <w:t>SSN Verifications will be provided via an application programming interface (API).</w:t>
            </w:r>
          </w:p>
          <w:p w14:paraId="275C420C" w14:textId="77777777" w:rsidR="00A709FA" w:rsidRDefault="00314A48" w:rsidP="00314A48">
            <w:pPr>
              <w:pStyle w:val="TableText"/>
              <w:rPr>
                <w:rFonts w:asciiTheme="minorHAnsi" w:eastAsia="Times New Roman" w:hAnsiTheme="minorHAnsi" w:cstheme="minorHAnsi"/>
                <w:color w:val="000000"/>
              </w:rPr>
            </w:pPr>
            <w:r w:rsidRPr="00314A48">
              <w:rPr>
                <w:rFonts w:asciiTheme="minorHAnsi" w:eastAsia="Times New Roman" w:hAnsiTheme="minorHAnsi" w:cstheme="minorHAnsi"/>
                <w:color w:val="000000"/>
              </w:rPr>
              <w:t>The Verification API will verify that the number holder’s SSN, name, and date of birth matches or does not match the data in the Social Security Administration’s records.</w:t>
            </w:r>
          </w:p>
          <w:p w14:paraId="5B4937D3" w14:textId="77777777" w:rsidR="00EB130D" w:rsidRDefault="00EB130D" w:rsidP="00314A48">
            <w:pPr>
              <w:pStyle w:val="TableText"/>
              <w:rPr>
                <w:rFonts w:asciiTheme="minorHAnsi" w:eastAsia="Times New Roman" w:hAnsiTheme="minorHAnsi" w:cstheme="minorHAnsi"/>
                <w:color w:val="000000"/>
              </w:rPr>
            </w:pPr>
          </w:p>
          <w:p w14:paraId="56B5BFE0" w14:textId="77777777" w:rsidR="00EB130D" w:rsidRDefault="00EB130D" w:rsidP="00314A48">
            <w:pPr>
              <w:pStyle w:val="TableText"/>
              <w:rPr>
                <w:rFonts w:asciiTheme="minorHAnsi" w:eastAsia="Times New Roman" w:hAnsiTheme="minorHAnsi" w:cstheme="minorHAnsi"/>
                <w:color w:val="000000"/>
              </w:rPr>
            </w:pPr>
          </w:p>
          <w:p w14:paraId="1091AD0F" w14:textId="77777777" w:rsidR="00EB130D" w:rsidRDefault="00462E66" w:rsidP="00314A48">
            <w:pPr>
              <w:pStyle w:val="TableText"/>
              <w:rPr>
                <w:rFonts w:asciiTheme="minorHAnsi" w:eastAsia="Times New Roman" w:hAnsiTheme="minorHAnsi" w:cstheme="minorHAnsi"/>
                <w:color w:val="000000"/>
              </w:rPr>
            </w:pPr>
            <w:r>
              <w:rPr>
                <w:rFonts w:asciiTheme="minorHAnsi" w:eastAsia="Times New Roman" w:hAnsiTheme="minorHAnsi" w:cstheme="minorHAnsi"/>
                <w:color w:val="000000"/>
              </w:rPr>
              <w:t xml:space="preserve">Please see link for </w:t>
            </w:r>
            <w:proofErr w:type="spellStart"/>
            <w:r>
              <w:rPr>
                <w:rFonts w:asciiTheme="minorHAnsi" w:eastAsia="Times New Roman" w:hAnsiTheme="minorHAnsi" w:cstheme="minorHAnsi"/>
                <w:color w:val="000000"/>
              </w:rPr>
              <w:t>infor</w:t>
            </w:r>
            <w:proofErr w:type="spellEnd"/>
            <w:r>
              <w:rPr>
                <w:rFonts w:asciiTheme="minorHAnsi" w:eastAsia="Times New Roman" w:hAnsiTheme="minorHAnsi" w:cstheme="minorHAnsi"/>
                <w:color w:val="000000"/>
              </w:rPr>
              <w:t xml:space="preserve"> below:</w:t>
            </w:r>
          </w:p>
          <w:p w14:paraId="55866AD0" w14:textId="5C78DA57" w:rsidR="00462E66" w:rsidRDefault="00462E66" w:rsidP="00314A48">
            <w:pPr>
              <w:pStyle w:val="TableText"/>
              <w:rPr>
                <w:rFonts w:asciiTheme="minorHAnsi" w:eastAsia="Times New Roman" w:hAnsiTheme="minorHAnsi" w:cstheme="minorHAnsi"/>
                <w:color w:val="000000"/>
              </w:rPr>
            </w:pPr>
            <w:hyperlink r:id="rId21" w:history="1">
              <w:r w:rsidRPr="00462E66">
                <w:rPr>
                  <w:rStyle w:val="Hyperlink"/>
                  <w:rFonts w:asciiTheme="minorHAnsi" w:eastAsia="Times New Roman" w:hAnsiTheme="minorHAnsi" w:cstheme="minorHAnsi"/>
                </w:rPr>
                <w:t>View Document to Access Social Security Number</w:t>
              </w:r>
            </w:hyperlink>
          </w:p>
        </w:tc>
      </w:tr>
    </w:tbl>
    <w:p w14:paraId="1156B764" w14:textId="77777777" w:rsidR="00443F0F" w:rsidRDefault="00443F0F" w:rsidP="00E8601D">
      <w:pPr>
        <w:pStyle w:val="TableText"/>
        <w:rPr>
          <w:rFonts w:ascii="Calibri" w:eastAsia="Times New Roman" w:hAnsi="Calibri" w:cs="Calibri"/>
        </w:rPr>
      </w:pPr>
    </w:p>
    <w:bookmarkEnd w:id="47"/>
    <w:bookmarkEnd w:id="48"/>
    <w:bookmarkEnd w:id="49"/>
    <w:bookmarkEnd w:id="50"/>
    <w:bookmarkEnd w:id="51"/>
    <w:bookmarkEnd w:id="52"/>
    <w:bookmarkEnd w:id="53"/>
    <w:bookmarkEnd w:id="54"/>
    <w:p w14:paraId="798B440C" w14:textId="77777777" w:rsidR="0076639A" w:rsidRPr="00DA3B55" w:rsidRDefault="0076639A" w:rsidP="0076639A">
      <w:pPr>
        <w:ind w:left="720" w:hanging="720"/>
        <w:rPr>
          <w:rFonts w:cstheme="minorHAnsi"/>
        </w:rPr>
      </w:pPr>
    </w:p>
    <w:p w14:paraId="0E494EDE" w14:textId="77777777" w:rsidR="00B0311B" w:rsidRDefault="00B0311B" w:rsidP="00B0311B"/>
    <w:p w14:paraId="3CD81FA6" w14:textId="48796CA1" w:rsidR="00A63C57" w:rsidRDefault="00A63C57" w:rsidP="00A63C57"/>
    <w:p w14:paraId="75493BCB" w14:textId="1587DCC0" w:rsidR="00D542B9" w:rsidRDefault="00D542B9" w:rsidP="00A63C57"/>
    <w:p w14:paraId="182C6AEC" w14:textId="5F58FFF8" w:rsidR="00D542B9" w:rsidRDefault="00D542B9" w:rsidP="00A63C57"/>
    <w:p w14:paraId="7460BADC" w14:textId="3DED8E19" w:rsidR="00250A40" w:rsidRDefault="00250A40" w:rsidP="00A63C57"/>
    <w:p w14:paraId="5D711871" w14:textId="56C38C34" w:rsidR="00250A40" w:rsidRDefault="00250A40" w:rsidP="00A63C57"/>
    <w:p w14:paraId="26E688F9" w14:textId="75218960" w:rsidR="00250A40" w:rsidRDefault="00250A40" w:rsidP="00A63C57"/>
    <w:p w14:paraId="22A02EAC" w14:textId="762B4DA1" w:rsidR="00250A40" w:rsidRDefault="00250A40" w:rsidP="00A63C57"/>
    <w:p w14:paraId="764E0ED3" w14:textId="243CAE18" w:rsidR="00250A40" w:rsidRDefault="00250A40" w:rsidP="00A63C57"/>
    <w:p w14:paraId="46EF9959" w14:textId="70DAC1DF" w:rsidR="00E63840" w:rsidRDefault="00E63840" w:rsidP="00A63C57"/>
    <w:p w14:paraId="134C805A" w14:textId="77777777" w:rsidR="00E63840" w:rsidRDefault="00E63840" w:rsidP="00A63C57"/>
    <w:p w14:paraId="0C512B85" w14:textId="640A1EF8" w:rsidR="00250A40" w:rsidRDefault="00C6089E" w:rsidP="00A63C57">
      <w:r>
        <w:rPr>
          <w:noProof/>
        </w:rPr>
        <w:lastRenderedPageBreak/>
        <w:drawing>
          <wp:inline distT="0" distB="0" distL="0" distR="0" wp14:anchorId="7352F219" wp14:editId="6E1E0283">
            <wp:extent cx="5555112" cy="7441832"/>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7977" cy="7445670"/>
                    </a:xfrm>
                    <a:prstGeom prst="rect">
                      <a:avLst/>
                    </a:prstGeom>
                  </pic:spPr>
                </pic:pic>
              </a:graphicData>
            </a:graphic>
          </wp:inline>
        </w:drawing>
      </w:r>
    </w:p>
    <w:p w14:paraId="7CD28CFD" w14:textId="77777777" w:rsidR="00250A40" w:rsidRDefault="00250A40" w:rsidP="00A63C57"/>
    <w:p w14:paraId="65501909" w14:textId="5A8DA455" w:rsidR="00D542B9" w:rsidRDefault="00E63840" w:rsidP="00A63C57">
      <w:r>
        <w:t>Dat</w:t>
      </w:r>
      <w:r w:rsidR="00191062">
        <w:t>ab</w:t>
      </w:r>
      <w:r>
        <w:t>ase schema to show</w:t>
      </w:r>
      <w:r w:rsidR="00191062">
        <w:t xml:space="preserve"> t</w:t>
      </w:r>
      <w:r w:rsidR="00191062" w:rsidRPr="00191062">
        <w:t>he organization of data according to Education Funding Corporation</w:t>
      </w:r>
      <w:r>
        <w:t xml:space="preserve"> </w:t>
      </w:r>
      <w:r w:rsidR="00191062">
        <w:t xml:space="preserve">data model.  This design </w:t>
      </w:r>
      <w:r w:rsidR="00191062" w:rsidRPr="00191062">
        <w:t xml:space="preserve">determines what data </w:t>
      </w:r>
      <w:r w:rsidR="00191062">
        <w:t>will</w:t>
      </w:r>
      <w:r w:rsidR="00191062" w:rsidRPr="00191062">
        <w:t xml:space="preserve"> be stored and how the</w:t>
      </w:r>
      <w:r w:rsidR="00191062">
        <w:t>y are related.</w:t>
      </w:r>
    </w:p>
    <w:p w14:paraId="5924B0CF" w14:textId="5F148D6E" w:rsidR="00D542B9" w:rsidRDefault="00D542B9" w:rsidP="00A63C57"/>
    <w:p w14:paraId="328299D1" w14:textId="169BDCEC" w:rsidR="00E63840" w:rsidRDefault="00D46E3B" w:rsidP="00A63C57">
      <w:r>
        <w:rPr>
          <w:noProof/>
        </w:rPr>
        <w:drawing>
          <wp:inline distT="0" distB="0" distL="0" distR="0" wp14:anchorId="74770C0B" wp14:editId="0048411B">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84170"/>
                    </a:xfrm>
                    <a:prstGeom prst="rect">
                      <a:avLst/>
                    </a:prstGeom>
                  </pic:spPr>
                </pic:pic>
              </a:graphicData>
            </a:graphic>
          </wp:inline>
        </w:drawing>
      </w:r>
    </w:p>
    <w:p w14:paraId="1097BEB6" w14:textId="685E817C" w:rsidR="00191062" w:rsidRDefault="00191062" w:rsidP="00A63C57">
      <w:r w:rsidRPr="00191062">
        <w:t>Education Funding Corporation</w:t>
      </w:r>
      <w:r>
        <w:t xml:space="preserve"> portal will use Azure App Services for hosting and deployment.  This diagram includes the following:</w:t>
      </w:r>
    </w:p>
    <w:p w14:paraId="4D8E86F3" w14:textId="24FCCF84" w:rsidR="00191062" w:rsidRDefault="00191062" w:rsidP="00191062">
      <w:pPr>
        <w:pStyle w:val="ListParagraph"/>
        <w:numPr>
          <w:ilvl w:val="0"/>
          <w:numId w:val="46"/>
        </w:numPr>
      </w:pPr>
      <w:r>
        <w:t>Resource group - a logical container for the portal resources</w:t>
      </w:r>
    </w:p>
    <w:p w14:paraId="62EFE590" w14:textId="11B1B09B" w:rsidR="00191062" w:rsidRDefault="00191062" w:rsidP="00191062">
      <w:pPr>
        <w:pStyle w:val="ListParagraph"/>
        <w:numPr>
          <w:ilvl w:val="0"/>
          <w:numId w:val="46"/>
        </w:numPr>
      </w:pPr>
      <w:r>
        <w:t>App Service app - a fully managed platform for creating and deploying the application</w:t>
      </w:r>
    </w:p>
    <w:p w14:paraId="0C9A5CC0" w14:textId="2F5DF94B" w:rsidR="00191062" w:rsidRDefault="00191062" w:rsidP="00191062">
      <w:pPr>
        <w:pStyle w:val="ListParagraph"/>
        <w:numPr>
          <w:ilvl w:val="0"/>
          <w:numId w:val="46"/>
        </w:numPr>
      </w:pPr>
      <w:r>
        <w:t xml:space="preserve">App Service plan </w:t>
      </w:r>
      <w:r w:rsidR="00D16614">
        <w:t xml:space="preserve">- </w:t>
      </w:r>
      <w:r>
        <w:t>provides the managed virtual machines (VMs) that host the app</w:t>
      </w:r>
      <w:r w:rsidR="00D16614">
        <w:t>lication</w:t>
      </w:r>
    </w:p>
    <w:p w14:paraId="7A564D6E" w14:textId="3029B612" w:rsidR="00D542B9" w:rsidRDefault="00D16614" w:rsidP="002A070D">
      <w:pPr>
        <w:pStyle w:val="ListParagraph"/>
        <w:numPr>
          <w:ilvl w:val="0"/>
          <w:numId w:val="46"/>
        </w:numPr>
      </w:pPr>
      <w:r w:rsidRPr="00D16614">
        <w:t>Azure SQL Database</w:t>
      </w:r>
      <w:r>
        <w:t xml:space="preserve"> - a </w:t>
      </w:r>
      <w:r w:rsidRPr="00D16614">
        <w:t xml:space="preserve">relational database-as-a-service </w:t>
      </w:r>
      <w:r>
        <w:t>for the application data storage</w:t>
      </w:r>
    </w:p>
    <w:p w14:paraId="2C187689" w14:textId="4B3AA9A1" w:rsidR="00D16614" w:rsidRDefault="00D16614" w:rsidP="00D16614">
      <w:pPr>
        <w:pStyle w:val="ListParagraph"/>
        <w:numPr>
          <w:ilvl w:val="0"/>
          <w:numId w:val="46"/>
        </w:numPr>
      </w:pPr>
      <w:r>
        <w:t xml:space="preserve">Logical server - the logical server hosts the database </w:t>
      </w:r>
    </w:p>
    <w:p w14:paraId="418831AC" w14:textId="248A5E35" w:rsidR="00D16614" w:rsidRDefault="00D16614" w:rsidP="00D16614">
      <w:pPr>
        <w:pStyle w:val="ListParagraph"/>
        <w:numPr>
          <w:ilvl w:val="0"/>
          <w:numId w:val="46"/>
        </w:numPr>
      </w:pPr>
      <w:r>
        <w:t xml:space="preserve">Azure Storage - Azure storage account with a blob container to store diagnostic logs </w:t>
      </w:r>
      <w:proofErr w:type="spellStart"/>
      <w:r>
        <w:t>atifacts</w:t>
      </w:r>
      <w:proofErr w:type="spellEnd"/>
      <w:r>
        <w:t xml:space="preserve"> such as the ISAs</w:t>
      </w:r>
    </w:p>
    <w:p w14:paraId="20E66D67" w14:textId="6B4CCD20" w:rsidR="00D16614" w:rsidRDefault="00D16614" w:rsidP="00D16614">
      <w:pPr>
        <w:pStyle w:val="ListParagraph"/>
        <w:numPr>
          <w:ilvl w:val="0"/>
          <w:numId w:val="46"/>
        </w:numPr>
      </w:pPr>
      <w:r>
        <w:t>Azure Active Directory (Azure AD) - provider for authentication</w:t>
      </w:r>
    </w:p>
    <w:p w14:paraId="6B55D3D0" w14:textId="781E0559" w:rsidR="00D7706D" w:rsidRPr="00D46E3B" w:rsidRDefault="00D16614" w:rsidP="00F3151E">
      <w:pPr>
        <w:pStyle w:val="ListParagraph"/>
        <w:numPr>
          <w:ilvl w:val="0"/>
          <w:numId w:val="46"/>
        </w:numPr>
        <w:spacing w:line="276" w:lineRule="auto"/>
        <w:rPr>
          <w:rFonts w:cstheme="minorHAnsi"/>
          <w:b/>
          <w:i/>
        </w:rPr>
      </w:pPr>
      <w:r w:rsidRPr="00D46E3B">
        <w:t>Azure DNS - a hosting service for DNS domains, providing name resolution using Microsoft Azure infrastructure</w:t>
      </w:r>
    </w:p>
    <w:p w14:paraId="6482E550" w14:textId="0C4AD49D" w:rsidR="00D46E3B" w:rsidRPr="00541B0F" w:rsidRDefault="00D46E3B" w:rsidP="00541B0F">
      <w:pPr>
        <w:pStyle w:val="ListParagraph"/>
        <w:numPr>
          <w:ilvl w:val="0"/>
          <w:numId w:val="46"/>
        </w:numPr>
        <w:spacing w:after="0"/>
        <w:rPr>
          <w:rFonts w:eastAsia="Times New Roman" w:cstheme="minorHAnsi"/>
          <w:lang w:bidi="ar-SA"/>
        </w:rPr>
      </w:pPr>
      <w:r w:rsidRPr="00D46E3B">
        <w:rPr>
          <w:rFonts w:eastAsia="Times New Roman" w:cstheme="minorHAnsi"/>
          <w:color w:val="222222"/>
          <w:shd w:val="clear" w:color="auto" w:fill="FFFFFF"/>
          <w:lang w:bidi="ar-SA"/>
        </w:rPr>
        <w:t>Azure Search -  </w:t>
      </w:r>
      <w:r w:rsidRPr="00D46E3B">
        <w:rPr>
          <w:rFonts w:eastAsia="Times New Roman" w:cstheme="minorHAnsi"/>
          <w:color w:val="171717"/>
          <w:shd w:val="clear" w:color="auto" w:fill="FFFFFF"/>
          <w:lang w:bidi="ar-SA"/>
        </w:rPr>
        <w:t> search-as-a-service cloud solution that utilizes APIs and tools for adding a rich search experience over private, heterogeneous content in web, mobile, and enterprise applications</w:t>
      </w:r>
    </w:p>
    <w:p w14:paraId="0E9BBA64" w14:textId="7A0A9D29" w:rsidR="00D46E3B" w:rsidRPr="00541B0F" w:rsidRDefault="00D46E3B" w:rsidP="00541B0F">
      <w:pPr>
        <w:pStyle w:val="ListParagraph"/>
        <w:numPr>
          <w:ilvl w:val="0"/>
          <w:numId w:val="46"/>
        </w:numPr>
        <w:shd w:val="clear" w:color="auto" w:fill="FFFFFF"/>
        <w:spacing w:after="0"/>
        <w:rPr>
          <w:rFonts w:eastAsia="Times New Roman" w:cstheme="minorHAnsi"/>
          <w:color w:val="222222"/>
          <w:lang w:bidi="ar-SA"/>
        </w:rPr>
      </w:pPr>
      <w:r w:rsidRPr="00D46E3B">
        <w:rPr>
          <w:rFonts w:eastAsia="Times New Roman" w:cstheme="minorHAnsi"/>
          <w:color w:val="171717"/>
          <w:lang w:bidi="ar-SA"/>
        </w:rPr>
        <w:t>API App </w:t>
      </w:r>
      <w:proofErr w:type="gramStart"/>
      <w:r w:rsidRPr="00D46E3B">
        <w:rPr>
          <w:rFonts w:eastAsia="Times New Roman" w:cstheme="minorHAnsi"/>
          <w:color w:val="171717"/>
          <w:lang w:bidi="ar-SA"/>
        </w:rPr>
        <w:t>- </w:t>
      </w:r>
      <w:r w:rsidRPr="00D46E3B">
        <w:rPr>
          <w:rFonts w:eastAsia="Times New Roman" w:cstheme="minorHAnsi"/>
          <w:color w:val="212121"/>
          <w:lang w:bidi="ar-SA"/>
        </w:rPr>
        <w:t> offers</w:t>
      </w:r>
      <w:proofErr w:type="gramEnd"/>
      <w:r w:rsidRPr="00D46E3B">
        <w:rPr>
          <w:rFonts w:eastAsia="Times New Roman" w:cstheme="minorHAnsi"/>
          <w:color w:val="212121"/>
          <w:lang w:bidi="ar-SA"/>
        </w:rPr>
        <w:t xml:space="preserve"> secure and flexible development, easy deployment including continuous delivery</w:t>
      </w:r>
    </w:p>
    <w:p w14:paraId="482CDD9A" w14:textId="244454C0" w:rsidR="00D46E3B" w:rsidRPr="00541B0F" w:rsidRDefault="00D46E3B" w:rsidP="00541B0F">
      <w:pPr>
        <w:pStyle w:val="ListParagraph"/>
        <w:numPr>
          <w:ilvl w:val="0"/>
          <w:numId w:val="46"/>
        </w:numPr>
        <w:shd w:val="clear" w:color="auto" w:fill="FFFFFF"/>
        <w:spacing w:after="0"/>
        <w:rPr>
          <w:rFonts w:eastAsia="Times New Roman" w:cstheme="minorHAnsi"/>
          <w:color w:val="222222"/>
          <w:lang w:bidi="ar-SA"/>
        </w:rPr>
      </w:pPr>
      <w:r w:rsidRPr="00D46E3B">
        <w:rPr>
          <w:rFonts w:eastAsia="Times New Roman" w:cstheme="minorHAnsi"/>
          <w:color w:val="171717"/>
          <w:lang w:bidi="ar-SA"/>
        </w:rPr>
        <w:t>Azure Front Door - define, manage, and monitor the global routing for the portal web traffic by optimizing for best performance and quick global failover for high availability</w:t>
      </w:r>
      <w:r w:rsidRPr="00D46E3B">
        <w:rPr>
          <w:rFonts w:eastAsia="Times New Roman" w:cstheme="minorHAnsi"/>
          <w:color w:val="222222"/>
          <w:lang w:bidi="ar-SA"/>
        </w:rPr>
        <w:t>  </w:t>
      </w:r>
    </w:p>
    <w:p w14:paraId="7C3E2E2A" w14:textId="77777777" w:rsidR="00D46E3B" w:rsidRPr="00D46E3B" w:rsidRDefault="00D46E3B" w:rsidP="00D46E3B">
      <w:pPr>
        <w:pStyle w:val="ListParagraph"/>
        <w:numPr>
          <w:ilvl w:val="0"/>
          <w:numId w:val="46"/>
        </w:numPr>
        <w:shd w:val="clear" w:color="auto" w:fill="FFFFFF"/>
        <w:spacing w:after="0"/>
        <w:rPr>
          <w:rFonts w:eastAsia="Times New Roman" w:cstheme="minorHAnsi"/>
          <w:color w:val="222222"/>
          <w:lang w:bidi="ar-SA"/>
        </w:rPr>
      </w:pPr>
      <w:r w:rsidRPr="00D46E3B">
        <w:rPr>
          <w:rFonts w:eastAsia="Times New Roman" w:cstheme="minorHAnsi"/>
          <w:color w:val="171717"/>
          <w:lang w:bidi="ar-SA"/>
        </w:rPr>
        <w:t>Azure Content Delivery Network (CDN) - global CDN solution for delivering high-bandwidth content</w:t>
      </w:r>
    </w:p>
    <w:p w14:paraId="7C254F5A" w14:textId="77777777" w:rsidR="00D46E3B" w:rsidRPr="005F7D6C" w:rsidRDefault="00D46E3B" w:rsidP="00D46E3B">
      <w:pPr>
        <w:pStyle w:val="ListParagraph"/>
        <w:spacing w:line="276" w:lineRule="auto"/>
        <w:rPr>
          <w:rFonts w:cstheme="minorHAnsi"/>
          <w:iCs/>
        </w:rPr>
      </w:pPr>
    </w:p>
    <w:p w14:paraId="56ABCAF9" w14:textId="77777777" w:rsidR="00ED753F" w:rsidRDefault="00ED753F">
      <w:pPr>
        <w:spacing w:line="276" w:lineRule="auto"/>
        <w:rPr>
          <w:rFonts w:ascii="Times New Roman" w:hAnsi="Times New Roman" w:cs="Times New Roman"/>
          <w:lang w:bidi="ar-SA"/>
        </w:rPr>
      </w:pPr>
    </w:p>
    <w:sectPr w:rsidR="00ED753F" w:rsidSect="00E85C38">
      <w:footerReference w:type="even" r:id="rId24"/>
      <w:footerReference w:type="default" r:id="rId25"/>
      <w:pgSz w:w="12240" w:h="15840"/>
      <w:pgMar w:top="990" w:right="1440" w:bottom="99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494B8" w14:textId="77777777" w:rsidR="000C71F9" w:rsidRDefault="000C71F9">
      <w:r>
        <w:separator/>
      </w:r>
    </w:p>
  </w:endnote>
  <w:endnote w:type="continuationSeparator" w:id="0">
    <w:p w14:paraId="4180A6D0" w14:textId="77777777" w:rsidR="000C71F9" w:rsidRDefault="000C7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MITRE">
    <w:altName w:val="Courier New"/>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404DE" w14:textId="77777777" w:rsidR="004A3A93" w:rsidRDefault="004A3A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5904"/>
    </w:tblGrid>
    <w:tr w:rsidR="004A3A93" w14:paraId="2D326EF0" w14:textId="77777777" w:rsidTr="00B22A05">
      <w:tc>
        <w:tcPr>
          <w:tcW w:w="2952" w:type="dxa"/>
        </w:tcPr>
        <w:p w14:paraId="455B7484" w14:textId="77777777" w:rsidR="004A3A93" w:rsidRPr="005936E5" w:rsidRDefault="004A3A93" w:rsidP="00B22A05">
          <w:pPr>
            <w:pStyle w:val="Footer"/>
          </w:pPr>
          <w:r>
            <w:t xml:space="preserve">Page </w:t>
          </w:r>
          <w:r>
            <w:fldChar w:fldCharType="begin"/>
          </w:r>
          <w:r>
            <w:instrText xml:space="preserve"> PAGE  \* Arabic  \* MERGEFORMAT </w:instrText>
          </w:r>
          <w:r>
            <w:fldChar w:fldCharType="separate"/>
          </w:r>
          <w:r>
            <w:rPr>
              <w:noProof/>
            </w:rPr>
            <w:t>2</w:t>
          </w:r>
          <w:r>
            <w:fldChar w:fldCharType="end"/>
          </w:r>
          <w:r>
            <w:t xml:space="preserve"> of </w:t>
          </w:r>
          <w:r w:rsidR="000C71F9">
            <w:fldChar w:fldCharType="begin"/>
          </w:r>
          <w:r w:rsidR="000C71F9">
            <w:instrText xml:space="preserve"> NUMPAGES   \* MERGEFORMAT </w:instrText>
          </w:r>
          <w:r w:rsidR="000C71F9">
            <w:fldChar w:fldCharType="separate"/>
          </w:r>
          <w:r>
            <w:rPr>
              <w:noProof/>
            </w:rPr>
            <w:t>2</w:t>
          </w:r>
          <w:r w:rsidR="000C71F9">
            <w:rPr>
              <w:noProof/>
            </w:rPr>
            <w:fldChar w:fldCharType="end"/>
          </w:r>
        </w:p>
      </w:tc>
      <w:tc>
        <w:tcPr>
          <w:tcW w:w="5904" w:type="dxa"/>
        </w:tcPr>
        <w:sdt>
          <w:sdtPr>
            <w:alias w:val="Title"/>
            <w:id w:val="496308596"/>
            <w:dataBinding w:prefixMappings="xmlns:ns0='http://purl.org/dc/elements/1.1/' xmlns:ns1='http://schemas.openxmlformats.org/package/2006/metadata/core-properties' " w:xpath="/ns1:coreProperties[1]/ns0:title[1]" w:storeItemID="{6C3C8BC8-F283-45AE-878A-BAB7291924A1}"/>
            <w:text/>
          </w:sdtPr>
          <w:sdtEndPr/>
          <w:sdtContent>
            <w:p w14:paraId="6091CAD0" w14:textId="6DB16BF2" w:rsidR="004A3A93" w:rsidRPr="00673AC2" w:rsidRDefault="00CD716C" w:rsidP="00B22A05">
              <w:pPr>
                <w:pStyle w:val="Footer"/>
                <w:spacing w:after="0"/>
                <w:jc w:val="right"/>
              </w:pPr>
              <w:r>
                <w:t>Education Funding Corporation</w:t>
              </w:r>
            </w:p>
          </w:sdtContent>
        </w:sdt>
        <w:p w14:paraId="541E65C1" w14:textId="3DD54731" w:rsidR="004A3A93" w:rsidRDefault="00D542B9" w:rsidP="004070DE">
          <w:pPr>
            <w:pStyle w:val="Footer"/>
            <w:spacing w:after="0"/>
            <w:jc w:val="right"/>
          </w:pPr>
          <w:r>
            <w:t>09</w:t>
          </w:r>
          <w:r w:rsidR="004A3A93">
            <w:t>/</w:t>
          </w:r>
          <w:r>
            <w:t>09</w:t>
          </w:r>
          <w:r w:rsidR="004A3A93">
            <w:t>/20</w:t>
          </w:r>
          <w:r>
            <w:t>20</w:t>
          </w:r>
        </w:p>
      </w:tc>
    </w:tr>
  </w:tbl>
  <w:p w14:paraId="02D6AE28" w14:textId="77777777" w:rsidR="004A3A93" w:rsidRDefault="004A3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4"/>
      <w:gridCol w:w="2952"/>
    </w:tblGrid>
    <w:tr w:rsidR="004A3A93" w14:paraId="1752D52D" w14:textId="77777777" w:rsidTr="00B22A05">
      <w:tc>
        <w:tcPr>
          <w:tcW w:w="5904" w:type="dxa"/>
        </w:tcPr>
        <w:sdt>
          <w:sdtPr>
            <w:alias w:val="Title"/>
            <w:id w:val="429319118"/>
            <w:dataBinding w:prefixMappings="xmlns:ns0='http://purl.org/dc/elements/1.1/' xmlns:ns1='http://schemas.openxmlformats.org/package/2006/metadata/core-properties' " w:xpath="/ns1:coreProperties[1]/ns0:title[1]" w:storeItemID="{6C3C8BC8-F283-45AE-878A-BAB7291924A1}"/>
            <w:text/>
          </w:sdtPr>
          <w:sdtEndPr/>
          <w:sdtContent>
            <w:p w14:paraId="3F4EA8AC" w14:textId="4D548EEA" w:rsidR="004A3A93" w:rsidRPr="00673AC2" w:rsidRDefault="00CD716C" w:rsidP="00B22A05">
              <w:pPr>
                <w:pStyle w:val="Footer"/>
                <w:spacing w:after="0"/>
                <w:ind w:left="0"/>
              </w:pPr>
              <w:r>
                <w:t>Education Funding Corporation</w:t>
              </w:r>
            </w:p>
          </w:sdtContent>
        </w:sdt>
        <w:p w14:paraId="47A9AA6A" w14:textId="56C0466E" w:rsidR="004A3A93" w:rsidRDefault="00D542B9" w:rsidP="004070DE">
          <w:pPr>
            <w:pStyle w:val="Footer"/>
            <w:spacing w:after="0"/>
            <w:ind w:left="0"/>
          </w:pPr>
          <w:r>
            <w:t>09</w:t>
          </w:r>
          <w:r w:rsidR="004A3A93">
            <w:t>/</w:t>
          </w:r>
          <w:r>
            <w:t>09</w:t>
          </w:r>
          <w:r w:rsidR="004A3A93">
            <w:t>/20</w:t>
          </w:r>
          <w:r>
            <w:t>20</w:t>
          </w:r>
        </w:p>
      </w:tc>
      <w:tc>
        <w:tcPr>
          <w:tcW w:w="2952" w:type="dxa"/>
        </w:tcPr>
        <w:p w14:paraId="52FB8CBB" w14:textId="77777777" w:rsidR="004A3A93" w:rsidRDefault="004A3A93" w:rsidP="00B22A05">
          <w:pPr>
            <w:pStyle w:val="Footer"/>
            <w:spacing w:after="0"/>
            <w:jc w:val="right"/>
          </w:pPr>
          <w:r>
            <w:t xml:space="preserve">Page </w:t>
          </w:r>
          <w:r>
            <w:fldChar w:fldCharType="begin"/>
          </w:r>
          <w:r>
            <w:instrText xml:space="preserve"> PAGE  \* Arabic  \* MERGEFORMAT </w:instrText>
          </w:r>
          <w:r>
            <w:fldChar w:fldCharType="separate"/>
          </w:r>
          <w:r>
            <w:rPr>
              <w:noProof/>
            </w:rPr>
            <w:t>3</w:t>
          </w:r>
          <w:r>
            <w:fldChar w:fldCharType="end"/>
          </w:r>
          <w:r>
            <w:t xml:space="preserve"> of </w:t>
          </w:r>
          <w:r w:rsidR="000C71F9">
            <w:fldChar w:fldCharType="begin"/>
          </w:r>
          <w:r w:rsidR="000C71F9">
            <w:instrText xml:space="preserve"> NUMPAGES   \* MERGEFORMAT </w:instrText>
          </w:r>
          <w:r w:rsidR="000C71F9">
            <w:fldChar w:fldCharType="separate"/>
          </w:r>
          <w:r>
            <w:rPr>
              <w:noProof/>
            </w:rPr>
            <w:t>3</w:t>
          </w:r>
          <w:r w:rsidR="000C71F9">
            <w:rPr>
              <w:noProof/>
            </w:rPr>
            <w:fldChar w:fldCharType="end"/>
          </w:r>
        </w:p>
      </w:tc>
    </w:tr>
  </w:tbl>
  <w:p w14:paraId="5FC8E0C2" w14:textId="77777777" w:rsidR="004A3A93" w:rsidRDefault="004A3A93" w:rsidP="00335D37">
    <w:pPr>
      <w:pStyle w:val="Footer"/>
      <w:tabs>
        <w:tab w:val="clear" w:pos="8640"/>
        <w:tab w:val="right" w:pos="9350"/>
      </w:tabs>
      <w:ind w:firstLine="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1B4D9" w14:textId="77777777" w:rsidR="000C71F9" w:rsidRDefault="000C71F9">
      <w:r>
        <w:separator/>
      </w:r>
    </w:p>
  </w:footnote>
  <w:footnote w:type="continuationSeparator" w:id="0">
    <w:p w14:paraId="5396CAA8" w14:textId="77777777" w:rsidR="000C71F9" w:rsidRDefault="000C7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966F852"/>
    <w:lvl w:ilvl="0">
      <w:start w:val="1"/>
      <w:numFmt w:val="bullet"/>
      <w:pStyle w:val="List1"/>
      <w:lvlText w:val=""/>
      <w:lvlJc w:val="left"/>
      <w:pPr>
        <w:tabs>
          <w:tab w:val="num" w:pos="360"/>
        </w:tabs>
        <w:ind w:left="360" w:hanging="360"/>
      </w:pPr>
      <w:rPr>
        <w:rFonts w:ascii="Symbol" w:hAnsi="Symbol" w:cs="Symbol" w:hint="default"/>
      </w:r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25D17"/>
    <w:multiLevelType w:val="hybridMultilevel"/>
    <w:tmpl w:val="A672DBF2"/>
    <w:lvl w:ilvl="0" w:tplc="555659D8">
      <w:start w:val="1"/>
      <w:numFmt w:val="bullet"/>
      <w:pStyle w:val="BodyBullet1"/>
      <w:lvlText w:val=""/>
      <w:lvlJc w:val="left"/>
      <w:pPr>
        <w:tabs>
          <w:tab w:val="num" w:pos="948"/>
        </w:tabs>
        <w:ind w:left="948"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21F40F32">
      <w:start w:val="1"/>
      <w:numFmt w:val="bullet"/>
      <w:pStyle w:val="BodyBullet2"/>
      <w:lvlText w:val="o"/>
      <w:lvlJc w:val="left"/>
      <w:pPr>
        <w:tabs>
          <w:tab w:val="num" w:pos="2340"/>
        </w:tabs>
        <w:ind w:left="2340" w:hanging="360"/>
      </w:pPr>
      <w:rPr>
        <w:rFonts w:ascii="Courier New" w:hAnsi="Courier New"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AC61CE"/>
    <w:multiLevelType w:val="hybridMultilevel"/>
    <w:tmpl w:val="F11ECC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0D6C24E7"/>
    <w:multiLevelType w:val="hybridMultilevel"/>
    <w:tmpl w:val="E49E3F10"/>
    <w:lvl w:ilvl="0" w:tplc="FFFFFFFF">
      <w:start w:val="1"/>
      <w:numFmt w:val="bullet"/>
      <w:lvlText w:val=""/>
      <w:lvlJc w:val="left"/>
      <w:pPr>
        <w:ind w:left="18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5301A"/>
    <w:multiLevelType w:val="multilevel"/>
    <w:tmpl w:val="55E801E6"/>
    <w:lvl w:ilvl="0">
      <w:start w:val="1"/>
      <w:numFmt w:val="upperLetter"/>
      <w:pStyle w:val="Heading-Appendix1"/>
      <w:lvlText w:val="Appendix %1."/>
      <w:lvlJc w:val="left"/>
      <w:pPr>
        <w:ind w:left="360" w:hanging="360"/>
      </w:pPr>
      <w:rPr>
        <w:rFonts w:hint="default"/>
      </w:rPr>
    </w:lvl>
    <w:lvl w:ilvl="1">
      <w:start w:val="1"/>
      <w:numFmt w:val="decimal"/>
      <w:pStyle w:val="Heading-Appendix2"/>
      <w:lvlText w:val="%1.%2."/>
      <w:lvlJc w:val="left"/>
      <w:pPr>
        <w:ind w:left="720" w:hanging="360"/>
      </w:pPr>
      <w:rPr>
        <w:rFonts w:hint="default"/>
      </w:rPr>
    </w:lvl>
    <w:lvl w:ilvl="2">
      <w:start w:val="1"/>
      <w:numFmt w:val="decimal"/>
      <w:pStyle w:val="Heading-Appendix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633363C"/>
    <w:multiLevelType w:val="multilevel"/>
    <w:tmpl w:val="C3AE5D28"/>
    <w:lvl w:ilvl="0">
      <w:start w:val="1"/>
      <w:numFmt w:val="lowerLetter"/>
      <w:pStyle w:val="Listabc"/>
      <w:lvlText w:val="%1."/>
      <w:lvlJc w:val="left"/>
      <w:pPr>
        <w:tabs>
          <w:tab w:val="num" w:pos="1800"/>
        </w:tabs>
        <w:ind w:left="1512" w:hanging="72"/>
      </w:pPr>
      <w:rPr>
        <w:rFonts w:hint="default"/>
      </w:rPr>
    </w:lvl>
    <w:lvl w:ilvl="1">
      <w:start w:val="1"/>
      <w:numFmt w:val="decimal"/>
      <w:lvlText w:val="%1.%2"/>
      <w:lvlJc w:val="left"/>
      <w:pPr>
        <w:tabs>
          <w:tab w:val="num" w:pos="1368"/>
        </w:tabs>
        <w:ind w:left="1368" w:hanging="720"/>
      </w:pPr>
      <w:rPr>
        <w:rFonts w:hint="default"/>
      </w:rPr>
    </w:lvl>
    <w:lvl w:ilvl="2">
      <w:start w:val="1"/>
      <w:numFmt w:val="decimal"/>
      <w:lvlText w:val="%1.%2.%3"/>
      <w:lvlJc w:val="left"/>
      <w:pPr>
        <w:tabs>
          <w:tab w:val="num" w:pos="648"/>
        </w:tabs>
        <w:ind w:left="648" w:firstLine="0"/>
      </w:pPr>
      <w:rPr>
        <w:rFonts w:hint="default"/>
      </w:rPr>
    </w:lvl>
    <w:lvl w:ilvl="3">
      <w:start w:val="1"/>
      <w:numFmt w:val="decimal"/>
      <w:lvlText w:val="%1.%2.%3.%4"/>
      <w:lvlJc w:val="left"/>
      <w:pPr>
        <w:tabs>
          <w:tab w:val="num" w:pos="1728"/>
        </w:tabs>
        <w:ind w:left="648" w:firstLine="0"/>
      </w:pPr>
      <w:rPr>
        <w:rFonts w:hint="default"/>
      </w:rPr>
    </w:lvl>
    <w:lvl w:ilvl="4">
      <w:start w:val="1"/>
      <w:numFmt w:val="decimal"/>
      <w:lvlText w:val="%1.%2.%3.%4.%5"/>
      <w:lvlJc w:val="left"/>
      <w:pPr>
        <w:tabs>
          <w:tab w:val="num" w:pos="648"/>
        </w:tabs>
        <w:ind w:left="648" w:firstLine="0"/>
      </w:pPr>
      <w:rPr>
        <w:rFonts w:hint="default"/>
      </w:rPr>
    </w:lvl>
    <w:lvl w:ilvl="5">
      <w:start w:val="1"/>
      <w:numFmt w:val="decimal"/>
      <w:lvlText w:val="%1.%2.%3.%4.%5.%6"/>
      <w:lvlJc w:val="left"/>
      <w:pPr>
        <w:tabs>
          <w:tab w:val="num" w:pos="2088"/>
        </w:tabs>
        <w:ind w:left="648" w:firstLine="0"/>
      </w:pPr>
      <w:rPr>
        <w:rFonts w:hint="default"/>
      </w:rPr>
    </w:lvl>
    <w:lvl w:ilvl="6">
      <w:start w:val="1"/>
      <w:numFmt w:val="decimal"/>
      <w:lvlText w:val="%1.%2.%3.%4.%5.%6.%7"/>
      <w:lvlJc w:val="left"/>
      <w:pPr>
        <w:tabs>
          <w:tab w:val="num" w:pos="2088"/>
        </w:tabs>
        <w:ind w:left="648" w:firstLine="0"/>
      </w:pPr>
      <w:rPr>
        <w:rFonts w:hint="default"/>
      </w:rPr>
    </w:lvl>
    <w:lvl w:ilvl="7">
      <w:start w:val="1"/>
      <w:numFmt w:val="decimal"/>
      <w:lvlText w:val="%1.%2.%3.%4.%5.%6.%7.%8"/>
      <w:lvlJc w:val="left"/>
      <w:pPr>
        <w:tabs>
          <w:tab w:val="num" w:pos="2448"/>
        </w:tabs>
        <w:ind w:left="648" w:firstLine="0"/>
      </w:pPr>
      <w:rPr>
        <w:rFonts w:hint="default"/>
      </w:rPr>
    </w:lvl>
    <w:lvl w:ilvl="8">
      <w:start w:val="1"/>
      <w:numFmt w:val="decimal"/>
      <w:lvlText w:val="%1.%2.%3.%4.%5.%6.%7.%8.%9"/>
      <w:lvlJc w:val="left"/>
      <w:pPr>
        <w:tabs>
          <w:tab w:val="num" w:pos="648"/>
        </w:tabs>
        <w:ind w:left="648" w:firstLine="0"/>
      </w:pPr>
      <w:rPr>
        <w:rFonts w:hint="default"/>
      </w:rPr>
    </w:lvl>
  </w:abstractNum>
  <w:abstractNum w:abstractNumId="13" w15:restartNumberingAfterBreak="0">
    <w:nsid w:val="2705138A"/>
    <w:multiLevelType w:val="multilevel"/>
    <w:tmpl w:val="6A12D250"/>
    <w:lvl w:ilvl="0">
      <w:start w:val="1"/>
      <w:numFmt w:val="decimal"/>
      <w:pStyle w:val="Heading1"/>
      <w:lvlText w:val="%1"/>
      <w:lvlJc w:val="left"/>
      <w:pPr>
        <w:ind w:left="432" w:hanging="432"/>
      </w:pPr>
    </w:lvl>
    <w:lvl w:ilvl="1">
      <w:start w:val="1"/>
      <w:numFmt w:val="decimal"/>
      <w:pStyle w:val="Heading2"/>
      <w:lvlText w:val="%1.%2"/>
      <w:lvlJc w:val="left"/>
      <w:pPr>
        <w:ind w:left="11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9956F97"/>
    <w:multiLevelType w:val="hybridMultilevel"/>
    <w:tmpl w:val="9C9818B0"/>
    <w:lvl w:ilvl="0" w:tplc="FFFFFFFF">
      <w:start w:val="1"/>
      <w:numFmt w:val="bullet"/>
      <w:lvlText w:val=""/>
      <w:lvlJc w:val="left"/>
      <w:pPr>
        <w:ind w:left="18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D495A"/>
    <w:multiLevelType w:val="hybridMultilevel"/>
    <w:tmpl w:val="05E43830"/>
    <w:lvl w:ilvl="0" w:tplc="96444C92">
      <w:start w:val="1"/>
      <w:numFmt w:val="bullet"/>
      <w:pStyle w:val="Bullet2"/>
      <w:lvlText w:val="–"/>
      <w:lvlJc w:val="left"/>
      <w:pPr>
        <w:tabs>
          <w:tab w:val="num" w:pos="1080"/>
        </w:tabs>
        <w:ind w:left="108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E815826"/>
    <w:multiLevelType w:val="hybridMultilevel"/>
    <w:tmpl w:val="04663B9E"/>
    <w:lvl w:ilvl="0" w:tplc="445A7D9E">
      <w:start w:val="1"/>
      <w:numFmt w:val="none"/>
      <w:pStyle w:val="InstructionalNote"/>
      <w:lvlText w:val="NOTE:"/>
      <w:lvlJc w:val="left"/>
      <w:pPr>
        <w:tabs>
          <w:tab w:val="num" w:pos="1512"/>
        </w:tabs>
        <w:ind w:left="1512" w:hanging="1152"/>
      </w:pPr>
      <w:rPr>
        <w:rFonts w:ascii="Arial" w:hAnsi="Arial" w:hint="default"/>
        <w:b/>
        <w:i/>
        <w:sz w:val="22"/>
        <w:szCs w:val="22"/>
      </w:rPr>
    </w:lvl>
    <w:lvl w:ilvl="1" w:tplc="763E9B58" w:tentative="1">
      <w:start w:val="1"/>
      <w:numFmt w:val="lowerLetter"/>
      <w:lvlText w:val="%2."/>
      <w:lvlJc w:val="left"/>
      <w:pPr>
        <w:tabs>
          <w:tab w:val="num" w:pos="1440"/>
        </w:tabs>
        <w:ind w:left="1440" w:hanging="360"/>
      </w:pPr>
    </w:lvl>
    <w:lvl w:ilvl="2" w:tplc="E550DE4A" w:tentative="1">
      <w:start w:val="1"/>
      <w:numFmt w:val="lowerRoman"/>
      <w:lvlText w:val="%3."/>
      <w:lvlJc w:val="right"/>
      <w:pPr>
        <w:tabs>
          <w:tab w:val="num" w:pos="2160"/>
        </w:tabs>
        <w:ind w:left="2160" w:hanging="180"/>
      </w:pPr>
    </w:lvl>
    <w:lvl w:ilvl="3" w:tplc="3D5C499A" w:tentative="1">
      <w:start w:val="1"/>
      <w:numFmt w:val="decimal"/>
      <w:lvlText w:val="%4."/>
      <w:lvlJc w:val="left"/>
      <w:pPr>
        <w:tabs>
          <w:tab w:val="num" w:pos="2880"/>
        </w:tabs>
        <w:ind w:left="2880" w:hanging="360"/>
      </w:pPr>
    </w:lvl>
    <w:lvl w:ilvl="4" w:tplc="26C6FEAC" w:tentative="1">
      <w:start w:val="1"/>
      <w:numFmt w:val="lowerLetter"/>
      <w:lvlText w:val="%5."/>
      <w:lvlJc w:val="left"/>
      <w:pPr>
        <w:tabs>
          <w:tab w:val="num" w:pos="3600"/>
        </w:tabs>
        <w:ind w:left="3600" w:hanging="360"/>
      </w:pPr>
    </w:lvl>
    <w:lvl w:ilvl="5" w:tplc="B6FC6DFE" w:tentative="1">
      <w:start w:val="1"/>
      <w:numFmt w:val="lowerRoman"/>
      <w:lvlText w:val="%6."/>
      <w:lvlJc w:val="right"/>
      <w:pPr>
        <w:tabs>
          <w:tab w:val="num" w:pos="4320"/>
        </w:tabs>
        <w:ind w:left="4320" w:hanging="180"/>
      </w:pPr>
    </w:lvl>
    <w:lvl w:ilvl="6" w:tplc="1474ED02" w:tentative="1">
      <w:start w:val="1"/>
      <w:numFmt w:val="decimal"/>
      <w:lvlText w:val="%7."/>
      <w:lvlJc w:val="left"/>
      <w:pPr>
        <w:tabs>
          <w:tab w:val="num" w:pos="5040"/>
        </w:tabs>
        <w:ind w:left="5040" w:hanging="360"/>
      </w:pPr>
    </w:lvl>
    <w:lvl w:ilvl="7" w:tplc="E496E3BA" w:tentative="1">
      <w:start w:val="1"/>
      <w:numFmt w:val="lowerLetter"/>
      <w:lvlText w:val="%8."/>
      <w:lvlJc w:val="left"/>
      <w:pPr>
        <w:tabs>
          <w:tab w:val="num" w:pos="5760"/>
        </w:tabs>
        <w:ind w:left="5760" w:hanging="360"/>
      </w:pPr>
    </w:lvl>
    <w:lvl w:ilvl="8" w:tplc="E5267342" w:tentative="1">
      <w:start w:val="1"/>
      <w:numFmt w:val="lowerRoman"/>
      <w:lvlText w:val="%9."/>
      <w:lvlJc w:val="right"/>
      <w:pPr>
        <w:tabs>
          <w:tab w:val="num" w:pos="6480"/>
        </w:tabs>
        <w:ind w:left="6480" w:hanging="180"/>
      </w:pPr>
    </w:lvl>
  </w:abstractNum>
  <w:abstractNum w:abstractNumId="17"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12102ED"/>
    <w:multiLevelType w:val="hybridMultilevel"/>
    <w:tmpl w:val="431E4066"/>
    <w:lvl w:ilvl="0" w:tplc="40DCB018">
      <w:start w:val="1"/>
      <w:numFmt w:val="bullet"/>
      <w:pStyle w:val="Bullet1"/>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start w:val="1"/>
      <w:numFmt w:val="bullet"/>
      <w:lvlText w:val=""/>
      <w:lvlJc w:val="left"/>
      <w:pPr>
        <w:tabs>
          <w:tab w:val="num" w:pos="2880"/>
        </w:tabs>
        <w:ind w:left="2880" w:hanging="360"/>
      </w:pPr>
      <w:rPr>
        <w:rFonts w:ascii="Wingdings" w:hAnsi="Wingdings" w:hint="default"/>
      </w:rPr>
    </w:lvl>
    <w:lvl w:ilvl="4" w:tplc="129A0BB2">
      <w:start w:val="1"/>
      <w:numFmt w:val="bullet"/>
      <w:lvlText w:val=""/>
      <w:lvlJc w:val="left"/>
      <w:pPr>
        <w:tabs>
          <w:tab w:val="num" w:pos="3600"/>
        </w:tabs>
        <w:ind w:left="3600" w:hanging="360"/>
      </w:pPr>
      <w:rPr>
        <w:rFonts w:ascii="Wingdings" w:hAnsi="Wingdings" w:hint="default"/>
      </w:rPr>
    </w:lvl>
    <w:lvl w:ilvl="5" w:tplc="0F84931E">
      <w:start w:val="1"/>
      <w:numFmt w:val="bullet"/>
      <w:lvlText w:val=""/>
      <w:lvlJc w:val="left"/>
      <w:pPr>
        <w:tabs>
          <w:tab w:val="num" w:pos="4320"/>
        </w:tabs>
        <w:ind w:left="4320" w:hanging="360"/>
      </w:pPr>
      <w:rPr>
        <w:rFonts w:ascii="Wingdings" w:hAnsi="Wingdings" w:hint="default"/>
      </w:rPr>
    </w:lvl>
    <w:lvl w:ilvl="6" w:tplc="4F3E7FFE">
      <w:start w:val="1"/>
      <w:numFmt w:val="bullet"/>
      <w:lvlText w:val=""/>
      <w:lvlJc w:val="left"/>
      <w:pPr>
        <w:tabs>
          <w:tab w:val="num" w:pos="5040"/>
        </w:tabs>
        <w:ind w:left="5040" w:hanging="360"/>
      </w:pPr>
      <w:rPr>
        <w:rFonts w:ascii="Wingdings" w:hAnsi="Wingdings" w:hint="default"/>
      </w:rPr>
    </w:lvl>
    <w:lvl w:ilvl="7" w:tplc="BD1E9784">
      <w:start w:val="1"/>
      <w:numFmt w:val="bullet"/>
      <w:lvlText w:val=""/>
      <w:lvlJc w:val="left"/>
      <w:pPr>
        <w:tabs>
          <w:tab w:val="num" w:pos="5760"/>
        </w:tabs>
        <w:ind w:left="5760" w:hanging="360"/>
      </w:pPr>
      <w:rPr>
        <w:rFonts w:ascii="Wingdings" w:hAnsi="Wingdings" w:hint="default"/>
      </w:rPr>
    </w:lvl>
    <w:lvl w:ilvl="8" w:tplc="2F60C092">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7F5CE7"/>
    <w:multiLevelType w:val="hybridMultilevel"/>
    <w:tmpl w:val="7BC4ADCC"/>
    <w:lvl w:ilvl="0" w:tplc="73E6A4FA">
      <w:start w:val="1"/>
      <w:numFmt w:val="bullet"/>
      <w:pStyle w:val="BodyBullet20"/>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39064EED"/>
    <w:multiLevelType w:val="hybridMultilevel"/>
    <w:tmpl w:val="330A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662C5"/>
    <w:multiLevelType w:val="hybridMultilevel"/>
    <w:tmpl w:val="EA28B22E"/>
    <w:lvl w:ilvl="0" w:tplc="10C21EA2">
      <w:start w:val="1"/>
      <w:numFmt w:val="decimal"/>
      <w:pStyle w:val="Reference"/>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712C4"/>
    <w:multiLevelType w:val="hybridMultilevel"/>
    <w:tmpl w:val="C7AA4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882549"/>
    <w:multiLevelType w:val="hybridMultilevel"/>
    <w:tmpl w:val="24287B84"/>
    <w:lvl w:ilvl="0" w:tplc="04090003">
      <w:start w:val="1"/>
      <w:numFmt w:val="bullet"/>
      <w:lvlText w:val="o"/>
      <w:lvlJc w:val="left"/>
      <w:pPr>
        <w:ind w:left="2880" w:hanging="360"/>
      </w:pPr>
      <w:rPr>
        <w:rFonts w:ascii="Courier New" w:hAnsi="Courier New" w:cs="Courier New" w:hint="default"/>
        <w:i w:val="0"/>
        <w:color w:val="auto"/>
        <w:shd w:val="clear" w:color="auto" w:fill="auto"/>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2CF34E9"/>
    <w:multiLevelType w:val="hybridMultilevel"/>
    <w:tmpl w:val="1D64D0EA"/>
    <w:lvl w:ilvl="0" w:tplc="2AB0113C">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422"/>
        </w:tabs>
        <w:ind w:left="142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15:restartNumberingAfterBreak="0">
    <w:nsid w:val="51D77075"/>
    <w:multiLevelType w:val="multilevel"/>
    <w:tmpl w:val="BD609F28"/>
    <w:lvl w:ilvl="0">
      <w:start w:val="1"/>
      <w:numFmt w:val="decimal"/>
      <w:pStyle w:val="VA-Heading1"/>
      <w:lvlText w:val="%1"/>
      <w:lvlJc w:val="left"/>
      <w:pPr>
        <w:ind w:left="1080" w:hanging="360"/>
      </w:pPr>
      <w:rPr>
        <w:rFonts w:ascii="Trebuchet MS" w:eastAsia="Calibri" w:hAnsi="Trebuchet MS" w:cs="Times New Roman" w:hint="default"/>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VA-Heading2"/>
      <w:lvlText w:val="%1.%2."/>
      <w:lvlJc w:val="left"/>
      <w:pPr>
        <w:ind w:left="810" w:hanging="720"/>
      </w:pPr>
      <w:rPr>
        <w:rFonts w:hint="default"/>
      </w:rPr>
    </w:lvl>
    <w:lvl w:ilvl="2">
      <w:start w:val="1"/>
      <w:numFmt w:val="decimal"/>
      <w:pStyle w:val="VA-Heading3"/>
      <w:lvlText w:val="%1.%2.%3"/>
      <w:lvlJc w:val="left"/>
      <w:pPr>
        <w:ind w:left="2628" w:hanging="1008"/>
      </w:pPr>
      <w:rPr>
        <w:rFonts w:cs="Times New Roman" w:hint="default"/>
        <w:b/>
        <w:bCs/>
        <w:i/>
        <w:iCs/>
        <w:caps w:val="0"/>
        <w:smallCaps w:val="0"/>
        <w:strike w:val="0"/>
        <w:dstrike w:val="0"/>
        <w:vanish w:val="0"/>
        <w:color w:val="auto"/>
        <w:spacing w:val="0"/>
        <w:kern w:val="0"/>
        <w:position w:val="0"/>
        <w:u w:val="none"/>
        <w:vertAlign w:val="baseline"/>
        <w:em w:val="none"/>
      </w:rPr>
    </w:lvl>
    <w:lvl w:ilvl="3">
      <w:start w:val="1"/>
      <w:numFmt w:val="decimal"/>
      <w:lvlText w:val="%1.%2.%3.%4"/>
      <w:lvlJc w:val="left"/>
      <w:pPr>
        <w:ind w:left="-4464" w:hanging="1296"/>
      </w:pPr>
      <w:rPr>
        <w:rFonts w:hint="default"/>
      </w:rPr>
    </w:lvl>
    <w:lvl w:ilvl="4">
      <w:start w:val="1"/>
      <w:numFmt w:val="decimal"/>
      <w:lvlText w:val="%5."/>
      <w:lvlJc w:val="left"/>
      <w:pPr>
        <w:ind w:left="-360" w:hanging="360"/>
      </w:pPr>
      <w:rPr>
        <w:rFonts w:ascii="Trebuchet MS" w:hAnsi="Trebuchet MS" w:hint="default"/>
        <w:sz w:val="36"/>
      </w:rPr>
    </w:lvl>
    <w:lvl w:ilvl="5">
      <w:start w:val="1"/>
      <w:numFmt w:val="lowerRoman"/>
      <w:lvlText w:val="%6."/>
      <w:lvlJc w:val="right"/>
      <w:pPr>
        <w:ind w:left="360" w:hanging="180"/>
      </w:pPr>
      <w:rPr>
        <w:rFonts w:hint="default"/>
      </w:rPr>
    </w:lvl>
    <w:lvl w:ilvl="6">
      <w:start w:val="1"/>
      <w:numFmt w:val="decimal"/>
      <w:lvlText w:val="%7."/>
      <w:lvlJc w:val="left"/>
      <w:pPr>
        <w:ind w:left="1080" w:hanging="360"/>
      </w:pPr>
      <w:rPr>
        <w:rFonts w:hint="default"/>
      </w:rPr>
    </w:lvl>
    <w:lvl w:ilvl="7">
      <w:start w:val="1"/>
      <w:numFmt w:val="lowerLetter"/>
      <w:lvlText w:val="%8."/>
      <w:lvlJc w:val="left"/>
      <w:pPr>
        <w:ind w:left="1800" w:hanging="360"/>
      </w:pPr>
      <w:rPr>
        <w:rFonts w:hint="default"/>
      </w:rPr>
    </w:lvl>
    <w:lvl w:ilvl="8">
      <w:start w:val="1"/>
      <w:numFmt w:val="lowerRoman"/>
      <w:lvlText w:val="%9."/>
      <w:lvlJc w:val="right"/>
      <w:pPr>
        <w:ind w:left="2520" w:hanging="180"/>
      </w:pPr>
      <w:rPr>
        <w:rFonts w:hint="default"/>
      </w:rPr>
    </w:lvl>
  </w:abstractNum>
  <w:abstractNum w:abstractNumId="29" w15:restartNumberingAfterBreak="0">
    <w:nsid w:val="51F86A2E"/>
    <w:multiLevelType w:val="hybridMultilevel"/>
    <w:tmpl w:val="FCBAFECC"/>
    <w:lvl w:ilvl="0" w:tplc="04090001">
      <w:start w:val="1"/>
      <w:numFmt w:val="bullet"/>
      <w:lvlText w:val="o"/>
      <w:lvlJc w:val="left"/>
      <w:pPr>
        <w:ind w:left="2160" w:hanging="360"/>
      </w:pPr>
      <w:rPr>
        <w:rFonts w:ascii="Courier New" w:hAnsi="Courier New" w:cs="Courier New" w:hint="default"/>
        <w:color w:val="auto"/>
        <w:shd w:val="clear" w:color="auto" w:fill="auto"/>
      </w:rPr>
    </w:lvl>
    <w:lvl w:ilvl="1" w:tplc="04090003">
      <w:start w:val="1"/>
      <w:numFmt w:val="bullet"/>
      <w:lvlText w:val="o"/>
      <w:lvlJc w:val="left"/>
      <w:pPr>
        <w:ind w:left="2880" w:hanging="360"/>
      </w:pPr>
      <w:rPr>
        <w:rFonts w:ascii="Courier New" w:hAnsi="Courier New" w:cs="Courier New" w:hint="default"/>
        <w:color w:val="auto"/>
        <w:shd w:val="clear" w:color="auto" w:fill="auto"/>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7A80416"/>
    <w:multiLevelType w:val="hybridMultilevel"/>
    <w:tmpl w:val="4F2A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51765B"/>
    <w:multiLevelType w:val="multilevel"/>
    <w:tmpl w:val="FF389518"/>
    <w:lvl w:ilvl="0">
      <w:start w:val="1"/>
      <w:numFmt w:val="decimal"/>
      <w:pStyle w:val="List123"/>
      <w:lvlText w:val="%1."/>
      <w:lvlJc w:val="left"/>
      <w:pPr>
        <w:tabs>
          <w:tab w:val="num" w:pos="1152"/>
        </w:tabs>
        <w:ind w:left="1152" w:hanging="43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4"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15:restartNumberingAfterBreak="0">
    <w:nsid w:val="657F18D1"/>
    <w:multiLevelType w:val="multilevel"/>
    <w:tmpl w:val="64D82C38"/>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pStyle w:val="StyleHeading3Left025"/>
      <w:lvlText w:val="%1.%3. "/>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36"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7" w15:restartNumberingAfterBreak="0">
    <w:nsid w:val="6B421595"/>
    <w:multiLevelType w:val="hybridMultilevel"/>
    <w:tmpl w:val="0EBED0AC"/>
    <w:lvl w:ilvl="0" w:tplc="62526668">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C2438"/>
    <w:multiLevelType w:val="hybridMultilevel"/>
    <w:tmpl w:val="9CEEF7A4"/>
    <w:lvl w:ilvl="0" w:tplc="35543560">
      <w:start w:val="1"/>
      <w:numFmt w:val="decimal"/>
      <w:pStyle w:val="BodyTextNumbered2"/>
      <w:lvlText w:val="%1."/>
      <w:lvlJc w:val="left"/>
      <w:pPr>
        <w:tabs>
          <w:tab w:val="num" w:pos="1440"/>
        </w:tabs>
        <w:ind w:left="1440" w:hanging="360"/>
      </w:pPr>
      <w:rPr>
        <w:rFonts w:hint="default"/>
      </w:rPr>
    </w:lvl>
    <w:lvl w:ilvl="1" w:tplc="EF1C9ECA" w:tentative="1">
      <w:start w:val="1"/>
      <w:numFmt w:val="lowerLetter"/>
      <w:lvlText w:val="%2."/>
      <w:lvlJc w:val="left"/>
      <w:pPr>
        <w:tabs>
          <w:tab w:val="num" w:pos="2160"/>
        </w:tabs>
        <w:ind w:left="2160" w:hanging="360"/>
      </w:pPr>
    </w:lvl>
    <w:lvl w:ilvl="2" w:tplc="28F823C8" w:tentative="1">
      <w:start w:val="1"/>
      <w:numFmt w:val="lowerRoman"/>
      <w:lvlText w:val="%3."/>
      <w:lvlJc w:val="right"/>
      <w:pPr>
        <w:tabs>
          <w:tab w:val="num" w:pos="2880"/>
        </w:tabs>
        <w:ind w:left="2880" w:hanging="180"/>
      </w:pPr>
    </w:lvl>
    <w:lvl w:ilvl="3" w:tplc="059ECFB8" w:tentative="1">
      <w:start w:val="1"/>
      <w:numFmt w:val="decimal"/>
      <w:lvlText w:val="%4."/>
      <w:lvlJc w:val="left"/>
      <w:pPr>
        <w:tabs>
          <w:tab w:val="num" w:pos="3600"/>
        </w:tabs>
        <w:ind w:left="3600" w:hanging="360"/>
      </w:pPr>
    </w:lvl>
    <w:lvl w:ilvl="4" w:tplc="5386A3A6" w:tentative="1">
      <w:start w:val="1"/>
      <w:numFmt w:val="lowerLetter"/>
      <w:lvlText w:val="%5."/>
      <w:lvlJc w:val="left"/>
      <w:pPr>
        <w:tabs>
          <w:tab w:val="num" w:pos="4320"/>
        </w:tabs>
        <w:ind w:left="4320" w:hanging="360"/>
      </w:pPr>
    </w:lvl>
    <w:lvl w:ilvl="5" w:tplc="8110D2DE" w:tentative="1">
      <w:start w:val="1"/>
      <w:numFmt w:val="lowerRoman"/>
      <w:lvlText w:val="%6."/>
      <w:lvlJc w:val="right"/>
      <w:pPr>
        <w:tabs>
          <w:tab w:val="num" w:pos="5040"/>
        </w:tabs>
        <w:ind w:left="5040" w:hanging="180"/>
      </w:pPr>
    </w:lvl>
    <w:lvl w:ilvl="6" w:tplc="45E02CB6" w:tentative="1">
      <w:start w:val="1"/>
      <w:numFmt w:val="decimal"/>
      <w:lvlText w:val="%7."/>
      <w:lvlJc w:val="left"/>
      <w:pPr>
        <w:tabs>
          <w:tab w:val="num" w:pos="5760"/>
        </w:tabs>
        <w:ind w:left="5760" w:hanging="360"/>
      </w:pPr>
    </w:lvl>
    <w:lvl w:ilvl="7" w:tplc="A5A8AD0E" w:tentative="1">
      <w:start w:val="1"/>
      <w:numFmt w:val="lowerLetter"/>
      <w:lvlText w:val="%8."/>
      <w:lvlJc w:val="left"/>
      <w:pPr>
        <w:tabs>
          <w:tab w:val="num" w:pos="6480"/>
        </w:tabs>
        <w:ind w:left="6480" w:hanging="360"/>
      </w:pPr>
    </w:lvl>
    <w:lvl w:ilvl="8" w:tplc="7C78AC06" w:tentative="1">
      <w:start w:val="1"/>
      <w:numFmt w:val="lowerRoman"/>
      <w:lvlText w:val="%9."/>
      <w:lvlJc w:val="right"/>
      <w:pPr>
        <w:tabs>
          <w:tab w:val="num" w:pos="7200"/>
        </w:tabs>
        <w:ind w:left="7200" w:hanging="180"/>
      </w:pPr>
    </w:lvl>
  </w:abstractNum>
  <w:abstractNum w:abstractNumId="39"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F182A87"/>
    <w:multiLevelType w:val="hybridMultilevel"/>
    <w:tmpl w:val="57642176"/>
    <w:lvl w:ilvl="0" w:tplc="B7FE3EF0">
      <w:start w:val="1"/>
      <w:numFmt w:val="decimal"/>
      <w:pStyle w:val="BodyTextNumbered1"/>
      <w:lvlText w:val="%1."/>
      <w:lvlJc w:val="left"/>
      <w:pPr>
        <w:tabs>
          <w:tab w:val="num" w:pos="720"/>
        </w:tabs>
        <w:ind w:left="720" w:hanging="360"/>
      </w:pPr>
    </w:lvl>
    <w:lvl w:ilvl="1" w:tplc="0E481F66" w:tentative="1">
      <w:start w:val="1"/>
      <w:numFmt w:val="lowerLetter"/>
      <w:lvlText w:val="%2."/>
      <w:lvlJc w:val="left"/>
      <w:pPr>
        <w:tabs>
          <w:tab w:val="num" w:pos="1440"/>
        </w:tabs>
        <w:ind w:left="1440" w:hanging="360"/>
      </w:pPr>
    </w:lvl>
    <w:lvl w:ilvl="2" w:tplc="17AC9302" w:tentative="1">
      <w:start w:val="1"/>
      <w:numFmt w:val="lowerRoman"/>
      <w:lvlText w:val="%3."/>
      <w:lvlJc w:val="right"/>
      <w:pPr>
        <w:tabs>
          <w:tab w:val="num" w:pos="2160"/>
        </w:tabs>
        <w:ind w:left="2160" w:hanging="180"/>
      </w:pPr>
    </w:lvl>
    <w:lvl w:ilvl="3" w:tplc="1C2E84EE" w:tentative="1">
      <w:start w:val="1"/>
      <w:numFmt w:val="decimal"/>
      <w:lvlText w:val="%4."/>
      <w:lvlJc w:val="left"/>
      <w:pPr>
        <w:tabs>
          <w:tab w:val="num" w:pos="2880"/>
        </w:tabs>
        <w:ind w:left="2880" w:hanging="360"/>
      </w:pPr>
    </w:lvl>
    <w:lvl w:ilvl="4" w:tplc="252A11E2" w:tentative="1">
      <w:start w:val="1"/>
      <w:numFmt w:val="lowerLetter"/>
      <w:lvlText w:val="%5."/>
      <w:lvlJc w:val="left"/>
      <w:pPr>
        <w:tabs>
          <w:tab w:val="num" w:pos="3600"/>
        </w:tabs>
        <w:ind w:left="3600" w:hanging="360"/>
      </w:pPr>
    </w:lvl>
    <w:lvl w:ilvl="5" w:tplc="62920ED2" w:tentative="1">
      <w:start w:val="1"/>
      <w:numFmt w:val="lowerRoman"/>
      <w:lvlText w:val="%6."/>
      <w:lvlJc w:val="right"/>
      <w:pPr>
        <w:tabs>
          <w:tab w:val="num" w:pos="4320"/>
        </w:tabs>
        <w:ind w:left="4320" w:hanging="180"/>
      </w:pPr>
    </w:lvl>
    <w:lvl w:ilvl="6" w:tplc="D03C321A" w:tentative="1">
      <w:start w:val="1"/>
      <w:numFmt w:val="decimal"/>
      <w:lvlText w:val="%7."/>
      <w:lvlJc w:val="left"/>
      <w:pPr>
        <w:tabs>
          <w:tab w:val="num" w:pos="5040"/>
        </w:tabs>
        <w:ind w:left="5040" w:hanging="360"/>
      </w:pPr>
    </w:lvl>
    <w:lvl w:ilvl="7" w:tplc="7766FB78" w:tentative="1">
      <w:start w:val="1"/>
      <w:numFmt w:val="lowerLetter"/>
      <w:lvlText w:val="%8."/>
      <w:lvlJc w:val="left"/>
      <w:pPr>
        <w:tabs>
          <w:tab w:val="num" w:pos="5760"/>
        </w:tabs>
        <w:ind w:left="5760" w:hanging="360"/>
      </w:pPr>
    </w:lvl>
    <w:lvl w:ilvl="8" w:tplc="CF582360" w:tentative="1">
      <w:start w:val="1"/>
      <w:numFmt w:val="lowerRoman"/>
      <w:lvlText w:val="%9."/>
      <w:lvlJc w:val="right"/>
      <w:pPr>
        <w:tabs>
          <w:tab w:val="num" w:pos="6480"/>
        </w:tabs>
        <w:ind w:left="6480" w:hanging="180"/>
      </w:pPr>
    </w:lvl>
  </w:abstractNum>
  <w:abstractNum w:abstractNumId="41" w15:restartNumberingAfterBreak="0">
    <w:nsid w:val="72690254"/>
    <w:multiLevelType w:val="hybridMultilevel"/>
    <w:tmpl w:val="08F88B0A"/>
    <w:lvl w:ilvl="0" w:tplc="FFFFFFFF">
      <w:start w:val="1"/>
      <w:numFmt w:val="bullet"/>
      <w:lvlText w:val=""/>
      <w:lvlJc w:val="left"/>
      <w:pPr>
        <w:ind w:left="18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37C7B"/>
    <w:multiLevelType w:val="hybridMultilevel"/>
    <w:tmpl w:val="0A440E40"/>
    <w:lvl w:ilvl="0" w:tplc="FFFFFFFF">
      <w:start w:val="1"/>
      <w:numFmt w:val="bullet"/>
      <w:lvlText w:val=""/>
      <w:lvlJc w:val="left"/>
      <w:pPr>
        <w:ind w:left="1170" w:hanging="360"/>
      </w:pPr>
      <w:rPr>
        <w:rFonts w:ascii="Symbol" w:hAnsi="Symbol" w:hint="default"/>
      </w:rPr>
    </w:lvl>
    <w:lvl w:ilvl="1" w:tplc="FFFFFFFF">
      <w:start w:val="1"/>
      <w:numFmt w:val="bullet"/>
      <w:lvlText w:val=""/>
      <w:lvlJc w:val="left"/>
      <w:pPr>
        <w:ind w:left="1890" w:hanging="360"/>
      </w:pPr>
      <w:rPr>
        <w:rFonts w:ascii="Symbol" w:hAnsi="Symbol" w:hint="default"/>
      </w:rPr>
    </w:lvl>
    <w:lvl w:ilvl="2" w:tplc="FFFFFFFF">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43" w15:restartNumberingAfterBreak="0">
    <w:nsid w:val="73B1173E"/>
    <w:multiLevelType w:val="hybridMultilevel"/>
    <w:tmpl w:val="2640D13E"/>
    <w:lvl w:ilvl="0" w:tplc="8242B1C8">
      <w:start w:val="1"/>
      <w:numFmt w:val="lowerLetter"/>
      <w:pStyle w:val="BodyTextLettered2"/>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Symbol" w:hAnsi="Symbol" w:hint="default"/>
        <w:color w:val="auto"/>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4"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5" w15:restartNumberingAfterBreak="0">
    <w:nsid w:val="7F9D06EE"/>
    <w:multiLevelType w:val="hybridMultilevel"/>
    <w:tmpl w:val="29E0F7D2"/>
    <w:lvl w:ilvl="0" w:tplc="829ADBC6">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40"/>
  </w:num>
  <w:num w:numId="3">
    <w:abstractNumId w:val="38"/>
  </w:num>
  <w:num w:numId="4">
    <w:abstractNumId w:val="4"/>
  </w:num>
  <w:num w:numId="5">
    <w:abstractNumId w:val="43"/>
  </w:num>
  <w:num w:numId="6">
    <w:abstractNumId w:val="45"/>
  </w:num>
  <w:num w:numId="7">
    <w:abstractNumId w:val="31"/>
  </w:num>
  <w:num w:numId="8">
    <w:abstractNumId w:val="16"/>
  </w:num>
  <w:num w:numId="9">
    <w:abstractNumId w:val="27"/>
  </w:num>
  <w:num w:numId="10">
    <w:abstractNumId w:val="39"/>
  </w:num>
  <w:num w:numId="11">
    <w:abstractNumId w:val="8"/>
  </w:num>
  <w:num w:numId="12">
    <w:abstractNumId w:val="34"/>
  </w:num>
  <w:num w:numId="13">
    <w:abstractNumId w:val="25"/>
  </w:num>
  <w:num w:numId="14">
    <w:abstractNumId w:val="13"/>
  </w:num>
  <w:num w:numId="15">
    <w:abstractNumId w:val="37"/>
  </w:num>
  <w:num w:numId="16">
    <w:abstractNumId w:val="2"/>
  </w:num>
  <w:num w:numId="17">
    <w:abstractNumId w:val="3"/>
  </w:num>
  <w:num w:numId="18">
    <w:abstractNumId w:val="23"/>
  </w:num>
  <w:num w:numId="19">
    <w:abstractNumId w:val="36"/>
  </w:num>
  <w:num w:numId="20">
    <w:abstractNumId w:val="17"/>
  </w:num>
  <w:num w:numId="21">
    <w:abstractNumId w:val="11"/>
  </w:num>
  <w:num w:numId="22">
    <w:abstractNumId w:val="10"/>
  </w:num>
  <w:num w:numId="23">
    <w:abstractNumId w:val="7"/>
  </w:num>
  <w:num w:numId="24">
    <w:abstractNumId w:val="28"/>
  </w:num>
  <w:num w:numId="25">
    <w:abstractNumId w:val="1"/>
  </w:num>
  <w:num w:numId="26">
    <w:abstractNumId w:val="6"/>
  </w:num>
  <w:num w:numId="27">
    <w:abstractNumId w:val="0"/>
  </w:num>
  <w:num w:numId="28">
    <w:abstractNumId w:val="20"/>
  </w:num>
  <w:num w:numId="29">
    <w:abstractNumId w:val="18"/>
  </w:num>
  <w:num w:numId="30">
    <w:abstractNumId w:val="33"/>
  </w:num>
  <w:num w:numId="31">
    <w:abstractNumId w:val="44"/>
  </w:num>
  <w:num w:numId="32">
    <w:abstractNumId w:val="9"/>
  </w:num>
  <w:num w:numId="33">
    <w:abstractNumId w:val="26"/>
  </w:num>
  <w:num w:numId="34">
    <w:abstractNumId w:val="19"/>
  </w:num>
  <w:num w:numId="35">
    <w:abstractNumId w:val="22"/>
  </w:num>
  <w:num w:numId="36">
    <w:abstractNumId w:val="15"/>
  </w:num>
  <w:num w:numId="37">
    <w:abstractNumId w:val="24"/>
  </w:num>
  <w:num w:numId="38">
    <w:abstractNumId w:val="29"/>
  </w:num>
  <w:num w:numId="39">
    <w:abstractNumId w:val="42"/>
  </w:num>
  <w:num w:numId="40">
    <w:abstractNumId w:val="41"/>
  </w:num>
  <w:num w:numId="41">
    <w:abstractNumId w:val="12"/>
  </w:num>
  <w:num w:numId="42">
    <w:abstractNumId w:val="14"/>
  </w:num>
  <w:num w:numId="43">
    <w:abstractNumId w:val="5"/>
  </w:num>
  <w:num w:numId="44">
    <w:abstractNumId w:val="32"/>
  </w:num>
  <w:num w:numId="45">
    <w:abstractNumId w:val="30"/>
  </w:num>
  <w:num w:numId="46">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E26"/>
    <w:rsid w:val="00000C36"/>
    <w:rsid w:val="0000366E"/>
    <w:rsid w:val="00003D80"/>
    <w:rsid w:val="00004C3C"/>
    <w:rsid w:val="00006A78"/>
    <w:rsid w:val="00007B61"/>
    <w:rsid w:val="00015241"/>
    <w:rsid w:val="000164BE"/>
    <w:rsid w:val="00017705"/>
    <w:rsid w:val="00020A5E"/>
    <w:rsid w:val="00021820"/>
    <w:rsid w:val="00023A3F"/>
    <w:rsid w:val="00024596"/>
    <w:rsid w:val="000245EE"/>
    <w:rsid w:val="000248B4"/>
    <w:rsid w:val="00027330"/>
    <w:rsid w:val="00027EEB"/>
    <w:rsid w:val="000317E2"/>
    <w:rsid w:val="000334B3"/>
    <w:rsid w:val="00035142"/>
    <w:rsid w:val="00035764"/>
    <w:rsid w:val="0003734B"/>
    <w:rsid w:val="00040116"/>
    <w:rsid w:val="000415E1"/>
    <w:rsid w:val="00042E17"/>
    <w:rsid w:val="00042FE7"/>
    <w:rsid w:val="00044FBB"/>
    <w:rsid w:val="00045432"/>
    <w:rsid w:val="00045AF6"/>
    <w:rsid w:val="00047E84"/>
    <w:rsid w:val="00050B28"/>
    <w:rsid w:val="00050CB6"/>
    <w:rsid w:val="000540E3"/>
    <w:rsid w:val="000547DC"/>
    <w:rsid w:val="00056AAE"/>
    <w:rsid w:val="00056B3D"/>
    <w:rsid w:val="00061644"/>
    <w:rsid w:val="00063ED2"/>
    <w:rsid w:val="000649F5"/>
    <w:rsid w:val="00066DD1"/>
    <w:rsid w:val="00067F17"/>
    <w:rsid w:val="00070879"/>
    <w:rsid w:val="00070C60"/>
    <w:rsid w:val="00071DD5"/>
    <w:rsid w:val="0007518C"/>
    <w:rsid w:val="0007538F"/>
    <w:rsid w:val="00077762"/>
    <w:rsid w:val="00080A1C"/>
    <w:rsid w:val="000834AB"/>
    <w:rsid w:val="00084F3C"/>
    <w:rsid w:val="000866F3"/>
    <w:rsid w:val="0009020A"/>
    <w:rsid w:val="000905BC"/>
    <w:rsid w:val="00090645"/>
    <w:rsid w:val="00091EA0"/>
    <w:rsid w:val="000930E6"/>
    <w:rsid w:val="000935FA"/>
    <w:rsid w:val="00093603"/>
    <w:rsid w:val="00094995"/>
    <w:rsid w:val="000A04D9"/>
    <w:rsid w:val="000A15E0"/>
    <w:rsid w:val="000A5863"/>
    <w:rsid w:val="000A605F"/>
    <w:rsid w:val="000A70C2"/>
    <w:rsid w:val="000A7CF7"/>
    <w:rsid w:val="000B24C5"/>
    <w:rsid w:val="000B435D"/>
    <w:rsid w:val="000C24BB"/>
    <w:rsid w:val="000C25C9"/>
    <w:rsid w:val="000C28EF"/>
    <w:rsid w:val="000C3385"/>
    <w:rsid w:val="000C47F0"/>
    <w:rsid w:val="000C70AA"/>
    <w:rsid w:val="000C71F9"/>
    <w:rsid w:val="000C783B"/>
    <w:rsid w:val="000C7AE5"/>
    <w:rsid w:val="000D05EC"/>
    <w:rsid w:val="000D5595"/>
    <w:rsid w:val="000D5E6D"/>
    <w:rsid w:val="000D799F"/>
    <w:rsid w:val="000E0739"/>
    <w:rsid w:val="000E1130"/>
    <w:rsid w:val="000E1FE5"/>
    <w:rsid w:val="000E2715"/>
    <w:rsid w:val="000E4D11"/>
    <w:rsid w:val="000E576D"/>
    <w:rsid w:val="000E654D"/>
    <w:rsid w:val="000E66C1"/>
    <w:rsid w:val="000F24AF"/>
    <w:rsid w:val="000F5961"/>
    <w:rsid w:val="000F6DDE"/>
    <w:rsid w:val="00100775"/>
    <w:rsid w:val="0010093C"/>
    <w:rsid w:val="001012B3"/>
    <w:rsid w:val="00102546"/>
    <w:rsid w:val="0010524B"/>
    <w:rsid w:val="001057BC"/>
    <w:rsid w:val="0010752D"/>
    <w:rsid w:val="001109D5"/>
    <w:rsid w:val="00112A02"/>
    <w:rsid w:val="00113C4E"/>
    <w:rsid w:val="00114796"/>
    <w:rsid w:val="001237D5"/>
    <w:rsid w:val="00125DA2"/>
    <w:rsid w:val="00130360"/>
    <w:rsid w:val="00130A5C"/>
    <w:rsid w:val="00131B64"/>
    <w:rsid w:val="00133A09"/>
    <w:rsid w:val="00133CE2"/>
    <w:rsid w:val="001358E6"/>
    <w:rsid w:val="00137051"/>
    <w:rsid w:val="00137A30"/>
    <w:rsid w:val="001400C7"/>
    <w:rsid w:val="001408AF"/>
    <w:rsid w:val="001423A3"/>
    <w:rsid w:val="00143D44"/>
    <w:rsid w:val="00145BFA"/>
    <w:rsid w:val="00146C9D"/>
    <w:rsid w:val="00152B3C"/>
    <w:rsid w:val="001534C7"/>
    <w:rsid w:val="00153F7D"/>
    <w:rsid w:val="00156C93"/>
    <w:rsid w:val="001577AB"/>
    <w:rsid w:val="00160BDF"/>
    <w:rsid w:val="00162C9C"/>
    <w:rsid w:val="00163C61"/>
    <w:rsid w:val="001651AA"/>
    <w:rsid w:val="00167DDE"/>
    <w:rsid w:val="00173600"/>
    <w:rsid w:val="00174660"/>
    <w:rsid w:val="0017495E"/>
    <w:rsid w:val="00180272"/>
    <w:rsid w:val="00190111"/>
    <w:rsid w:val="00191062"/>
    <w:rsid w:val="0019354B"/>
    <w:rsid w:val="00193DF8"/>
    <w:rsid w:val="00194C83"/>
    <w:rsid w:val="00195BE5"/>
    <w:rsid w:val="00196885"/>
    <w:rsid w:val="00197489"/>
    <w:rsid w:val="00197C06"/>
    <w:rsid w:val="001A0194"/>
    <w:rsid w:val="001A1E00"/>
    <w:rsid w:val="001A3210"/>
    <w:rsid w:val="001A42C1"/>
    <w:rsid w:val="001A66A2"/>
    <w:rsid w:val="001A7D0E"/>
    <w:rsid w:val="001B074E"/>
    <w:rsid w:val="001B3809"/>
    <w:rsid w:val="001B3E96"/>
    <w:rsid w:val="001B412D"/>
    <w:rsid w:val="001B73C5"/>
    <w:rsid w:val="001C1798"/>
    <w:rsid w:val="001C2DAD"/>
    <w:rsid w:val="001C563E"/>
    <w:rsid w:val="001C7A80"/>
    <w:rsid w:val="001C7F7C"/>
    <w:rsid w:val="001D08A1"/>
    <w:rsid w:val="001D2A28"/>
    <w:rsid w:val="001D3E8A"/>
    <w:rsid w:val="001D5312"/>
    <w:rsid w:val="001D53BE"/>
    <w:rsid w:val="001D6E30"/>
    <w:rsid w:val="001D71EE"/>
    <w:rsid w:val="001D7A08"/>
    <w:rsid w:val="001E3FCF"/>
    <w:rsid w:val="001E487C"/>
    <w:rsid w:val="001F0343"/>
    <w:rsid w:val="001F05CD"/>
    <w:rsid w:val="001F275B"/>
    <w:rsid w:val="001F3B24"/>
    <w:rsid w:val="001F3E87"/>
    <w:rsid w:val="001F5B55"/>
    <w:rsid w:val="001F6B02"/>
    <w:rsid w:val="002017CC"/>
    <w:rsid w:val="00201F7B"/>
    <w:rsid w:val="00202CFA"/>
    <w:rsid w:val="002033A7"/>
    <w:rsid w:val="00204FC0"/>
    <w:rsid w:val="0020576F"/>
    <w:rsid w:val="00205A5B"/>
    <w:rsid w:val="00206196"/>
    <w:rsid w:val="0020719F"/>
    <w:rsid w:val="0021014A"/>
    <w:rsid w:val="00210164"/>
    <w:rsid w:val="00211898"/>
    <w:rsid w:val="00211D69"/>
    <w:rsid w:val="00212B9E"/>
    <w:rsid w:val="00215778"/>
    <w:rsid w:val="00215901"/>
    <w:rsid w:val="0021689D"/>
    <w:rsid w:val="00217102"/>
    <w:rsid w:val="002215E8"/>
    <w:rsid w:val="00223AD9"/>
    <w:rsid w:val="002240B6"/>
    <w:rsid w:val="00224403"/>
    <w:rsid w:val="00224873"/>
    <w:rsid w:val="00225AD9"/>
    <w:rsid w:val="00230AAD"/>
    <w:rsid w:val="00234FAC"/>
    <w:rsid w:val="0023563E"/>
    <w:rsid w:val="0023570A"/>
    <w:rsid w:val="00235FF6"/>
    <w:rsid w:val="002369D1"/>
    <w:rsid w:val="00237B35"/>
    <w:rsid w:val="0024084C"/>
    <w:rsid w:val="00241162"/>
    <w:rsid w:val="00241CEE"/>
    <w:rsid w:val="00243A6A"/>
    <w:rsid w:val="00243D3F"/>
    <w:rsid w:val="0024604F"/>
    <w:rsid w:val="0024761D"/>
    <w:rsid w:val="00247659"/>
    <w:rsid w:val="00247B18"/>
    <w:rsid w:val="00250A40"/>
    <w:rsid w:val="00251CD0"/>
    <w:rsid w:val="00252EB1"/>
    <w:rsid w:val="00253F1F"/>
    <w:rsid w:val="00255251"/>
    <w:rsid w:val="0025729E"/>
    <w:rsid w:val="00261CB5"/>
    <w:rsid w:val="00265BAF"/>
    <w:rsid w:val="00270F8F"/>
    <w:rsid w:val="00271DE2"/>
    <w:rsid w:val="00272CCB"/>
    <w:rsid w:val="002753AC"/>
    <w:rsid w:val="00275E91"/>
    <w:rsid w:val="00276518"/>
    <w:rsid w:val="00276699"/>
    <w:rsid w:val="00280F3F"/>
    <w:rsid w:val="00281487"/>
    <w:rsid w:val="002825F3"/>
    <w:rsid w:val="00284C12"/>
    <w:rsid w:val="00285351"/>
    <w:rsid w:val="002865E0"/>
    <w:rsid w:val="002903FD"/>
    <w:rsid w:val="00292F26"/>
    <w:rsid w:val="00293BAF"/>
    <w:rsid w:val="00293CA6"/>
    <w:rsid w:val="00294EA9"/>
    <w:rsid w:val="00296147"/>
    <w:rsid w:val="00297E6D"/>
    <w:rsid w:val="00297F3A"/>
    <w:rsid w:val="002A0F32"/>
    <w:rsid w:val="002A1D2B"/>
    <w:rsid w:val="002A2EA8"/>
    <w:rsid w:val="002A514C"/>
    <w:rsid w:val="002A7EA7"/>
    <w:rsid w:val="002B08F9"/>
    <w:rsid w:val="002B0BDC"/>
    <w:rsid w:val="002B5693"/>
    <w:rsid w:val="002B701F"/>
    <w:rsid w:val="002C37B1"/>
    <w:rsid w:val="002C46EF"/>
    <w:rsid w:val="002C5C88"/>
    <w:rsid w:val="002C6910"/>
    <w:rsid w:val="002C6E0C"/>
    <w:rsid w:val="002C6E8D"/>
    <w:rsid w:val="002C6EFB"/>
    <w:rsid w:val="002D0B92"/>
    <w:rsid w:val="002D77FE"/>
    <w:rsid w:val="002E0433"/>
    <w:rsid w:val="002E1214"/>
    <w:rsid w:val="002E2335"/>
    <w:rsid w:val="002E2A8D"/>
    <w:rsid w:val="002E2E16"/>
    <w:rsid w:val="002E4D3B"/>
    <w:rsid w:val="002E5D3C"/>
    <w:rsid w:val="002E672D"/>
    <w:rsid w:val="002F120B"/>
    <w:rsid w:val="002F15FF"/>
    <w:rsid w:val="002F3242"/>
    <w:rsid w:val="002F449A"/>
    <w:rsid w:val="002F4807"/>
    <w:rsid w:val="002F5770"/>
    <w:rsid w:val="002F5E19"/>
    <w:rsid w:val="002F7BED"/>
    <w:rsid w:val="00302B0F"/>
    <w:rsid w:val="00304772"/>
    <w:rsid w:val="003051FA"/>
    <w:rsid w:val="00307363"/>
    <w:rsid w:val="00307781"/>
    <w:rsid w:val="0031210A"/>
    <w:rsid w:val="00314A48"/>
    <w:rsid w:val="00316F94"/>
    <w:rsid w:val="003177D7"/>
    <w:rsid w:val="0032276E"/>
    <w:rsid w:val="00323B43"/>
    <w:rsid w:val="00325B4C"/>
    <w:rsid w:val="00327853"/>
    <w:rsid w:val="00327AFA"/>
    <w:rsid w:val="00330D4E"/>
    <w:rsid w:val="003313FF"/>
    <w:rsid w:val="00332398"/>
    <w:rsid w:val="00334C61"/>
    <w:rsid w:val="0033544C"/>
    <w:rsid w:val="00335D37"/>
    <w:rsid w:val="00341DF6"/>
    <w:rsid w:val="00343E6E"/>
    <w:rsid w:val="003441C7"/>
    <w:rsid w:val="003470AD"/>
    <w:rsid w:val="00350BE9"/>
    <w:rsid w:val="00350C7A"/>
    <w:rsid w:val="00351218"/>
    <w:rsid w:val="00352A9C"/>
    <w:rsid w:val="00353E02"/>
    <w:rsid w:val="003541EC"/>
    <w:rsid w:val="00354726"/>
    <w:rsid w:val="00354885"/>
    <w:rsid w:val="00355223"/>
    <w:rsid w:val="003603F1"/>
    <w:rsid w:val="0036257C"/>
    <w:rsid w:val="0036304B"/>
    <w:rsid w:val="003634C6"/>
    <w:rsid w:val="00363964"/>
    <w:rsid w:val="00364C16"/>
    <w:rsid w:val="00366901"/>
    <w:rsid w:val="00366AB7"/>
    <w:rsid w:val="00367C6D"/>
    <w:rsid w:val="003711DF"/>
    <w:rsid w:val="0037141C"/>
    <w:rsid w:val="0037165D"/>
    <w:rsid w:val="00371CF0"/>
    <w:rsid w:val="003756CB"/>
    <w:rsid w:val="00382FF1"/>
    <w:rsid w:val="003854AF"/>
    <w:rsid w:val="0038640E"/>
    <w:rsid w:val="0038652E"/>
    <w:rsid w:val="00387AB4"/>
    <w:rsid w:val="0039170B"/>
    <w:rsid w:val="00391B8F"/>
    <w:rsid w:val="003934B5"/>
    <w:rsid w:val="003943BC"/>
    <w:rsid w:val="00395DFD"/>
    <w:rsid w:val="0039695E"/>
    <w:rsid w:val="003976BE"/>
    <w:rsid w:val="003A19A6"/>
    <w:rsid w:val="003A4628"/>
    <w:rsid w:val="003A502F"/>
    <w:rsid w:val="003A582D"/>
    <w:rsid w:val="003A6FB5"/>
    <w:rsid w:val="003A79F2"/>
    <w:rsid w:val="003B1321"/>
    <w:rsid w:val="003B2769"/>
    <w:rsid w:val="003B2CC1"/>
    <w:rsid w:val="003B320F"/>
    <w:rsid w:val="003B7548"/>
    <w:rsid w:val="003B7969"/>
    <w:rsid w:val="003B7A8F"/>
    <w:rsid w:val="003C0746"/>
    <w:rsid w:val="003C12C0"/>
    <w:rsid w:val="003C346B"/>
    <w:rsid w:val="003C36B6"/>
    <w:rsid w:val="003C383B"/>
    <w:rsid w:val="003C6F5A"/>
    <w:rsid w:val="003D0833"/>
    <w:rsid w:val="003D0A72"/>
    <w:rsid w:val="003D23CF"/>
    <w:rsid w:val="003D5006"/>
    <w:rsid w:val="003E367F"/>
    <w:rsid w:val="003E5EF8"/>
    <w:rsid w:val="003E626A"/>
    <w:rsid w:val="003E7E6F"/>
    <w:rsid w:val="003F42A4"/>
    <w:rsid w:val="003F4A3D"/>
    <w:rsid w:val="004011FE"/>
    <w:rsid w:val="004014F7"/>
    <w:rsid w:val="00401EAB"/>
    <w:rsid w:val="00404F34"/>
    <w:rsid w:val="004070DE"/>
    <w:rsid w:val="004106FA"/>
    <w:rsid w:val="00410B56"/>
    <w:rsid w:val="00413411"/>
    <w:rsid w:val="004146A5"/>
    <w:rsid w:val="00415275"/>
    <w:rsid w:val="00416B6D"/>
    <w:rsid w:val="00420A73"/>
    <w:rsid w:val="004216A2"/>
    <w:rsid w:val="004216FF"/>
    <w:rsid w:val="004303B8"/>
    <w:rsid w:val="00431669"/>
    <w:rsid w:val="004316D3"/>
    <w:rsid w:val="00431B2B"/>
    <w:rsid w:val="0043376C"/>
    <w:rsid w:val="00433B14"/>
    <w:rsid w:val="004350B4"/>
    <w:rsid w:val="004405AC"/>
    <w:rsid w:val="004433CC"/>
    <w:rsid w:val="00443E2E"/>
    <w:rsid w:val="00443F0F"/>
    <w:rsid w:val="004459E1"/>
    <w:rsid w:val="004462D8"/>
    <w:rsid w:val="00451704"/>
    <w:rsid w:val="00455706"/>
    <w:rsid w:val="00462CCF"/>
    <w:rsid w:val="00462E66"/>
    <w:rsid w:val="0046411B"/>
    <w:rsid w:val="0046428D"/>
    <w:rsid w:val="004665FE"/>
    <w:rsid w:val="00467A8C"/>
    <w:rsid w:val="00470C1F"/>
    <w:rsid w:val="004712E3"/>
    <w:rsid w:val="004720E7"/>
    <w:rsid w:val="0047292C"/>
    <w:rsid w:val="0047295F"/>
    <w:rsid w:val="00473A24"/>
    <w:rsid w:val="00475739"/>
    <w:rsid w:val="00476261"/>
    <w:rsid w:val="00476D07"/>
    <w:rsid w:val="00477AC1"/>
    <w:rsid w:val="00477D72"/>
    <w:rsid w:val="004817CC"/>
    <w:rsid w:val="00481F76"/>
    <w:rsid w:val="004849A6"/>
    <w:rsid w:val="00485A86"/>
    <w:rsid w:val="00486EB2"/>
    <w:rsid w:val="00487853"/>
    <w:rsid w:val="00487A80"/>
    <w:rsid w:val="0049067B"/>
    <w:rsid w:val="00494B3E"/>
    <w:rsid w:val="004951B6"/>
    <w:rsid w:val="00495445"/>
    <w:rsid w:val="0049684C"/>
    <w:rsid w:val="004A0593"/>
    <w:rsid w:val="004A15DB"/>
    <w:rsid w:val="004A1D53"/>
    <w:rsid w:val="004A2238"/>
    <w:rsid w:val="004A3A93"/>
    <w:rsid w:val="004A7644"/>
    <w:rsid w:val="004A79D8"/>
    <w:rsid w:val="004A7CC8"/>
    <w:rsid w:val="004B2303"/>
    <w:rsid w:val="004B3596"/>
    <w:rsid w:val="004B41AF"/>
    <w:rsid w:val="004B459F"/>
    <w:rsid w:val="004B4921"/>
    <w:rsid w:val="004B56B0"/>
    <w:rsid w:val="004B5FBA"/>
    <w:rsid w:val="004B744C"/>
    <w:rsid w:val="004B768D"/>
    <w:rsid w:val="004C1112"/>
    <w:rsid w:val="004C1959"/>
    <w:rsid w:val="004C1C3C"/>
    <w:rsid w:val="004C241E"/>
    <w:rsid w:val="004C29E2"/>
    <w:rsid w:val="004C35EC"/>
    <w:rsid w:val="004C425D"/>
    <w:rsid w:val="004C7EA2"/>
    <w:rsid w:val="004C7FEF"/>
    <w:rsid w:val="004D1F22"/>
    <w:rsid w:val="004D22E7"/>
    <w:rsid w:val="004D2D5A"/>
    <w:rsid w:val="004D4F3A"/>
    <w:rsid w:val="004D5ED0"/>
    <w:rsid w:val="004D5F0E"/>
    <w:rsid w:val="004D6D47"/>
    <w:rsid w:val="004D6F3B"/>
    <w:rsid w:val="004E11E1"/>
    <w:rsid w:val="004E1793"/>
    <w:rsid w:val="004E560C"/>
    <w:rsid w:val="004E5FBC"/>
    <w:rsid w:val="004E7A1D"/>
    <w:rsid w:val="004F0BAB"/>
    <w:rsid w:val="004F355E"/>
    <w:rsid w:val="004F43DA"/>
    <w:rsid w:val="004F77B3"/>
    <w:rsid w:val="00500334"/>
    <w:rsid w:val="00501213"/>
    <w:rsid w:val="005026AC"/>
    <w:rsid w:val="00503771"/>
    <w:rsid w:val="005052AA"/>
    <w:rsid w:val="005056DC"/>
    <w:rsid w:val="005057A9"/>
    <w:rsid w:val="005058BD"/>
    <w:rsid w:val="00505DCE"/>
    <w:rsid w:val="00506C7B"/>
    <w:rsid w:val="005106B7"/>
    <w:rsid w:val="00511863"/>
    <w:rsid w:val="005128AE"/>
    <w:rsid w:val="00513311"/>
    <w:rsid w:val="00513E54"/>
    <w:rsid w:val="00514541"/>
    <w:rsid w:val="00514C43"/>
    <w:rsid w:val="00516975"/>
    <w:rsid w:val="00521D82"/>
    <w:rsid w:val="00521E90"/>
    <w:rsid w:val="00523177"/>
    <w:rsid w:val="00526B74"/>
    <w:rsid w:val="00526CEC"/>
    <w:rsid w:val="00527157"/>
    <w:rsid w:val="00527917"/>
    <w:rsid w:val="005311B6"/>
    <w:rsid w:val="00531DDE"/>
    <w:rsid w:val="00534A0B"/>
    <w:rsid w:val="00536AB4"/>
    <w:rsid w:val="00537EF4"/>
    <w:rsid w:val="005415D5"/>
    <w:rsid w:val="00541855"/>
    <w:rsid w:val="00541B0F"/>
    <w:rsid w:val="00543F21"/>
    <w:rsid w:val="00546601"/>
    <w:rsid w:val="0054761E"/>
    <w:rsid w:val="00554159"/>
    <w:rsid w:val="00556A41"/>
    <w:rsid w:val="0055729E"/>
    <w:rsid w:val="00557A05"/>
    <w:rsid w:val="00557C3D"/>
    <w:rsid w:val="00557DED"/>
    <w:rsid w:val="00562D63"/>
    <w:rsid w:val="005638B9"/>
    <w:rsid w:val="005718BF"/>
    <w:rsid w:val="00572E82"/>
    <w:rsid w:val="00573069"/>
    <w:rsid w:val="0057309F"/>
    <w:rsid w:val="00574697"/>
    <w:rsid w:val="005752C8"/>
    <w:rsid w:val="005926D3"/>
    <w:rsid w:val="00593755"/>
    <w:rsid w:val="00593A9B"/>
    <w:rsid w:val="00593DE4"/>
    <w:rsid w:val="00596515"/>
    <w:rsid w:val="005A1F61"/>
    <w:rsid w:val="005A2D4E"/>
    <w:rsid w:val="005A32AE"/>
    <w:rsid w:val="005A48BA"/>
    <w:rsid w:val="005A5068"/>
    <w:rsid w:val="005A5392"/>
    <w:rsid w:val="005A5950"/>
    <w:rsid w:val="005A6CF2"/>
    <w:rsid w:val="005B32A0"/>
    <w:rsid w:val="005B554B"/>
    <w:rsid w:val="005B6DD1"/>
    <w:rsid w:val="005C021C"/>
    <w:rsid w:val="005C2082"/>
    <w:rsid w:val="005C363E"/>
    <w:rsid w:val="005C3954"/>
    <w:rsid w:val="005C41E2"/>
    <w:rsid w:val="005C461F"/>
    <w:rsid w:val="005C50FD"/>
    <w:rsid w:val="005C58E6"/>
    <w:rsid w:val="005C68A6"/>
    <w:rsid w:val="005C7300"/>
    <w:rsid w:val="005C7E9D"/>
    <w:rsid w:val="005D1D53"/>
    <w:rsid w:val="005D363B"/>
    <w:rsid w:val="005D5918"/>
    <w:rsid w:val="005D741E"/>
    <w:rsid w:val="005E2024"/>
    <w:rsid w:val="005E35B7"/>
    <w:rsid w:val="005E3ACF"/>
    <w:rsid w:val="005E4798"/>
    <w:rsid w:val="005E48C6"/>
    <w:rsid w:val="005E55EB"/>
    <w:rsid w:val="005E5E00"/>
    <w:rsid w:val="005E6665"/>
    <w:rsid w:val="005F06A2"/>
    <w:rsid w:val="005F098A"/>
    <w:rsid w:val="005F16D3"/>
    <w:rsid w:val="005F26D3"/>
    <w:rsid w:val="005F5CE6"/>
    <w:rsid w:val="005F6288"/>
    <w:rsid w:val="005F62BB"/>
    <w:rsid w:val="005F666F"/>
    <w:rsid w:val="005F6A2B"/>
    <w:rsid w:val="005F793F"/>
    <w:rsid w:val="005F7D6C"/>
    <w:rsid w:val="00601A0A"/>
    <w:rsid w:val="00603C02"/>
    <w:rsid w:val="0060593F"/>
    <w:rsid w:val="006102DA"/>
    <w:rsid w:val="00611B93"/>
    <w:rsid w:val="00612B71"/>
    <w:rsid w:val="00615432"/>
    <w:rsid w:val="006157F8"/>
    <w:rsid w:val="00615B19"/>
    <w:rsid w:val="00623A33"/>
    <w:rsid w:val="0062793D"/>
    <w:rsid w:val="00630BF3"/>
    <w:rsid w:val="00631326"/>
    <w:rsid w:val="00633DE6"/>
    <w:rsid w:val="00634B7F"/>
    <w:rsid w:val="00634EE1"/>
    <w:rsid w:val="006362C0"/>
    <w:rsid w:val="00636719"/>
    <w:rsid w:val="00636C35"/>
    <w:rsid w:val="00640335"/>
    <w:rsid w:val="0064155B"/>
    <w:rsid w:val="00642A0F"/>
    <w:rsid w:val="00643593"/>
    <w:rsid w:val="00643739"/>
    <w:rsid w:val="0064488F"/>
    <w:rsid w:val="0064769F"/>
    <w:rsid w:val="00647A63"/>
    <w:rsid w:val="006509ED"/>
    <w:rsid w:val="00651046"/>
    <w:rsid w:val="00653048"/>
    <w:rsid w:val="006545E5"/>
    <w:rsid w:val="006566AB"/>
    <w:rsid w:val="00657C96"/>
    <w:rsid w:val="00657FA2"/>
    <w:rsid w:val="00660FC0"/>
    <w:rsid w:val="00665148"/>
    <w:rsid w:val="0066587B"/>
    <w:rsid w:val="006706FC"/>
    <w:rsid w:val="00672C98"/>
    <w:rsid w:val="00673AC2"/>
    <w:rsid w:val="006744B4"/>
    <w:rsid w:val="0067503A"/>
    <w:rsid w:val="00682960"/>
    <w:rsid w:val="00682B8C"/>
    <w:rsid w:val="0068338B"/>
    <w:rsid w:val="0068343F"/>
    <w:rsid w:val="006835CF"/>
    <w:rsid w:val="00683892"/>
    <w:rsid w:val="006839E8"/>
    <w:rsid w:val="00684563"/>
    <w:rsid w:val="006850B9"/>
    <w:rsid w:val="00687AD6"/>
    <w:rsid w:val="00690528"/>
    <w:rsid w:val="00691997"/>
    <w:rsid w:val="00692ECD"/>
    <w:rsid w:val="00694D1F"/>
    <w:rsid w:val="006A1663"/>
    <w:rsid w:val="006A17D6"/>
    <w:rsid w:val="006A1825"/>
    <w:rsid w:val="006A1992"/>
    <w:rsid w:val="006A1F3D"/>
    <w:rsid w:val="006A2650"/>
    <w:rsid w:val="006A2DF4"/>
    <w:rsid w:val="006A5E66"/>
    <w:rsid w:val="006A6649"/>
    <w:rsid w:val="006A6B9D"/>
    <w:rsid w:val="006B13BF"/>
    <w:rsid w:val="006B1412"/>
    <w:rsid w:val="006B15F5"/>
    <w:rsid w:val="006B233A"/>
    <w:rsid w:val="006B65DC"/>
    <w:rsid w:val="006B7698"/>
    <w:rsid w:val="006C0B6D"/>
    <w:rsid w:val="006C0D5D"/>
    <w:rsid w:val="006C29C9"/>
    <w:rsid w:val="006C329C"/>
    <w:rsid w:val="006C36B7"/>
    <w:rsid w:val="006C3F82"/>
    <w:rsid w:val="006C4BAD"/>
    <w:rsid w:val="006C569F"/>
    <w:rsid w:val="006C582D"/>
    <w:rsid w:val="006C6B33"/>
    <w:rsid w:val="006D2852"/>
    <w:rsid w:val="006D6FE9"/>
    <w:rsid w:val="006E03B6"/>
    <w:rsid w:val="006E11CC"/>
    <w:rsid w:val="006E1428"/>
    <w:rsid w:val="006E16CB"/>
    <w:rsid w:val="006E4B5F"/>
    <w:rsid w:val="006E50D6"/>
    <w:rsid w:val="006F1227"/>
    <w:rsid w:val="006F2975"/>
    <w:rsid w:val="006F29E8"/>
    <w:rsid w:val="006F31E2"/>
    <w:rsid w:val="006F3A8E"/>
    <w:rsid w:val="006F43B0"/>
    <w:rsid w:val="006F5001"/>
    <w:rsid w:val="006F64F3"/>
    <w:rsid w:val="00703058"/>
    <w:rsid w:val="00706384"/>
    <w:rsid w:val="0070658B"/>
    <w:rsid w:val="00707DEF"/>
    <w:rsid w:val="007106FA"/>
    <w:rsid w:val="00711879"/>
    <w:rsid w:val="00712CC0"/>
    <w:rsid w:val="007156C4"/>
    <w:rsid w:val="00715C63"/>
    <w:rsid w:val="00715CD9"/>
    <w:rsid w:val="00717175"/>
    <w:rsid w:val="00721D55"/>
    <w:rsid w:val="0072290E"/>
    <w:rsid w:val="00723155"/>
    <w:rsid w:val="007243E7"/>
    <w:rsid w:val="00726182"/>
    <w:rsid w:val="00727A25"/>
    <w:rsid w:val="00731301"/>
    <w:rsid w:val="00732E04"/>
    <w:rsid w:val="00733905"/>
    <w:rsid w:val="00733E1D"/>
    <w:rsid w:val="007343F8"/>
    <w:rsid w:val="007350C0"/>
    <w:rsid w:val="007405EA"/>
    <w:rsid w:val="00740979"/>
    <w:rsid w:val="00752369"/>
    <w:rsid w:val="007542E1"/>
    <w:rsid w:val="00755A3D"/>
    <w:rsid w:val="00756AEA"/>
    <w:rsid w:val="00757376"/>
    <w:rsid w:val="00760539"/>
    <w:rsid w:val="007620BF"/>
    <w:rsid w:val="0076298C"/>
    <w:rsid w:val="00763244"/>
    <w:rsid w:val="007634D8"/>
    <w:rsid w:val="00764F14"/>
    <w:rsid w:val="0076639A"/>
    <w:rsid w:val="00766A1D"/>
    <w:rsid w:val="00770A29"/>
    <w:rsid w:val="00772B29"/>
    <w:rsid w:val="00776781"/>
    <w:rsid w:val="007810AA"/>
    <w:rsid w:val="007813F6"/>
    <w:rsid w:val="007822B0"/>
    <w:rsid w:val="00782F85"/>
    <w:rsid w:val="00783680"/>
    <w:rsid w:val="00783A44"/>
    <w:rsid w:val="00783E9D"/>
    <w:rsid w:val="007842A6"/>
    <w:rsid w:val="00784627"/>
    <w:rsid w:val="007877D8"/>
    <w:rsid w:val="007935D8"/>
    <w:rsid w:val="00793917"/>
    <w:rsid w:val="00795369"/>
    <w:rsid w:val="00797FED"/>
    <w:rsid w:val="007A0914"/>
    <w:rsid w:val="007B0557"/>
    <w:rsid w:val="007B3868"/>
    <w:rsid w:val="007B38A5"/>
    <w:rsid w:val="007B5D3F"/>
    <w:rsid w:val="007C0C83"/>
    <w:rsid w:val="007C0D35"/>
    <w:rsid w:val="007C1BDE"/>
    <w:rsid w:val="007C232F"/>
    <w:rsid w:val="007C2859"/>
    <w:rsid w:val="007C3249"/>
    <w:rsid w:val="007C4C32"/>
    <w:rsid w:val="007C693B"/>
    <w:rsid w:val="007C7945"/>
    <w:rsid w:val="007D0902"/>
    <w:rsid w:val="007D30BB"/>
    <w:rsid w:val="007D4192"/>
    <w:rsid w:val="007D57B8"/>
    <w:rsid w:val="007E16EB"/>
    <w:rsid w:val="007E181C"/>
    <w:rsid w:val="007E241F"/>
    <w:rsid w:val="007E4AC0"/>
    <w:rsid w:val="007E555A"/>
    <w:rsid w:val="007E6E67"/>
    <w:rsid w:val="007E7926"/>
    <w:rsid w:val="007F1067"/>
    <w:rsid w:val="007F272E"/>
    <w:rsid w:val="007F27FB"/>
    <w:rsid w:val="007F333C"/>
    <w:rsid w:val="007F41D3"/>
    <w:rsid w:val="007F43BC"/>
    <w:rsid w:val="007F4598"/>
    <w:rsid w:val="007F49F1"/>
    <w:rsid w:val="007F4F52"/>
    <w:rsid w:val="007F69CC"/>
    <w:rsid w:val="007F79E4"/>
    <w:rsid w:val="00803E8A"/>
    <w:rsid w:val="00804FFA"/>
    <w:rsid w:val="00806084"/>
    <w:rsid w:val="00806140"/>
    <w:rsid w:val="008063C1"/>
    <w:rsid w:val="00807B24"/>
    <w:rsid w:val="00810E4A"/>
    <w:rsid w:val="0081254D"/>
    <w:rsid w:val="00813896"/>
    <w:rsid w:val="00815991"/>
    <w:rsid w:val="00815A2F"/>
    <w:rsid w:val="00815A9B"/>
    <w:rsid w:val="00815CA1"/>
    <w:rsid w:val="00820910"/>
    <w:rsid w:val="00822442"/>
    <w:rsid w:val="00824094"/>
    <w:rsid w:val="008252AB"/>
    <w:rsid w:val="00826298"/>
    <w:rsid w:val="008315CB"/>
    <w:rsid w:val="0083252C"/>
    <w:rsid w:val="00832AFD"/>
    <w:rsid w:val="00833B98"/>
    <w:rsid w:val="00834903"/>
    <w:rsid w:val="00836DCE"/>
    <w:rsid w:val="0083744D"/>
    <w:rsid w:val="008404BD"/>
    <w:rsid w:val="00842069"/>
    <w:rsid w:val="008423FC"/>
    <w:rsid w:val="00842F7A"/>
    <w:rsid w:val="008431E2"/>
    <w:rsid w:val="00843520"/>
    <w:rsid w:val="00846535"/>
    <w:rsid w:val="00846625"/>
    <w:rsid w:val="00852E35"/>
    <w:rsid w:val="008570F7"/>
    <w:rsid w:val="0086031B"/>
    <w:rsid w:val="0086038F"/>
    <w:rsid w:val="00860421"/>
    <w:rsid w:val="00860BAE"/>
    <w:rsid w:val="0086164A"/>
    <w:rsid w:val="008638A9"/>
    <w:rsid w:val="00864793"/>
    <w:rsid w:val="00864CD3"/>
    <w:rsid w:val="00866DC9"/>
    <w:rsid w:val="008676AC"/>
    <w:rsid w:val="0087010A"/>
    <w:rsid w:val="0087035A"/>
    <w:rsid w:val="00870A66"/>
    <w:rsid w:val="00877C32"/>
    <w:rsid w:val="00880D22"/>
    <w:rsid w:val="00880F7A"/>
    <w:rsid w:val="0088166D"/>
    <w:rsid w:val="00883ECA"/>
    <w:rsid w:val="008861D4"/>
    <w:rsid w:val="0089109B"/>
    <w:rsid w:val="00897441"/>
    <w:rsid w:val="0089755C"/>
    <w:rsid w:val="008A418F"/>
    <w:rsid w:val="008A52C4"/>
    <w:rsid w:val="008A5775"/>
    <w:rsid w:val="008A67F7"/>
    <w:rsid w:val="008A7DED"/>
    <w:rsid w:val="008B0B5C"/>
    <w:rsid w:val="008B1FE3"/>
    <w:rsid w:val="008B237A"/>
    <w:rsid w:val="008B7BDF"/>
    <w:rsid w:val="008C0289"/>
    <w:rsid w:val="008C318A"/>
    <w:rsid w:val="008C5709"/>
    <w:rsid w:val="008C7D10"/>
    <w:rsid w:val="008D01AE"/>
    <w:rsid w:val="008D1CE7"/>
    <w:rsid w:val="008D3135"/>
    <w:rsid w:val="008D411F"/>
    <w:rsid w:val="008D462C"/>
    <w:rsid w:val="008D6F2E"/>
    <w:rsid w:val="008E08DE"/>
    <w:rsid w:val="008E0E8A"/>
    <w:rsid w:val="008E16D5"/>
    <w:rsid w:val="008E2508"/>
    <w:rsid w:val="008E5D50"/>
    <w:rsid w:val="008F19CE"/>
    <w:rsid w:val="008F1A09"/>
    <w:rsid w:val="008F25A2"/>
    <w:rsid w:val="008F28B8"/>
    <w:rsid w:val="008F31C4"/>
    <w:rsid w:val="008F355D"/>
    <w:rsid w:val="008F4726"/>
    <w:rsid w:val="008F6548"/>
    <w:rsid w:val="008F6BCB"/>
    <w:rsid w:val="008F7DAB"/>
    <w:rsid w:val="00901372"/>
    <w:rsid w:val="00901843"/>
    <w:rsid w:val="00901E7C"/>
    <w:rsid w:val="00903194"/>
    <w:rsid w:val="009034EB"/>
    <w:rsid w:val="00904454"/>
    <w:rsid w:val="00905C62"/>
    <w:rsid w:val="00906C47"/>
    <w:rsid w:val="00907A83"/>
    <w:rsid w:val="009119A6"/>
    <w:rsid w:val="00911CF2"/>
    <w:rsid w:val="00913D30"/>
    <w:rsid w:val="009157E5"/>
    <w:rsid w:val="00915ECA"/>
    <w:rsid w:val="00916BE5"/>
    <w:rsid w:val="00921A0C"/>
    <w:rsid w:val="009232AB"/>
    <w:rsid w:val="0092344A"/>
    <w:rsid w:val="00925369"/>
    <w:rsid w:val="00925A65"/>
    <w:rsid w:val="009270C6"/>
    <w:rsid w:val="00927638"/>
    <w:rsid w:val="00927924"/>
    <w:rsid w:val="00930BE8"/>
    <w:rsid w:val="009334F3"/>
    <w:rsid w:val="00933D38"/>
    <w:rsid w:val="00935503"/>
    <w:rsid w:val="00936439"/>
    <w:rsid w:val="00937B72"/>
    <w:rsid w:val="00940567"/>
    <w:rsid w:val="00940703"/>
    <w:rsid w:val="00941756"/>
    <w:rsid w:val="0094336B"/>
    <w:rsid w:val="009450B1"/>
    <w:rsid w:val="0095076D"/>
    <w:rsid w:val="00952DAE"/>
    <w:rsid w:val="00953673"/>
    <w:rsid w:val="00956F2D"/>
    <w:rsid w:val="0096087E"/>
    <w:rsid w:val="00960B21"/>
    <w:rsid w:val="009616AF"/>
    <w:rsid w:val="009625D8"/>
    <w:rsid w:val="0096328B"/>
    <w:rsid w:val="00963352"/>
    <w:rsid w:val="00963782"/>
    <w:rsid w:val="00965027"/>
    <w:rsid w:val="00965587"/>
    <w:rsid w:val="00967673"/>
    <w:rsid w:val="009703AD"/>
    <w:rsid w:val="009722D2"/>
    <w:rsid w:val="00976CA7"/>
    <w:rsid w:val="009774F2"/>
    <w:rsid w:val="00977B7C"/>
    <w:rsid w:val="00982B85"/>
    <w:rsid w:val="00982BA2"/>
    <w:rsid w:val="009863E0"/>
    <w:rsid w:val="00987783"/>
    <w:rsid w:val="009905CA"/>
    <w:rsid w:val="00993053"/>
    <w:rsid w:val="00993ACB"/>
    <w:rsid w:val="00995428"/>
    <w:rsid w:val="009A0686"/>
    <w:rsid w:val="009A146A"/>
    <w:rsid w:val="009A2A23"/>
    <w:rsid w:val="009A3207"/>
    <w:rsid w:val="009A7032"/>
    <w:rsid w:val="009B0880"/>
    <w:rsid w:val="009B10D2"/>
    <w:rsid w:val="009B1E77"/>
    <w:rsid w:val="009B45D3"/>
    <w:rsid w:val="009B4A6F"/>
    <w:rsid w:val="009B501A"/>
    <w:rsid w:val="009B5AB6"/>
    <w:rsid w:val="009B643F"/>
    <w:rsid w:val="009B78E7"/>
    <w:rsid w:val="009C1739"/>
    <w:rsid w:val="009C1A49"/>
    <w:rsid w:val="009C21E7"/>
    <w:rsid w:val="009C2919"/>
    <w:rsid w:val="009C2B26"/>
    <w:rsid w:val="009C4B5D"/>
    <w:rsid w:val="009C5BCE"/>
    <w:rsid w:val="009D0902"/>
    <w:rsid w:val="009D239E"/>
    <w:rsid w:val="009D3FB1"/>
    <w:rsid w:val="009D4873"/>
    <w:rsid w:val="009D4E3B"/>
    <w:rsid w:val="009D4EC9"/>
    <w:rsid w:val="009D6AD1"/>
    <w:rsid w:val="009D6FB2"/>
    <w:rsid w:val="009E1EE2"/>
    <w:rsid w:val="009E202B"/>
    <w:rsid w:val="009E2136"/>
    <w:rsid w:val="009E2506"/>
    <w:rsid w:val="009E3530"/>
    <w:rsid w:val="009E5511"/>
    <w:rsid w:val="009E6F01"/>
    <w:rsid w:val="009E7775"/>
    <w:rsid w:val="009E7BE5"/>
    <w:rsid w:val="009F20B3"/>
    <w:rsid w:val="009F4ECE"/>
    <w:rsid w:val="009F5DCE"/>
    <w:rsid w:val="009F66AD"/>
    <w:rsid w:val="009F74B1"/>
    <w:rsid w:val="00A023C2"/>
    <w:rsid w:val="00A0284F"/>
    <w:rsid w:val="00A02C5A"/>
    <w:rsid w:val="00A040C8"/>
    <w:rsid w:val="00A050D3"/>
    <w:rsid w:val="00A053BB"/>
    <w:rsid w:val="00A05FC0"/>
    <w:rsid w:val="00A075C8"/>
    <w:rsid w:val="00A11A16"/>
    <w:rsid w:val="00A13D42"/>
    <w:rsid w:val="00A14EBE"/>
    <w:rsid w:val="00A15E1C"/>
    <w:rsid w:val="00A25420"/>
    <w:rsid w:val="00A25B81"/>
    <w:rsid w:val="00A2672E"/>
    <w:rsid w:val="00A26D24"/>
    <w:rsid w:val="00A30B53"/>
    <w:rsid w:val="00A30C4F"/>
    <w:rsid w:val="00A3187F"/>
    <w:rsid w:val="00A31A1E"/>
    <w:rsid w:val="00A35050"/>
    <w:rsid w:val="00A35B3E"/>
    <w:rsid w:val="00A370B4"/>
    <w:rsid w:val="00A40C9F"/>
    <w:rsid w:val="00A4149D"/>
    <w:rsid w:val="00A41BC9"/>
    <w:rsid w:val="00A453BF"/>
    <w:rsid w:val="00A510BF"/>
    <w:rsid w:val="00A51318"/>
    <w:rsid w:val="00A53430"/>
    <w:rsid w:val="00A560F4"/>
    <w:rsid w:val="00A61BEC"/>
    <w:rsid w:val="00A63C57"/>
    <w:rsid w:val="00A6670B"/>
    <w:rsid w:val="00A66881"/>
    <w:rsid w:val="00A66E34"/>
    <w:rsid w:val="00A672E8"/>
    <w:rsid w:val="00A709FA"/>
    <w:rsid w:val="00A70E08"/>
    <w:rsid w:val="00A70EB0"/>
    <w:rsid w:val="00A729D0"/>
    <w:rsid w:val="00A731DD"/>
    <w:rsid w:val="00A73333"/>
    <w:rsid w:val="00A8173D"/>
    <w:rsid w:val="00A82EB2"/>
    <w:rsid w:val="00A85AD1"/>
    <w:rsid w:val="00A85BC9"/>
    <w:rsid w:val="00A92963"/>
    <w:rsid w:val="00A92E6C"/>
    <w:rsid w:val="00A93D7C"/>
    <w:rsid w:val="00A95704"/>
    <w:rsid w:val="00A965E8"/>
    <w:rsid w:val="00A979EA"/>
    <w:rsid w:val="00A97C2B"/>
    <w:rsid w:val="00AA070A"/>
    <w:rsid w:val="00AA15CD"/>
    <w:rsid w:val="00AA1D54"/>
    <w:rsid w:val="00AA1F1F"/>
    <w:rsid w:val="00AA2192"/>
    <w:rsid w:val="00AA65D2"/>
    <w:rsid w:val="00AA7C35"/>
    <w:rsid w:val="00AB17FB"/>
    <w:rsid w:val="00AB1D60"/>
    <w:rsid w:val="00AB39C3"/>
    <w:rsid w:val="00AB3FDE"/>
    <w:rsid w:val="00AB63A7"/>
    <w:rsid w:val="00AC155A"/>
    <w:rsid w:val="00AC3E24"/>
    <w:rsid w:val="00AC42C6"/>
    <w:rsid w:val="00AC6082"/>
    <w:rsid w:val="00AC7EB5"/>
    <w:rsid w:val="00AD1361"/>
    <w:rsid w:val="00AD5AD3"/>
    <w:rsid w:val="00AD5E51"/>
    <w:rsid w:val="00AD6AC1"/>
    <w:rsid w:val="00AD71FA"/>
    <w:rsid w:val="00AE207E"/>
    <w:rsid w:val="00AE2EA4"/>
    <w:rsid w:val="00AE2EFE"/>
    <w:rsid w:val="00AF076A"/>
    <w:rsid w:val="00AF0F02"/>
    <w:rsid w:val="00AF13E4"/>
    <w:rsid w:val="00AF36B5"/>
    <w:rsid w:val="00AF4A3A"/>
    <w:rsid w:val="00AF5CBC"/>
    <w:rsid w:val="00AF7180"/>
    <w:rsid w:val="00B0231F"/>
    <w:rsid w:val="00B02DD0"/>
    <w:rsid w:val="00B0301C"/>
    <w:rsid w:val="00B0311B"/>
    <w:rsid w:val="00B035E2"/>
    <w:rsid w:val="00B047E4"/>
    <w:rsid w:val="00B051CD"/>
    <w:rsid w:val="00B05242"/>
    <w:rsid w:val="00B1140E"/>
    <w:rsid w:val="00B1377D"/>
    <w:rsid w:val="00B142F9"/>
    <w:rsid w:val="00B144AA"/>
    <w:rsid w:val="00B164CD"/>
    <w:rsid w:val="00B17534"/>
    <w:rsid w:val="00B2005A"/>
    <w:rsid w:val="00B21678"/>
    <w:rsid w:val="00B22A05"/>
    <w:rsid w:val="00B2325B"/>
    <w:rsid w:val="00B25ACB"/>
    <w:rsid w:val="00B25EC2"/>
    <w:rsid w:val="00B30033"/>
    <w:rsid w:val="00B303B0"/>
    <w:rsid w:val="00B30E29"/>
    <w:rsid w:val="00B31F48"/>
    <w:rsid w:val="00B41C5D"/>
    <w:rsid w:val="00B4287A"/>
    <w:rsid w:val="00B43B1C"/>
    <w:rsid w:val="00B473B9"/>
    <w:rsid w:val="00B50C61"/>
    <w:rsid w:val="00B54A99"/>
    <w:rsid w:val="00B54D17"/>
    <w:rsid w:val="00B56131"/>
    <w:rsid w:val="00B566C4"/>
    <w:rsid w:val="00B5798A"/>
    <w:rsid w:val="00B618C2"/>
    <w:rsid w:val="00B6195B"/>
    <w:rsid w:val="00B62345"/>
    <w:rsid w:val="00B62700"/>
    <w:rsid w:val="00B63D65"/>
    <w:rsid w:val="00B6414C"/>
    <w:rsid w:val="00B67094"/>
    <w:rsid w:val="00B6799E"/>
    <w:rsid w:val="00B73068"/>
    <w:rsid w:val="00B73447"/>
    <w:rsid w:val="00B76054"/>
    <w:rsid w:val="00B817B5"/>
    <w:rsid w:val="00B85DB8"/>
    <w:rsid w:val="00B92E21"/>
    <w:rsid w:val="00B93E57"/>
    <w:rsid w:val="00B951E5"/>
    <w:rsid w:val="00B9636E"/>
    <w:rsid w:val="00B968C1"/>
    <w:rsid w:val="00B97A7B"/>
    <w:rsid w:val="00B97D6B"/>
    <w:rsid w:val="00BA1349"/>
    <w:rsid w:val="00BA2FD5"/>
    <w:rsid w:val="00BA3385"/>
    <w:rsid w:val="00BA5AF2"/>
    <w:rsid w:val="00BB4D42"/>
    <w:rsid w:val="00BB57BB"/>
    <w:rsid w:val="00BB61E5"/>
    <w:rsid w:val="00BC1D42"/>
    <w:rsid w:val="00BD27C3"/>
    <w:rsid w:val="00BD2849"/>
    <w:rsid w:val="00BD35F6"/>
    <w:rsid w:val="00BD453D"/>
    <w:rsid w:val="00BD4A5D"/>
    <w:rsid w:val="00BD6772"/>
    <w:rsid w:val="00BD794A"/>
    <w:rsid w:val="00BD7ED2"/>
    <w:rsid w:val="00BE0308"/>
    <w:rsid w:val="00BE1C8D"/>
    <w:rsid w:val="00BE3DDD"/>
    <w:rsid w:val="00BE4DE4"/>
    <w:rsid w:val="00BE4F83"/>
    <w:rsid w:val="00BE5806"/>
    <w:rsid w:val="00BE641B"/>
    <w:rsid w:val="00BE77C4"/>
    <w:rsid w:val="00BF08A5"/>
    <w:rsid w:val="00BF0E4F"/>
    <w:rsid w:val="00BF0E87"/>
    <w:rsid w:val="00BF4936"/>
    <w:rsid w:val="00BF5302"/>
    <w:rsid w:val="00BF5D1A"/>
    <w:rsid w:val="00BF631E"/>
    <w:rsid w:val="00BF6E7A"/>
    <w:rsid w:val="00BF6FC3"/>
    <w:rsid w:val="00BF7632"/>
    <w:rsid w:val="00C024F4"/>
    <w:rsid w:val="00C0410F"/>
    <w:rsid w:val="00C059E2"/>
    <w:rsid w:val="00C06119"/>
    <w:rsid w:val="00C0689B"/>
    <w:rsid w:val="00C06B0C"/>
    <w:rsid w:val="00C06F1A"/>
    <w:rsid w:val="00C07565"/>
    <w:rsid w:val="00C12089"/>
    <w:rsid w:val="00C149B9"/>
    <w:rsid w:val="00C15239"/>
    <w:rsid w:val="00C1569B"/>
    <w:rsid w:val="00C1648D"/>
    <w:rsid w:val="00C16B76"/>
    <w:rsid w:val="00C21049"/>
    <w:rsid w:val="00C210E8"/>
    <w:rsid w:val="00C232E3"/>
    <w:rsid w:val="00C234A6"/>
    <w:rsid w:val="00C24C80"/>
    <w:rsid w:val="00C32A72"/>
    <w:rsid w:val="00C32B75"/>
    <w:rsid w:val="00C335CF"/>
    <w:rsid w:val="00C33E79"/>
    <w:rsid w:val="00C34CF7"/>
    <w:rsid w:val="00C354CE"/>
    <w:rsid w:val="00C37468"/>
    <w:rsid w:val="00C375A0"/>
    <w:rsid w:val="00C443A1"/>
    <w:rsid w:val="00C4539D"/>
    <w:rsid w:val="00C50F89"/>
    <w:rsid w:val="00C52F4C"/>
    <w:rsid w:val="00C56AFA"/>
    <w:rsid w:val="00C6089E"/>
    <w:rsid w:val="00C60D11"/>
    <w:rsid w:val="00C61EB5"/>
    <w:rsid w:val="00C63EAA"/>
    <w:rsid w:val="00C64016"/>
    <w:rsid w:val="00C65B51"/>
    <w:rsid w:val="00C6689C"/>
    <w:rsid w:val="00C6763C"/>
    <w:rsid w:val="00C679E6"/>
    <w:rsid w:val="00C71D88"/>
    <w:rsid w:val="00C7296D"/>
    <w:rsid w:val="00C72A53"/>
    <w:rsid w:val="00C733F1"/>
    <w:rsid w:val="00C77FC8"/>
    <w:rsid w:val="00C81AE5"/>
    <w:rsid w:val="00C82911"/>
    <w:rsid w:val="00C876F9"/>
    <w:rsid w:val="00C91193"/>
    <w:rsid w:val="00C911D0"/>
    <w:rsid w:val="00C92B9B"/>
    <w:rsid w:val="00C92D3C"/>
    <w:rsid w:val="00C93229"/>
    <w:rsid w:val="00C9511D"/>
    <w:rsid w:val="00C96133"/>
    <w:rsid w:val="00C96A38"/>
    <w:rsid w:val="00CA0E26"/>
    <w:rsid w:val="00CA19EE"/>
    <w:rsid w:val="00CA2F65"/>
    <w:rsid w:val="00CA7488"/>
    <w:rsid w:val="00CB04AD"/>
    <w:rsid w:val="00CB13A5"/>
    <w:rsid w:val="00CB2411"/>
    <w:rsid w:val="00CB3898"/>
    <w:rsid w:val="00CB3C03"/>
    <w:rsid w:val="00CB53ED"/>
    <w:rsid w:val="00CB58F5"/>
    <w:rsid w:val="00CB5CFD"/>
    <w:rsid w:val="00CB68AD"/>
    <w:rsid w:val="00CB7262"/>
    <w:rsid w:val="00CC0338"/>
    <w:rsid w:val="00CC0DFF"/>
    <w:rsid w:val="00CC3B05"/>
    <w:rsid w:val="00CC3EE7"/>
    <w:rsid w:val="00CC4476"/>
    <w:rsid w:val="00CC4640"/>
    <w:rsid w:val="00CC4F7F"/>
    <w:rsid w:val="00CC5543"/>
    <w:rsid w:val="00CC5F92"/>
    <w:rsid w:val="00CC6347"/>
    <w:rsid w:val="00CD0DF2"/>
    <w:rsid w:val="00CD1DAD"/>
    <w:rsid w:val="00CD24A1"/>
    <w:rsid w:val="00CD2EEF"/>
    <w:rsid w:val="00CD3422"/>
    <w:rsid w:val="00CD6CC1"/>
    <w:rsid w:val="00CD716C"/>
    <w:rsid w:val="00CE2A04"/>
    <w:rsid w:val="00CE3EA8"/>
    <w:rsid w:val="00CE4636"/>
    <w:rsid w:val="00CE4AC6"/>
    <w:rsid w:val="00CE52F3"/>
    <w:rsid w:val="00CE6D88"/>
    <w:rsid w:val="00CF01EF"/>
    <w:rsid w:val="00CF0634"/>
    <w:rsid w:val="00CF465E"/>
    <w:rsid w:val="00CF4A9F"/>
    <w:rsid w:val="00CF4C98"/>
    <w:rsid w:val="00CF52FA"/>
    <w:rsid w:val="00CF5F34"/>
    <w:rsid w:val="00CF6139"/>
    <w:rsid w:val="00CF6364"/>
    <w:rsid w:val="00D00E25"/>
    <w:rsid w:val="00D01086"/>
    <w:rsid w:val="00D01D58"/>
    <w:rsid w:val="00D03101"/>
    <w:rsid w:val="00D0326C"/>
    <w:rsid w:val="00D03496"/>
    <w:rsid w:val="00D0403F"/>
    <w:rsid w:val="00D0530B"/>
    <w:rsid w:val="00D05C88"/>
    <w:rsid w:val="00D06296"/>
    <w:rsid w:val="00D07168"/>
    <w:rsid w:val="00D07329"/>
    <w:rsid w:val="00D077F1"/>
    <w:rsid w:val="00D12A97"/>
    <w:rsid w:val="00D12D91"/>
    <w:rsid w:val="00D14A0F"/>
    <w:rsid w:val="00D14DA2"/>
    <w:rsid w:val="00D15062"/>
    <w:rsid w:val="00D156A5"/>
    <w:rsid w:val="00D16614"/>
    <w:rsid w:val="00D16792"/>
    <w:rsid w:val="00D16877"/>
    <w:rsid w:val="00D16CB4"/>
    <w:rsid w:val="00D17B00"/>
    <w:rsid w:val="00D228C7"/>
    <w:rsid w:val="00D22BC6"/>
    <w:rsid w:val="00D2618D"/>
    <w:rsid w:val="00D2629C"/>
    <w:rsid w:val="00D2721E"/>
    <w:rsid w:val="00D32B91"/>
    <w:rsid w:val="00D3317C"/>
    <w:rsid w:val="00D33B38"/>
    <w:rsid w:val="00D35CFD"/>
    <w:rsid w:val="00D36979"/>
    <w:rsid w:val="00D4287B"/>
    <w:rsid w:val="00D43A59"/>
    <w:rsid w:val="00D45F60"/>
    <w:rsid w:val="00D45F99"/>
    <w:rsid w:val="00D46964"/>
    <w:rsid w:val="00D46CA3"/>
    <w:rsid w:val="00D46E3B"/>
    <w:rsid w:val="00D46FC1"/>
    <w:rsid w:val="00D47BDF"/>
    <w:rsid w:val="00D51B10"/>
    <w:rsid w:val="00D53FA9"/>
    <w:rsid w:val="00D5423D"/>
    <w:rsid w:val="00D542B9"/>
    <w:rsid w:val="00D54517"/>
    <w:rsid w:val="00D561CD"/>
    <w:rsid w:val="00D56CCA"/>
    <w:rsid w:val="00D574DA"/>
    <w:rsid w:val="00D60027"/>
    <w:rsid w:val="00D60B43"/>
    <w:rsid w:val="00D639A9"/>
    <w:rsid w:val="00D65138"/>
    <w:rsid w:val="00D65C61"/>
    <w:rsid w:val="00D65E22"/>
    <w:rsid w:val="00D66220"/>
    <w:rsid w:val="00D66F6E"/>
    <w:rsid w:val="00D67641"/>
    <w:rsid w:val="00D7116C"/>
    <w:rsid w:val="00D72313"/>
    <w:rsid w:val="00D7481D"/>
    <w:rsid w:val="00D75B5B"/>
    <w:rsid w:val="00D76966"/>
    <w:rsid w:val="00D76993"/>
    <w:rsid w:val="00D76BFE"/>
    <w:rsid w:val="00D76C4A"/>
    <w:rsid w:val="00D7706D"/>
    <w:rsid w:val="00D77D65"/>
    <w:rsid w:val="00D80BE7"/>
    <w:rsid w:val="00D81BC0"/>
    <w:rsid w:val="00D82646"/>
    <w:rsid w:val="00D82B3D"/>
    <w:rsid w:val="00D834D1"/>
    <w:rsid w:val="00D84160"/>
    <w:rsid w:val="00D8431E"/>
    <w:rsid w:val="00D84931"/>
    <w:rsid w:val="00D85397"/>
    <w:rsid w:val="00D85C21"/>
    <w:rsid w:val="00D85EB8"/>
    <w:rsid w:val="00D86000"/>
    <w:rsid w:val="00D87579"/>
    <w:rsid w:val="00D87941"/>
    <w:rsid w:val="00D91077"/>
    <w:rsid w:val="00D95BEB"/>
    <w:rsid w:val="00DA190C"/>
    <w:rsid w:val="00DA3B55"/>
    <w:rsid w:val="00DA40F6"/>
    <w:rsid w:val="00DA476B"/>
    <w:rsid w:val="00DA560F"/>
    <w:rsid w:val="00DA5E94"/>
    <w:rsid w:val="00DA63E9"/>
    <w:rsid w:val="00DA6E2C"/>
    <w:rsid w:val="00DA71A5"/>
    <w:rsid w:val="00DB029A"/>
    <w:rsid w:val="00DB072B"/>
    <w:rsid w:val="00DB1B5A"/>
    <w:rsid w:val="00DB25AE"/>
    <w:rsid w:val="00DB6D37"/>
    <w:rsid w:val="00DB7535"/>
    <w:rsid w:val="00DB7FC7"/>
    <w:rsid w:val="00DC08F0"/>
    <w:rsid w:val="00DC0D1C"/>
    <w:rsid w:val="00DC1ED7"/>
    <w:rsid w:val="00DC2F5E"/>
    <w:rsid w:val="00DC4076"/>
    <w:rsid w:val="00DC4CFE"/>
    <w:rsid w:val="00DC550E"/>
    <w:rsid w:val="00DD18A3"/>
    <w:rsid w:val="00DE0C35"/>
    <w:rsid w:val="00DE278E"/>
    <w:rsid w:val="00DE3363"/>
    <w:rsid w:val="00DE3854"/>
    <w:rsid w:val="00DE5E33"/>
    <w:rsid w:val="00DF0890"/>
    <w:rsid w:val="00DF148C"/>
    <w:rsid w:val="00DF47D2"/>
    <w:rsid w:val="00DF6504"/>
    <w:rsid w:val="00E0161B"/>
    <w:rsid w:val="00E01950"/>
    <w:rsid w:val="00E03C81"/>
    <w:rsid w:val="00E045C9"/>
    <w:rsid w:val="00E06D38"/>
    <w:rsid w:val="00E10169"/>
    <w:rsid w:val="00E12765"/>
    <w:rsid w:val="00E13C35"/>
    <w:rsid w:val="00E14E87"/>
    <w:rsid w:val="00E15D27"/>
    <w:rsid w:val="00E173BA"/>
    <w:rsid w:val="00E20C68"/>
    <w:rsid w:val="00E215E8"/>
    <w:rsid w:val="00E2181A"/>
    <w:rsid w:val="00E22BD1"/>
    <w:rsid w:val="00E22F1E"/>
    <w:rsid w:val="00E236E9"/>
    <w:rsid w:val="00E24DAA"/>
    <w:rsid w:val="00E2683B"/>
    <w:rsid w:val="00E27A08"/>
    <w:rsid w:val="00E3044B"/>
    <w:rsid w:val="00E3098F"/>
    <w:rsid w:val="00E30E1D"/>
    <w:rsid w:val="00E3400B"/>
    <w:rsid w:val="00E34F79"/>
    <w:rsid w:val="00E35129"/>
    <w:rsid w:val="00E3700D"/>
    <w:rsid w:val="00E37D4D"/>
    <w:rsid w:val="00E40DA7"/>
    <w:rsid w:val="00E42BBE"/>
    <w:rsid w:val="00E4330F"/>
    <w:rsid w:val="00E44750"/>
    <w:rsid w:val="00E45F78"/>
    <w:rsid w:val="00E460F3"/>
    <w:rsid w:val="00E46EBA"/>
    <w:rsid w:val="00E47CBF"/>
    <w:rsid w:val="00E505F5"/>
    <w:rsid w:val="00E513C5"/>
    <w:rsid w:val="00E550E0"/>
    <w:rsid w:val="00E55A84"/>
    <w:rsid w:val="00E55AE2"/>
    <w:rsid w:val="00E566BD"/>
    <w:rsid w:val="00E61B6C"/>
    <w:rsid w:val="00E637F8"/>
    <w:rsid w:val="00E63840"/>
    <w:rsid w:val="00E6566C"/>
    <w:rsid w:val="00E65A96"/>
    <w:rsid w:val="00E67DB8"/>
    <w:rsid w:val="00E718C6"/>
    <w:rsid w:val="00E74A70"/>
    <w:rsid w:val="00E77D1D"/>
    <w:rsid w:val="00E77D39"/>
    <w:rsid w:val="00E77FEC"/>
    <w:rsid w:val="00E8171B"/>
    <w:rsid w:val="00E8402B"/>
    <w:rsid w:val="00E85C38"/>
    <w:rsid w:val="00E85F82"/>
    <w:rsid w:val="00E8601D"/>
    <w:rsid w:val="00E87481"/>
    <w:rsid w:val="00E87915"/>
    <w:rsid w:val="00E87A7A"/>
    <w:rsid w:val="00E91774"/>
    <w:rsid w:val="00E92E20"/>
    <w:rsid w:val="00E94DD6"/>
    <w:rsid w:val="00E9501E"/>
    <w:rsid w:val="00E95E51"/>
    <w:rsid w:val="00EA1718"/>
    <w:rsid w:val="00EA1887"/>
    <w:rsid w:val="00EA2701"/>
    <w:rsid w:val="00EA3F73"/>
    <w:rsid w:val="00EA6A66"/>
    <w:rsid w:val="00EA6AB7"/>
    <w:rsid w:val="00EA6E30"/>
    <w:rsid w:val="00EA7B84"/>
    <w:rsid w:val="00EA7E67"/>
    <w:rsid w:val="00EB1074"/>
    <w:rsid w:val="00EB130D"/>
    <w:rsid w:val="00EB3699"/>
    <w:rsid w:val="00EB4174"/>
    <w:rsid w:val="00EB7F80"/>
    <w:rsid w:val="00EC114A"/>
    <w:rsid w:val="00EC76AD"/>
    <w:rsid w:val="00EC7992"/>
    <w:rsid w:val="00ED10AA"/>
    <w:rsid w:val="00ED2F89"/>
    <w:rsid w:val="00ED514C"/>
    <w:rsid w:val="00ED6705"/>
    <w:rsid w:val="00ED746F"/>
    <w:rsid w:val="00ED753F"/>
    <w:rsid w:val="00EE02F3"/>
    <w:rsid w:val="00EE0627"/>
    <w:rsid w:val="00EE2AD5"/>
    <w:rsid w:val="00EE41F9"/>
    <w:rsid w:val="00EE55A2"/>
    <w:rsid w:val="00EE7314"/>
    <w:rsid w:val="00EE7997"/>
    <w:rsid w:val="00EF0E65"/>
    <w:rsid w:val="00EF0EAE"/>
    <w:rsid w:val="00EF2AB4"/>
    <w:rsid w:val="00EF364B"/>
    <w:rsid w:val="00EF3C27"/>
    <w:rsid w:val="00EF420D"/>
    <w:rsid w:val="00EF4F11"/>
    <w:rsid w:val="00EF56D6"/>
    <w:rsid w:val="00EF6110"/>
    <w:rsid w:val="00EF6879"/>
    <w:rsid w:val="00F0324D"/>
    <w:rsid w:val="00F0477B"/>
    <w:rsid w:val="00F049A5"/>
    <w:rsid w:val="00F06323"/>
    <w:rsid w:val="00F06820"/>
    <w:rsid w:val="00F07F13"/>
    <w:rsid w:val="00F11046"/>
    <w:rsid w:val="00F113B6"/>
    <w:rsid w:val="00F11BD5"/>
    <w:rsid w:val="00F11E0E"/>
    <w:rsid w:val="00F11FBD"/>
    <w:rsid w:val="00F122C4"/>
    <w:rsid w:val="00F128CF"/>
    <w:rsid w:val="00F13076"/>
    <w:rsid w:val="00F139E7"/>
    <w:rsid w:val="00F14074"/>
    <w:rsid w:val="00F22249"/>
    <w:rsid w:val="00F23B3D"/>
    <w:rsid w:val="00F244AD"/>
    <w:rsid w:val="00F254C0"/>
    <w:rsid w:val="00F25EA3"/>
    <w:rsid w:val="00F26C8B"/>
    <w:rsid w:val="00F26D52"/>
    <w:rsid w:val="00F27192"/>
    <w:rsid w:val="00F27F39"/>
    <w:rsid w:val="00F354A7"/>
    <w:rsid w:val="00F36342"/>
    <w:rsid w:val="00F42E7C"/>
    <w:rsid w:val="00F43F0E"/>
    <w:rsid w:val="00F47D99"/>
    <w:rsid w:val="00F512E1"/>
    <w:rsid w:val="00F51FD2"/>
    <w:rsid w:val="00F521CC"/>
    <w:rsid w:val="00F52B6F"/>
    <w:rsid w:val="00F54C24"/>
    <w:rsid w:val="00F56FFF"/>
    <w:rsid w:val="00F65497"/>
    <w:rsid w:val="00F65E74"/>
    <w:rsid w:val="00F7260D"/>
    <w:rsid w:val="00F735A8"/>
    <w:rsid w:val="00F73A9A"/>
    <w:rsid w:val="00F77698"/>
    <w:rsid w:val="00F82A7F"/>
    <w:rsid w:val="00F834A6"/>
    <w:rsid w:val="00F843B9"/>
    <w:rsid w:val="00F84CFD"/>
    <w:rsid w:val="00F87E52"/>
    <w:rsid w:val="00F92775"/>
    <w:rsid w:val="00F96E18"/>
    <w:rsid w:val="00FA1DF0"/>
    <w:rsid w:val="00FA24D0"/>
    <w:rsid w:val="00FA42D3"/>
    <w:rsid w:val="00FA4A41"/>
    <w:rsid w:val="00FA6554"/>
    <w:rsid w:val="00FA755D"/>
    <w:rsid w:val="00FB0E9C"/>
    <w:rsid w:val="00FB2391"/>
    <w:rsid w:val="00FB4831"/>
    <w:rsid w:val="00FB4ED4"/>
    <w:rsid w:val="00FC4145"/>
    <w:rsid w:val="00FC5B22"/>
    <w:rsid w:val="00FC6F66"/>
    <w:rsid w:val="00FC7457"/>
    <w:rsid w:val="00FD5619"/>
    <w:rsid w:val="00FE01F7"/>
    <w:rsid w:val="00FE1CB9"/>
    <w:rsid w:val="00FE427C"/>
    <w:rsid w:val="00FF0807"/>
    <w:rsid w:val="00FF1AD9"/>
    <w:rsid w:val="00FF2D30"/>
    <w:rsid w:val="00FF33DB"/>
    <w:rsid w:val="00FF4B3E"/>
    <w:rsid w:val="00FF4BA3"/>
    <w:rsid w:val="00FF576F"/>
    <w:rsid w:val="00FF5B23"/>
    <w:rsid w:val="00FF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D7CC97"/>
  <w15:docId w15:val="{ED57C511-76F7-4798-9658-8037420B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44AD"/>
    <w:pPr>
      <w:spacing w:line="240" w:lineRule="auto"/>
    </w:pPr>
  </w:style>
  <w:style w:type="paragraph" w:styleId="Heading1">
    <w:name w:val="heading 1"/>
    <w:aliases w:val="H1,ChapterTitle,h1"/>
    <w:basedOn w:val="Normal"/>
    <w:next w:val="Normal"/>
    <w:link w:val="Heading1Char"/>
    <w:uiPriority w:val="9"/>
    <w:qFormat/>
    <w:rsid w:val="00270F8F"/>
    <w:pPr>
      <w:numPr>
        <w:numId w:val="1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H2,h2,l2,A.B.C.,hoofd 2,Heading2-bio,Career Exp.,PARA2,Attribute Heading 2,Main Heading,Bold 14,L2"/>
    <w:basedOn w:val="Normal"/>
    <w:next w:val="Normal"/>
    <w:link w:val="Heading2Char"/>
    <w:uiPriority w:val="9"/>
    <w:unhideWhenUsed/>
    <w:qFormat/>
    <w:rsid w:val="00270F8F"/>
    <w:pPr>
      <w:numPr>
        <w:ilvl w:val="1"/>
        <w:numId w:val="14"/>
      </w:numPr>
      <w:spacing w:before="200" w:after="0"/>
      <w:outlineLvl w:val="1"/>
    </w:pPr>
    <w:rPr>
      <w:rFonts w:asciiTheme="majorHAnsi" w:eastAsiaTheme="majorEastAsia" w:hAnsiTheme="majorHAnsi" w:cstheme="majorBidi"/>
      <w:b/>
      <w:bCs/>
      <w:sz w:val="26"/>
      <w:szCs w:val="26"/>
    </w:rPr>
  </w:style>
  <w:style w:type="paragraph" w:styleId="Heading3">
    <w:name w:val="heading 3"/>
    <w:aliases w:val="H3,h3,Heading C"/>
    <w:basedOn w:val="Normal"/>
    <w:next w:val="Normal"/>
    <w:link w:val="Heading3Char"/>
    <w:uiPriority w:val="9"/>
    <w:unhideWhenUsed/>
    <w:qFormat/>
    <w:rsid w:val="00270F8F"/>
    <w:pPr>
      <w:numPr>
        <w:ilvl w:val="2"/>
        <w:numId w:val="14"/>
      </w:numPr>
      <w:spacing w:before="200" w:after="0" w:line="271" w:lineRule="auto"/>
      <w:outlineLvl w:val="2"/>
    </w:pPr>
    <w:rPr>
      <w:rFonts w:asciiTheme="majorHAnsi" w:eastAsiaTheme="majorEastAsia" w:hAnsiTheme="majorHAnsi" w:cstheme="majorBidi"/>
      <w:b/>
      <w:bCs/>
    </w:rPr>
  </w:style>
  <w:style w:type="paragraph" w:styleId="Heading4">
    <w:name w:val="heading 4"/>
    <w:aliases w:val="H4,h4"/>
    <w:basedOn w:val="Normal"/>
    <w:next w:val="Normal"/>
    <w:link w:val="Heading4Char"/>
    <w:uiPriority w:val="9"/>
    <w:unhideWhenUsed/>
    <w:qFormat/>
    <w:rsid w:val="00270F8F"/>
    <w:pPr>
      <w:numPr>
        <w:ilvl w:val="3"/>
        <w:numId w:val="14"/>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70F8F"/>
    <w:pPr>
      <w:numPr>
        <w:ilvl w:val="4"/>
        <w:numId w:val="1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aliases w:val="H6,h6"/>
    <w:basedOn w:val="Normal"/>
    <w:next w:val="Normal"/>
    <w:link w:val="Heading6Char"/>
    <w:uiPriority w:val="9"/>
    <w:unhideWhenUsed/>
    <w:qFormat/>
    <w:rsid w:val="00270F8F"/>
    <w:pPr>
      <w:numPr>
        <w:ilvl w:val="5"/>
        <w:numId w:val="1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270F8F"/>
    <w:pPr>
      <w:numPr>
        <w:ilvl w:val="6"/>
        <w:numId w:val="1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270F8F"/>
    <w:pPr>
      <w:numPr>
        <w:ilvl w:val="7"/>
        <w:numId w:val="1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270F8F"/>
    <w:pPr>
      <w:numPr>
        <w:ilvl w:val="8"/>
        <w:numId w:val="1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3Left025">
    <w:name w:val="Style Heading 3 + Left:  0.25&quot;"/>
    <w:basedOn w:val="Heading3"/>
    <w:rsid w:val="00D75B5B"/>
    <w:pPr>
      <w:numPr>
        <w:numId w:val="1"/>
      </w:numPr>
      <w:spacing w:before="360"/>
    </w:pPr>
    <w:rPr>
      <w:rFonts w:cs="Times New Roman"/>
      <w:szCs w:val="20"/>
    </w:rPr>
  </w:style>
  <w:style w:type="table" w:styleId="TableGrid">
    <w:name w:val="Table Grid"/>
    <w:basedOn w:val="TableNormal"/>
    <w:rsid w:val="00EE7314"/>
    <w:pPr>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35503"/>
    <w:pPr>
      <w:tabs>
        <w:tab w:val="left" w:pos="440"/>
        <w:tab w:val="right" w:leader="dot" w:pos="9350"/>
      </w:tabs>
      <w:spacing w:before="120" w:after="120"/>
    </w:pPr>
    <w:rPr>
      <w:rFonts w:ascii="Times New Roman" w:hAnsi="Times New Roman"/>
      <w:b/>
      <w:bCs/>
      <w:caps/>
      <w:sz w:val="20"/>
      <w:szCs w:val="20"/>
    </w:rPr>
  </w:style>
  <w:style w:type="paragraph" w:styleId="TOC2">
    <w:name w:val="toc 2"/>
    <w:basedOn w:val="Normal"/>
    <w:next w:val="Normal"/>
    <w:autoRedefine/>
    <w:uiPriority w:val="39"/>
    <w:rsid w:val="0094336B"/>
    <w:pPr>
      <w:ind w:left="220"/>
    </w:pPr>
    <w:rPr>
      <w:rFonts w:ascii="Times New Roman" w:hAnsi="Times New Roman"/>
      <w:smallCaps/>
      <w:sz w:val="20"/>
      <w:szCs w:val="20"/>
    </w:rPr>
  </w:style>
  <w:style w:type="paragraph" w:styleId="TOC3">
    <w:name w:val="toc 3"/>
    <w:basedOn w:val="Normal"/>
    <w:next w:val="Normal"/>
    <w:autoRedefine/>
    <w:uiPriority w:val="39"/>
    <w:rsid w:val="0094336B"/>
    <w:pPr>
      <w:ind w:left="440"/>
    </w:pPr>
    <w:rPr>
      <w:rFonts w:ascii="Times New Roman" w:hAnsi="Times New Roman"/>
      <w:i/>
      <w:iCs/>
      <w:sz w:val="20"/>
      <w:szCs w:val="20"/>
    </w:rPr>
  </w:style>
  <w:style w:type="paragraph" w:styleId="TOC4">
    <w:name w:val="toc 4"/>
    <w:basedOn w:val="Normal"/>
    <w:next w:val="Normal"/>
    <w:autoRedefine/>
    <w:uiPriority w:val="39"/>
    <w:rsid w:val="0094336B"/>
    <w:pPr>
      <w:ind w:left="660"/>
    </w:pPr>
    <w:rPr>
      <w:rFonts w:ascii="Times New Roman" w:hAnsi="Times New Roman"/>
      <w:sz w:val="18"/>
      <w:szCs w:val="18"/>
    </w:rPr>
  </w:style>
  <w:style w:type="paragraph" w:styleId="TOC5">
    <w:name w:val="toc 5"/>
    <w:basedOn w:val="Normal"/>
    <w:next w:val="Normal"/>
    <w:autoRedefine/>
    <w:uiPriority w:val="39"/>
    <w:rsid w:val="0094336B"/>
    <w:pPr>
      <w:ind w:left="880"/>
    </w:pPr>
    <w:rPr>
      <w:rFonts w:ascii="Times New Roman" w:hAnsi="Times New Roman"/>
      <w:sz w:val="18"/>
      <w:szCs w:val="18"/>
    </w:rPr>
  </w:style>
  <w:style w:type="paragraph" w:styleId="TOC6">
    <w:name w:val="toc 6"/>
    <w:basedOn w:val="Normal"/>
    <w:next w:val="Normal"/>
    <w:autoRedefine/>
    <w:uiPriority w:val="39"/>
    <w:rsid w:val="0094336B"/>
    <w:pPr>
      <w:ind w:left="1100"/>
    </w:pPr>
    <w:rPr>
      <w:rFonts w:ascii="Times New Roman" w:hAnsi="Times New Roman"/>
      <w:sz w:val="18"/>
      <w:szCs w:val="18"/>
    </w:rPr>
  </w:style>
  <w:style w:type="paragraph" w:styleId="TOC7">
    <w:name w:val="toc 7"/>
    <w:basedOn w:val="Normal"/>
    <w:next w:val="Normal"/>
    <w:autoRedefine/>
    <w:uiPriority w:val="39"/>
    <w:rsid w:val="0094336B"/>
    <w:pPr>
      <w:ind w:left="1320"/>
    </w:pPr>
    <w:rPr>
      <w:rFonts w:ascii="Times New Roman" w:hAnsi="Times New Roman"/>
      <w:sz w:val="18"/>
      <w:szCs w:val="18"/>
    </w:rPr>
  </w:style>
  <w:style w:type="paragraph" w:styleId="TOC8">
    <w:name w:val="toc 8"/>
    <w:basedOn w:val="Normal"/>
    <w:next w:val="Normal"/>
    <w:autoRedefine/>
    <w:uiPriority w:val="39"/>
    <w:rsid w:val="0094336B"/>
    <w:pPr>
      <w:ind w:left="1540"/>
    </w:pPr>
    <w:rPr>
      <w:rFonts w:ascii="Times New Roman" w:hAnsi="Times New Roman"/>
      <w:sz w:val="18"/>
      <w:szCs w:val="18"/>
    </w:rPr>
  </w:style>
  <w:style w:type="paragraph" w:styleId="TOC9">
    <w:name w:val="toc 9"/>
    <w:basedOn w:val="Normal"/>
    <w:next w:val="Normal"/>
    <w:autoRedefine/>
    <w:uiPriority w:val="39"/>
    <w:rsid w:val="0094336B"/>
    <w:pPr>
      <w:ind w:left="1760"/>
    </w:pPr>
    <w:rPr>
      <w:rFonts w:ascii="Times New Roman" w:hAnsi="Times New Roman"/>
      <w:sz w:val="18"/>
      <w:szCs w:val="18"/>
    </w:rPr>
  </w:style>
  <w:style w:type="character" w:styleId="Hyperlink">
    <w:name w:val="Hyperlink"/>
    <w:basedOn w:val="DefaultParagraphFont"/>
    <w:uiPriority w:val="99"/>
    <w:qFormat/>
    <w:rsid w:val="0094336B"/>
    <w:rPr>
      <w:color w:val="0000FF"/>
      <w:u w:val="single"/>
    </w:rPr>
  </w:style>
  <w:style w:type="paragraph" w:customStyle="1" w:styleId="StyleStyleHeading3Left025Left03Firstline0">
    <w:name w:val="Style Style Heading 3 + Left:  0.25&quot; + Left:  0.3&quot; First line:  0&quot;"/>
    <w:basedOn w:val="StyleHeading3Left025"/>
    <w:rsid w:val="00C96A38"/>
    <w:pPr>
      <w:numPr>
        <w:ilvl w:val="0"/>
        <w:numId w:val="0"/>
      </w:numPr>
    </w:pPr>
  </w:style>
  <w:style w:type="paragraph" w:customStyle="1" w:styleId="StyleHeading3Left0Firstline0">
    <w:name w:val="Style Heading 3 + Left:  0&quot; First line:  0&quot;"/>
    <w:basedOn w:val="Heading3"/>
    <w:rsid w:val="00C96A38"/>
    <w:pPr>
      <w:numPr>
        <w:ilvl w:val="0"/>
        <w:numId w:val="0"/>
      </w:numPr>
    </w:pPr>
    <w:rPr>
      <w:rFonts w:cs="Times New Roman"/>
      <w:szCs w:val="20"/>
    </w:rPr>
  </w:style>
  <w:style w:type="paragraph" w:styleId="Footer">
    <w:name w:val="footer"/>
    <w:aliases w:val="f1"/>
    <w:basedOn w:val="Normal"/>
    <w:link w:val="FooterChar"/>
    <w:rsid w:val="007F49F1"/>
    <w:pPr>
      <w:tabs>
        <w:tab w:val="center" w:pos="4320"/>
        <w:tab w:val="right" w:pos="8640"/>
      </w:tabs>
    </w:pPr>
    <w:rPr>
      <w:rFonts w:ascii="Times New Roman" w:hAnsi="Times New Roman"/>
      <w:sz w:val="20"/>
      <w:szCs w:val="20"/>
    </w:rPr>
  </w:style>
  <w:style w:type="character" w:styleId="PageNumber">
    <w:name w:val="page number"/>
    <w:basedOn w:val="DefaultParagraphFont"/>
    <w:rsid w:val="007F49F1"/>
  </w:style>
  <w:style w:type="paragraph" w:styleId="Title">
    <w:name w:val="Title"/>
    <w:basedOn w:val="Normal"/>
    <w:next w:val="Normal"/>
    <w:link w:val="TitleChar"/>
    <w:uiPriority w:val="10"/>
    <w:qFormat/>
    <w:rsid w:val="00270F8F"/>
    <w:pPr>
      <w:pBdr>
        <w:bottom w:val="single" w:sz="4" w:space="1" w:color="auto"/>
      </w:pBdr>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70F8F"/>
    <w:pPr>
      <w:spacing w:after="600"/>
    </w:pPr>
    <w:rPr>
      <w:rFonts w:asciiTheme="majorHAnsi" w:eastAsiaTheme="majorEastAsia" w:hAnsiTheme="majorHAnsi" w:cstheme="majorBidi"/>
      <w:i/>
      <w:iCs/>
      <w:spacing w:val="13"/>
      <w:sz w:val="24"/>
      <w:szCs w:val="24"/>
    </w:rPr>
  </w:style>
  <w:style w:type="paragraph" w:customStyle="1" w:styleId="TitleCover">
    <w:name w:val="Title Cover"/>
    <w:basedOn w:val="Normal"/>
    <w:next w:val="SubtitleCover"/>
    <w:rsid w:val="007F49F1"/>
    <w:pPr>
      <w:keepNext/>
      <w:keepLines/>
      <w:spacing w:after="240" w:line="720" w:lineRule="atLeast"/>
      <w:jc w:val="center"/>
    </w:pPr>
    <w:rPr>
      <w:rFonts w:ascii="Garamond" w:hAnsi="Garamond"/>
      <w:caps/>
      <w:spacing w:val="65"/>
      <w:kern w:val="20"/>
      <w:sz w:val="64"/>
      <w:szCs w:val="20"/>
    </w:rPr>
  </w:style>
  <w:style w:type="paragraph" w:customStyle="1" w:styleId="SubtitleCover">
    <w:name w:val="Subtitle Cover"/>
    <w:basedOn w:val="TitleCover"/>
    <w:next w:val="Normal"/>
    <w:rsid w:val="007F49F1"/>
    <w:pPr>
      <w:pBdr>
        <w:top w:val="single" w:sz="6" w:space="12" w:color="808080"/>
      </w:pBdr>
      <w:spacing w:after="0" w:line="440" w:lineRule="atLeast"/>
    </w:pPr>
    <w:rPr>
      <w:spacing w:val="30"/>
      <w:sz w:val="36"/>
    </w:rPr>
  </w:style>
  <w:style w:type="paragraph" w:styleId="Header">
    <w:name w:val="header"/>
    <w:aliases w:val="Header1"/>
    <w:basedOn w:val="Normal"/>
    <w:link w:val="HeaderChar"/>
    <w:rsid w:val="00DC4CFE"/>
    <w:pPr>
      <w:tabs>
        <w:tab w:val="center" w:pos="4320"/>
        <w:tab w:val="right" w:pos="8640"/>
      </w:tabs>
    </w:pPr>
  </w:style>
  <w:style w:type="paragraph" w:styleId="BodyText">
    <w:name w:val="Body Text"/>
    <w:basedOn w:val="Normal"/>
    <w:link w:val="BodyTextChar"/>
    <w:rsid w:val="008315CB"/>
    <w:pPr>
      <w:spacing w:after="120"/>
    </w:pPr>
  </w:style>
  <w:style w:type="character" w:customStyle="1" w:styleId="BodyTextChar">
    <w:name w:val="Body Text Char"/>
    <w:basedOn w:val="DefaultParagraphFont"/>
    <w:link w:val="BodyText"/>
    <w:rsid w:val="00C56AFA"/>
    <w:rPr>
      <w:rFonts w:ascii="Arial" w:hAnsi="Arial"/>
      <w:sz w:val="22"/>
      <w:szCs w:val="24"/>
      <w:lang w:val="en-US" w:eastAsia="en-US" w:bidi="ar-SA"/>
    </w:rPr>
  </w:style>
  <w:style w:type="character" w:styleId="FollowedHyperlink">
    <w:name w:val="FollowedHyperlink"/>
    <w:basedOn w:val="DefaultParagraphFont"/>
    <w:rsid w:val="00CC3EE7"/>
    <w:rPr>
      <w:color w:val="800080"/>
      <w:u w:val="single"/>
    </w:rPr>
  </w:style>
  <w:style w:type="paragraph" w:customStyle="1" w:styleId="capture">
    <w:name w:val="capture"/>
    <w:rsid w:val="002C46EF"/>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C46EF"/>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bidi="ar-SA"/>
    </w:rPr>
  </w:style>
  <w:style w:type="character" w:styleId="LineNumber">
    <w:name w:val="line number"/>
    <w:basedOn w:val="DefaultParagraphFont"/>
    <w:rsid w:val="002C46EF"/>
  </w:style>
  <w:style w:type="paragraph" w:customStyle="1" w:styleId="Title2">
    <w:name w:val="Title 2"/>
    <w:rsid w:val="002C46EF"/>
    <w:pPr>
      <w:spacing w:before="120" w:after="120"/>
      <w:jc w:val="center"/>
    </w:pPr>
    <w:rPr>
      <w:rFonts w:ascii="Arial" w:hAnsi="Arial" w:cs="Arial"/>
      <w:b/>
      <w:bCs/>
      <w:sz w:val="28"/>
      <w:szCs w:val="32"/>
      <w:lang w:bidi="ar-SA"/>
    </w:rPr>
  </w:style>
  <w:style w:type="paragraph" w:customStyle="1" w:styleId="TableHeading">
    <w:name w:val="Table Heading"/>
    <w:rsid w:val="002C46EF"/>
    <w:pPr>
      <w:spacing w:before="60" w:after="60"/>
    </w:pPr>
    <w:rPr>
      <w:rFonts w:ascii="Arial" w:hAnsi="Arial" w:cs="Arial"/>
      <w:b/>
      <w:lang w:bidi="ar-SA"/>
    </w:rPr>
  </w:style>
  <w:style w:type="paragraph" w:customStyle="1" w:styleId="TableText">
    <w:name w:val="Table Text"/>
    <w:aliases w:val="tt,table text,table titles,Table Titles,table title,tx,t,TableText"/>
    <w:link w:val="TableTextChar"/>
    <w:qFormat/>
    <w:rsid w:val="002C46EF"/>
    <w:pPr>
      <w:spacing w:before="60" w:after="60"/>
    </w:pPr>
    <w:rPr>
      <w:rFonts w:ascii="Arial" w:hAnsi="Arial" w:cs="Arial"/>
      <w:lang w:bidi="ar-SA"/>
    </w:rPr>
  </w:style>
  <w:style w:type="paragraph" w:styleId="BodyText2">
    <w:name w:val="Body Text 2"/>
    <w:basedOn w:val="BodyText"/>
    <w:link w:val="BodyText2Char"/>
    <w:rsid w:val="002C46EF"/>
    <w:pPr>
      <w:autoSpaceDE w:val="0"/>
      <w:autoSpaceDN w:val="0"/>
      <w:adjustRightInd w:val="0"/>
      <w:spacing w:before="120"/>
      <w:ind w:left="360"/>
    </w:pPr>
    <w:rPr>
      <w:rFonts w:ascii="Times New Roman" w:eastAsia="Arial Unicode MS" w:hAnsi="Times New Roman"/>
      <w:iCs/>
    </w:rPr>
  </w:style>
  <w:style w:type="character" w:customStyle="1" w:styleId="BodyText2Char">
    <w:name w:val="Body Text 2 Char"/>
    <w:basedOn w:val="DefaultParagraphFont"/>
    <w:link w:val="BodyText2"/>
    <w:rsid w:val="002C46EF"/>
    <w:rPr>
      <w:rFonts w:eastAsia="Arial Unicode MS"/>
      <w:iCs/>
      <w:sz w:val="22"/>
      <w:szCs w:val="22"/>
    </w:rPr>
  </w:style>
  <w:style w:type="paragraph" w:customStyle="1" w:styleId="DividerPage">
    <w:name w:val="Divider Page"/>
    <w:next w:val="BodyText"/>
    <w:rsid w:val="002C46EF"/>
    <w:pPr>
      <w:keepNext/>
      <w:keepLines/>
      <w:pageBreakBefore/>
    </w:pPr>
    <w:rPr>
      <w:rFonts w:ascii="Arial" w:hAnsi="Arial"/>
      <w:b/>
      <w:sz w:val="48"/>
      <w:lang w:bidi="ar-SA"/>
    </w:rPr>
  </w:style>
  <w:style w:type="paragraph" w:customStyle="1" w:styleId="BodyTextBullet1">
    <w:name w:val="Body Text Bullet 1"/>
    <w:rsid w:val="002C46EF"/>
    <w:pPr>
      <w:numPr>
        <w:numId w:val="6"/>
      </w:numPr>
      <w:spacing w:before="60" w:after="60"/>
    </w:pPr>
    <w:rPr>
      <w:lang w:bidi="ar-SA"/>
    </w:rPr>
  </w:style>
  <w:style w:type="paragraph" w:customStyle="1" w:styleId="BodyTextBullet2">
    <w:name w:val="Body Text Bullet 2"/>
    <w:rsid w:val="002C46EF"/>
    <w:pPr>
      <w:numPr>
        <w:numId w:val="7"/>
      </w:numPr>
      <w:spacing w:before="60" w:after="60"/>
    </w:pPr>
    <w:rPr>
      <w:lang w:bidi="ar-SA"/>
    </w:rPr>
  </w:style>
  <w:style w:type="paragraph" w:customStyle="1" w:styleId="BodyTextNumbered1">
    <w:name w:val="Body Text Numbered 1"/>
    <w:rsid w:val="002C46EF"/>
    <w:pPr>
      <w:numPr>
        <w:numId w:val="2"/>
      </w:numPr>
    </w:pPr>
    <w:rPr>
      <w:lang w:bidi="ar-SA"/>
    </w:rPr>
  </w:style>
  <w:style w:type="paragraph" w:customStyle="1" w:styleId="BodyTextNumbered2">
    <w:name w:val="Body Text Numbered 2"/>
    <w:rsid w:val="002C46EF"/>
    <w:pPr>
      <w:numPr>
        <w:numId w:val="3"/>
      </w:numPr>
      <w:tabs>
        <w:tab w:val="clear" w:pos="1440"/>
        <w:tab w:val="num" w:pos="1080"/>
      </w:tabs>
      <w:spacing w:before="120" w:after="120"/>
      <w:ind w:left="1080"/>
    </w:pPr>
    <w:rPr>
      <w:lang w:bidi="ar-SA"/>
    </w:rPr>
  </w:style>
  <w:style w:type="paragraph" w:customStyle="1" w:styleId="BodyTextLettered1">
    <w:name w:val="Body Text Lettered 1"/>
    <w:rsid w:val="002C46EF"/>
    <w:pPr>
      <w:numPr>
        <w:numId w:val="4"/>
      </w:numPr>
      <w:tabs>
        <w:tab w:val="clear" w:pos="1080"/>
        <w:tab w:val="num" w:pos="720"/>
      </w:tabs>
      <w:ind w:left="720"/>
    </w:pPr>
    <w:rPr>
      <w:lang w:bidi="ar-SA"/>
    </w:rPr>
  </w:style>
  <w:style w:type="paragraph" w:customStyle="1" w:styleId="BodyTextLettered2">
    <w:name w:val="Body Text Lettered 2"/>
    <w:rsid w:val="002C46EF"/>
    <w:pPr>
      <w:numPr>
        <w:numId w:val="5"/>
      </w:numPr>
      <w:tabs>
        <w:tab w:val="clear" w:pos="1440"/>
        <w:tab w:val="num" w:pos="1080"/>
      </w:tabs>
      <w:spacing w:before="120" w:after="120"/>
      <w:ind w:left="1080"/>
    </w:pPr>
    <w:rPr>
      <w:lang w:bidi="ar-SA"/>
    </w:rPr>
  </w:style>
  <w:style w:type="character" w:customStyle="1" w:styleId="TextItalics">
    <w:name w:val="Text Italics"/>
    <w:basedOn w:val="DefaultParagraphFont"/>
    <w:rsid w:val="002C46EF"/>
    <w:rPr>
      <w:i/>
    </w:rPr>
  </w:style>
  <w:style w:type="character" w:customStyle="1" w:styleId="TextBold">
    <w:name w:val="Text Bold"/>
    <w:basedOn w:val="DefaultParagraphFont"/>
    <w:rsid w:val="002C46EF"/>
    <w:rPr>
      <w:b/>
    </w:rPr>
  </w:style>
  <w:style w:type="character" w:customStyle="1" w:styleId="TextBoldItalics">
    <w:name w:val="Text Bold Italics"/>
    <w:basedOn w:val="DefaultParagraphFont"/>
    <w:rsid w:val="002C46EF"/>
    <w:rPr>
      <w:b/>
      <w:i/>
    </w:rPr>
  </w:style>
  <w:style w:type="paragraph" w:customStyle="1" w:styleId="CoverTitleInstructions">
    <w:name w:val="Cover Title Instructions"/>
    <w:basedOn w:val="InstructionalText1"/>
    <w:link w:val="CoverTitleInstructionsChar"/>
    <w:rsid w:val="002C46EF"/>
    <w:pPr>
      <w:jc w:val="center"/>
    </w:pPr>
    <w:rPr>
      <w:szCs w:val="28"/>
    </w:rPr>
  </w:style>
  <w:style w:type="paragraph" w:customStyle="1" w:styleId="InstructionalNote">
    <w:name w:val="Instructional Note"/>
    <w:basedOn w:val="Normal"/>
    <w:rsid w:val="002C46EF"/>
    <w:pPr>
      <w:keepNext/>
      <w:numPr>
        <w:numId w:val="8"/>
      </w:numPr>
      <w:tabs>
        <w:tab w:val="clear" w:pos="1512"/>
      </w:tabs>
      <w:autoSpaceDE w:val="0"/>
      <w:autoSpaceDN w:val="0"/>
      <w:adjustRightInd w:val="0"/>
      <w:spacing w:before="60" w:after="60"/>
      <w:ind w:left="1260" w:hanging="900"/>
    </w:pPr>
    <w:rPr>
      <w:rFonts w:ascii="Times New Roman" w:hAnsi="Times New Roman"/>
      <w:i/>
      <w:iCs/>
      <w:color w:val="0000FF"/>
    </w:rPr>
  </w:style>
  <w:style w:type="paragraph" w:styleId="Revision">
    <w:name w:val="Revision"/>
    <w:hidden/>
    <w:uiPriority w:val="99"/>
    <w:semiHidden/>
    <w:rsid w:val="002C46EF"/>
    <w:rPr>
      <w:lang w:bidi="ar-SA"/>
    </w:rPr>
  </w:style>
  <w:style w:type="paragraph" w:customStyle="1" w:styleId="tabletext0">
    <w:name w:val="tabletext"/>
    <w:basedOn w:val="Normal"/>
    <w:rsid w:val="002C46EF"/>
    <w:pPr>
      <w:spacing w:before="40" w:after="40"/>
      <w:ind w:left="72" w:right="144"/>
    </w:pPr>
    <w:rPr>
      <w:rFonts w:cs="Arial"/>
      <w:sz w:val="20"/>
      <w:szCs w:val="20"/>
    </w:rPr>
  </w:style>
  <w:style w:type="paragraph" w:customStyle="1" w:styleId="InstructionalText2">
    <w:name w:val="Instructional Text 2"/>
    <w:basedOn w:val="InstructionalText1"/>
    <w:next w:val="BodyText2"/>
    <w:link w:val="InstructionalText2Char"/>
    <w:rsid w:val="002C46EF"/>
    <w:pPr>
      <w:spacing w:before="0"/>
      <w:ind w:left="720"/>
    </w:pPr>
    <w:rPr>
      <w:szCs w:val="24"/>
    </w:rPr>
  </w:style>
  <w:style w:type="paragraph" w:customStyle="1" w:styleId="InstructionalText1">
    <w:name w:val="Instructional Text 1"/>
    <w:basedOn w:val="BodyText"/>
    <w:next w:val="BodyText"/>
    <w:link w:val="InstructionalText1Char"/>
    <w:rsid w:val="002C46EF"/>
    <w:pPr>
      <w:keepLines/>
      <w:autoSpaceDE w:val="0"/>
      <w:autoSpaceDN w:val="0"/>
      <w:adjustRightInd w:val="0"/>
      <w:spacing w:before="60" w:line="240" w:lineRule="atLeast"/>
    </w:pPr>
    <w:rPr>
      <w:rFonts w:ascii="Times New Roman" w:hAnsi="Times New Roman"/>
      <w:i/>
      <w:iCs/>
      <w:color w:val="0000FF"/>
      <w:szCs w:val="20"/>
    </w:rPr>
  </w:style>
  <w:style w:type="character" w:customStyle="1" w:styleId="InstructionalTextBold">
    <w:name w:val="Instructional Text Bold"/>
    <w:basedOn w:val="DefaultParagraphFont"/>
    <w:rsid w:val="002C46EF"/>
    <w:rPr>
      <w:b/>
      <w:bCs/>
      <w:color w:val="0000FF"/>
    </w:rPr>
  </w:style>
  <w:style w:type="character" w:customStyle="1" w:styleId="InstructionalText2Char">
    <w:name w:val="Instructional Text 2 Char"/>
    <w:basedOn w:val="InstructionalText1Char"/>
    <w:link w:val="InstructionalText2"/>
    <w:rsid w:val="002C46EF"/>
    <w:rPr>
      <w:i/>
      <w:iCs/>
      <w:color w:val="0000FF"/>
      <w:sz w:val="22"/>
      <w:szCs w:val="24"/>
    </w:rPr>
  </w:style>
  <w:style w:type="character" w:customStyle="1" w:styleId="InstructionalText1Char">
    <w:name w:val="Instructional Text 1 Char"/>
    <w:basedOn w:val="DefaultParagraphFont"/>
    <w:link w:val="InstructionalText1"/>
    <w:rsid w:val="002C46EF"/>
    <w:rPr>
      <w:i/>
      <w:iCs/>
      <w:color w:val="0000FF"/>
      <w:sz w:val="22"/>
    </w:rPr>
  </w:style>
  <w:style w:type="paragraph" w:customStyle="1" w:styleId="BodyNumbered2">
    <w:name w:val="Body Numbered 2"/>
    <w:basedOn w:val="Normal"/>
    <w:rsid w:val="002C46EF"/>
    <w:pPr>
      <w:keepNext/>
      <w:keepLines/>
      <w:numPr>
        <w:numId w:val="13"/>
      </w:numPr>
    </w:pPr>
    <w:rPr>
      <w:rFonts w:ascii="Times New Roman" w:eastAsia="Arial Unicode MS" w:hAnsi="Times New Roman"/>
    </w:rPr>
  </w:style>
  <w:style w:type="paragraph" w:customStyle="1" w:styleId="TableSpacer">
    <w:name w:val="Table Spacer"/>
    <w:basedOn w:val="BodyText"/>
    <w:link w:val="TableSpacerChar"/>
    <w:rsid w:val="002C46EF"/>
    <w:pPr>
      <w:autoSpaceDE w:val="0"/>
      <w:autoSpaceDN w:val="0"/>
      <w:adjustRightInd w:val="0"/>
      <w:spacing w:before="60" w:after="60"/>
      <w:ind w:left="360"/>
    </w:pPr>
    <w:rPr>
      <w:rFonts w:ascii="Times New Roman" w:hAnsi="Times New Roman"/>
      <w:iCs/>
      <w:sz w:val="16"/>
    </w:rPr>
  </w:style>
  <w:style w:type="paragraph" w:styleId="ListBullet4">
    <w:name w:val="List Bullet 4"/>
    <w:basedOn w:val="Normal"/>
    <w:autoRedefine/>
    <w:rsid w:val="002C46EF"/>
    <w:pPr>
      <w:keepNext/>
      <w:tabs>
        <w:tab w:val="num" w:pos="1440"/>
      </w:tabs>
      <w:ind w:left="1440" w:hanging="360"/>
    </w:pPr>
    <w:rPr>
      <w:rFonts w:ascii="Times New Roman" w:hAnsi="Times New Roman"/>
      <w:sz w:val="20"/>
      <w:szCs w:val="20"/>
    </w:rPr>
  </w:style>
  <w:style w:type="paragraph" w:customStyle="1" w:styleId="InstructionalTable">
    <w:name w:val="Instructional Table"/>
    <w:basedOn w:val="Normal"/>
    <w:rsid w:val="002C46EF"/>
    <w:pPr>
      <w:keepNext/>
    </w:pPr>
    <w:rPr>
      <w:rFonts w:ascii="Times New Roman" w:hAnsi="Times New Roman"/>
      <w:i/>
      <w:color w:val="0000FF"/>
      <w:sz w:val="20"/>
      <w:szCs w:val="20"/>
    </w:rPr>
  </w:style>
  <w:style w:type="character" w:customStyle="1" w:styleId="TableSpacerChar">
    <w:name w:val="Table Spacer Char"/>
    <w:basedOn w:val="DefaultParagraphFont"/>
    <w:link w:val="TableSpacer"/>
    <w:rsid w:val="002C46EF"/>
    <w:rPr>
      <w:iCs/>
      <w:sz w:val="16"/>
      <w:szCs w:val="22"/>
    </w:rPr>
  </w:style>
  <w:style w:type="paragraph" w:customStyle="1" w:styleId="InstructionalBullet1">
    <w:name w:val="Instructional Bullet 1"/>
    <w:basedOn w:val="Normal"/>
    <w:rsid w:val="002C46EF"/>
    <w:pPr>
      <w:tabs>
        <w:tab w:val="num" w:pos="900"/>
      </w:tabs>
      <w:ind w:left="900" w:hanging="360"/>
    </w:pPr>
    <w:rPr>
      <w:rFonts w:ascii="Times New Roman" w:hAnsi="Times New Roman"/>
      <w:i/>
      <w:color w:val="0000FF"/>
    </w:rPr>
  </w:style>
  <w:style w:type="paragraph" w:customStyle="1" w:styleId="Appendix1">
    <w:name w:val="Appendix 1"/>
    <w:basedOn w:val="Normal"/>
    <w:rsid w:val="002C46EF"/>
    <w:pPr>
      <w:keepNext/>
      <w:pageBreakBefore/>
      <w:numPr>
        <w:numId w:val="9"/>
      </w:numPr>
    </w:pPr>
    <w:rPr>
      <w:b/>
      <w:sz w:val="32"/>
      <w:szCs w:val="20"/>
    </w:rPr>
  </w:style>
  <w:style w:type="paragraph" w:customStyle="1" w:styleId="Appendix2">
    <w:name w:val="Appendix 2"/>
    <w:basedOn w:val="Appendix1"/>
    <w:rsid w:val="002C46EF"/>
    <w:pPr>
      <w:pageBreakBefore w:val="0"/>
      <w:numPr>
        <w:ilvl w:val="1"/>
      </w:numPr>
      <w:spacing w:before="240" w:after="240"/>
    </w:pPr>
  </w:style>
  <w:style w:type="character" w:customStyle="1" w:styleId="Heading3Char">
    <w:name w:val="Heading 3 Char"/>
    <w:aliases w:val="H3 Char,h3 Char,Heading C Char"/>
    <w:basedOn w:val="DefaultParagraphFont"/>
    <w:link w:val="Heading3"/>
    <w:rsid w:val="00270F8F"/>
    <w:rPr>
      <w:rFonts w:asciiTheme="majorHAnsi" w:eastAsiaTheme="majorEastAsia" w:hAnsiTheme="majorHAnsi" w:cstheme="majorBidi"/>
      <w:b/>
      <w:bCs/>
    </w:rPr>
  </w:style>
  <w:style w:type="paragraph" w:styleId="Index1">
    <w:name w:val="index 1"/>
    <w:basedOn w:val="Normal"/>
    <w:next w:val="Normal"/>
    <w:autoRedefine/>
    <w:rsid w:val="002C46EF"/>
    <w:pPr>
      <w:keepNext/>
      <w:ind w:left="240" w:hanging="240"/>
    </w:pPr>
    <w:rPr>
      <w:rFonts w:ascii="Times New Roman" w:hAnsi="Times New Roman"/>
      <w:sz w:val="24"/>
      <w:szCs w:val="20"/>
    </w:rPr>
  </w:style>
  <w:style w:type="paragraph" w:styleId="TableofFigures">
    <w:name w:val="table of figures"/>
    <w:basedOn w:val="TOC2"/>
    <w:next w:val="Normal"/>
    <w:uiPriority w:val="99"/>
    <w:rsid w:val="002C46EF"/>
    <w:pPr>
      <w:tabs>
        <w:tab w:val="right" w:leader="dot" w:pos="9350"/>
      </w:tabs>
      <w:ind w:left="440" w:hanging="440"/>
    </w:pPr>
    <w:rPr>
      <w:rFonts w:ascii="Arial" w:hAnsi="Arial"/>
      <w:smallCaps w:val="0"/>
      <w:noProof/>
      <w:szCs w:val="24"/>
    </w:rPr>
  </w:style>
  <w:style w:type="paragraph" w:styleId="CommentText">
    <w:name w:val="annotation text"/>
    <w:basedOn w:val="Normal"/>
    <w:link w:val="CommentTextChar"/>
    <w:uiPriority w:val="99"/>
    <w:rsid w:val="002C46EF"/>
    <w:pPr>
      <w:keepNext/>
    </w:pPr>
    <w:rPr>
      <w:rFonts w:ascii="Times New Roman" w:hAnsi="Times New Roman"/>
      <w:sz w:val="20"/>
      <w:szCs w:val="20"/>
    </w:rPr>
  </w:style>
  <w:style w:type="character" w:customStyle="1" w:styleId="CommentTextChar">
    <w:name w:val="Comment Text Char"/>
    <w:basedOn w:val="DefaultParagraphFont"/>
    <w:link w:val="CommentText"/>
    <w:uiPriority w:val="99"/>
    <w:rsid w:val="002C46EF"/>
  </w:style>
  <w:style w:type="paragraph" w:styleId="CommentSubject">
    <w:name w:val="annotation subject"/>
    <w:basedOn w:val="CommentText"/>
    <w:next w:val="CommentText"/>
    <w:link w:val="CommentSubjectChar"/>
    <w:rsid w:val="002C46EF"/>
    <w:rPr>
      <w:b/>
      <w:bCs/>
    </w:rPr>
  </w:style>
  <w:style w:type="character" w:customStyle="1" w:styleId="CommentSubjectChar">
    <w:name w:val="Comment Subject Char"/>
    <w:basedOn w:val="CommentTextChar"/>
    <w:link w:val="CommentSubject"/>
    <w:rsid w:val="002C46EF"/>
    <w:rPr>
      <w:b/>
      <w:bCs/>
    </w:rPr>
  </w:style>
  <w:style w:type="paragraph" w:customStyle="1" w:styleId="TableHeadingCentered">
    <w:name w:val="Table Heading Centered"/>
    <w:basedOn w:val="TableHeading"/>
    <w:rsid w:val="002C46EF"/>
    <w:pPr>
      <w:jc w:val="center"/>
    </w:pPr>
    <w:rPr>
      <w:rFonts w:cs="Times New Roman"/>
      <w:sz w:val="16"/>
      <w:szCs w:val="16"/>
    </w:rPr>
  </w:style>
  <w:style w:type="paragraph" w:styleId="DocumentMap">
    <w:name w:val="Document Map"/>
    <w:basedOn w:val="Normal"/>
    <w:link w:val="DocumentMapChar"/>
    <w:rsid w:val="002C46EF"/>
    <w:pPr>
      <w:keepNext/>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2C46EF"/>
    <w:rPr>
      <w:rFonts w:ascii="Tahoma" w:hAnsi="Tahoma" w:cs="Tahoma"/>
      <w:shd w:val="clear" w:color="auto" w:fill="000080"/>
    </w:rPr>
  </w:style>
  <w:style w:type="paragraph" w:customStyle="1" w:styleId="Contents">
    <w:name w:val="Contents"/>
    <w:basedOn w:val="Subtitle"/>
    <w:rsid w:val="002C46EF"/>
    <w:pPr>
      <w:keepNext/>
      <w:spacing w:before="240" w:after="120"/>
    </w:pPr>
    <w:rPr>
      <w:rFonts w:eastAsia="Arial Unicode MS"/>
      <w:b/>
      <w:i w:val="0"/>
      <w:sz w:val="22"/>
    </w:rPr>
  </w:style>
  <w:style w:type="paragraph" w:customStyle="1" w:styleId="NormalTableText">
    <w:name w:val="Normal Table Text"/>
    <w:basedOn w:val="Normal"/>
    <w:semiHidden/>
    <w:rsid w:val="002C46EF"/>
    <w:pPr>
      <w:keepNext/>
    </w:pPr>
    <w:rPr>
      <w:rFonts w:ascii="Times New Roman" w:hAnsi="Times New Roman"/>
      <w:sz w:val="20"/>
      <w:szCs w:val="20"/>
    </w:rPr>
  </w:style>
  <w:style w:type="paragraph" w:customStyle="1" w:styleId="Table">
    <w:name w:val="Table"/>
    <w:basedOn w:val="Normal"/>
    <w:semiHidden/>
    <w:rsid w:val="002C46EF"/>
    <w:pPr>
      <w:keepNext/>
      <w:tabs>
        <w:tab w:val="left" w:pos="-3420"/>
      </w:tabs>
      <w:spacing w:before="40" w:after="20"/>
    </w:pPr>
    <w:rPr>
      <w:rFonts w:ascii="C Helvetica Condensed" w:hAnsi="C Helvetica Condensed"/>
      <w:sz w:val="20"/>
      <w:szCs w:val="20"/>
    </w:rPr>
  </w:style>
  <w:style w:type="paragraph" w:styleId="Caption">
    <w:name w:val="caption"/>
    <w:aliases w:val="Figure Caption - MITRE 2007"/>
    <w:basedOn w:val="Normal"/>
    <w:next w:val="BodyText"/>
    <w:qFormat/>
    <w:rsid w:val="002C46EF"/>
    <w:pPr>
      <w:keepNext/>
    </w:pPr>
    <w:rPr>
      <w:b/>
      <w:bCs/>
      <w:sz w:val="20"/>
      <w:szCs w:val="20"/>
    </w:rPr>
  </w:style>
  <w:style w:type="character" w:styleId="CommentReference">
    <w:name w:val="annotation reference"/>
    <w:basedOn w:val="DefaultParagraphFont"/>
    <w:uiPriority w:val="99"/>
    <w:rsid w:val="002C46EF"/>
    <w:rPr>
      <w:sz w:val="16"/>
      <w:szCs w:val="16"/>
    </w:rPr>
  </w:style>
  <w:style w:type="paragraph" w:styleId="BalloonText">
    <w:name w:val="Balloon Text"/>
    <w:basedOn w:val="Normal"/>
    <w:link w:val="BalloonTextChar"/>
    <w:rsid w:val="002C46EF"/>
    <w:pPr>
      <w:keepNext/>
    </w:pPr>
    <w:rPr>
      <w:rFonts w:ascii="Tahoma" w:hAnsi="Tahoma" w:cs="Tahoma"/>
      <w:sz w:val="16"/>
      <w:szCs w:val="16"/>
    </w:rPr>
  </w:style>
  <w:style w:type="character" w:customStyle="1" w:styleId="BalloonTextChar">
    <w:name w:val="Balloon Text Char"/>
    <w:basedOn w:val="DefaultParagraphFont"/>
    <w:link w:val="BalloonText"/>
    <w:rsid w:val="002C46EF"/>
    <w:rPr>
      <w:rFonts w:ascii="Tahoma" w:hAnsi="Tahoma" w:cs="Tahoma"/>
      <w:sz w:val="16"/>
      <w:szCs w:val="16"/>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270F8F"/>
    <w:rPr>
      <w:rFonts w:asciiTheme="majorHAnsi" w:eastAsiaTheme="majorEastAsia" w:hAnsiTheme="majorHAnsi" w:cstheme="majorBidi"/>
      <w:b/>
      <w:bCs/>
      <w:sz w:val="26"/>
      <w:szCs w:val="26"/>
    </w:rPr>
  </w:style>
  <w:style w:type="paragraph" w:styleId="NormalWeb">
    <w:name w:val="Normal (Web)"/>
    <w:basedOn w:val="Normal"/>
    <w:uiPriority w:val="99"/>
    <w:rsid w:val="002C46EF"/>
    <w:pPr>
      <w:keepNext/>
    </w:pPr>
    <w:rPr>
      <w:rFonts w:ascii="Times New Roman" w:hAnsi="Times New Roman"/>
      <w:sz w:val="24"/>
      <w:szCs w:val="20"/>
    </w:rPr>
  </w:style>
  <w:style w:type="paragraph" w:styleId="Index2">
    <w:name w:val="index 2"/>
    <w:basedOn w:val="Normal"/>
    <w:next w:val="Normal"/>
    <w:autoRedefine/>
    <w:rsid w:val="002C46EF"/>
    <w:pPr>
      <w:keepNext/>
      <w:ind w:left="480" w:hanging="240"/>
    </w:pPr>
    <w:rPr>
      <w:rFonts w:ascii="Times New Roman" w:hAnsi="Times New Roman"/>
      <w:sz w:val="24"/>
      <w:szCs w:val="20"/>
    </w:rPr>
  </w:style>
  <w:style w:type="paragraph" w:styleId="Closing">
    <w:name w:val="Closing"/>
    <w:basedOn w:val="Normal"/>
    <w:link w:val="ClosingChar"/>
    <w:rsid w:val="002C46EF"/>
    <w:pPr>
      <w:keepNext/>
      <w:ind w:left="4320"/>
    </w:pPr>
    <w:rPr>
      <w:rFonts w:ascii="Times New Roman" w:hAnsi="Times New Roman"/>
      <w:sz w:val="20"/>
      <w:szCs w:val="20"/>
    </w:rPr>
  </w:style>
  <w:style w:type="character" w:customStyle="1" w:styleId="ClosingChar">
    <w:name w:val="Closing Char"/>
    <w:basedOn w:val="DefaultParagraphFont"/>
    <w:link w:val="Closing"/>
    <w:rsid w:val="002C46EF"/>
  </w:style>
  <w:style w:type="paragraph" w:styleId="FootnoteText">
    <w:name w:val="footnote text"/>
    <w:basedOn w:val="Normal"/>
    <w:link w:val="FootnoteTextChar"/>
    <w:rsid w:val="002C46EF"/>
    <w:pPr>
      <w:keepNext/>
    </w:pPr>
    <w:rPr>
      <w:rFonts w:ascii="Times New Roman" w:hAnsi="Times New Roman"/>
      <w:sz w:val="20"/>
      <w:szCs w:val="20"/>
    </w:rPr>
  </w:style>
  <w:style w:type="character" w:customStyle="1" w:styleId="FootnoteTextChar">
    <w:name w:val="Footnote Text Char"/>
    <w:basedOn w:val="DefaultParagraphFont"/>
    <w:link w:val="FootnoteText"/>
    <w:rsid w:val="002C46EF"/>
  </w:style>
  <w:style w:type="character" w:styleId="FootnoteReference">
    <w:name w:val="footnote reference"/>
    <w:basedOn w:val="DefaultParagraphFont"/>
    <w:rsid w:val="002C46EF"/>
    <w:rPr>
      <w:vertAlign w:val="superscript"/>
    </w:rPr>
  </w:style>
  <w:style w:type="paragraph" w:customStyle="1" w:styleId="StyleHeading3TimesNewRoman11pt1">
    <w:name w:val="Style Heading 3 + Times New Roman 11 pt1"/>
    <w:basedOn w:val="Heading3"/>
    <w:semiHidden/>
    <w:rsid w:val="002C46EF"/>
    <w:pPr>
      <w:numPr>
        <w:ilvl w:val="0"/>
        <w:numId w:val="0"/>
      </w:numPr>
      <w:tabs>
        <w:tab w:val="num" w:pos="1152"/>
      </w:tabs>
      <w:spacing w:after="60"/>
      <w:ind w:left="1267"/>
    </w:pPr>
    <w:rPr>
      <w:i/>
    </w:rPr>
  </w:style>
  <w:style w:type="paragraph" w:customStyle="1" w:styleId="CrossReference">
    <w:name w:val="CrossReference"/>
    <w:basedOn w:val="BodyText"/>
    <w:next w:val="BodyText"/>
    <w:rsid w:val="002C46EF"/>
    <w:pPr>
      <w:autoSpaceDE w:val="0"/>
      <w:autoSpaceDN w:val="0"/>
      <w:adjustRightInd w:val="0"/>
      <w:spacing w:before="60" w:after="60"/>
    </w:pPr>
    <w:rPr>
      <w:rFonts w:ascii="Times New Roman" w:hAnsi="Times New Roman"/>
      <w:iCs/>
      <w:color w:val="0000FF"/>
      <w:sz w:val="20"/>
      <w:u w:val="single"/>
    </w:rPr>
  </w:style>
  <w:style w:type="paragraph" w:styleId="MessageHeader">
    <w:name w:val="Message Header"/>
    <w:basedOn w:val="Normal"/>
    <w:link w:val="MessageHeaderChar"/>
    <w:rsid w:val="002C46EF"/>
    <w:pPr>
      <w:keepNext/>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0"/>
    </w:rPr>
  </w:style>
  <w:style w:type="character" w:customStyle="1" w:styleId="MessageHeaderChar">
    <w:name w:val="Message Header Char"/>
    <w:basedOn w:val="DefaultParagraphFont"/>
    <w:link w:val="MessageHeader"/>
    <w:rsid w:val="002C46EF"/>
    <w:rPr>
      <w:rFonts w:ascii="Arial" w:hAnsi="Arial" w:cs="Arial"/>
      <w:sz w:val="24"/>
      <w:shd w:val="pct20" w:color="auto" w:fill="auto"/>
    </w:rPr>
  </w:style>
  <w:style w:type="paragraph" w:styleId="NormalIndent">
    <w:name w:val="Normal Indent"/>
    <w:basedOn w:val="Normal"/>
    <w:rsid w:val="002C46EF"/>
    <w:pPr>
      <w:keepNext/>
      <w:ind w:left="720"/>
    </w:pPr>
    <w:rPr>
      <w:rFonts w:ascii="Times New Roman" w:hAnsi="Times New Roman"/>
      <w:sz w:val="20"/>
      <w:szCs w:val="20"/>
    </w:rPr>
  </w:style>
  <w:style w:type="paragraph" w:styleId="PlainText">
    <w:name w:val="Plain Text"/>
    <w:basedOn w:val="Normal"/>
    <w:link w:val="PlainTextChar"/>
    <w:uiPriority w:val="99"/>
    <w:rsid w:val="002C46EF"/>
    <w:pPr>
      <w:keepNext/>
    </w:pPr>
    <w:rPr>
      <w:rFonts w:ascii="Courier New" w:hAnsi="Courier New" w:cs="Courier New"/>
      <w:sz w:val="20"/>
      <w:szCs w:val="20"/>
    </w:rPr>
  </w:style>
  <w:style w:type="character" w:customStyle="1" w:styleId="PlainTextChar">
    <w:name w:val="Plain Text Char"/>
    <w:basedOn w:val="DefaultParagraphFont"/>
    <w:link w:val="PlainText"/>
    <w:uiPriority w:val="99"/>
    <w:rsid w:val="002C46EF"/>
    <w:rPr>
      <w:rFonts w:ascii="Courier New" w:hAnsi="Courier New" w:cs="Courier New"/>
    </w:rPr>
  </w:style>
  <w:style w:type="numbering" w:styleId="1ai">
    <w:name w:val="Outline List 1"/>
    <w:basedOn w:val="NoList"/>
    <w:rsid w:val="002C46EF"/>
    <w:pPr>
      <w:numPr>
        <w:numId w:val="11"/>
      </w:numPr>
    </w:pPr>
  </w:style>
  <w:style w:type="numbering" w:styleId="111111">
    <w:name w:val="Outline List 2"/>
    <w:basedOn w:val="NoList"/>
    <w:rsid w:val="002C46EF"/>
    <w:pPr>
      <w:numPr>
        <w:numId w:val="10"/>
      </w:numPr>
    </w:pPr>
  </w:style>
  <w:style w:type="numbering" w:styleId="ArticleSection">
    <w:name w:val="Outline List 3"/>
    <w:basedOn w:val="NoList"/>
    <w:rsid w:val="002C46EF"/>
    <w:pPr>
      <w:numPr>
        <w:numId w:val="12"/>
      </w:numPr>
    </w:pPr>
  </w:style>
  <w:style w:type="paragraph" w:styleId="BlockText">
    <w:name w:val="Block Text"/>
    <w:basedOn w:val="Normal"/>
    <w:rsid w:val="002C46EF"/>
    <w:pPr>
      <w:keepNext/>
      <w:spacing w:after="120"/>
      <w:ind w:left="1440" w:right="1440"/>
    </w:pPr>
    <w:rPr>
      <w:rFonts w:ascii="Times New Roman" w:hAnsi="Times New Roman"/>
      <w:sz w:val="20"/>
      <w:szCs w:val="20"/>
    </w:rPr>
  </w:style>
  <w:style w:type="paragraph" w:styleId="BodyTextFirstIndent">
    <w:name w:val="Body Text First Indent"/>
    <w:basedOn w:val="BodyText"/>
    <w:link w:val="BodyTextFirstIndentChar"/>
    <w:rsid w:val="002C46EF"/>
    <w:pPr>
      <w:ind w:firstLine="210"/>
    </w:pPr>
    <w:rPr>
      <w:rFonts w:ascii="Times New Roman" w:hAnsi="Times New Roman"/>
    </w:rPr>
  </w:style>
  <w:style w:type="character" w:customStyle="1" w:styleId="BodyTextFirstIndentChar">
    <w:name w:val="Body Text First Indent Char"/>
    <w:basedOn w:val="BodyTextChar"/>
    <w:link w:val="BodyTextFirstIndent"/>
    <w:rsid w:val="002C46EF"/>
    <w:rPr>
      <w:rFonts w:ascii="Arial" w:hAnsi="Arial"/>
      <w:sz w:val="22"/>
      <w:szCs w:val="24"/>
      <w:lang w:val="en-US" w:eastAsia="en-US" w:bidi="ar-SA"/>
    </w:rPr>
  </w:style>
  <w:style w:type="paragraph" w:styleId="BodyTextIndent">
    <w:name w:val="Body Text Indent"/>
    <w:basedOn w:val="Normal"/>
    <w:link w:val="BodyTextIndentChar"/>
    <w:rsid w:val="002C46EF"/>
    <w:pPr>
      <w:keepNext/>
      <w:spacing w:after="120"/>
      <w:ind w:left="360"/>
    </w:pPr>
    <w:rPr>
      <w:rFonts w:ascii="Times New Roman" w:hAnsi="Times New Roman"/>
      <w:sz w:val="20"/>
      <w:szCs w:val="20"/>
    </w:rPr>
  </w:style>
  <w:style w:type="character" w:customStyle="1" w:styleId="BodyTextIndentChar">
    <w:name w:val="Body Text Indent Char"/>
    <w:basedOn w:val="DefaultParagraphFont"/>
    <w:link w:val="BodyTextIndent"/>
    <w:rsid w:val="002C46EF"/>
  </w:style>
  <w:style w:type="paragraph" w:styleId="BodyTextFirstIndent2">
    <w:name w:val="Body Text First Indent 2"/>
    <w:basedOn w:val="BodyTextIndent"/>
    <w:link w:val="BodyTextFirstIndent2Char"/>
    <w:rsid w:val="002C46EF"/>
    <w:pPr>
      <w:ind w:firstLine="210"/>
    </w:pPr>
  </w:style>
  <w:style w:type="character" w:customStyle="1" w:styleId="BodyTextFirstIndent2Char">
    <w:name w:val="Body Text First Indent 2 Char"/>
    <w:basedOn w:val="BodyTextIndentChar"/>
    <w:link w:val="BodyTextFirstIndent2"/>
    <w:rsid w:val="002C46EF"/>
  </w:style>
  <w:style w:type="paragraph" w:styleId="BodyTextIndent2">
    <w:name w:val="Body Text Indent 2"/>
    <w:basedOn w:val="Normal"/>
    <w:link w:val="BodyTextIndent2Char"/>
    <w:rsid w:val="002C46EF"/>
    <w:pPr>
      <w:keepNext/>
      <w:spacing w:after="120" w:line="480" w:lineRule="auto"/>
      <w:ind w:left="360"/>
    </w:pPr>
    <w:rPr>
      <w:rFonts w:ascii="Times New Roman" w:hAnsi="Times New Roman"/>
      <w:sz w:val="20"/>
      <w:szCs w:val="20"/>
    </w:rPr>
  </w:style>
  <w:style w:type="character" w:customStyle="1" w:styleId="BodyTextIndent2Char">
    <w:name w:val="Body Text Indent 2 Char"/>
    <w:basedOn w:val="DefaultParagraphFont"/>
    <w:link w:val="BodyTextIndent2"/>
    <w:rsid w:val="002C46EF"/>
  </w:style>
  <w:style w:type="paragraph" w:styleId="BodyTextIndent3">
    <w:name w:val="Body Text Indent 3"/>
    <w:basedOn w:val="Normal"/>
    <w:link w:val="BodyTextIndent3Char"/>
    <w:rsid w:val="002C46EF"/>
    <w:pPr>
      <w:keepNext/>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rsid w:val="002C46EF"/>
    <w:rPr>
      <w:sz w:val="16"/>
      <w:szCs w:val="16"/>
    </w:rPr>
  </w:style>
  <w:style w:type="paragraph" w:styleId="Date">
    <w:name w:val="Date"/>
    <w:basedOn w:val="Normal"/>
    <w:next w:val="Normal"/>
    <w:link w:val="DateChar"/>
    <w:rsid w:val="002C46EF"/>
    <w:pPr>
      <w:keepNext/>
    </w:pPr>
    <w:rPr>
      <w:rFonts w:ascii="Times New Roman" w:hAnsi="Times New Roman"/>
      <w:sz w:val="20"/>
      <w:szCs w:val="20"/>
    </w:rPr>
  </w:style>
  <w:style w:type="character" w:customStyle="1" w:styleId="DateChar">
    <w:name w:val="Date Char"/>
    <w:basedOn w:val="DefaultParagraphFont"/>
    <w:link w:val="Date"/>
    <w:rsid w:val="002C46EF"/>
  </w:style>
  <w:style w:type="paragraph" w:styleId="E-mailSignature">
    <w:name w:val="E-mail Signature"/>
    <w:basedOn w:val="Normal"/>
    <w:link w:val="E-mailSignatureChar"/>
    <w:rsid w:val="002C46EF"/>
    <w:pPr>
      <w:keepNext/>
    </w:pPr>
    <w:rPr>
      <w:rFonts w:ascii="Times New Roman" w:hAnsi="Times New Roman"/>
      <w:sz w:val="20"/>
      <w:szCs w:val="20"/>
    </w:rPr>
  </w:style>
  <w:style w:type="character" w:customStyle="1" w:styleId="E-mailSignatureChar">
    <w:name w:val="E-mail Signature Char"/>
    <w:basedOn w:val="DefaultParagraphFont"/>
    <w:link w:val="E-mailSignature"/>
    <w:rsid w:val="002C46EF"/>
  </w:style>
  <w:style w:type="character" w:styleId="Emphasis">
    <w:name w:val="Emphasis"/>
    <w:uiPriority w:val="20"/>
    <w:qFormat/>
    <w:rsid w:val="00270F8F"/>
    <w:rPr>
      <w:b/>
      <w:bCs/>
      <w:i/>
      <w:iCs/>
      <w:spacing w:val="10"/>
      <w:bdr w:val="none" w:sz="0" w:space="0" w:color="auto"/>
      <w:shd w:val="clear" w:color="auto" w:fill="auto"/>
    </w:rPr>
  </w:style>
  <w:style w:type="paragraph" w:styleId="EnvelopeAddress">
    <w:name w:val="envelope address"/>
    <w:basedOn w:val="Normal"/>
    <w:rsid w:val="002C46EF"/>
    <w:pPr>
      <w:keepNext/>
      <w:framePr w:w="7920" w:h="1980" w:hRule="exact" w:hSpace="180" w:wrap="auto" w:hAnchor="page" w:xAlign="center" w:yAlign="bottom"/>
      <w:ind w:left="2880"/>
    </w:pPr>
    <w:rPr>
      <w:rFonts w:cs="Arial"/>
      <w:sz w:val="24"/>
      <w:szCs w:val="20"/>
    </w:rPr>
  </w:style>
  <w:style w:type="paragraph" w:styleId="EnvelopeReturn">
    <w:name w:val="envelope return"/>
    <w:basedOn w:val="Normal"/>
    <w:rsid w:val="002C46EF"/>
    <w:pPr>
      <w:keepNext/>
    </w:pPr>
    <w:rPr>
      <w:rFonts w:cs="Arial"/>
      <w:sz w:val="20"/>
      <w:szCs w:val="20"/>
    </w:rPr>
  </w:style>
  <w:style w:type="character" w:styleId="HTMLAcronym">
    <w:name w:val="HTML Acronym"/>
    <w:basedOn w:val="DefaultParagraphFont"/>
    <w:rsid w:val="002C46EF"/>
  </w:style>
  <w:style w:type="paragraph" w:styleId="HTMLAddress">
    <w:name w:val="HTML Address"/>
    <w:basedOn w:val="Normal"/>
    <w:link w:val="HTMLAddressChar"/>
    <w:rsid w:val="002C46EF"/>
    <w:pPr>
      <w:keepNext/>
    </w:pPr>
    <w:rPr>
      <w:rFonts w:ascii="Times New Roman" w:hAnsi="Times New Roman"/>
      <w:i/>
      <w:iCs/>
      <w:sz w:val="20"/>
      <w:szCs w:val="20"/>
    </w:rPr>
  </w:style>
  <w:style w:type="character" w:customStyle="1" w:styleId="HTMLAddressChar">
    <w:name w:val="HTML Address Char"/>
    <w:basedOn w:val="DefaultParagraphFont"/>
    <w:link w:val="HTMLAddress"/>
    <w:rsid w:val="002C46EF"/>
    <w:rPr>
      <w:i/>
      <w:iCs/>
    </w:rPr>
  </w:style>
  <w:style w:type="character" w:styleId="HTMLCite">
    <w:name w:val="HTML Cite"/>
    <w:basedOn w:val="DefaultParagraphFont"/>
    <w:rsid w:val="002C46EF"/>
    <w:rPr>
      <w:i/>
      <w:iCs/>
    </w:rPr>
  </w:style>
  <w:style w:type="character" w:styleId="HTMLCode">
    <w:name w:val="HTML Code"/>
    <w:basedOn w:val="DefaultParagraphFont"/>
    <w:rsid w:val="002C46EF"/>
    <w:rPr>
      <w:rFonts w:ascii="Courier New" w:hAnsi="Courier New" w:cs="Courier New"/>
      <w:sz w:val="20"/>
      <w:szCs w:val="20"/>
    </w:rPr>
  </w:style>
  <w:style w:type="character" w:styleId="HTMLDefinition">
    <w:name w:val="HTML Definition"/>
    <w:basedOn w:val="DefaultParagraphFont"/>
    <w:rsid w:val="002C46EF"/>
    <w:rPr>
      <w:i/>
      <w:iCs/>
    </w:rPr>
  </w:style>
  <w:style w:type="character" w:styleId="HTMLKeyboard">
    <w:name w:val="HTML Keyboard"/>
    <w:basedOn w:val="DefaultParagraphFont"/>
    <w:rsid w:val="002C46EF"/>
    <w:rPr>
      <w:rFonts w:ascii="Courier New" w:hAnsi="Courier New" w:cs="Courier New"/>
      <w:sz w:val="20"/>
      <w:szCs w:val="20"/>
    </w:rPr>
  </w:style>
  <w:style w:type="paragraph" w:styleId="HTMLPreformatted">
    <w:name w:val="HTML Preformatted"/>
    <w:basedOn w:val="Normal"/>
    <w:link w:val="HTMLPreformattedChar"/>
    <w:rsid w:val="002C46EF"/>
    <w:pPr>
      <w:keepNext/>
    </w:pPr>
    <w:rPr>
      <w:rFonts w:ascii="Courier New" w:hAnsi="Courier New" w:cs="Courier New"/>
      <w:sz w:val="20"/>
      <w:szCs w:val="20"/>
    </w:rPr>
  </w:style>
  <w:style w:type="character" w:customStyle="1" w:styleId="HTMLPreformattedChar">
    <w:name w:val="HTML Preformatted Char"/>
    <w:basedOn w:val="DefaultParagraphFont"/>
    <w:link w:val="HTMLPreformatted"/>
    <w:rsid w:val="002C46EF"/>
    <w:rPr>
      <w:rFonts w:ascii="Courier New" w:hAnsi="Courier New" w:cs="Courier New"/>
    </w:rPr>
  </w:style>
  <w:style w:type="character" w:styleId="HTMLSample">
    <w:name w:val="HTML Sample"/>
    <w:basedOn w:val="DefaultParagraphFont"/>
    <w:rsid w:val="002C46EF"/>
    <w:rPr>
      <w:rFonts w:ascii="Courier New" w:hAnsi="Courier New" w:cs="Courier New"/>
    </w:rPr>
  </w:style>
  <w:style w:type="character" w:styleId="HTMLTypewriter">
    <w:name w:val="HTML Typewriter"/>
    <w:basedOn w:val="DefaultParagraphFont"/>
    <w:rsid w:val="002C46EF"/>
    <w:rPr>
      <w:rFonts w:ascii="Courier New" w:hAnsi="Courier New" w:cs="Courier New"/>
      <w:sz w:val="20"/>
      <w:szCs w:val="20"/>
    </w:rPr>
  </w:style>
  <w:style w:type="character" w:styleId="HTMLVariable">
    <w:name w:val="HTML Variable"/>
    <w:basedOn w:val="DefaultParagraphFont"/>
    <w:rsid w:val="002C46EF"/>
    <w:rPr>
      <w:i/>
      <w:iCs/>
    </w:rPr>
  </w:style>
  <w:style w:type="paragraph" w:styleId="List">
    <w:name w:val="List"/>
    <w:basedOn w:val="Normal"/>
    <w:rsid w:val="002C46EF"/>
    <w:pPr>
      <w:keepNext/>
      <w:ind w:left="360" w:hanging="360"/>
    </w:pPr>
    <w:rPr>
      <w:rFonts w:ascii="Times New Roman" w:hAnsi="Times New Roman"/>
      <w:sz w:val="20"/>
      <w:szCs w:val="20"/>
    </w:rPr>
  </w:style>
  <w:style w:type="paragraph" w:styleId="List2">
    <w:name w:val="List 2"/>
    <w:basedOn w:val="Normal"/>
    <w:uiPriority w:val="99"/>
    <w:rsid w:val="002C46EF"/>
    <w:pPr>
      <w:keepNext/>
      <w:ind w:left="720" w:hanging="360"/>
    </w:pPr>
    <w:rPr>
      <w:rFonts w:ascii="Times New Roman" w:hAnsi="Times New Roman"/>
      <w:sz w:val="20"/>
      <w:szCs w:val="20"/>
    </w:rPr>
  </w:style>
  <w:style w:type="paragraph" w:styleId="List3">
    <w:name w:val="List 3"/>
    <w:basedOn w:val="Normal"/>
    <w:rsid w:val="002C46EF"/>
    <w:pPr>
      <w:keepNext/>
      <w:ind w:left="1080" w:hanging="360"/>
    </w:pPr>
    <w:rPr>
      <w:rFonts w:ascii="Times New Roman" w:hAnsi="Times New Roman"/>
      <w:sz w:val="20"/>
      <w:szCs w:val="20"/>
    </w:rPr>
  </w:style>
  <w:style w:type="paragraph" w:styleId="List4">
    <w:name w:val="List 4"/>
    <w:basedOn w:val="Normal"/>
    <w:rsid w:val="002C46EF"/>
    <w:pPr>
      <w:keepNext/>
      <w:ind w:left="1440" w:hanging="360"/>
    </w:pPr>
    <w:rPr>
      <w:rFonts w:ascii="Times New Roman" w:hAnsi="Times New Roman"/>
      <w:sz w:val="20"/>
      <w:szCs w:val="20"/>
    </w:rPr>
  </w:style>
  <w:style w:type="paragraph" w:styleId="List5">
    <w:name w:val="List 5"/>
    <w:basedOn w:val="Normal"/>
    <w:rsid w:val="002C46EF"/>
    <w:pPr>
      <w:keepNext/>
      <w:ind w:left="1800" w:hanging="360"/>
    </w:pPr>
    <w:rPr>
      <w:rFonts w:ascii="Times New Roman" w:hAnsi="Times New Roman"/>
      <w:sz w:val="20"/>
      <w:szCs w:val="20"/>
    </w:rPr>
  </w:style>
  <w:style w:type="paragraph" w:styleId="ListBullet">
    <w:name w:val="List Bullet"/>
    <w:basedOn w:val="Normal"/>
    <w:rsid w:val="002C46EF"/>
    <w:pPr>
      <w:keepNext/>
      <w:tabs>
        <w:tab w:val="num" w:pos="360"/>
      </w:tabs>
      <w:ind w:left="360" w:hanging="360"/>
    </w:pPr>
    <w:rPr>
      <w:rFonts w:ascii="Times New Roman" w:hAnsi="Times New Roman"/>
      <w:sz w:val="20"/>
      <w:szCs w:val="20"/>
    </w:rPr>
  </w:style>
  <w:style w:type="paragraph" w:styleId="ListBullet2">
    <w:name w:val="List Bullet 2"/>
    <w:basedOn w:val="Normal"/>
    <w:rsid w:val="002C46EF"/>
    <w:pPr>
      <w:keepNext/>
      <w:tabs>
        <w:tab w:val="num" w:pos="720"/>
      </w:tabs>
      <w:ind w:left="720" w:hanging="360"/>
    </w:pPr>
    <w:rPr>
      <w:rFonts w:ascii="Times New Roman" w:hAnsi="Times New Roman"/>
      <w:sz w:val="20"/>
      <w:szCs w:val="20"/>
    </w:rPr>
  </w:style>
  <w:style w:type="paragraph" w:styleId="ListBullet3">
    <w:name w:val="List Bullet 3"/>
    <w:basedOn w:val="Normal"/>
    <w:rsid w:val="002C46EF"/>
    <w:pPr>
      <w:keepNext/>
      <w:tabs>
        <w:tab w:val="num" w:pos="1080"/>
      </w:tabs>
      <w:ind w:left="1080" w:hanging="360"/>
    </w:pPr>
    <w:rPr>
      <w:rFonts w:ascii="Times New Roman" w:hAnsi="Times New Roman"/>
      <w:sz w:val="20"/>
      <w:szCs w:val="20"/>
    </w:rPr>
  </w:style>
  <w:style w:type="paragraph" w:styleId="ListBullet5">
    <w:name w:val="List Bullet 5"/>
    <w:basedOn w:val="Normal"/>
    <w:rsid w:val="002C46EF"/>
    <w:pPr>
      <w:keepNext/>
      <w:tabs>
        <w:tab w:val="num" w:pos="1800"/>
      </w:tabs>
      <w:ind w:left="1800" w:hanging="360"/>
    </w:pPr>
    <w:rPr>
      <w:rFonts w:ascii="Times New Roman" w:hAnsi="Times New Roman"/>
      <w:sz w:val="20"/>
      <w:szCs w:val="20"/>
    </w:rPr>
  </w:style>
  <w:style w:type="paragraph" w:styleId="ListContinue">
    <w:name w:val="List Continue"/>
    <w:basedOn w:val="Normal"/>
    <w:rsid w:val="002C46EF"/>
    <w:pPr>
      <w:keepNext/>
      <w:spacing w:after="120"/>
      <w:ind w:left="360"/>
    </w:pPr>
    <w:rPr>
      <w:rFonts w:ascii="Times New Roman" w:hAnsi="Times New Roman"/>
      <w:sz w:val="20"/>
      <w:szCs w:val="20"/>
    </w:rPr>
  </w:style>
  <w:style w:type="paragraph" w:styleId="ListContinue2">
    <w:name w:val="List Continue 2"/>
    <w:basedOn w:val="Normal"/>
    <w:rsid w:val="002C46EF"/>
    <w:pPr>
      <w:keepNext/>
      <w:spacing w:after="120"/>
      <w:ind w:left="720"/>
    </w:pPr>
    <w:rPr>
      <w:rFonts w:ascii="Times New Roman" w:hAnsi="Times New Roman"/>
      <w:sz w:val="20"/>
      <w:szCs w:val="20"/>
    </w:rPr>
  </w:style>
  <w:style w:type="paragraph" w:styleId="ListContinue3">
    <w:name w:val="List Continue 3"/>
    <w:basedOn w:val="Normal"/>
    <w:rsid w:val="002C46EF"/>
    <w:pPr>
      <w:keepNext/>
      <w:spacing w:after="120"/>
      <w:ind w:left="1080"/>
    </w:pPr>
    <w:rPr>
      <w:rFonts w:ascii="Times New Roman" w:hAnsi="Times New Roman"/>
      <w:sz w:val="20"/>
      <w:szCs w:val="20"/>
    </w:rPr>
  </w:style>
  <w:style w:type="paragraph" w:styleId="ListContinue4">
    <w:name w:val="List Continue 4"/>
    <w:basedOn w:val="Normal"/>
    <w:rsid w:val="002C46EF"/>
    <w:pPr>
      <w:keepNext/>
      <w:spacing w:after="120"/>
      <w:ind w:left="1440"/>
    </w:pPr>
    <w:rPr>
      <w:rFonts w:ascii="Times New Roman" w:hAnsi="Times New Roman"/>
      <w:sz w:val="20"/>
      <w:szCs w:val="20"/>
    </w:rPr>
  </w:style>
  <w:style w:type="paragraph" w:styleId="ListContinue5">
    <w:name w:val="List Continue 5"/>
    <w:basedOn w:val="Normal"/>
    <w:rsid w:val="002C46EF"/>
    <w:pPr>
      <w:keepNext/>
      <w:spacing w:after="120"/>
      <w:ind w:left="1800"/>
    </w:pPr>
    <w:rPr>
      <w:rFonts w:ascii="Times New Roman" w:hAnsi="Times New Roman"/>
      <w:sz w:val="20"/>
      <w:szCs w:val="20"/>
    </w:rPr>
  </w:style>
  <w:style w:type="paragraph" w:styleId="ListNumber">
    <w:name w:val="List Number"/>
    <w:basedOn w:val="Normal"/>
    <w:rsid w:val="002C46EF"/>
    <w:pPr>
      <w:keepNext/>
      <w:tabs>
        <w:tab w:val="num" w:pos="360"/>
      </w:tabs>
      <w:ind w:left="360" w:hanging="360"/>
    </w:pPr>
    <w:rPr>
      <w:rFonts w:ascii="Times New Roman" w:hAnsi="Times New Roman"/>
      <w:sz w:val="20"/>
      <w:szCs w:val="20"/>
    </w:rPr>
  </w:style>
  <w:style w:type="paragraph" w:styleId="ListNumber2">
    <w:name w:val="List Number 2"/>
    <w:basedOn w:val="Normal"/>
    <w:rsid w:val="002C46EF"/>
    <w:pPr>
      <w:keepNext/>
      <w:tabs>
        <w:tab w:val="num" w:pos="720"/>
      </w:tabs>
      <w:ind w:left="720" w:hanging="360"/>
    </w:pPr>
    <w:rPr>
      <w:rFonts w:ascii="Times New Roman" w:hAnsi="Times New Roman"/>
      <w:sz w:val="20"/>
      <w:szCs w:val="20"/>
    </w:rPr>
  </w:style>
  <w:style w:type="paragraph" w:styleId="ListNumber3">
    <w:name w:val="List Number 3"/>
    <w:basedOn w:val="Normal"/>
    <w:rsid w:val="002C46EF"/>
    <w:pPr>
      <w:keepNext/>
      <w:tabs>
        <w:tab w:val="num" w:pos="1080"/>
      </w:tabs>
      <w:ind w:left="1080" w:hanging="360"/>
    </w:pPr>
    <w:rPr>
      <w:rFonts w:ascii="Times New Roman" w:hAnsi="Times New Roman"/>
      <w:sz w:val="20"/>
      <w:szCs w:val="20"/>
    </w:rPr>
  </w:style>
  <w:style w:type="paragraph" w:styleId="ListNumber4">
    <w:name w:val="List Number 4"/>
    <w:basedOn w:val="Normal"/>
    <w:rsid w:val="002C46EF"/>
    <w:pPr>
      <w:keepNext/>
      <w:tabs>
        <w:tab w:val="num" w:pos="1440"/>
      </w:tabs>
      <w:ind w:left="1440" w:hanging="360"/>
    </w:pPr>
    <w:rPr>
      <w:rFonts w:ascii="Times New Roman" w:hAnsi="Times New Roman"/>
      <w:sz w:val="20"/>
      <w:szCs w:val="20"/>
    </w:rPr>
  </w:style>
  <w:style w:type="paragraph" w:styleId="ListNumber5">
    <w:name w:val="List Number 5"/>
    <w:basedOn w:val="Normal"/>
    <w:rsid w:val="002C46EF"/>
    <w:pPr>
      <w:keepNext/>
      <w:tabs>
        <w:tab w:val="num" w:pos="1800"/>
      </w:tabs>
      <w:ind w:left="1800" w:hanging="360"/>
    </w:pPr>
    <w:rPr>
      <w:rFonts w:ascii="Times New Roman" w:hAnsi="Times New Roman"/>
      <w:sz w:val="20"/>
      <w:szCs w:val="20"/>
    </w:rPr>
  </w:style>
  <w:style w:type="paragraph" w:styleId="Salutation">
    <w:name w:val="Salutation"/>
    <w:basedOn w:val="Normal"/>
    <w:next w:val="Normal"/>
    <w:link w:val="SalutationChar"/>
    <w:rsid w:val="002C46EF"/>
    <w:pPr>
      <w:keepNext/>
    </w:pPr>
    <w:rPr>
      <w:rFonts w:ascii="Times New Roman" w:hAnsi="Times New Roman"/>
      <w:sz w:val="20"/>
      <w:szCs w:val="20"/>
    </w:rPr>
  </w:style>
  <w:style w:type="character" w:customStyle="1" w:styleId="SalutationChar">
    <w:name w:val="Salutation Char"/>
    <w:basedOn w:val="DefaultParagraphFont"/>
    <w:link w:val="Salutation"/>
    <w:rsid w:val="002C46EF"/>
  </w:style>
  <w:style w:type="paragraph" w:styleId="Signature">
    <w:name w:val="Signature"/>
    <w:basedOn w:val="Normal"/>
    <w:link w:val="SignatureChar"/>
    <w:rsid w:val="002C46EF"/>
    <w:pPr>
      <w:keepNext/>
      <w:ind w:left="4320"/>
    </w:pPr>
    <w:rPr>
      <w:rFonts w:ascii="Times New Roman" w:hAnsi="Times New Roman"/>
      <w:sz w:val="20"/>
      <w:szCs w:val="20"/>
    </w:rPr>
  </w:style>
  <w:style w:type="character" w:customStyle="1" w:styleId="SignatureChar">
    <w:name w:val="Signature Char"/>
    <w:basedOn w:val="DefaultParagraphFont"/>
    <w:link w:val="Signature"/>
    <w:rsid w:val="002C46EF"/>
  </w:style>
  <w:style w:type="character" w:styleId="Strong">
    <w:name w:val="Strong"/>
    <w:uiPriority w:val="22"/>
    <w:qFormat/>
    <w:rsid w:val="00270F8F"/>
    <w:rPr>
      <w:b/>
      <w:bCs/>
    </w:rPr>
  </w:style>
  <w:style w:type="table" w:styleId="Table3Deffects1">
    <w:name w:val="Table 3D effects 1"/>
    <w:basedOn w:val="TableNormal"/>
    <w:rsid w:val="002C46E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C46E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C46E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C46E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C46E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C46E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C46E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C46E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C46E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C46E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C46E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C46E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C46E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C46E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C46E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C46E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C46E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2C46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C46E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C46E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C46E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C46E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C46E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C46E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C46E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C46E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C46E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C46E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C46E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C46E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C46E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C46E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C46E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2C46E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C46E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C46E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C46E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C46E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C46E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C4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C46E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C46E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C46E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rsid w:val="002C46EF"/>
    <w:pPr>
      <w:keepNext/>
      <w:ind w:left="720" w:hanging="240"/>
    </w:pPr>
    <w:rPr>
      <w:rFonts w:ascii="Times New Roman" w:hAnsi="Times New Roman"/>
      <w:sz w:val="24"/>
      <w:szCs w:val="20"/>
    </w:rPr>
  </w:style>
  <w:style w:type="character" w:customStyle="1" w:styleId="TableTextChar">
    <w:name w:val="Table Text Char"/>
    <w:basedOn w:val="BodyTextChar"/>
    <w:link w:val="TableText"/>
    <w:rsid w:val="002C46EF"/>
    <w:rPr>
      <w:rFonts w:ascii="Arial" w:hAnsi="Arial" w:cs="Arial"/>
      <w:sz w:val="22"/>
      <w:szCs w:val="24"/>
      <w:lang w:val="en-US" w:eastAsia="en-US" w:bidi="ar-SA"/>
    </w:rPr>
  </w:style>
  <w:style w:type="paragraph" w:styleId="Index4">
    <w:name w:val="index 4"/>
    <w:basedOn w:val="Normal"/>
    <w:next w:val="Normal"/>
    <w:autoRedefine/>
    <w:rsid w:val="002C46EF"/>
    <w:pPr>
      <w:keepNext/>
      <w:ind w:left="960" w:hanging="240"/>
    </w:pPr>
    <w:rPr>
      <w:rFonts w:ascii="Times New Roman" w:hAnsi="Times New Roman"/>
      <w:sz w:val="24"/>
      <w:szCs w:val="20"/>
    </w:rPr>
  </w:style>
  <w:style w:type="paragraph" w:styleId="Index5">
    <w:name w:val="index 5"/>
    <w:basedOn w:val="Normal"/>
    <w:next w:val="Normal"/>
    <w:autoRedefine/>
    <w:rsid w:val="002C46EF"/>
    <w:pPr>
      <w:keepNext/>
      <w:ind w:left="1200" w:hanging="240"/>
    </w:pPr>
    <w:rPr>
      <w:rFonts w:ascii="Times New Roman" w:hAnsi="Times New Roman"/>
      <w:sz w:val="24"/>
      <w:szCs w:val="20"/>
    </w:rPr>
  </w:style>
  <w:style w:type="paragraph" w:styleId="Index6">
    <w:name w:val="index 6"/>
    <w:basedOn w:val="Normal"/>
    <w:next w:val="Normal"/>
    <w:autoRedefine/>
    <w:rsid w:val="002C46EF"/>
    <w:pPr>
      <w:keepNext/>
      <w:ind w:left="1440" w:hanging="240"/>
    </w:pPr>
    <w:rPr>
      <w:rFonts w:ascii="Times New Roman" w:hAnsi="Times New Roman"/>
      <w:sz w:val="24"/>
      <w:szCs w:val="20"/>
    </w:rPr>
  </w:style>
  <w:style w:type="paragraph" w:styleId="Index7">
    <w:name w:val="index 7"/>
    <w:basedOn w:val="Normal"/>
    <w:next w:val="Normal"/>
    <w:autoRedefine/>
    <w:rsid w:val="002C46EF"/>
    <w:pPr>
      <w:keepNext/>
      <w:ind w:left="1680" w:hanging="240"/>
    </w:pPr>
    <w:rPr>
      <w:rFonts w:ascii="Times New Roman" w:hAnsi="Times New Roman"/>
      <w:sz w:val="24"/>
      <w:szCs w:val="20"/>
    </w:rPr>
  </w:style>
  <w:style w:type="paragraph" w:styleId="Index8">
    <w:name w:val="index 8"/>
    <w:basedOn w:val="Normal"/>
    <w:next w:val="Normal"/>
    <w:autoRedefine/>
    <w:rsid w:val="002C46EF"/>
    <w:pPr>
      <w:keepNext/>
      <w:ind w:left="1920" w:hanging="240"/>
    </w:pPr>
    <w:rPr>
      <w:rFonts w:ascii="Times New Roman" w:hAnsi="Times New Roman"/>
      <w:sz w:val="24"/>
      <w:szCs w:val="20"/>
    </w:rPr>
  </w:style>
  <w:style w:type="paragraph" w:styleId="Index9">
    <w:name w:val="index 9"/>
    <w:basedOn w:val="Normal"/>
    <w:next w:val="Normal"/>
    <w:autoRedefine/>
    <w:rsid w:val="002C46EF"/>
    <w:pPr>
      <w:keepNext/>
      <w:ind w:left="2160" w:hanging="240"/>
    </w:pPr>
    <w:rPr>
      <w:rFonts w:ascii="Times New Roman" w:hAnsi="Times New Roman"/>
      <w:sz w:val="24"/>
      <w:szCs w:val="20"/>
    </w:rPr>
  </w:style>
  <w:style w:type="paragraph" w:styleId="IndexHeading">
    <w:name w:val="index heading"/>
    <w:basedOn w:val="Normal"/>
    <w:next w:val="Index1"/>
    <w:rsid w:val="002C46EF"/>
    <w:pPr>
      <w:keepNext/>
    </w:pPr>
    <w:rPr>
      <w:rFonts w:ascii="Times New Roman" w:hAnsi="Times New Roman"/>
      <w:sz w:val="24"/>
      <w:szCs w:val="20"/>
    </w:rPr>
  </w:style>
  <w:style w:type="paragraph" w:customStyle="1" w:styleId="TableTextCentered">
    <w:name w:val="Table Text Centered"/>
    <w:basedOn w:val="TableText"/>
    <w:rsid w:val="002C46EF"/>
    <w:pPr>
      <w:jc w:val="center"/>
    </w:pPr>
    <w:rPr>
      <w:rFonts w:ascii="Times New Roman" w:hAnsi="Times New Roman" w:cs="Times New Roman"/>
      <w:sz w:val="20"/>
      <w:szCs w:val="24"/>
    </w:rPr>
  </w:style>
  <w:style w:type="paragraph" w:customStyle="1" w:styleId="TableTextBold">
    <w:name w:val="Table Text Bold"/>
    <w:basedOn w:val="TableText"/>
    <w:rsid w:val="002C46EF"/>
    <w:rPr>
      <w:rFonts w:ascii="Times New Roman" w:hAnsi="Times New Roman" w:cs="Times New Roman"/>
      <w:b/>
      <w:sz w:val="20"/>
      <w:szCs w:val="24"/>
    </w:rPr>
  </w:style>
  <w:style w:type="paragraph" w:customStyle="1" w:styleId="InstructionTextTable">
    <w:name w:val="Instruction Text Table"/>
    <w:basedOn w:val="Normal"/>
    <w:rsid w:val="002C46EF"/>
    <w:pPr>
      <w:keepNext/>
      <w:spacing w:before="120" w:after="120"/>
    </w:pPr>
    <w:rPr>
      <w:rFonts w:ascii="Times New Roman" w:hAnsi="Times New Roman"/>
      <w:i/>
      <w:iCs/>
      <w:color w:val="0000FF"/>
      <w:sz w:val="20"/>
      <w:szCs w:val="20"/>
    </w:rPr>
  </w:style>
  <w:style w:type="paragraph" w:styleId="MacroText">
    <w:name w:val="macro"/>
    <w:link w:val="MacroTextChar"/>
    <w:rsid w:val="002C46EF"/>
    <w:pPr>
      <w:tabs>
        <w:tab w:val="left" w:pos="576"/>
        <w:tab w:val="left" w:pos="1152"/>
        <w:tab w:val="left" w:pos="1728"/>
        <w:tab w:val="left" w:pos="2304"/>
        <w:tab w:val="left" w:pos="2880"/>
        <w:tab w:val="left" w:pos="3456"/>
        <w:tab w:val="left" w:pos="4032"/>
      </w:tabs>
      <w:spacing w:after="120"/>
      <w:ind w:left="1440" w:hanging="1440"/>
    </w:pPr>
    <w:rPr>
      <w:rFonts w:ascii="Geneva" w:hAnsi="Geneva"/>
      <w:lang w:bidi="ar-SA"/>
    </w:rPr>
  </w:style>
  <w:style w:type="character" w:customStyle="1" w:styleId="MacroTextChar">
    <w:name w:val="Macro Text Char"/>
    <w:basedOn w:val="DefaultParagraphFont"/>
    <w:link w:val="MacroText"/>
    <w:rsid w:val="002C46EF"/>
    <w:rPr>
      <w:rFonts w:ascii="Geneva" w:hAnsi="Geneva"/>
      <w:lang w:val="en-US" w:eastAsia="en-US" w:bidi="ar-SA"/>
    </w:rPr>
  </w:style>
  <w:style w:type="character" w:customStyle="1" w:styleId="CoverTitleInstructionsChar">
    <w:name w:val="Cover Title Instructions Char"/>
    <w:basedOn w:val="DefaultParagraphFont"/>
    <w:link w:val="CoverTitleInstructions"/>
    <w:rsid w:val="002C46EF"/>
    <w:rPr>
      <w:i/>
      <w:iCs/>
      <w:color w:val="0000FF"/>
      <w:sz w:val="22"/>
      <w:szCs w:val="28"/>
    </w:rPr>
  </w:style>
  <w:style w:type="character" w:customStyle="1" w:styleId="InlineInstructions">
    <w:name w:val="Inline Instructions"/>
    <w:basedOn w:val="DefaultParagraphFont"/>
    <w:rsid w:val="002C46EF"/>
    <w:rPr>
      <w:i/>
      <w:color w:val="0000FF"/>
    </w:rPr>
  </w:style>
  <w:style w:type="character" w:customStyle="1" w:styleId="Heading1Char">
    <w:name w:val="Heading 1 Char"/>
    <w:aliases w:val="H1 Char,ChapterTitle Char,h1 Char"/>
    <w:basedOn w:val="DefaultParagraphFont"/>
    <w:link w:val="Heading1"/>
    <w:rsid w:val="00270F8F"/>
    <w:rPr>
      <w:rFonts w:asciiTheme="majorHAnsi" w:eastAsiaTheme="majorEastAsia" w:hAnsiTheme="majorHAnsi" w:cstheme="majorBidi"/>
      <w:b/>
      <w:bCs/>
      <w:sz w:val="28"/>
      <w:szCs w:val="28"/>
    </w:rPr>
  </w:style>
  <w:style w:type="character" w:customStyle="1" w:styleId="Heading4Char">
    <w:name w:val="Heading 4 Char"/>
    <w:aliases w:val="H4 Char,h4 Char"/>
    <w:basedOn w:val="DefaultParagraphFont"/>
    <w:link w:val="Heading4"/>
    <w:rsid w:val="00270F8F"/>
    <w:rPr>
      <w:rFonts w:asciiTheme="majorHAnsi" w:eastAsiaTheme="majorEastAsia" w:hAnsiTheme="majorHAnsi" w:cstheme="majorBidi"/>
      <w:b/>
      <w:bCs/>
      <w:i/>
      <w:iCs/>
    </w:rPr>
  </w:style>
  <w:style w:type="character" w:customStyle="1" w:styleId="Heading5Char">
    <w:name w:val="Heading 5 Char"/>
    <w:basedOn w:val="DefaultParagraphFont"/>
    <w:link w:val="Heading5"/>
    <w:rsid w:val="00270F8F"/>
    <w:rPr>
      <w:rFonts w:asciiTheme="majorHAnsi" w:eastAsiaTheme="majorEastAsia" w:hAnsiTheme="majorHAnsi" w:cstheme="majorBidi"/>
      <w:b/>
      <w:bCs/>
      <w:color w:val="7F7F7F" w:themeColor="text1" w:themeTint="80"/>
    </w:rPr>
  </w:style>
  <w:style w:type="character" w:customStyle="1" w:styleId="Heading6Char">
    <w:name w:val="Heading 6 Char"/>
    <w:aliases w:val="H6 Char,h6 Char"/>
    <w:basedOn w:val="DefaultParagraphFont"/>
    <w:link w:val="Heading6"/>
    <w:rsid w:val="00270F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rsid w:val="00270F8F"/>
    <w:rPr>
      <w:rFonts w:asciiTheme="majorHAnsi" w:eastAsiaTheme="majorEastAsia" w:hAnsiTheme="majorHAnsi" w:cstheme="majorBidi"/>
      <w:i/>
      <w:iCs/>
    </w:rPr>
  </w:style>
  <w:style w:type="character" w:customStyle="1" w:styleId="Heading8Char">
    <w:name w:val="Heading 8 Char"/>
    <w:basedOn w:val="DefaultParagraphFont"/>
    <w:link w:val="Heading8"/>
    <w:rsid w:val="00270F8F"/>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270F8F"/>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270F8F"/>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rsid w:val="00270F8F"/>
    <w:rPr>
      <w:rFonts w:asciiTheme="majorHAnsi" w:eastAsiaTheme="majorEastAsia" w:hAnsiTheme="majorHAnsi" w:cstheme="majorBidi"/>
      <w:i/>
      <w:iCs/>
      <w:spacing w:val="13"/>
      <w:sz w:val="24"/>
      <w:szCs w:val="24"/>
    </w:rPr>
  </w:style>
  <w:style w:type="paragraph" w:styleId="NoSpacing">
    <w:name w:val="No Spacing"/>
    <w:basedOn w:val="Normal"/>
    <w:qFormat/>
    <w:rsid w:val="00270F8F"/>
    <w:pPr>
      <w:spacing w:after="0"/>
    </w:pPr>
  </w:style>
  <w:style w:type="paragraph" w:styleId="ListParagraph">
    <w:name w:val="List Paragraph"/>
    <w:basedOn w:val="Normal"/>
    <w:link w:val="ListParagraphChar"/>
    <w:uiPriority w:val="34"/>
    <w:qFormat/>
    <w:rsid w:val="00270F8F"/>
    <w:pPr>
      <w:ind w:left="720"/>
      <w:contextualSpacing/>
    </w:pPr>
  </w:style>
  <w:style w:type="paragraph" w:styleId="Quote">
    <w:name w:val="Quote"/>
    <w:basedOn w:val="Normal"/>
    <w:next w:val="Normal"/>
    <w:link w:val="QuoteChar"/>
    <w:uiPriority w:val="29"/>
    <w:qFormat/>
    <w:rsid w:val="00270F8F"/>
    <w:pPr>
      <w:spacing w:before="200" w:after="0"/>
      <w:ind w:left="360" w:right="360"/>
    </w:pPr>
    <w:rPr>
      <w:i/>
      <w:iCs/>
    </w:rPr>
  </w:style>
  <w:style w:type="character" w:customStyle="1" w:styleId="QuoteChar">
    <w:name w:val="Quote Char"/>
    <w:basedOn w:val="DefaultParagraphFont"/>
    <w:link w:val="Quote"/>
    <w:uiPriority w:val="29"/>
    <w:rsid w:val="00270F8F"/>
    <w:rPr>
      <w:i/>
      <w:iCs/>
    </w:rPr>
  </w:style>
  <w:style w:type="paragraph" w:styleId="IntenseQuote">
    <w:name w:val="Intense Quote"/>
    <w:basedOn w:val="Normal"/>
    <w:next w:val="Normal"/>
    <w:link w:val="IntenseQuoteChar"/>
    <w:uiPriority w:val="30"/>
    <w:qFormat/>
    <w:rsid w:val="00270F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70F8F"/>
    <w:rPr>
      <w:b/>
      <w:bCs/>
      <w:i/>
      <w:iCs/>
    </w:rPr>
  </w:style>
  <w:style w:type="character" w:styleId="SubtleEmphasis">
    <w:name w:val="Subtle Emphasis"/>
    <w:uiPriority w:val="19"/>
    <w:qFormat/>
    <w:rsid w:val="00270F8F"/>
    <w:rPr>
      <w:i/>
      <w:iCs/>
    </w:rPr>
  </w:style>
  <w:style w:type="character" w:styleId="IntenseEmphasis">
    <w:name w:val="Intense Emphasis"/>
    <w:uiPriority w:val="21"/>
    <w:qFormat/>
    <w:rsid w:val="00270F8F"/>
    <w:rPr>
      <w:b/>
      <w:bCs/>
    </w:rPr>
  </w:style>
  <w:style w:type="character" w:styleId="SubtleReference">
    <w:name w:val="Subtle Reference"/>
    <w:uiPriority w:val="31"/>
    <w:qFormat/>
    <w:rsid w:val="00270F8F"/>
    <w:rPr>
      <w:smallCaps/>
    </w:rPr>
  </w:style>
  <w:style w:type="character" w:styleId="IntenseReference">
    <w:name w:val="Intense Reference"/>
    <w:uiPriority w:val="32"/>
    <w:qFormat/>
    <w:rsid w:val="00270F8F"/>
    <w:rPr>
      <w:smallCaps/>
      <w:spacing w:val="5"/>
      <w:u w:val="single"/>
    </w:rPr>
  </w:style>
  <w:style w:type="character" w:styleId="BookTitle">
    <w:name w:val="Book Title"/>
    <w:uiPriority w:val="33"/>
    <w:qFormat/>
    <w:rsid w:val="00270F8F"/>
    <w:rPr>
      <w:i/>
      <w:iCs/>
      <w:smallCaps/>
      <w:spacing w:val="5"/>
    </w:rPr>
  </w:style>
  <w:style w:type="paragraph" w:styleId="TOCHeading">
    <w:name w:val="TOC Heading"/>
    <w:basedOn w:val="Heading1"/>
    <w:next w:val="Normal"/>
    <w:uiPriority w:val="39"/>
    <w:unhideWhenUsed/>
    <w:qFormat/>
    <w:rsid w:val="00270F8F"/>
    <w:pPr>
      <w:outlineLvl w:val="9"/>
    </w:pPr>
  </w:style>
  <w:style w:type="character" w:customStyle="1" w:styleId="FooterChar">
    <w:name w:val="Footer Char"/>
    <w:aliases w:val="f1 Char"/>
    <w:basedOn w:val="DefaultParagraphFont"/>
    <w:link w:val="Footer"/>
    <w:rsid w:val="00223AD9"/>
    <w:rPr>
      <w:rFonts w:ascii="Times New Roman" w:hAnsi="Times New Roman"/>
      <w:sz w:val="20"/>
      <w:szCs w:val="20"/>
    </w:rPr>
  </w:style>
  <w:style w:type="paragraph" w:customStyle="1" w:styleId="TableTextBullet">
    <w:name w:val="Table Text Bullet"/>
    <w:basedOn w:val="ListBullet"/>
    <w:rsid w:val="00673AC2"/>
    <w:pPr>
      <w:keepNext w:val="0"/>
      <w:spacing w:after="0"/>
    </w:pPr>
    <w:rPr>
      <w:rFonts w:eastAsia="Times New Roman" w:cs="Times New Roman"/>
      <w:szCs w:val="24"/>
      <w:lang w:bidi="ar-SA"/>
    </w:rPr>
  </w:style>
  <w:style w:type="character" w:customStyle="1" w:styleId="HeaderChar">
    <w:name w:val="Header Char"/>
    <w:aliases w:val="Header1 Char"/>
    <w:basedOn w:val="DefaultParagraphFont"/>
    <w:link w:val="Header"/>
    <w:rsid w:val="009450B1"/>
  </w:style>
  <w:style w:type="character" w:styleId="PlaceholderText">
    <w:name w:val="Placeholder Text"/>
    <w:basedOn w:val="DefaultParagraphFont"/>
    <w:uiPriority w:val="99"/>
    <w:semiHidden/>
    <w:rsid w:val="0089109B"/>
    <w:rPr>
      <w:color w:val="808080"/>
    </w:rPr>
  </w:style>
  <w:style w:type="paragraph" w:customStyle="1" w:styleId="Body">
    <w:name w:val="Body"/>
    <w:basedOn w:val="Heading1"/>
    <w:rsid w:val="00866DC9"/>
    <w:pPr>
      <w:numPr>
        <w:numId w:val="0"/>
      </w:numPr>
      <w:autoSpaceDE w:val="0"/>
      <w:autoSpaceDN w:val="0"/>
      <w:adjustRightInd w:val="0"/>
      <w:spacing w:before="120" w:after="120"/>
      <w:contextualSpacing w:val="0"/>
    </w:pPr>
    <w:rPr>
      <w:rFonts w:ascii="Arial" w:eastAsia="Times New Roman" w:hAnsi="Arial" w:cs="Arial"/>
      <w:b w:val="0"/>
      <w:kern w:val="32"/>
      <w:sz w:val="22"/>
      <w:szCs w:val="32"/>
      <w:lang w:bidi="ar-SA"/>
    </w:rPr>
  </w:style>
  <w:style w:type="paragraph" w:customStyle="1" w:styleId="BodyBullet1">
    <w:name w:val="Body Bullet1"/>
    <w:basedOn w:val="Normal"/>
    <w:rsid w:val="00866DC9"/>
    <w:pPr>
      <w:numPr>
        <w:numId w:val="16"/>
      </w:numPr>
      <w:tabs>
        <w:tab w:val="clear" w:pos="948"/>
        <w:tab w:val="left" w:pos="360"/>
        <w:tab w:val="left" w:pos="720"/>
      </w:tabs>
      <w:autoSpaceDE w:val="0"/>
      <w:autoSpaceDN w:val="0"/>
      <w:adjustRightInd w:val="0"/>
      <w:spacing w:before="60" w:after="60"/>
      <w:ind w:left="720"/>
    </w:pPr>
    <w:rPr>
      <w:rFonts w:ascii="Arial" w:eastAsia="Times New Roman" w:hAnsi="Arial" w:cs="Arial"/>
      <w:iCs/>
      <w:szCs w:val="20"/>
      <w:lang w:val="en-GB" w:bidi="ar-SA"/>
    </w:rPr>
  </w:style>
  <w:style w:type="paragraph" w:customStyle="1" w:styleId="BodyBullet2">
    <w:name w:val="Body Bullet2"/>
    <w:basedOn w:val="BodyBullet1"/>
    <w:rsid w:val="00866DC9"/>
    <w:pPr>
      <w:numPr>
        <w:ilvl w:val="2"/>
      </w:numPr>
      <w:tabs>
        <w:tab w:val="clear" w:pos="2340"/>
        <w:tab w:val="left" w:pos="1080"/>
      </w:tabs>
      <w:ind w:left="1080"/>
    </w:pPr>
  </w:style>
  <w:style w:type="character" w:customStyle="1" w:styleId="FrontMatterHeading">
    <w:name w:val="Front Matter Heading"/>
    <w:basedOn w:val="DefaultParagraphFont"/>
    <w:rsid w:val="002215E8"/>
    <w:rPr>
      <w:rFonts w:ascii="Arial Narrow" w:hAnsi="Arial Narrow"/>
      <w:b/>
      <w:sz w:val="36"/>
    </w:rPr>
  </w:style>
  <w:style w:type="paragraph" w:customStyle="1" w:styleId="Default">
    <w:name w:val="Default"/>
    <w:basedOn w:val="Normal"/>
    <w:rsid w:val="0086038F"/>
    <w:pPr>
      <w:autoSpaceDE w:val="0"/>
      <w:autoSpaceDN w:val="0"/>
      <w:spacing w:after="0"/>
    </w:pPr>
    <w:rPr>
      <w:rFonts w:ascii="Times New Roman" w:eastAsiaTheme="minorHAnsi" w:hAnsi="Times New Roman" w:cs="Times New Roman"/>
      <w:color w:val="000000"/>
      <w:sz w:val="24"/>
      <w:szCs w:val="24"/>
      <w:lang w:bidi="ar-SA"/>
    </w:rPr>
  </w:style>
  <w:style w:type="numbering" w:customStyle="1" w:styleId="NoList1">
    <w:name w:val="No List1"/>
    <w:next w:val="NoList"/>
    <w:uiPriority w:val="99"/>
    <w:semiHidden/>
    <w:unhideWhenUsed/>
    <w:rsid w:val="00C4539D"/>
  </w:style>
  <w:style w:type="paragraph" w:styleId="BodyText3">
    <w:name w:val="Body Text 3"/>
    <w:basedOn w:val="Normal"/>
    <w:link w:val="BodyText3Char"/>
    <w:rsid w:val="00C4539D"/>
    <w:pPr>
      <w:spacing w:after="120"/>
    </w:pPr>
    <w:rPr>
      <w:rFonts w:ascii="Arial" w:eastAsia="Times New Roman" w:hAnsi="Arial" w:cs="Times New Roman"/>
      <w:sz w:val="16"/>
      <w:szCs w:val="16"/>
      <w:lang w:bidi="ar-SA"/>
    </w:rPr>
  </w:style>
  <w:style w:type="character" w:customStyle="1" w:styleId="BodyText3Char">
    <w:name w:val="Body Text 3 Char"/>
    <w:basedOn w:val="DefaultParagraphFont"/>
    <w:link w:val="BodyText3"/>
    <w:rsid w:val="00C4539D"/>
    <w:rPr>
      <w:rFonts w:ascii="Arial" w:eastAsia="Times New Roman" w:hAnsi="Arial" w:cs="Times New Roman"/>
      <w:sz w:val="16"/>
      <w:szCs w:val="16"/>
      <w:lang w:bidi="ar-SA"/>
    </w:rPr>
  </w:style>
  <w:style w:type="paragraph" w:customStyle="1" w:styleId="Lista">
    <w:name w:val="List a"/>
    <w:aliases w:val="b,c"/>
    <w:basedOn w:val="Normal"/>
    <w:uiPriority w:val="99"/>
    <w:qFormat/>
    <w:rsid w:val="00C4539D"/>
    <w:pPr>
      <w:numPr>
        <w:numId w:val="20"/>
      </w:numPr>
      <w:spacing w:after="0"/>
    </w:pPr>
    <w:rPr>
      <w:rFonts w:ascii="Arial" w:eastAsia="Times New Roman" w:hAnsi="Arial" w:cs="Times New Roman"/>
      <w:sz w:val="24"/>
      <w:szCs w:val="24"/>
      <w:lang w:bidi="ar-SA"/>
    </w:rPr>
  </w:style>
  <w:style w:type="paragraph" w:customStyle="1" w:styleId="AppendixHeading">
    <w:name w:val="Appendix Heading"/>
    <w:basedOn w:val="Normal"/>
    <w:next w:val="Normal"/>
    <w:qFormat/>
    <w:rsid w:val="00C4539D"/>
    <w:pPr>
      <w:numPr>
        <w:numId w:val="19"/>
      </w:numPr>
      <w:spacing w:before="240" w:after="60"/>
    </w:pPr>
    <w:rPr>
      <w:rFonts w:ascii="Arial" w:eastAsia="Times New Roman" w:hAnsi="Arial" w:cs="Times New Roman"/>
      <w:b/>
      <w:sz w:val="24"/>
      <w:szCs w:val="24"/>
      <w:lang w:bidi="ar-SA"/>
    </w:rPr>
  </w:style>
  <w:style w:type="paragraph" w:customStyle="1" w:styleId="AppendixHeading2">
    <w:name w:val="Appendix Heading 2"/>
    <w:basedOn w:val="Normal"/>
    <w:next w:val="Normal"/>
    <w:qFormat/>
    <w:rsid w:val="00C4539D"/>
    <w:pPr>
      <w:numPr>
        <w:ilvl w:val="1"/>
        <w:numId w:val="19"/>
      </w:numPr>
      <w:spacing w:before="240" w:after="60"/>
    </w:pPr>
    <w:rPr>
      <w:rFonts w:ascii="Arial" w:eastAsia="Times New Roman" w:hAnsi="Arial" w:cs="Times New Roman"/>
      <w:b/>
      <w:bCs/>
      <w:sz w:val="24"/>
      <w:szCs w:val="24"/>
      <w:lang w:bidi="ar-SA"/>
    </w:rPr>
  </w:style>
  <w:style w:type="character" w:customStyle="1" w:styleId="ListParagraphChar">
    <w:name w:val="List Paragraph Char"/>
    <w:basedOn w:val="DefaultParagraphFont"/>
    <w:link w:val="ListParagraph"/>
    <w:uiPriority w:val="34"/>
    <w:locked/>
    <w:rsid w:val="00C4539D"/>
  </w:style>
  <w:style w:type="table" w:customStyle="1" w:styleId="TableGrid10">
    <w:name w:val="Table Grid1"/>
    <w:basedOn w:val="TableNormal"/>
    <w:next w:val="TableGrid"/>
    <w:uiPriority w:val="59"/>
    <w:rsid w:val="00C4539D"/>
    <w:pPr>
      <w:spacing w:after="0" w:line="240" w:lineRule="auto"/>
    </w:pPr>
    <w:rPr>
      <w:rFonts w:ascii="Arial" w:eastAsia="Calibri" w:hAnsi="Arial"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pendixHeadingB">
    <w:name w:val="Appendix Heading B"/>
    <w:basedOn w:val="AppendixHeading"/>
    <w:next w:val="Normal"/>
    <w:qFormat/>
    <w:rsid w:val="00C4539D"/>
    <w:pPr>
      <w:numPr>
        <w:numId w:val="21"/>
      </w:numPr>
      <w:autoSpaceDE w:val="0"/>
      <w:autoSpaceDN w:val="0"/>
      <w:adjustRightInd w:val="0"/>
    </w:pPr>
    <w:rPr>
      <w:rFonts w:cs="Arial"/>
      <w:b w:val="0"/>
      <w:bCs/>
      <w:color w:val="000000"/>
    </w:rPr>
  </w:style>
  <w:style w:type="paragraph" w:customStyle="1" w:styleId="AppendixBheading">
    <w:name w:val="Appendix B heading"/>
    <w:basedOn w:val="Normal"/>
    <w:qFormat/>
    <w:rsid w:val="00C4539D"/>
    <w:pPr>
      <w:numPr>
        <w:numId w:val="22"/>
      </w:numPr>
      <w:autoSpaceDE w:val="0"/>
      <w:autoSpaceDN w:val="0"/>
      <w:adjustRightInd w:val="0"/>
      <w:spacing w:after="0"/>
      <w:ind w:left="0" w:firstLine="0"/>
    </w:pPr>
    <w:rPr>
      <w:rFonts w:ascii="Arial" w:eastAsia="Calibri" w:hAnsi="Arial" w:cs="Arial"/>
      <w:b/>
      <w:bCs/>
      <w:color w:val="000000"/>
      <w:sz w:val="24"/>
      <w:szCs w:val="24"/>
      <w:lang w:bidi="ar-SA"/>
    </w:rPr>
  </w:style>
  <w:style w:type="table" w:styleId="LightList">
    <w:name w:val="Light List"/>
    <w:basedOn w:val="TableNormal"/>
    <w:uiPriority w:val="61"/>
    <w:rsid w:val="00C4539D"/>
    <w:pPr>
      <w:spacing w:after="0" w:line="240" w:lineRule="auto"/>
    </w:pPr>
    <w:rPr>
      <w:rFonts w:ascii="Arial" w:eastAsia="Calibri" w:hAnsi="Arial" w:cs="Times New Roman"/>
      <w:sz w:val="20"/>
      <w:szCs w:val="20"/>
      <w:lang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TextCenter">
    <w:name w:val="Table Text Center"/>
    <w:basedOn w:val="TableText"/>
    <w:qFormat/>
    <w:rsid w:val="00C4539D"/>
    <w:pPr>
      <w:spacing w:line="240" w:lineRule="auto"/>
      <w:jc w:val="center"/>
    </w:pPr>
    <w:rPr>
      <w:rFonts w:eastAsia="Times New Roman"/>
      <w:sz w:val="20"/>
      <w:szCs w:val="20"/>
    </w:rPr>
  </w:style>
  <w:style w:type="paragraph" w:customStyle="1" w:styleId="InstructionalText4">
    <w:name w:val="Instructional Text 4"/>
    <w:basedOn w:val="InstructionalText1"/>
    <w:next w:val="TableText"/>
    <w:rsid w:val="00C4539D"/>
    <w:pPr>
      <w:spacing w:before="120"/>
    </w:pPr>
    <w:rPr>
      <w:rFonts w:ascii="Arial" w:eastAsia="Times New Roman" w:hAnsi="Arial" w:cs="Arial"/>
      <w:sz w:val="20"/>
      <w:lang w:bidi="ar-SA"/>
    </w:rPr>
  </w:style>
  <w:style w:type="paragraph" w:customStyle="1" w:styleId="BodyLettered2">
    <w:name w:val="Body Lettered 2"/>
    <w:basedOn w:val="Normal"/>
    <w:rsid w:val="00C4539D"/>
    <w:pPr>
      <w:keepNext/>
      <w:keepLines/>
      <w:numPr>
        <w:numId w:val="23"/>
      </w:numPr>
      <w:tabs>
        <w:tab w:val="clear" w:pos="288"/>
        <w:tab w:val="num" w:pos="1620"/>
      </w:tabs>
      <w:spacing w:before="120" w:after="120"/>
      <w:ind w:left="1620" w:hanging="360"/>
    </w:pPr>
    <w:rPr>
      <w:rFonts w:ascii="Times New Roman" w:eastAsia="Times New Roman" w:hAnsi="Times New Roman" w:cs="Times New Roman"/>
      <w:sz w:val="20"/>
      <w:szCs w:val="20"/>
      <w:lang w:bidi="ar-SA"/>
    </w:rPr>
  </w:style>
  <w:style w:type="paragraph" w:customStyle="1" w:styleId="VA-Heading1">
    <w:name w:val="!VA-Heading1"/>
    <w:basedOn w:val="Normal"/>
    <w:autoRedefine/>
    <w:qFormat/>
    <w:rsid w:val="00C4539D"/>
    <w:pPr>
      <w:keepNext/>
      <w:keepLines/>
      <w:numPr>
        <w:numId w:val="24"/>
      </w:numPr>
      <w:spacing w:before="240" w:after="240"/>
      <w:outlineLvl w:val="0"/>
    </w:pPr>
    <w:rPr>
      <w:rFonts w:ascii="Trebuchet MS" w:eastAsia="Calibri" w:hAnsi="Trebuchet MS" w:cs="Times New Roman"/>
      <w:b/>
      <w:color w:val="000000"/>
      <w:sz w:val="36"/>
      <w:lang w:bidi="ar-SA"/>
    </w:rPr>
  </w:style>
  <w:style w:type="paragraph" w:customStyle="1" w:styleId="VA-Heading2">
    <w:name w:val="!VA-Heading2"/>
    <w:basedOn w:val="VA-Heading1"/>
    <w:autoRedefine/>
    <w:qFormat/>
    <w:rsid w:val="00C4539D"/>
    <w:pPr>
      <w:numPr>
        <w:ilvl w:val="1"/>
      </w:numPr>
      <w:spacing w:after="120"/>
      <w:outlineLvl w:val="1"/>
    </w:pPr>
    <w:rPr>
      <w:rFonts w:cs="Lucida Sans Unicode"/>
      <w:bCs/>
      <w:color w:val="auto"/>
      <w:sz w:val="28"/>
      <w:szCs w:val="28"/>
    </w:rPr>
  </w:style>
  <w:style w:type="paragraph" w:customStyle="1" w:styleId="VA-Heading3">
    <w:name w:val="!VA-Heading3"/>
    <w:basedOn w:val="VA-Heading2"/>
    <w:qFormat/>
    <w:rsid w:val="00C4539D"/>
    <w:pPr>
      <w:numPr>
        <w:ilvl w:val="2"/>
      </w:numPr>
      <w:outlineLvl w:val="2"/>
    </w:pPr>
    <w:rPr>
      <w:i/>
    </w:rPr>
  </w:style>
  <w:style w:type="paragraph" w:customStyle="1" w:styleId="NumberedList2bulleted">
    <w:name w:val="Numbered List 2 (bulleted)"/>
    <w:qFormat/>
    <w:rsid w:val="00C4539D"/>
    <w:pPr>
      <w:numPr>
        <w:numId w:val="25"/>
      </w:numPr>
      <w:spacing w:before="60" w:after="60" w:line="240" w:lineRule="auto"/>
      <w:ind w:left="936" w:hanging="288"/>
    </w:pPr>
    <w:rPr>
      <w:rFonts w:ascii="Times New Roman" w:eastAsiaTheme="majorEastAsia" w:hAnsi="Times New Roman" w:cstheme="majorBidi"/>
      <w:bCs/>
      <w:kern w:val="32"/>
      <w:sz w:val="24"/>
      <w:szCs w:val="32"/>
      <w:lang w:bidi="ar-SA"/>
    </w:rPr>
  </w:style>
  <w:style w:type="paragraph" w:customStyle="1" w:styleId="Heading-Appendix1">
    <w:name w:val="Heading - Appendix 1"/>
    <w:next w:val="Normal"/>
    <w:uiPriority w:val="99"/>
    <w:qFormat/>
    <w:rsid w:val="00C4539D"/>
    <w:pPr>
      <w:keepLines/>
      <w:numPr>
        <w:numId w:val="26"/>
      </w:numPr>
      <w:tabs>
        <w:tab w:val="left" w:pos="1800"/>
      </w:tabs>
      <w:spacing w:before="200" w:after="300" w:line="240" w:lineRule="auto"/>
    </w:pPr>
    <w:rPr>
      <w:rFonts w:ascii="Arial Narrow" w:eastAsiaTheme="majorEastAsia" w:hAnsi="Arial Narrow" w:cstheme="majorBidi"/>
      <w:b/>
      <w:bCs/>
      <w:color w:val="1F497D"/>
      <w:sz w:val="32"/>
      <w:szCs w:val="28"/>
      <w:lang w:bidi="ar-SA"/>
    </w:rPr>
  </w:style>
  <w:style w:type="paragraph" w:customStyle="1" w:styleId="Heading-Appendix2">
    <w:name w:val="Heading - Appendix 2"/>
    <w:next w:val="Normal"/>
    <w:uiPriority w:val="99"/>
    <w:qFormat/>
    <w:rsid w:val="00C4539D"/>
    <w:pPr>
      <w:numPr>
        <w:ilvl w:val="1"/>
        <w:numId w:val="26"/>
      </w:numPr>
      <w:tabs>
        <w:tab w:val="left" w:pos="720"/>
      </w:tabs>
      <w:spacing w:before="300" w:after="80" w:line="240" w:lineRule="auto"/>
      <w:ind w:left="360"/>
    </w:pPr>
    <w:rPr>
      <w:rFonts w:ascii="Arial Narrow" w:eastAsiaTheme="majorEastAsia" w:hAnsi="Arial Narrow" w:cstheme="majorBidi"/>
      <w:b/>
      <w:bCs/>
      <w:color w:val="1F497D"/>
      <w:sz w:val="28"/>
      <w:szCs w:val="28"/>
      <w:lang w:bidi="ar-SA"/>
    </w:rPr>
  </w:style>
  <w:style w:type="paragraph" w:customStyle="1" w:styleId="Heading-Appendix3">
    <w:name w:val="Heading - Appendix 3"/>
    <w:next w:val="Normal"/>
    <w:uiPriority w:val="99"/>
    <w:qFormat/>
    <w:rsid w:val="00C4539D"/>
    <w:pPr>
      <w:numPr>
        <w:ilvl w:val="2"/>
        <w:numId w:val="26"/>
      </w:numPr>
      <w:tabs>
        <w:tab w:val="left" w:pos="900"/>
      </w:tabs>
      <w:spacing w:before="240" w:after="80" w:line="240" w:lineRule="auto"/>
      <w:ind w:left="360"/>
    </w:pPr>
    <w:rPr>
      <w:rFonts w:ascii="Arial Narrow" w:eastAsiaTheme="majorEastAsia" w:hAnsi="Arial Narrow" w:cstheme="majorBidi"/>
      <w:b/>
      <w:bCs/>
      <w:color w:val="1F497D"/>
      <w:sz w:val="26"/>
      <w:szCs w:val="28"/>
      <w:lang w:bidi="ar-SA"/>
    </w:rPr>
  </w:style>
  <w:style w:type="paragraph" w:customStyle="1" w:styleId="Deliverables">
    <w:name w:val="Deliverables"/>
    <w:basedOn w:val="Normal"/>
    <w:uiPriority w:val="99"/>
    <w:rsid w:val="00C4539D"/>
    <w:pPr>
      <w:autoSpaceDE w:val="0"/>
      <w:autoSpaceDN w:val="0"/>
      <w:spacing w:before="360" w:line="276" w:lineRule="auto"/>
    </w:pPr>
    <w:rPr>
      <w:rFonts w:ascii="Arial" w:eastAsia="Times New Roman" w:hAnsi="Arial" w:cs="Arial"/>
      <w:b/>
      <w:bCs/>
      <w:sz w:val="24"/>
      <w:szCs w:val="24"/>
      <w:lang w:bidi="ar-SA"/>
    </w:rPr>
  </w:style>
  <w:style w:type="paragraph" w:customStyle="1" w:styleId="List1">
    <w:name w:val="List1"/>
    <w:aliases w:val="2,3"/>
    <w:basedOn w:val="Lista"/>
    <w:uiPriority w:val="99"/>
    <w:rsid w:val="00C4539D"/>
    <w:pPr>
      <w:numPr>
        <w:numId w:val="27"/>
      </w:numPr>
      <w:tabs>
        <w:tab w:val="clear" w:pos="360"/>
      </w:tabs>
      <w:spacing w:before="120" w:after="120"/>
      <w:ind w:left="1440"/>
    </w:pPr>
    <w:rPr>
      <w:rFonts w:cs="Arial"/>
    </w:rPr>
  </w:style>
  <w:style w:type="character" w:customStyle="1" w:styleId="googqs-tidbit">
    <w:name w:val="goog_qs-tidbit"/>
    <w:basedOn w:val="DefaultParagraphFont"/>
    <w:rsid w:val="00C4539D"/>
  </w:style>
  <w:style w:type="paragraph" w:styleId="EndnoteText">
    <w:name w:val="endnote text"/>
    <w:basedOn w:val="Normal"/>
    <w:link w:val="EndnoteTextChar"/>
    <w:unhideWhenUsed/>
    <w:rsid w:val="00C4539D"/>
    <w:pPr>
      <w:spacing w:after="0"/>
    </w:pPr>
    <w:rPr>
      <w:rFonts w:ascii="Times New Roman" w:eastAsia="Times New Roman" w:hAnsi="Times New Roman" w:cs="Times New Roman"/>
      <w:sz w:val="20"/>
      <w:szCs w:val="20"/>
      <w:lang w:bidi="ar-SA"/>
    </w:rPr>
  </w:style>
  <w:style w:type="character" w:customStyle="1" w:styleId="EndnoteTextChar">
    <w:name w:val="Endnote Text Char"/>
    <w:basedOn w:val="DefaultParagraphFont"/>
    <w:link w:val="EndnoteText"/>
    <w:rsid w:val="00C4539D"/>
    <w:rPr>
      <w:rFonts w:ascii="Times New Roman" w:eastAsia="Times New Roman" w:hAnsi="Times New Roman" w:cs="Times New Roman"/>
      <w:sz w:val="20"/>
      <w:szCs w:val="20"/>
      <w:lang w:bidi="ar-SA"/>
    </w:rPr>
  </w:style>
  <w:style w:type="character" w:styleId="EndnoteReference">
    <w:name w:val="endnote reference"/>
    <w:basedOn w:val="DefaultParagraphFont"/>
    <w:unhideWhenUsed/>
    <w:rsid w:val="00C4539D"/>
    <w:rPr>
      <w:vertAlign w:val="superscript"/>
    </w:rPr>
  </w:style>
  <w:style w:type="paragraph" w:customStyle="1" w:styleId="InstructionalBullet2">
    <w:name w:val="Instructional Bullet 2"/>
    <w:basedOn w:val="InstructionalBullet1"/>
    <w:rsid w:val="00C4539D"/>
    <w:pPr>
      <w:tabs>
        <w:tab w:val="clear" w:pos="900"/>
        <w:tab w:val="num" w:pos="1440"/>
      </w:tabs>
      <w:spacing w:before="40" w:after="40"/>
      <w:ind w:left="1440"/>
    </w:pPr>
    <w:rPr>
      <w:rFonts w:eastAsia="Times New Roman" w:cs="Times New Roman"/>
      <w:sz w:val="24"/>
      <w:szCs w:val="24"/>
      <w:lang w:bidi="ar-SA"/>
    </w:rPr>
  </w:style>
  <w:style w:type="paragraph" w:customStyle="1" w:styleId="BodyBullet20">
    <w:name w:val="Body Bullet 2"/>
    <w:basedOn w:val="Normal"/>
    <w:link w:val="BodyBullet2Char"/>
    <w:rsid w:val="00C4539D"/>
    <w:pPr>
      <w:numPr>
        <w:numId w:val="28"/>
      </w:numPr>
      <w:tabs>
        <w:tab w:val="clear" w:pos="1800"/>
        <w:tab w:val="num" w:pos="1260"/>
      </w:tabs>
      <w:autoSpaceDE w:val="0"/>
      <w:autoSpaceDN w:val="0"/>
      <w:adjustRightInd w:val="0"/>
      <w:spacing w:before="60" w:after="60"/>
      <w:ind w:left="1260"/>
    </w:pPr>
    <w:rPr>
      <w:rFonts w:ascii="Times New Roman" w:eastAsia="Times New Roman" w:hAnsi="Times New Roman" w:cs="Times New Roman"/>
      <w:iCs/>
      <w:lang w:bidi="ar-SA"/>
    </w:rPr>
  </w:style>
  <w:style w:type="character" w:customStyle="1" w:styleId="BodyBullet2Char">
    <w:name w:val="Body Bullet 2 Char"/>
    <w:link w:val="BodyBullet20"/>
    <w:rsid w:val="00C4539D"/>
    <w:rPr>
      <w:rFonts w:ascii="Times New Roman" w:eastAsia="Times New Roman" w:hAnsi="Times New Roman" w:cs="Times New Roman"/>
      <w:iCs/>
      <w:lang w:bidi="ar-SA"/>
    </w:rPr>
  </w:style>
  <w:style w:type="paragraph" w:customStyle="1" w:styleId="In-lineInstruction">
    <w:name w:val="In-line Instruction"/>
    <w:basedOn w:val="Normal"/>
    <w:link w:val="In-lineInstructionChar"/>
    <w:rsid w:val="00C4539D"/>
    <w:pPr>
      <w:spacing w:before="120" w:after="120"/>
    </w:pPr>
    <w:rPr>
      <w:rFonts w:ascii="Times New Roman" w:eastAsia="Times New Roman" w:hAnsi="Times New Roman" w:cs="Times New Roman"/>
      <w:i/>
      <w:color w:val="0000FF"/>
      <w:szCs w:val="20"/>
      <w:lang w:bidi="ar-SA"/>
    </w:rPr>
  </w:style>
  <w:style w:type="character" w:customStyle="1" w:styleId="In-lineInstructionChar">
    <w:name w:val="In-line Instruction Char"/>
    <w:link w:val="In-lineInstruction"/>
    <w:rsid w:val="00C4539D"/>
    <w:rPr>
      <w:rFonts w:ascii="Times New Roman" w:eastAsia="Times New Roman" w:hAnsi="Times New Roman" w:cs="Times New Roman"/>
      <w:i/>
      <w:color w:val="0000FF"/>
      <w:szCs w:val="20"/>
      <w:lang w:bidi="ar-SA"/>
    </w:rPr>
  </w:style>
  <w:style w:type="paragraph" w:customStyle="1" w:styleId="TemplateInstructions">
    <w:name w:val="Template Instructions"/>
    <w:basedOn w:val="Normal"/>
    <w:next w:val="Normal"/>
    <w:link w:val="TemplateInstructionsChar"/>
    <w:rsid w:val="00C4539D"/>
    <w:pPr>
      <w:keepNext/>
      <w:keepLines/>
      <w:spacing w:before="40" w:after="0"/>
    </w:pPr>
    <w:rPr>
      <w:rFonts w:ascii="Times New Roman" w:eastAsia="Times New Roman" w:hAnsi="Times New Roman" w:cs="Times New Roman"/>
      <w:i/>
      <w:iCs/>
      <w:color w:val="0000FF"/>
      <w:lang w:bidi="ar-SA"/>
    </w:rPr>
  </w:style>
  <w:style w:type="character" w:customStyle="1" w:styleId="TemplateInstructionsChar">
    <w:name w:val="Template Instructions Char"/>
    <w:link w:val="TemplateInstructions"/>
    <w:rsid w:val="00C4539D"/>
    <w:rPr>
      <w:rFonts w:ascii="Times New Roman" w:eastAsia="Times New Roman" w:hAnsi="Times New Roman" w:cs="Times New Roman"/>
      <w:i/>
      <w:iCs/>
      <w:color w:val="0000FF"/>
      <w:lang w:bidi="ar-SA"/>
    </w:rPr>
  </w:style>
  <w:style w:type="paragraph" w:customStyle="1" w:styleId="BulletInstructions">
    <w:name w:val="Bullet Instructions"/>
    <w:basedOn w:val="Normal"/>
    <w:rsid w:val="00C4539D"/>
    <w:pPr>
      <w:numPr>
        <w:numId w:val="29"/>
      </w:numPr>
      <w:tabs>
        <w:tab w:val="num" w:pos="720"/>
      </w:tabs>
      <w:spacing w:after="0"/>
      <w:ind w:left="720"/>
    </w:pPr>
    <w:rPr>
      <w:rFonts w:ascii="Times New Roman" w:eastAsia="Times New Roman" w:hAnsi="Times New Roman" w:cs="Times New Roman"/>
      <w:i/>
      <w:color w:val="0000FF"/>
      <w:szCs w:val="24"/>
      <w:lang w:bidi="ar-SA"/>
    </w:rPr>
  </w:style>
  <w:style w:type="paragraph" w:customStyle="1" w:styleId="templateinstructions0">
    <w:name w:val="templateinstructions"/>
    <w:basedOn w:val="Normal"/>
    <w:rsid w:val="00C4539D"/>
    <w:pPr>
      <w:spacing w:before="100" w:beforeAutospacing="1" w:after="100" w:afterAutospacing="1"/>
    </w:pPr>
    <w:rPr>
      <w:rFonts w:ascii="Times New Roman" w:eastAsia="Times New Roman" w:hAnsi="Times New Roman" w:cs="Times New Roman"/>
      <w:sz w:val="24"/>
      <w:szCs w:val="24"/>
      <w:lang w:bidi="ar-SA"/>
    </w:rPr>
  </w:style>
  <w:style w:type="paragraph" w:customStyle="1" w:styleId="Appendix11">
    <w:name w:val="Appendix 1.1"/>
    <w:basedOn w:val="Heading2"/>
    <w:next w:val="BodyText"/>
    <w:rsid w:val="00C4539D"/>
    <w:pPr>
      <w:keepNext/>
      <w:keepLines/>
      <w:numPr>
        <w:numId w:val="30"/>
      </w:numPr>
      <w:tabs>
        <w:tab w:val="left" w:pos="720"/>
      </w:tabs>
      <w:spacing w:before="240" w:after="60"/>
    </w:pPr>
    <w:rPr>
      <w:rFonts w:ascii="Arial" w:eastAsia="Times New Roman" w:hAnsi="Arial" w:cs="Arial"/>
      <w:bCs w:val="0"/>
      <w:iCs/>
      <w:kern w:val="32"/>
      <w:sz w:val="32"/>
      <w:szCs w:val="28"/>
      <w:lang w:bidi="ar-SA"/>
    </w:rPr>
  </w:style>
  <w:style w:type="character" w:customStyle="1" w:styleId="BodyItalic">
    <w:name w:val="Body Italic"/>
    <w:rsid w:val="00C4539D"/>
    <w:rPr>
      <w:i/>
    </w:rPr>
  </w:style>
  <w:style w:type="paragraph" w:customStyle="1" w:styleId="InstructionalTextMainTitle">
    <w:name w:val="Instructional Text Main Title"/>
    <w:basedOn w:val="InstructionalText1"/>
    <w:next w:val="Title"/>
    <w:qFormat/>
    <w:rsid w:val="00C4539D"/>
    <w:pPr>
      <w:jc w:val="center"/>
    </w:pPr>
    <w:rPr>
      <w:rFonts w:eastAsia="Times New Roman" w:cs="Times New Roman"/>
      <w:sz w:val="24"/>
      <w:szCs w:val="22"/>
      <w:lang w:bidi="ar-SA"/>
    </w:rPr>
  </w:style>
  <w:style w:type="paragraph" w:customStyle="1" w:styleId="InstructionalTextTitle2">
    <w:name w:val="Instructional Text Title 2"/>
    <w:basedOn w:val="Title2"/>
    <w:next w:val="Title2"/>
    <w:qFormat/>
    <w:rsid w:val="00C4539D"/>
    <w:pPr>
      <w:spacing w:line="240" w:lineRule="auto"/>
    </w:pPr>
    <w:rPr>
      <w:rFonts w:ascii="Times New Roman" w:eastAsia="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C4539D"/>
    <w:pPr>
      <w:spacing w:before="120" w:after="0"/>
      <w:jc w:val="center"/>
    </w:pPr>
    <w:rPr>
      <w:rFonts w:ascii="Garamond" w:eastAsia="Times New Roman" w:hAnsi="Garamond" w:cs="Times New Roman"/>
      <w:sz w:val="24"/>
      <w:szCs w:val="24"/>
      <w:lang w:bidi="ar-SA"/>
    </w:rPr>
  </w:style>
  <w:style w:type="character" w:customStyle="1" w:styleId="NormalTableTextCenteredChar">
    <w:name w:val="Normal Table Text Centered Char"/>
    <w:basedOn w:val="DefaultParagraphFont"/>
    <w:link w:val="NormalTableTextCentered"/>
    <w:rsid w:val="00C4539D"/>
    <w:rPr>
      <w:rFonts w:ascii="Garamond" w:eastAsia="Times New Roman" w:hAnsi="Garamond" w:cs="Times New Roman"/>
      <w:sz w:val="24"/>
      <w:szCs w:val="24"/>
      <w:lang w:bidi="ar-SA"/>
    </w:rPr>
  </w:style>
  <w:style w:type="paragraph" w:customStyle="1" w:styleId="InstructionalText">
    <w:name w:val="Instructional Text"/>
    <w:basedOn w:val="Normal"/>
    <w:link w:val="InstructionalTextChar"/>
    <w:qFormat/>
    <w:rsid w:val="00C4539D"/>
    <w:pPr>
      <w:keepLines/>
      <w:autoSpaceDE w:val="0"/>
      <w:autoSpaceDN w:val="0"/>
      <w:adjustRightInd w:val="0"/>
      <w:spacing w:before="60" w:after="120" w:line="240" w:lineRule="atLeast"/>
    </w:pPr>
    <w:rPr>
      <w:rFonts w:ascii="Garamond" w:eastAsia="Times New Roman" w:hAnsi="Garamond" w:cs="Times New Roman"/>
      <w:i/>
      <w:iCs/>
      <w:color w:val="0000FF"/>
      <w:sz w:val="24"/>
      <w:szCs w:val="20"/>
      <w:lang w:bidi="ar-SA"/>
    </w:rPr>
  </w:style>
  <w:style w:type="character" w:customStyle="1" w:styleId="InstructionalTextChar">
    <w:name w:val="Instructional Text Char"/>
    <w:basedOn w:val="DefaultParagraphFont"/>
    <w:link w:val="InstructionalText"/>
    <w:rsid w:val="00C4539D"/>
    <w:rPr>
      <w:rFonts w:ascii="Garamond" w:eastAsia="Times New Roman" w:hAnsi="Garamond" w:cs="Times New Roman"/>
      <w:i/>
      <w:iCs/>
      <w:color w:val="0000FF"/>
      <w:sz w:val="24"/>
      <w:szCs w:val="20"/>
      <w:lang w:bidi="ar-SA"/>
    </w:rPr>
  </w:style>
  <w:style w:type="paragraph" w:customStyle="1" w:styleId="Appendix3">
    <w:name w:val="Appendix 3"/>
    <w:basedOn w:val="Appendix2"/>
    <w:qFormat/>
    <w:rsid w:val="00C4539D"/>
    <w:pPr>
      <w:keepNext w:val="0"/>
      <w:numPr>
        <w:ilvl w:val="0"/>
        <w:numId w:val="0"/>
      </w:numPr>
      <w:tabs>
        <w:tab w:val="left" w:pos="1080"/>
      </w:tabs>
      <w:spacing w:before="0" w:after="0"/>
      <w:ind w:left="1080" w:hanging="1080"/>
    </w:pPr>
    <w:rPr>
      <w:rFonts w:ascii="Arial" w:eastAsia="Times New Roman" w:hAnsi="Arial" w:cs="Times New Roman"/>
      <w:sz w:val="28"/>
      <w:szCs w:val="24"/>
      <w:lang w:bidi="ar-SA"/>
    </w:rPr>
  </w:style>
  <w:style w:type="paragraph" w:customStyle="1" w:styleId="BodySub-Bullet2">
    <w:name w:val="Body Sub-Bullet 2"/>
    <w:basedOn w:val="BodyBullet20"/>
    <w:rsid w:val="00C4539D"/>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C4539D"/>
    <w:pPr>
      <w:numPr>
        <w:numId w:val="31"/>
      </w:numPr>
      <w:overflowPunct w:val="0"/>
      <w:autoSpaceDE w:val="0"/>
      <w:autoSpaceDN w:val="0"/>
      <w:adjustRightInd w:val="0"/>
      <w:spacing w:after="0"/>
      <w:textAlignment w:val="baseline"/>
    </w:pPr>
    <w:rPr>
      <w:rFonts w:ascii="Times New Roman" w:eastAsia="Times New Roman" w:hAnsi="Times New Roman" w:cs="Times New Roman"/>
      <w:i/>
      <w:vanish/>
      <w:color w:val="000080"/>
      <w:szCs w:val="20"/>
      <w:lang w:bidi="ar-SA"/>
    </w:rPr>
  </w:style>
  <w:style w:type="paragraph" w:customStyle="1" w:styleId="BodyNumbered1">
    <w:name w:val="Body Numbered 1"/>
    <w:basedOn w:val="Normal"/>
    <w:rsid w:val="00C4539D"/>
    <w:pPr>
      <w:keepNext/>
      <w:keepLines/>
      <w:numPr>
        <w:numId w:val="32"/>
      </w:numPr>
      <w:tabs>
        <w:tab w:val="clear" w:pos="1260"/>
        <w:tab w:val="num" w:pos="900"/>
      </w:tabs>
      <w:spacing w:after="0"/>
      <w:ind w:left="900"/>
    </w:pPr>
    <w:rPr>
      <w:rFonts w:ascii="Times New Roman" w:eastAsia="Arial Unicode MS" w:hAnsi="Times New Roman" w:cs="Times New Roman"/>
      <w:szCs w:val="24"/>
      <w:lang w:bidi="ar-SA"/>
    </w:rPr>
  </w:style>
  <w:style w:type="paragraph" w:customStyle="1" w:styleId="BodyNumbered3">
    <w:name w:val="Body Numbered 3"/>
    <w:basedOn w:val="Normal"/>
    <w:rsid w:val="00C4539D"/>
    <w:pPr>
      <w:keepNext/>
      <w:keepLines/>
      <w:numPr>
        <w:numId w:val="33"/>
      </w:numPr>
      <w:tabs>
        <w:tab w:val="clear" w:pos="1260"/>
        <w:tab w:val="num" w:pos="1620"/>
      </w:tabs>
      <w:spacing w:after="0"/>
      <w:ind w:left="1620"/>
    </w:pPr>
    <w:rPr>
      <w:rFonts w:ascii="Times New Roman" w:eastAsia="Arial Unicode MS" w:hAnsi="Times New Roman" w:cs="Times New Roman"/>
      <w:szCs w:val="24"/>
      <w:lang w:bidi="ar-SA"/>
    </w:rPr>
  </w:style>
  <w:style w:type="paragraph" w:customStyle="1" w:styleId="VA-AfterTablePlaceholder">
    <w:name w:val="!VA-AfterTable Placeholder"/>
    <w:basedOn w:val="Normal"/>
    <w:qFormat/>
    <w:rsid w:val="00C4539D"/>
    <w:pPr>
      <w:spacing w:after="0"/>
    </w:pPr>
    <w:rPr>
      <w:rFonts w:ascii="Verdana" w:eastAsia="Times New Roman" w:hAnsi="Verdana" w:cs="Times New Roman"/>
      <w:szCs w:val="20"/>
      <w:lang w:bidi="ar-SA"/>
    </w:rPr>
  </w:style>
  <w:style w:type="paragraph" w:customStyle="1" w:styleId="Bullet1">
    <w:name w:val="Bullet 1"/>
    <w:rsid w:val="00C4539D"/>
    <w:pPr>
      <w:numPr>
        <w:numId w:val="34"/>
      </w:numPr>
      <w:spacing w:before="60" w:after="60" w:line="240" w:lineRule="auto"/>
    </w:pPr>
    <w:rPr>
      <w:rFonts w:ascii="Times New Roman" w:eastAsia="Times New Roman" w:hAnsi="Times New Roman" w:cs="Times New Roman"/>
      <w:sz w:val="24"/>
      <w:lang w:bidi="ar-SA"/>
    </w:rPr>
  </w:style>
  <w:style w:type="table" w:styleId="MediumShading1">
    <w:name w:val="Medium Shading 1"/>
    <w:basedOn w:val="TableNormal"/>
    <w:uiPriority w:val="63"/>
    <w:rsid w:val="00C4539D"/>
    <w:pPr>
      <w:spacing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rPr>
      <w:cantSplit/>
    </w:trPr>
    <w:tblStylePr w:type="firstRow">
      <w:pPr>
        <w:spacing w:before="0" w:after="0" w:line="240" w:lineRule="auto"/>
      </w:pPr>
      <w:rPr>
        <w:rFonts w:ascii="Arial" w:hAnsi="Arial"/>
        <w:b/>
        <w:bCs/>
        <w:color w:val="auto"/>
        <w:sz w:val="18"/>
      </w:rPr>
      <w:tblPr/>
      <w:tcPr>
        <w:shd w:val="clear" w:color="auto" w:fill="BFBFBF" w:themeFill="background1" w:themeFillShade="BF"/>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ascii="Arial" w:hAnsi="Arial"/>
        <w:b/>
        <w:bCs/>
        <w:sz w:val="18"/>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tcBorders>
          <w:insideH w:val="nil"/>
          <w:insideV w:val="nil"/>
        </w:tcBorders>
      </w:tcPr>
    </w:tblStylePr>
  </w:style>
  <w:style w:type="paragraph" w:customStyle="1" w:styleId="VA-Titlepageproject">
    <w:name w:val="!VA-Titlepage project"/>
    <w:basedOn w:val="Normal"/>
    <w:qFormat/>
    <w:rsid w:val="00C4539D"/>
    <w:pPr>
      <w:pBdr>
        <w:bottom w:val="threeDEngrave" w:sz="24" w:space="1" w:color="244061"/>
      </w:pBdr>
      <w:spacing w:after="480"/>
      <w:jc w:val="center"/>
    </w:pPr>
    <w:rPr>
      <w:rFonts w:ascii="Lucida Sans Unicode" w:eastAsia="Calibri" w:hAnsi="Lucida Sans Unicode" w:cs="Lucida Sans Unicode"/>
      <w:b/>
      <w:smallCaps/>
      <w:color w:val="8E7C7C"/>
      <w:sz w:val="40"/>
      <w:szCs w:val="52"/>
      <w:lang w:bidi="ar-SA"/>
    </w:rPr>
  </w:style>
  <w:style w:type="paragraph" w:customStyle="1" w:styleId="Question">
    <w:name w:val="Question"/>
    <w:basedOn w:val="Normal"/>
    <w:next w:val="Normal"/>
    <w:qFormat/>
    <w:rsid w:val="00C4539D"/>
    <w:pPr>
      <w:pBdr>
        <w:top w:val="single" w:sz="18" w:space="1" w:color="BFBFBF" w:themeColor="background1" w:themeShade="BF"/>
        <w:left w:val="single" w:sz="18" w:space="4" w:color="BFBFBF" w:themeColor="background1" w:themeShade="BF"/>
        <w:bottom w:val="single" w:sz="18" w:space="1" w:color="BFBFBF" w:themeColor="background1" w:themeShade="BF"/>
        <w:right w:val="single" w:sz="18" w:space="4" w:color="BFBFBF" w:themeColor="background1" w:themeShade="BF"/>
      </w:pBdr>
      <w:shd w:val="clear" w:color="auto" w:fill="BFBFBF" w:themeFill="background1" w:themeFillShade="BF"/>
      <w:spacing w:before="120" w:after="120"/>
    </w:pPr>
    <w:rPr>
      <w:rFonts w:ascii="Arial" w:eastAsia="Times New Roman" w:hAnsi="Arial" w:cs="Times New Roman"/>
      <w:b/>
      <w:sz w:val="18"/>
      <w:szCs w:val="18"/>
      <w:lang w:bidi="ar-SA"/>
    </w:rPr>
  </w:style>
  <w:style w:type="paragraph" w:customStyle="1" w:styleId="Reference">
    <w:name w:val="Reference"/>
    <w:qFormat/>
    <w:rsid w:val="00C4539D"/>
    <w:pPr>
      <w:numPr>
        <w:numId w:val="35"/>
      </w:numPr>
      <w:tabs>
        <w:tab w:val="left" w:pos="360"/>
      </w:tabs>
      <w:spacing w:before="80" w:after="100" w:line="240" w:lineRule="auto"/>
      <w:ind w:left="360"/>
    </w:pPr>
    <w:rPr>
      <w:rFonts w:ascii="Times New Roman" w:eastAsia="Times New Roman" w:hAnsi="Times New Roman" w:cs="Times New Roman"/>
      <w:bCs/>
      <w:kern w:val="32"/>
      <w:sz w:val="24"/>
      <w:szCs w:val="32"/>
      <w:lang w:bidi="ar-SA"/>
    </w:rPr>
  </w:style>
  <w:style w:type="paragraph" w:customStyle="1" w:styleId="Disclaimer">
    <w:name w:val="Disclaimer"/>
    <w:qFormat/>
    <w:rsid w:val="00C4539D"/>
    <w:pPr>
      <w:spacing w:before="80" w:after="80" w:line="240" w:lineRule="auto"/>
    </w:pPr>
    <w:rPr>
      <w:rFonts w:ascii="Calibri" w:eastAsiaTheme="majorEastAsia" w:hAnsi="Calibri" w:cstheme="majorBidi"/>
      <w:bCs/>
      <w:color w:val="1F497D"/>
      <w:kern w:val="32"/>
      <w:sz w:val="20"/>
      <w:szCs w:val="32"/>
      <w:lang w:bidi="ar-SA"/>
    </w:rPr>
  </w:style>
  <w:style w:type="paragraph" w:customStyle="1" w:styleId="Company">
    <w:name w:val="Company"/>
    <w:qFormat/>
    <w:rsid w:val="00C4539D"/>
    <w:pPr>
      <w:spacing w:before="240" w:after="40" w:line="240" w:lineRule="auto"/>
    </w:pPr>
    <w:rPr>
      <w:rFonts w:ascii="MITRE" w:eastAsiaTheme="majorEastAsia" w:hAnsi="MITRE" w:cstheme="majorBidi"/>
      <w:b/>
      <w:bCs/>
      <w:kern w:val="32"/>
      <w:sz w:val="28"/>
      <w:szCs w:val="32"/>
      <w:lang w:bidi="ar-SA"/>
    </w:rPr>
  </w:style>
  <w:style w:type="paragraph" w:customStyle="1" w:styleId="CenterAddress">
    <w:name w:val="CenterAddress"/>
    <w:qFormat/>
    <w:rsid w:val="00C4539D"/>
    <w:pPr>
      <w:spacing w:after="0" w:line="240" w:lineRule="auto"/>
    </w:pPr>
    <w:rPr>
      <w:rFonts w:ascii="Arial" w:eastAsia="Times New Roman" w:hAnsi="Arial" w:cs="Times New Roman"/>
      <w:b/>
      <w:sz w:val="20"/>
      <w:szCs w:val="24"/>
      <w:lang w:bidi="ar-SA"/>
    </w:rPr>
  </w:style>
  <w:style w:type="paragraph" w:customStyle="1" w:styleId="Bullet2">
    <w:name w:val="Bullet 2"/>
    <w:rsid w:val="00C4539D"/>
    <w:pPr>
      <w:numPr>
        <w:numId w:val="36"/>
      </w:numPr>
      <w:tabs>
        <w:tab w:val="clear" w:pos="1080"/>
      </w:tabs>
      <w:spacing w:before="40" w:after="40" w:line="240" w:lineRule="auto"/>
      <w:ind w:left="936" w:hanging="288"/>
    </w:pPr>
    <w:rPr>
      <w:rFonts w:ascii="Times New Roman" w:eastAsia="Times New Roman" w:hAnsi="Times New Roman" w:cs="Times New Roman"/>
      <w:sz w:val="24"/>
      <w:lang w:bidi="ar-SA"/>
    </w:rPr>
  </w:style>
  <w:style w:type="character" w:customStyle="1" w:styleId="st">
    <w:name w:val="st"/>
    <w:basedOn w:val="DefaultParagraphFont"/>
    <w:rsid w:val="00C4539D"/>
  </w:style>
  <w:style w:type="paragraph" w:customStyle="1" w:styleId="BodyLettered1">
    <w:name w:val="Body Lettered 1"/>
    <w:basedOn w:val="Normal"/>
    <w:rsid w:val="00C4539D"/>
    <w:pPr>
      <w:keepNext/>
      <w:keepLines/>
      <w:tabs>
        <w:tab w:val="num" w:pos="1260"/>
      </w:tabs>
      <w:spacing w:after="0"/>
      <w:ind w:left="1260" w:hanging="360"/>
    </w:pPr>
    <w:rPr>
      <w:rFonts w:ascii="Times New Roman" w:eastAsia="Times New Roman" w:hAnsi="Times New Roman" w:cs="Times New Roman"/>
      <w:szCs w:val="20"/>
      <w:lang w:bidi="ar-SA"/>
    </w:rPr>
  </w:style>
  <w:style w:type="paragraph" w:customStyle="1" w:styleId="Listabc">
    <w:name w:val="List:abc"/>
    <w:basedOn w:val="Normal"/>
    <w:rsid w:val="00C4539D"/>
    <w:pPr>
      <w:numPr>
        <w:numId w:val="41"/>
      </w:numPr>
      <w:tabs>
        <w:tab w:val="left" w:pos="864"/>
      </w:tabs>
      <w:spacing w:before="120" w:after="0"/>
      <w:ind w:left="936" w:hanging="504"/>
    </w:pPr>
    <w:rPr>
      <w:rFonts w:ascii="Times New Roman" w:eastAsia="Times New Roman" w:hAnsi="Times New Roman" w:cs="Times New Roman"/>
      <w:sz w:val="24"/>
      <w:szCs w:val="24"/>
      <w:lang w:bidi="ar-SA"/>
    </w:rPr>
  </w:style>
  <w:style w:type="paragraph" w:customStyle="1" w:styleId="List123">
    <w:name w:val="List:123"/>
    <w:basedOn w:val="Normal"/>
    <w:rsid w:val="00C4539D"/>
    <w:pPr>
      <w:numPr>
        <w:numId w:val="44"/>
      </w:numPr>
      <w:spacing w:before="120" w:after="0"/>
    </w:pPr>
    <w:rPr>
      <w:rFonts w:ascii="Times New Roman" w:eastAsia="Times New Roman" w:hAnsi="Times New Roman" w:cs="Times New Roman"/>
      <w:sz w:val="24"/>
      <w:szCs w:val="24"/>
      <w:lang w:bidi="ar-SA"/>
    </w:rPr>
  </w:style>
  <w:style w:type="character" w:customStyle="1" w:styleId="IHyperlink">
    <w:name w:val="IHyperlink"/>
    <w:basedOn w:val="Hyperlink"/>
    <w:uiPriority w:val="99"/>
    <w:rsid w:val="00C4539D"/>
    <w:rPr>
      <w:rFonts w:ascii="Arial" w:hAnsi="Arial" w:cs="Times New Roman"/>
      <w:color w:val="008000"/>
      <w:sz w:val="24"/>
      <w:u w:val="dotted" w:color="008000"/>
    </w:rPr>
  </w:style>
  <w:style w:type="numbering" w:customStyle="1" w:styleId="NoList2">
    <w:name w:val="No List2"/>
    <w:next w:val="NoList"/>
    <w:uiPriority w:val="99"/>
    <w:semiHidden/>
    <w:unhideWhenUsed/>
    <w:rsid w:val="00A63C57"/>
  </w:style>
  <w:style w:type="paragraph" w:customStyle="1" w:styleId="h11">
    <w:name w:val="h11"/>
    <w:basedOn w:val="Normal"/>
    <w:next w:val="Normal"/>
    <w:qFormat/>
    <w:rsid w:val="00A63C57"/>
    <w:pPr>
      <w:spacing w:before="480" w:after="0"/>
      <w:ind w:left="432" w:hanging="432"/>
      <w:contextualSpacing/>
      <w:outlineLvl w:val="0"/>
    </w:pPr>
    <w:rPr>
      <w:rFonts w:ascii="Cambria" w:eastAsia="Times New Roman" w:hAnsi="Cambria" w:cs="Times New Roman"/>
      <w:b/>
      <w:bCs/>
      <w:sz w:val="28"/>
      <w:szCs w:val="28"/>
    </w:rPr>
  </w:style>
  <w:style w:type="paragraph" w:customStyle="1" w:styleId="L21">
    <w:name w:val="L21"/>
    <w:basedOn w:val="Normal"/>
    <w:next w:val="Normal"/>
    <w:unhideWhenUsed/>
    <w:qFormat/>
    <w:rsid w:val="00A63C57"/>
    <w:pPr>
      <w:spacing w:before="200" w:after="0"/>
      <w:ind w:left="1126" w:hanging="576"/>
      <w:outlineLvl w:val="1"/>
    </w:pPr>
    <w:rPr>
      <w:rFonts w:ascii="Cambria" w:eastAsia="Times New Roman" w:hAnsi="Cambria" w:cs="Times New Roman"/>
      <w:b/>
      <w:bCs/>
      <w:sz w:val="26"/>
      <w:szCs w:val="26"/>
      <w:lang w:bidi="ar-SA"/>
    </w:rPr>
  </w:style>
  <w:style w:type="paragraph" w:customStyle="1" w:styleId="HeadingC1">
    <w:name w:val="Heading C1"/>
    <w:basedOn w:val="Normal"/>
    <w:next w:val="Normal"/>
    <w:unhideWhenUsed/>
    <w:qFormat/>
    <w:rsid w:val="00A63C57"/>
    <w:pPr>
      <w:spacing w:before="200" w:after="0" w:line="271" w:lineRule="auto"/>
      <w:ind w:left="720" w:hanging="720"/>
      <w:outlineLvl w:val="2"/>
    </w:pPr>
    <w:rPr>
      <w:rFonts w:ascii="Cambria" w:eastAsia="Times New Roman" w:hAnsi="Cambria" w:cs="Times New Roman"/>
      <w:b/>
      <w:bCs/>
      <w:lang w:bidi="ar-SA"/>
    </w:rPr>
  </w:style>
  <w:style w:type="paragraph" w:customStyle="1" w:styleId="h41">
    <w:name w:val="h41"/>
    <w:basedOn w:val="Normal"/>
    <w:next w:val="Normal"/>
    <w:unhideWhenUsed/>
    <w:qFormat/>
    <w:rsid w:val="00A63C57"/>
    <w:pPr>
      <w:spacing w:before="200" w:after="0"/>
      <w:ind w:left="864" w:hanging="864"/>
      <w:outlineLvl w:val="3"/>
    </w:pPr>
    <w:rPr>
      <w:rFonts w:ascii="Cambria" w:eastAsia="Times New Roman" w:hAnsi="Cambria" w:cs="Times New Roman"/>
      <w:b/>
      <w:bCs/>
      <w:i/>
      <w:iCs/>
    </w:rPr>
  </w:style>
  <w:style w:type="paragraph" w:customStyle="1" w:styleId="Heading51">
    <w:name w:val="Heading 51"/>
    <w:basedOn w:val="Normal"/>
    <w:next w:val="Normal"/>
    <w:unhideWhenUsed/>
    <w:qFormat/>
    <w:rsid w:val="00A63C57"/>
    <w:pPr>
      <w:spacing w:before="200" w:after="0"/>
      <w:ind w:left="1008" w:hanging="1008"/>
      <w:outlineLvl w:val="4"/>
    </w:pPr>
    <w:rPr>
      <w:rFonts w:ascii="Cambria" w:eastAsia="Times New Roman" w:hAnsi="Cambria" w:cs="Times New Roman"/>
      <w:b/>
      <w:bCs/>
      <w:color w:val="7F7F7F"/>
    </w:rPr>
  </w:style>
  <w:style w:type="paragraph" w:customStyle="1" w:styleId="h61">
    <w:name w:val="h61"/>
    <w:basedOn w:val="Normal"/>
    <w:next w:val="Normal"/>
    <w:unhideWhenUsed/>
    <w:qFormat/>
    <w:rsid w:val="00A63C57"/>
    <w:pPr>
      <w:spacing w:after="0" w:line="271" w:lineRule="auto"/>
      <w:ind w:left="1152" w:hanging="1152"/>
      <w:outlineLvl w:val="5"/>
    </w:pPr>
    <w:rPr>
      <w:rFonts w:ascii="Cambria" w:eastAsia="Times New Roman" w:hAnsi="Cambria" w:cs="Times New Roman"/>
      <w:b/>
      <w:bCs/>
      <w:i/>
      <w:iCs/>
      <w:color w:val="7F7F7F"/>
    </w:rPr>
  </w:style>
  <w:style w:type="paragraph" w:customStyle="1" w:styleId="Heading71">
    <w:name w:val="Heading 71"/>
    <w:basedOn w:val="Normal"/>
    <w:next w:val="Normal"/>
    <w:unhideWhenUsed/>
    <w:qFormat/>
    <w:rsid w:val="00A63C57"/>
    <w:pPr>
      <w:spacing w:after="0"/>
      <w:ind w:left="1296" w:hanging="1296"/>
      <w:outlineLvl w:val="6"/>
    </w:pPr>
    <w:rPr>
      <w:rFonts w:ascii="Cambria" w:eastAsia="Times New Roman" w:hAnsi="Cambria" w:cs="Times New Roman"/>
      <w:i/>
      <w:iCs/>
    </w:rPr>
  </w:style>
  <w:style w:type="paragraph" w:customStyle="1" w:styleId="Heading81">
    <w:name w:val="Heading 81"/>
    <w:basedOn w:val="Normal"/>
    <w:next w:val="Normal"/>
    <w:unhideWhenUsed/>
    <w:qFormat/>
    <w:rsid w:val="00A63C57"/>
    <w:pPr>
      <w:spacing w:after="0"/>
      <w:ind w:left="1440" w:hanging="1440"/>
      <w:outlineLvl w:val="7"/>
    </w:pPr>
    <w:rPr>
      <w:rFonts w:ascii="Cambria" w:eastAsia="Times New Roman" w:hAnsi="Cambria" w:cs="Times New Roman"/>
      <w:sz w:val="20"/>
      <w:szCs w:val="20"/>
    </w:rPr>
  </w:style>
  <w:style w:type="paragraph" w:customStyle="1" w:styleId="Heading91">
    <w:name w:val="Heading 91"/>
    <w:basedOn w:val="Normal"/>
    <w:next w:val="Normal"/>
    <w:unhideWhenUsed/>
    <w:qFormat/>
    <w:rsid w:val="00A63C57"/>
    <w:pPr>
      <w:spacing w:after="0"/>
      <w:ind w:left="1584" w:hanging="1584"/>
      <w:outlineLvl w:val="8"/>
    </w:pPr>
    <w:rPr>
      <w:rFonts w:ascii="Cambria" w:eastAsia="Times New Roman" w:hAnsi="Cambria" w:cs="Times New Roman"/>
      <w:i/>
      <w:iCs/>
      <w:spacing w:val="5"/>
      <w:sz w:val="20"/>
      <w:szCs w:val="20"/>
    </w:rPr>
  </w:style>
  <w:style w:type="numbering" w:customStyle="1" w:styleId="NoList11">
    <w:name w:val="No List11"/>
    <w:next w:val="NoList"/>
    <w:uiPriority w:val="99"/>
    <w:semiHidden/>
    <w:unhideWhenUsed/>
    <w:rsid w:val="00A63C57"/>
  </w:style>
  <w:style w:type="table" w:customStyle="1" w:styleId="TableGrid20">
    <w:name w:val="Table Grid2"/>
    <w:basedOn w:val="TableNormal"/>
    <w:next w:val="TableGrid"/>
    <w:rsid w:val="00A63C57"/>
    <w:pPr>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A63C57"/>
    <w:pPr>
      <w:pBdr>
        <w:bottom w:val="single" w:sz="4" w:space="1" w:color="auto"/>
      </w:pBdr>
      <w:contextualSpacing/>
    </w:pPr>
    <w:rPr>
      <w:rFonts w:ascii="Cambria" w:eastAsia="Times New Roman" w:hAnsi="Cambria" w:cs="Times New Roman"/>
      <w:spacing w:val="5"/>
      <w:sz w:val="52"/>
      <w:szCs w:val="52"/>
    </w:rPr>
  </w:style>
  <w:style w:type="paragraph" w:customStyle="1" w:styleId="Subtitle1">
    <w:name w:val="Subtitle1"/>
    <w:basedOn w:val="Normal"/>
    <w:next w:val="Normal"/>
    <w:qFormat/>
    <w:rsid w:val="00A63C57"/>
    <w:pPr>
      <w:spacing w:after="600"/>
    </w:pPr>
    <w:rPr>
      <w:rFonts w:ascii="Cambria" w:eastAsia="Times New Roman" w:hAnsi="Cambria" w:cs="Times New Roman"/>
      <w:i/>
      <w:iCs/>
      <w:spacing w:val="13"/>
      <w:sz w:val="24"/>
      <w:szCs w:val="24"/>
      <w:lang w:bidi="ar-SA"/>
    </w:rPr>
  </w:style>
  <w:style w:type="numbering" w:customStyle="1" w:styleId="1ai1">
    <w:name w:val="1 / a / i1"/>
    <w:basedOn w:val="NoList"/>
    <w:next w:val="1ai"/>
    <w:rsid w:val="00A63C57"/>
  </w:style>
  <w:style w:type="numbering" w:customStyle="1" w:styleId="1111111">
    <w:name w:val="1 / 1.1 / 1.1.11"/>
    <w:basedOn w:val="NoList"/>
    <w:next w:val="111111"/>
    <w:rsid w:val="00A63C57"/>
  </w:style>
  <w:style w:type="character" w:customStyle="1" w:styleId="Heading2Char1">
    <w:name w:val="Heading 2 Char1"/>
    <w:basedOn w:val="DefaultParagraphFont"/>
    <w:uiPriority w:val="9"/>
    <w:semiHidden/>
    <w:rsid w:val="00A63C57"/>
    <w:rPr>
      <w:rFonts w:ascii="Cambria" w:eastAsia="Times New Roman" w:hAnsi="Cambria" w:cs="Times New Roman"/>
      <w:b/>
      <w:bCs/>
      <w:color w:val="4F81BD"/>
      <w:sz w:val="26"/>
      <w:szCs w:val="26"/>
    </w:rPr>
  </w:style>
  <w:style w:type="character" w:customStyle="1" w:styleId="Heading3Char1">
    <w:name w:val="Heading 3 Char1"/>
    <w:basedOn w:val="DefaultParagraphFont"/>
    <w:uiPriority w:val="9"/>
    <w:semiHidden/>
    <w:rsid w:val="00A63C57"/>
    <w:rPr>
      <w:rFonts w:ascii="Cambria" w:eastAsia="Times New Roman" w:hAnsi="Cambria" w:cs="Times New Roman"/>
      <w:b/>
      <w:bCs/>
      <w:color w:val="4F81BD"/>
    </w:rPr>
  </w:style>
  <w:style w:type="numbering" w:customStyle="1" w:styleId="ArticleSection1">
    <w:name w:val="Article / Section1"/>
    <w:basedOn w:val="NoList"/>
    <w:next w:val="ArticleSection"/>
    <w:rsid w:val="00A63C57"/>
  </w:style>
  <w:style w:type="table" w:customStyle="1" w:styleId="Table3Deffects11">
    <w:name w:val="Table 3D effects 11"/>
    <w:basedOn w:val="TableNormal"/>
    <w:next w:val="Table3Deffects1"/>
    <w:rsid w:val="00A63C57"/>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rsid w:val="00A63C57"/>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rsid w:val="00A63C57"/>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A63C57"/>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A63C57"/>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A63C57"/>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rsid w:val="00A63C57"/>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rsid w:val="00A63C57"/>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A63C57"/>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A63C57"/>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rsid w:val="00A63C57"/>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rsid w:val="00A63C57"/>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rsid w:val="00A63C57"/>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rsid w:val="00A63C57"/>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rsid w:val="00A63C57"/>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rsid w:val="00A63C57"/>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rsid w:val="00A63C57"/>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A63C57"/>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rsid w:val="00A63C57"/>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rsid w:val="00A63C57"/>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rsid w:val="00A63C57"/>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rsid w:val="00A63C57"/>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rsid w:val="00A63C57"/>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rsid w:val="00A63C57"/>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rsid w:val="00A63C57"/>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rsid w:val="00A63C57"/>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rsid w:val="00A63C57"/>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rsid w:val="00A63C57"/>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rsid w:val="00A63C57"/>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rsid w:val="00A63C57"/>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rsid w:val="00A63C57"/>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rsid w:val="00A63C57"/>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rsid w:val="00A63C57"/>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rsid w:val="00A63C57"/>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A63C57"/>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rsid w:val="00A63C57"/>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rsid w:val="00A63C57"/>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rsid w:val="00A63C57"/>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rsid w:val="00A63C57"/>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rsid w:val="00A63C5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rsid w:val="00A63C57"/>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rsid w:val="00A63C57"/>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rsid w:val="00A63C57"/>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NoList111">
    <w:name w:val="No List111"/>
    <w:next w:val="NoList"/>
    <w:uiPriority w:val="99"/>
    <w:semiHidden/>
    <w:unhideWhenUsed/>
    <w:rsid w:val="00A63C57"/>
  </w:style>
  <w:style w:type="table" w:customStyle="1" w:styleId="LightList1">
    <w:name w:val="Light List1"/>
    <w:basedOn w:val="TableNormal"/>
    <w:next w:val="LightList"/>
    <w:uiPriority w:val="61"/>
    <w:rsid w:val="00A63C57"/>
    <w:pPr>
      <w:spacing w:after="0" w:line="240" w:lineRule="auto"/>
    </w:pPr>
    <w:rPr>
      <w:rFonts w:ascii="Arial" w:eastAsia="Calibri" w:hAnsi="Arial" w:cs="Times New Roman"/>
      <w:sz w:val="20"/>
      <w:szCs w:val="20"/>
      <w:lang w:bidi="ar-S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1">
    <w:name w:val="Medium Shading 11"/>
    <w:basedOn w:val="TableNormal"/>
    <w:next w:val="MediumShading1"/>
    <w:uiPriority w:val="63"/>
    <w:rsid w:val="00A63C57"/>
    <w:pPr>
      <w:spacing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rPr>
      <w:cantSplit/>
    </w:trPr>
    <w:tblStylePr w:type="firstRow">
      <w:pPr>
        <w:spacing w:before="0" w:after="0" w:line="240" w:lineRule="auto"/>
      </w:pPr>
      <w:rPr>
        <w:rFonts w:ascii="Arial" w:hAnsi="Arial"/>
        <w:b/>
        <w:bCs/>
        <w:color w:val="auto"/>
        <w:sz w:val="18"/>
      </w:rPr>
      <w:tblPr/>
      <w:tcPr>
        <w:shd w:val="clear" w:color="auto" w:fill="BFBFB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ascii="Arial" w:hAnsi="Arial"/>
        <w:b/>
        <w:bCs/>
        <w:sz w:val="18"/>
      </w:rPr>
    </w:tblStylePr>
    <w:tblStylePr w:type="lastCol">
      <w:rPr>
        <w:b/>
        <w:bCs/>
      </w:rPr>
    </w:tblStylePr>
    <w:tblStylePr w:type="band1Vert">
      <w:tblPr/>
      <w:tcPr>
        <w:shd w:val="clear" w:color="auto" w:fill="F2F2F2"/>
      </w:tcPr>
    </w:tblStylePr>
    <w:tblStylePr w:type="band1Horz">
      <w:tblPr/>
      <w:tcPr>
        <w:shd w:val="clear" w:color="auto" w:fill="F2F2F2"/>
      </w:tcPr>
    </w:tblStylePr>
    <w:tblStylePr w:type="band2Horz">
      <w:tblPr/>
      <w:tcPr>
        <w:tcBorders>
          <w:insideH w:val="nil"/>
          <w:insideV w:val="nil"/>
        </w:tcBorders>
      </w:tcPr>
    </w:tblStylePr>
  </w:style>
  <w:style w:type="character" w:customStyle="1" w:styleId="SubtitleChar1">
    <w:name w:val="Subtitle Char1"/>
    <w:basedOn w:val="DefaultParagraphFont"/>
    <w:uiPriority w:val="11"/>
    <w:rsid w:val="00A63C57"/>
    <w:rPr>
      <w:rFonts w:ascii="Cambria" w:eastAsia="Times New Roman" w:hAnsi="Cambria" w:cs="Times New Roman"/>
      <w:i/>
      <w:iCs/>
      <w:color w:val="4F81BD"/>
      <w:spacing w:val="15"/>
      <w:sz w:val="24"/>
      <w:szCs w:val="24"/>
    </w:rPr>
  </w:style>
  <w:style w:type="character" w:customStyle="1" w:styleId="TitleChar1">
    <w:name w:val="Title Char1"/>
    <w:basedOn w:val="DefaultParagraphFont"/>
    <w:uiPriority w:val="10"/>
    <w:rsid w:val="00A63C57"/>
    <w:rPr>
      <w:rFonts w:ascii="Cambria" w:eastAsia="Times New Roman" w:hAnsi="Cambria" w:cs="Times New Roman"/>
      <w:color w:val="17365D"/>
      <w:spacing w:val="5"/>
      <w:kern w:val="28"/>
      <w:sz w:val="52"/>
      <w:szCs w:val="52"/>
    </w:rPr>
  </w:style>
  <w:style w:type="table" w:customStyle="1" w:styleId="LightList2">
    <w:name w:val="Light List2"/>
    <w:basedOn w:val="TableNormal"/>
    <w:next w:val="LightList"/>
    <w:uiPriority w:val="61"/>
    <w:rsid w:val="00A63C57"/>
    <w:pPr>
      <w:spacing w:after="0" w:line="240" w:lineRule="auto"/>
    </w:pPr>
    <w:rPr>
      <w:rFonts w:eastAsia="Calibri"/>
      <w:lang w:bidi="ar-SA"/>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2">
    <w:name w:val="Medium Shading 12"/>
    <w:basedOn w:val="TableNormal"/>
    <w:next w:val="MediumShading1"/>
    <w:uiPriority w:val="63"/>
    <w:rsid w:val="00A63C57"/>
    <w:pPr>
      <w:spacing w:after="0" w:line="240" w:lineRule="auto"/>
    </w:pPr>
    <w:rPr>
      <w:rFonts w:eastAsia="Calibri"/>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TableGrid30">
    <w:name w:val="Table Grid3"/>
    <w:basedOn w:val="TableNormal"/>
    <w:next w:val="TableGrid"/>
    <w:rsid w:val="00ED753F"/>
    <w:pPr>
      <w:spacing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62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21729">
      <w:bodyDiv w:val="1"/>
      <w:marLeft w:val="0"/>
      <w:marRight w:val="0"/>
      <w:marTop w:val="0"/>
      <w:marBottom w:val="0"/>
      <w:divBdr>
        <w:top w:val="none" w:sz="0" w:space="0" w:color="auto"/>
        <w:left w:val="none" w:sz="0" w:space="0" w:color="auto"/>
        <w:bottom w:val="none" w:sz="0" w:space="0" w:color="auto"/>
        <w:right w:val="none" w:sz="0" w:space="0" w:color="auto"/>
      </w:divBdr>
    </w:div>
    <w:div w:id="263075083">
      <w:bodyDiv w:val="1"/>
      <w:marLeft w:val="0"/>
      <w:marRight w:val="0"/>
      <w:marTop w:val="0"/>
      <w:marBottom w:val="0"/>
      <w:divBdr>
        <w:top w:val="none" w:sz="0" w:space="0" w:color="auto"/>
        <w:left w:val="none" w:sz="0" w:space="0" w:color="auto"/>
        <w:bottom w:val="none" w:sz="0" w:space="0" w:color="auto"/>
        <w:right w:val="none" w:sz="0" w:space="0" w:color="auto"/>
      </w:divBdr>
      <w:divsChild>
        <w:div w:id="2104762100">
          <w:marLeft w:val="0"/>
          <w:marRight w:val="0"/>
          <w:marTop w:val="0"/>
          <w:marBottom w:val="0"/>
          <w:divBdr>
            <w:top w:val="none" w:sz="0" w:space="0" w:color="auto"/>
            <w:left w:val="none" w:sz="0" w:space="0" w:color="auto"/>
            <w:bottom w:val="none" w:sz="0" w:space="0" w:color="auto"/>
            <w:right w:val="none" w:sz="0" w:space="0" w:color="auto"/>
          </w:divBdr>
        </w:div>
      </w:divsChild>
    </w:div>
    <w:div w:id="705761827">
      <w:bodyDiv w:val="1"/>
      <w:marLeft w:val="0"/>
      <w:marRight w:val="0"/>
      <w:marTop w:val="0"/>
      <w:marBottom w:val="0"/>
      <w:divBdr>
        <w:top w:val="none" w:sz="0" w:space="0" w:color="auto"/>
        <w:left w:val="none" w:sz="0" w:space="0" w:color="auto"/>
        <w:bottom w:val="none" w:sz="0" w:space="0" w:color="auto"/>
        <w:right w:val="none" w:sz="0" w:space="0" w:color="auto"/>
      </w:divBdr>
    </w:div>
    <w:div w:id="1023439280">
      <w:bodyDiv w:val="1"/>
      <w:marLeft w:val="0"/>
      <w:marRight w:val="0"/>
      <w:marTop w:val="0"/>
      <w:marBottom w:val="0"/>
      <w:divBdr>
        <w:top w:val="none" w:sz="0" w:space="0" w:color="auto"/>
        <w:left w:val="none" w:sz="0" w:space="0" w:color="auto"/>
        <w:bottom w:val="none" w:sz="0" w:space="0" w:color="auto"/>
        <w:right w:val="none" w:sz="0" w:space="0" w:color="auto"/>
      </w:divBdr>
      <w:divsChild>
        <w:div w:id="2095469879">
          <w:marLeft w:val="0"/>
          <w:marRight w:val="0"/>
          <w:marTop w:val="0"/>
          <w:marBottom w:val="0"/>
          <w:divBdr>
            <w:top w:val="none" w:sz="0" w:space="0" w:color="auto"/>
            <w:left w:val="none" w:sz="0" w:space="0" w:color="auto"/>
            <w:bottom w:val="none" w:sz="0" w:space="0" w:color="auto"/>
            <w:right w:val="none" w:sz="0" w:space="0" w:color="auto"/>
          </w:divBdr>
        </w:div>
      </w:divsChild>
    </w:div>
    <w:div w:id="1043098614">
      <w:bodyDiv w:val="1"/>
      <w:marLeft w:val="0"/>
      <w:marRight w:val="0"/>
      <w:marTop w:val="0"/>
      <w:marBottom w:val="0"/>
      <w:divBdr>
        <w:top w:val="none" w:sz="0" w:space="0" w:color="auto"/>
        <w:left w:val="none" w:sz="0" w:space="0" w:color="auto"/>
        <w:bottom w:val="none" w:sz="0" w:space="0" w:color="auto"/>
        <w:right w:val="none" w:sz="0" w:space="0" w:color="auto"/>
      </w:divBdr>
      <w:divsChild>
        <w:div w:id="58141714">
          <w:marLeft w:val="0"/>
          <w:marRight w:val="0"/>
          <w:marTop w:val="0"/>
          <w:marBottom w:val="0"/>
          <w:divBdr>
            <w:top w:val="none" w:sz="0" w:space="0" w:color="auto"/>
            <w:left w:val="none" w:sz="0" w:space="0" w:color="auto"/>
            <w:bottom w:val="none" w:sz="0" w:space="0" w:color="auto"/>
            <w:right w:val="none" w:sz="0" w:space="0" w:color="auto"/>
          </w:divBdr>
        </w:div>
      </w:divsChild>
    </w:div>
    <w:div w:id="1170676651">
      <w:bodyDiv w:val="1"/>
      <w:marLeft w:val="0"/>
      <w:marRight w:val="0"/>
      <w:marTop w:val="0"/>
      <w:marBottom w:val="0"/>
      <w:divBdr>
        <w:top w:val="none" w:sz="0" w:space="0" w:color="auto"/>
        <w:left w:val="none" w:sz="0" w:space="0" w:color="auto"/>
        <w:bottom w:val="none" w:sz="0" w:space="0" w:color="auto"/>
        <w:right w:val="none" w:sz="0" w:space="0" w:color="auto"/>
      </w:divBdr>
      <w:divsChild>
        <w:div w:id="497113763">
          <w:marLeft w:val="0"/>
          <w:marRight w:val="0"/>
          <w:marTop w:val="0"/>
          <w:marBottom w:val="0"/>
          <w:divBdr>
            <w:top w:val="none" w:sz="0" w:space="0" w:color="auto"/>
            <w:left w:val="none" w:sz="0" w:space="0" w:color="auto"/>
            <w:bottom w:val="none" w:sz="0" w:space="0" w:color="auto"/>
            <w:right w:val="none" w:sz="0" w:space="0" w:color="auto"/>
          </w:divBdr>
        </w:div>
      </w:divsChild>
    </w:div>
    <w:div w:id="1223448564">
      <w:bodyDiv w:val="1"/>
      <w:marLeft w:val="0"/>
      <w:marRight w:val="0"/>
      <w:marTop w:val="0"/>
      <w:marBottom w:val="0"/>
      <w:divBdr>
        <w:top w:val="none" w:sz="0" w:space="0" w:color="auto"/>
        <w:left w:val="none" w:sz="0" w:space="0" w:color="auto"/>
        <w:bottom w:val="none" w:sz="0" w:space="0" w:color="auto"/>
        <w:right w:val="none" w:sz="0" w:space="0" w:color="auto"/>
      </w:divBdr>
      <w:divsChild>
        <w:div w:id="409353250">
          <w:marLeft w:val="0"/>
          <w:marRight w:val="0"/>
          <w:marTop w:val="0"/>
          <w:marBottom w:val="0"/>
          <w:divBdr>
            <w:top w:val="none" w:sz="0" w:space="0" w:color="auto"/>
            <w:left w:val="none" w:sz="0" w:space="0" w:color="auto"/>
            <w:bottom w:val="none" w:sz="0" w:space="0" w:color="auto"/>
            <w:right w:val="none" w:sz="0" w:space="0" w:color="auto"/>
          </w:divBdr>
        </w:div>
        <w:div w:id="1805731906">
          <w:marLeft w:val="0"/>
          <w:marRight w:val="0"/>
          <w:marTop w:val="0"/>
          <w:marBottom w:val="0"/>
          <w:divBdr>
            <w:top w:val="none" w:sz="0" w:space="0" w:color="auto"/>
            <w:left w:val="none" w:sz="0" w:space="0" w:color="auto"/>
            <w:bottom w:val="none" w:sz="0" w:space="0" w:color="auto"/>
            <w:right w:val="none" w:sz="0" w:space="0" w:color="auto"/>
          </w:divBdr>
        </w:div>
        <w:div w:id="522327259">
          <w:marLeft w:val="0"/>
          <w:marRight w:val="0"/>
          <w:marTop w:val="0"/>
          <w:marBottom w:val="0"/>
          <w:divBdr>
            <w:top w:val="none" w:sz="0" w:space="0" w:color="auto"/>
            <w:left w:val="none" w:sz="0" w:space="0" w:color="auto"/>
            <w:bottom w:val="none" w:sz="0" w:space="0" w:color="auto"/>
            <w:right w:val="none" w:sz="0" w:space="0" w:color="auto"/>
          </w:divBdr>
        </w:div>
        <w:div w:id="480460516">
          <w:marLeft w:val="0"/>
          <w:marRight w:val="0"/>
          <w:marTop w:val="0"/>
          <w:marBottom w:val="0"/>
          <w:divBdr>
            <w:top w:val="none" w:sz="0" w:space="0" w:color="auto"/>
            <w:left w:val="none" w:sz="0" w:space="0" w:color="auto"/>
            <w:bottom w:val="none" w:sz="0" w:space="0" w:color="auto"/>
            <w:right w:val="none" w:sz="0" w:space="0" w:color="auto"/>
          </w:divBdr>
        </w:div>
        <w:div w:id="1207915650">
          <w:marLeft w:val="0"/>
          <w:marRight w:val="0"/>
          <w:marTop w:val="0"/>
          <w:marBottom w:val="0"/>
          <w:divBdr>
            <w:top w:val="none" w:sz="0" w:space="0" w:color="auto"/>
            <w:left w:val="none" w:sz="0" w:space="0" w:color="auto"/>
            <w:bottom w:val="none" w:sz="0" w:space="0" w:color="auto"/>
            <w:right w:val="none" w:sz="0" w:space="0" w:color="auto"/>
          </w:divBdr>
        </w:div>
        <w:div w:id="595792952">
          <w:marLeft w:val="0"/>
          <w:marRight w:val="0"/>
          <w:marTop w:val="0"/>
          <w:marBottom w:val="0"/>
          <w:divBdr>
            <w:top w:val="none" w:sz="0" w:space="0" w:color="auto"/>
            <w:left w:val="none" w:sz="0" w:space="0" w:color="auto"/>
            <w:bottom w:val="none" w:sz="0" w:space="0" w:color="auto"/>
            <w:right w:val="none" w:sz="0" w:space="0" w:color="auto"/>
          </w:divBdr>
        </w:div>
      </w:divsChild>
    </w:div>
    <w:div w:id="1279601749">
      <w:bodyDiv w:val="1"/>
      <w:marLeft w:val="0"/>
      <w:marRight w:val="0"/>
      <w:marTop w:val="0"/>
      <w:marBottom w:val="0"/>
      <w:divBdr>
        <w:top w:val="none" w:sz="0" w:space="0" w:color="auto"/>
        <w:left w:val="none" w:sz="0" w:space="0" w:color="auto"/>
        <w:bottom w:val="none" w:sz="0" w:space="0" w:color="auto"/>
        <w:right w:val="none" w:sz="0" w:space="0" w:color="auto"/>
      </w:divBdr>
    </w:div>
    <w:div w:id="1324040219">
      <w:bodyDiv w:val="1"/>
      <w:marLeft w:val="0"/>
      <w:marRight w:val="0"/>
      <w:marTop w:val="0"/>
      <w:marBottom w:val="0"/>
      <w:divBdr>
        <w:top w:val="none" w:sz="0" w:space="0" w:color="auto"/>
        <w:left w:val="none" w:sz="0" w:space="0" w:color="auto"/>
        <w:bottom w:val="none" w:sz="0" w:space="0" w:color="auto"/>
        <w:right w:val="none" w:sz="0" w:space="0" w:color="auto"/>
      </w:divBdr>
      <w:divsChild>
        <w:div w:id="2086299774">
          <w:marLeft w:val="0"/>
          <w:marRight w:val="0"/>
          <w:marTop w:val="0"/>
          <w:marBottom w:val="0"/>
          <w:divBdr>
            <w:top w:val="none" w:sz="0" w:space="0" w:color="auto"/>
            <w:left w:val="none" w:sz="0" w:space="0" w:color="auto"/>
            <w:bottom w:val="none" w:sz="0" w:space="0" w:color="auto"/>
            <w:right w:val="none" w:sz="0" w:space="0" w:color="auto"/>
          </w:divBdr>
          <w:divsChild>
            <w:div w:id="487095768">
              <w:marLeft w:val="0"/>
              <w:marRight w:val="0"/>
              <w:marTop w:val="100"/>
              <w:marBottom w:val="100"/>
              <w:divBdr>
                <w:top w:val="none" w:sz="0" w:space="0" w:color="auto"/>
                <w:left w:val="none" w:sz="0" w:space="0" w:color="auto"/>
                <w:bottom w:val="none" w:sz="0" w:space="0" w:color="auto"/>
                <w:right w:val="none" w:sz="0" w:space="0" w:color="auto"/>
              </w:divBdr>
              <w:divsChild>
                <w:div w:id="435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3294">
      <w:bodyDiv w:val="1"/>
      <w:marLeft w:val="0"/>
      <w:marRight w:val="0"/>
      <w:marTop w:val="0"/>
      <w:marBottom w:val="0"/>
      <w:divBdr>
        <w:top w:val="none" w:sz="0" w:space="0" w:color="auto"/>
        <w:left w:val="none" w:sz="0" w:space="0" w:color="auto"/>
        <w:bottom w:val="none" w:sz="0" w:space="0" w:color="auto"/>
        <w:right w:val="none" w:sz="0" w:space="0" w:color="auto"/>
      </w:divBdr>
    </w:div>
    <w:div w:id="1825464326">
      <w:bodyDiv w:val="1"/>
      <w:marLeft w:val="0"/>
      <w:marRight w:val="0"/>
      <w:marTop w:val="0"/>
      <w:marBottom w:val="0"/>
      <w:divBdr>
        <w:top w:val="none" w:sz="0" w:space="0" w:color="auto"/>
        <w:left w:val="none" w:sz="0" w:space="0" w:color="auto"/>
        <w:bottom w:val="none" w:sz="0" w:space="0" w:color="auto"/>
        <w:right w:val="none" w:sz="0" w:space="0" w:color="auto"/>
      </w:divBdr>
    </w:div>
    <w:div w:id="1883983788">
      <w:bodyDiv w:val="1"/>
      <w:marLeft w:val="0"/>
      <w:marRight w:val="0"/>
      <w:marTop w:val="0"/>
      <w:marBottom w:val="0"/>
      <w:divBdr>
        <w:top w:val="none" w:sz="0" w:space="0" w:color="auto"/>
        <w:left w:val="none" w:sz="0" w:space="0" w:color="auto"/>
        <w:bottom w:val="none" w:sz="0" w:space="0" w:color="auto"/>
        <w:right w:val="none" w:sz="0" w:space="0" w:color="auto"/>
      </w:divBdr>
    </w:div>
    <w:div w:id="1962150242">
      <w:bodyDiv w:val="1"/>
      <w:marLeft w:val="0"/>
      <w:marRight w:val="0"/>
      <w:marTop w:val="0"/>
      <w:marBottom w:val="0"/>
      <w:divBdr>
        <w:top w:val="none" w:sz="0" w:space="0" w:color="auto"/>
        <w:left w:val="none" w:sz="0" w:space="0" w:color="auto"/>
        <w:bottom w:val="none" w:sz="0" w:space="0" w:color="auto"/>
        <w:right w:val="none" w:sz="0" w:space="0" w:color="auto"/>
      </w:divBdr>
    </w:div>
    <w:div w:id="2054960827">
      <w:bodyDiv w:val="1"/>
      <w:marLeft w:val="0"/>
      <w:marRight w:val="0"/>
      <w:marTop w:val="0"/>
      <w:marBottom w:val="0"/>
      <w:divBdr>
        <w:top w:val="none" w:sz="0" w:space="0" w:color="auto"/>
        <w:left w:val="none" w:sz="0" w:space="0" w:color="auto"/>
        <w:bottom w:val="none" w:sz="0" w:space="0" w:color="auto"/>
        <w:right w:val="none" w:sz="0" w:space="0" w:color="auto"/>
      </w:divBdr>
    </w:div>
    <w:div w:id="2074499891">
      <w:bodyDiv w:val="1"/>
      <w:marLeft w:val="0"/>
      <w:marRight w:val="0"/>
      <w:marTop w:val="0"/>
      <w:marBottom w:val="0"/>
      <w:divBdr>
        <w:top w:val="none" w:sz="0" w:space="0" w:color="auto"/>
        <w:left w:val="none" w:sz="0" w:space="0" w:color="auto"/>
        <w:bottom w:val="none" w:sz="0" w:space="0" w:color="auto"/>
        <w:right w:val="none" w:sz="0" w:space="0" w:color="auto"/>
      </w:divBdr>
    </w:div>
    <w:div w:id="2113932781">
      <w:bodyDiv w:val="1"/>
      <w:marLeft w:val="0"/>
      <w:marRight w:val="0"/>
      <w:marTop w:val="0"/>
      <w:marBottom w:val="0"/>
      <w:divBdr>
        <w:top w:val="none" w:sz="0" w:space="0" w:color="auto"/>
        <w:left w:val="none" w:sz="0" w:space="0" w:color="auto"/>
        <w:bottom w:val="none" w:sz="0" w:space="0" w:color="auto"/>
        <w:right w:val="none" w:sz="0" w:space="0" w:color="auto"/>
      </w:divBdr>
    </w:div>
    <w:div w:id="2131437120">
      <w:bodyDiv w:val="1"/>
      <w:marLeft w:val="0"/>
      <w:marRight w:val="0"/>
      <w:marTop w:val="0"/>
      <w:marBottom w:val="0"/>
      <w:divBdr>
        <w:top w:val="none" w:sz="0" w:space="0" w:color="auto"/>
        <w:left w:val="none" w:sz="0" w:space="0" w:color="auto"/>
        <w:bottom w:val="none" w:sz="0" w:space="0" w:color="auto"/>
        <w:right w:val="none" w:sz="0" w:space="0" w:color="auto"/>
      </w:divBdr>
      <w:divsChild>
        <w:div w:id="435754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sa.gov/dataexchange/eCBSV/documents/eCBSV_webpage_content.pdf"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A9A4713B3D25F24AA0ADD9CE9A76DFBD" ma:contentTypeVersion="4" ma:contentTypeDescription="Materials and documents that contain MITRE authored content and other content directly attributable to MITRE and its work" ma:contentTypeScope="" ma:versionID="cd47a4f83b6b67f40d09377cde16c23a">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5c6e513bc3b0b8d7782d5fa81e022fcd"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ma:readOnly="false">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ma:readOnly="false">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053F6488-85B6-439A-BBD6-53F1DF82889F}">
  <ds:schemaRefs>
    <ds:schemaRef ds:uri="http://schemas.openxmlformats.org/officeDocument/2006/bibliography"/>
  </ds:schemaRefs>
</ds:datastoreItem>
</file>

<file path=customXml/itemProps2.xml><?xml version="1.0" encoding="utf-8"?>
<ds:datastoreItem xmlns:ds="http://schemas.openxmlformats.org/officeDocument/2006/customXml" ds:itemID="{4255A3C0-44C2-48B8-AAC4-ECB7CD67B2D4}">
  <ds:schemaRefs>
    <ds:schemaRef ds:uri="http://schemas.microsoft.com/office/2006/metadata/propertie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65963B24-C836-41DF-9C27-AF0355E71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28671-89EE-455A-B986-011FC2A7CE9E}">
  <ds:schemaRefs>
    <ds:schemaRef ds:uri="http://schemas.microsoft.com/sharepoint/v3/contenttype/forms"/>
  </ds:schemaRefs>
</ds:datastoreItem>
</file>

<file path=customXml/itemProps5.xml><?xml version="1.0" encoding="utf-8"?>
<ds:datastoreItem xmlns:ds="http://schemas.openxmlformats.org/officeDocument/2006/customXml" ds:itemID="{B4670E8B-0132-4ED4-A72E-A37C165E9553}">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12</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Education Funding Corporation</vt:lpstr>
    </vt:vector>
  </TitlesOfParts>
  <Company>Veterans Health Administration</Company>
  <LinksUpToDate>false</LinksUpToDate>
  <CharactersWithSpaces>6650</CharactersWithSpaces>
  <SharedDoc>false</SharedDoc>
  <HLinks>
    <vt:vector size="624" baseType="variant">
      <vt:variant>
        <vt:i4>8126567</vt:i4>
      </vt:variant>
      <vt:variant>
        <vt:i4>615</vt:i4>
      </vt:variant>
      <vt:variant>
        <vt:i4>0</vt:i4>
      </vt:variant>
      <vt:variant>
        <vt:i4>5</vt:i4>
      </vt:variant>
      <vt:variant>
        <vt:lpwstr/>
      </vt:variant>
      <vt:variant>
        <vt:lpwstr>Estimation1</vt:lpwstr>
      </vt:variant>
      <vt:variant>
        <vt:i4>1703966</vt:i4>
      </vt:variant>
      <vt:variant>
        <vt:i4>612</vt:i4>
      </vt:variant>
      <vt:variant>
        <vt:i4>0</vt:i4>
      </vt:variant>
      <vt:variant>
        <vt:i4>5</vt:i4>
      </vt:variant>
      <vt:variant>
        <vt:lpwstr>http://vista.med.va.gov/pas/FunctionPoint/default.asp</vt:lpwstr>
      </vt:variant>
      <vt:variant>
        <vt:lpwstr/>
      </vt:variant>
      <vt:variant>
        <vt:i4>1179651</vt:i4>
      </vt:variant>
      <vt:variant>
        <vt:i4>606</vt:i4>
      </vt:variant>
      <vt:variant>
        <vt:i4>0</vt:i4>
      </vt:variant>
      <vt:variant>
        <vt:i4>5</vt:i4>
      </vt:variant>
      <vt:variant>
        <vt:lpwstr/>
      </vt:variant>
      <vt:variant>
        <vt:lpwstr>UserClassCharacteristics1</vt:lpwstr>
      </vt:variant>
      <vt:variant>
        <vt:i4>851981</vt:i4>
      </vt:variant>
      <vt:variant>
        <vt:i4>600</vt:i4>
      </vt:variant>
      <vt:variant>
        <vt:i4>0</vt:i4>
      </vt:variant>
      <vt:variant>
        <vt:i4>5</vt:i4>
      </vt:variant>
      <vt:variant>
        <vt:lpwstr/>
      </vt:variant>
      <vt:variant>
        <vt:lpwstr>_Purchased_Components</vt:lpwstr>
      </vt:variant>
      <vt:variant>
        <vt:i4>4128878</vt:i4>
      </vt:variant>
      <vt:variant>
        <vt:i4>594</vt:i4>
      </vt:variant>
      <vt:variant>
        <vt:i4>0</vt:i4>
      </vt:variant>
      <vt:variant>
        <vt:i4>5</vt:i4>
      </vt:variant>
      <vt:variant>
        <vt:lpwstr/>
      </vt:variant>
      <vt:variant>
        <vt:lpwstr>LegalCopyrightandOtherNotices1</vt:lpwstr>
      </vt:variant>
      <vt:variant>
        <vt:i4>196714</vt:i4>
      </vt:variant>
      <vt:variant>
        <vt:i4>588</vt:i4>
      </vt:variant>
      <vt:variant>
        <vt:i4>0</vt:i4>
      </vt:variant>
      <vt:variant>
        <vt:i4>5</vt:i4>
      </vt:variant>
      <vt:variant>
        <vt:lpwstr/>
      </vt:variant>
      <vt:variant>
        <vt:lpwstr>_User_Interfaces_1</vt:lpwstr>
      </vt:variant>
      <vt:variant>
        <vt:i4>3276843</vt:i4>
      </vt:variant>
      <vt:variant>
        <vt:i4>582</vt:i4>
      </vt:variant>
      <vt:variant>
        <vt:i4>0</vt:i4>
      </vt:variant>
      <vt:variant>
        <vt:i4>5</vt:i4>
      </vt:variant>
      <vt:variant>
        <vt:lpwstr/>
      </vt:variant>
      <vt:variant>
        <vt:lpwstr>_Software_Interfaces</vt:lpwstr>
      </vt:variant>
      <vt:variant>
        <vt:i4>3997749</vt:i4>
      </vt:variant>
      <vt:variant>
        <vt:i4>576</vt:i4>
      </vt:variant>
      <vt:variant>
        <vt:i4>0</vt:i4>
      </vt:variant>
      <vt:variant>
        <vt:i4>5</vt:i4>
      </vt:variant>
      <vt:variant>
        <vt:lpwstr/>
      </vt:variant>
      <vt:variant>
        <vt:lpwstr>_Hardware_Interfaces</vt:lpwstr>
      </vt:variant>
      <vt:variant>
        <vt:i4>5111829</vt:i4>
      </vt:variant>
      <vt:variant>
        <vt:i4>570</vt:i4>
      </vt:variant>
      <vt:variant>
        <vt:i4>0</vt:i4>
      </vt:variant>
      <vt:variant>
        <vt:i4>5</vt:i4>
      </vt:variant>
      <vt:variant>
        <vt:lpwstr/>
      </vt:variant>
      <vt:variant>
        <vt:lpwstr>ComminicationInterfaces1</vt:lpwstr>
      </vt:variant>
      <vt:variant>
        <vt:i4>8192107</vt:i4>
      </vt:variant>
      <vt:variant>
        <vt:i4>564</vt:i4>
      </vt:variant>
      <vt:variant>
        <vt:i4>0</vt:i4>
      </vt:variant>
      <vt:variant>
        <vt:i4>5</vt:i4>
      </vt:variant>
      <vt:variant>
        <vt:lpwstr/>
      </vt:variant>
      <vt:variant>
        <vt:lpwstr>Interfaces1</vt:lpwstr>
      </vt:variant>
      <vt:variant>
        <vt:i4>5636098</vt:i4>
      </vt:variant>
      <vt:variant>
        <vt:i4>558</vt:i4>
      </vt:variant>
      <vt:variant>
        <vt:i4>0</vt:i4>
      </vt:variant>
      <vt:variant>
        <vt:i4>5</vt:i4>
      </vt:variant>
      <vt:variant>
        <vt:lpwstr/>
      </vt:variant>
      <vt:variant>
        <vt:lpwstr>ApplicableStandards1</vt:lpwstr>
      </vt:variant>
      <vt:variant>
        <vt:i4>8323196</vt:i4>
      </vt:variant>
      <vt:variant>
        <vt:i4>552</vt:i4>
      </vt:variant>
      <vt:variant>
        <vt:i4>0</vt:i4>
      </vt:variant>
      <vt:variant>
        <vt:i4>5</vt:i4>
      </vt:variant>
      <vt:variant>
        <vt:lpwstr/>
      </vt:variant>
      <vt:variant>
        <vt:lpwstr>UsablitySpecifications1</vt:lpwstr>
      </vt:variant>
      <vt:variant>
        <vt:i4>7340146</vt:i4>
      </vt:variant>
      <vt:variant>
        <vt:i4>546</vt:i4>
      </vt:variant>
      <vt:variant>
        <vt:i4>0</vt:i4>
      </vt:variant>
      <vt:variant>
        <vt:i4>5</vt:i4>
      </vt:variant>
      <vt:variant>
        <vt:lpwstr/>
      </vt:variant>
      <vt:variant>
        <vt:lpwstr>SystemFeatures1</vt:lpwstr>
      </vt:variant>
      <vt:variant>
        <vt:i4>8257638</vt:i4>
      </vt:variant>
      <vt:variant>
        <vt:i4>540</vt:i4>
      </vt:variant>
      <vt:variant>
        <vt:i4>0</vt:i4>
      </vt:variant>
      <vt:variant>
        <vt:i4>5</vt:i4>
      </vt:variant>
      <vt:variant>
        <vt:lpwstr/>
      </vt:variant>
      <vt:variant>
        <vt:lpwstr>SecuritySpecifications1</vt:lpwstr>
      </vt:variant>
      <vt:variant>
        <vt:i4>6291581</vt:i4>
      </vt:variant>
      <vt:variant>
        <vt:i4>534</vt:i4>
      </vt:variant>
      <vt:variant>
        <vt:i4>0</vt:i4>
      </vt:variant>
      <vt:variant>
        <vt:i4>5</vt:i4>
      </vt:variant>
      <vt:variant>
        <vt:lpwstr/>
      </vt:variant>
      <vt:variant>
        <vt:lpwstr>ScopeofIntegration1</vt:lpwstr>
      </vt:variant>
      <vt:variant>
        <vt:i4>3604600</vt:i4>
      </vt:variant>
      <vt:variant>
        <vt:i4>528</vt:i4>
      </vt:variant>
      <vt:variant>
        <vt:i4>0</vt:i4>
      </vt:variant>
      <vt:variant>
        <vt:i4>5</vt:i4>
      </vt:variant>
      <vt:variant>
        <vt:lpwstr/>
      </vt:variant>
      <vt:variant>
        <vt:lpwstr>ReliabilitySpecifications1</vt:lpwstr>
      </vt:variant>
      <vt:variant>
        <vt:i4>4194333</vt:i4>
      </vt:variant>
      <vt:variant>
        <vt:i4>522</vt:i4>
      </vt:variant>
      <vt:variant>
        <vt:i4>0</vt:i4>
      </vt:variant>
      <vt:variant>
        <vt:i4>5</vt:i4>
      </vt:variant>
      <vt:variant>
        <vt:lpwstr/>
      </vt:variant>
      <vt:variant>
        <vt:lpwstr>QualityAttributesSpecifications1</vt:lpwstr>
      </vt:variant>
      <vt:variant>
        <vt:i4>3276917</vt:i4>
      </vt:variant>
      <vt:variant>
        <vt:i4>516</vt:i4>
      </vt:variant>
      <vt:variant>
        <vt:i4>0</vt:i4>
      </vt:variant>
      <vt:variant>
        <vt:i4>5</vt:i4>
      </vt:variant>
      <vt:variant>
        <vt:lpwstr/>
      </vt:variant>
      <vt:variant>
        <vt:lpwstr>PerformanceSpecifications1</vt:lpwstr>
      </vt:variant>
      <vt:variant>
        <vt:i4>3080317</vt:i4>
      </vt:variant>
      <vt:variant>
        <vt:i4>510</vt:i4>
      </vt:variant>
      <vt:variant>
        <vt:i4>0</vt:i4>
      </vt:variant>
      <vt:variant>
        <vt:i4>5</vt:i4>
      </vt:variant>
      <vt:variant>
        <vt:lpwstr/>
      </vt:variant>
      <vt:variant>
        <vt:lpwstr>MultiDivisionalSpecifications1</vt:lpwstr>
      </vt:variant>
      <vt:variant>
        <vt:i4>983070</vt:i4>
      </vt:variant>
      <vt:variant>
        <vt:i4>504</vt:i4>
      </vt:variant>
      <vt:variant>
        <vt:i4>0</vt:i4>
      </vt:variant>
      <vt:variant>
        <vt:i4>5</vt:i4>
      </vt:variant>
      <vt:variant>
        <vt:lpwstr/>
      </vt:variant>
      <vt:variant>
        <vt:lpwstr>GraphicalUserInterfaceSpecifications1</vt:lpwstr>
      </vt:variant>
      <vt:variant>
        <vt:i4>196610</vt:i4>
      </vt:variant>
      <vt:variant>
        <vt:i4>498</vt:i4>
      </vt:variant>
      <vt:variant>
        <vt:i4>0</vt:i4>
      </vt:variant>
      <vt:variant>
        <vt:i4>5</vt:i4>
      </vt:variant>
      <vt:variant>
        <vt:lpwstr/>
      </vt:variant>
      <vt:variant>
        <vt:lpwstr>FunctionalSpecifications1</vt:lpwstr>
      </vt:variant>
      <vt:variant>
        <vt:i4>1179677</vt:i4>
      </vt:variant>
      <vt:variant>
        <vt:i4>492</vt:i4>
      </vt:variant>
      <vt:variant>
        <vt:i4>0</vt:i4>
      </vt:variant>
      <vt:variant>
        <vt:i4>5</vt:i4>
      </vt:variant>
      <vt:variant>
        <vt:lpwstr/>
      </vt:variant>
      <vt:variant>
        <vt:lpwstr>_Documentation_Specifications</vt:lpwstr>
      </vt:variant>
      <vt:variant>
        <vt:i4>3670038</vt:i4>
      </vt:variant>
      <vt:variant>
        <vt:i4>486</vt:i4>
      </vt:variant>
      <vt:variant>
        <vt:i4>0</vt:i4>
      </vt:variant>
      <vt:variant>
        <vt:i4>5</vt:i4>
      </vt:variant>
      <vt:variant>
        <vt:lpwstr/>
      </vt:variant>
      <vt:variant>
        <vt:lpwstr>_Disaster_Recovery_Specifications</vt:lpwstr>
      </vt:variant>
      <vt:variant>
        <vt:i4>1769474</vt:i4>
      </vt:variant>
      <vt:variant>
        <vt:i4>480</vt:i4>
      </vt:variant>
      <vt:variant>
        <vt:i4>0</vt:i4>
      </vt:variant>
      <vt:variant>
        <vt:i4>5</vt:i4>
      </vt:variant>
      <vt:variant>
        <vt:lpwstr/>
      </vt:variant>
      <vt:variant>
        <vt:lpwstr>DesignConstrainstsSpecifications1</vt:lpwstr>
      </vt:variant>
      <vt:variant>
        <vt:i4>5963807</vt:i4>
      </vt:variant>
      <vt:variant>
        <vt:i4>474</vt:i4>
      </vt:variant>
      <vt:variant>
        <vt:i4>0</vt:i4>
      </vt:variant>
      <vt:variant>
        <vt:i4>5</vt:i4>
      </vt:variant>
      <vt:variant>
        <vt:lpwstr/>
      </vt:variant>
      <vt:variant>
        <vt:lpwstr>BusinessRulesSpecifications1</vt:lpwstr>
      </vt:variant>
      <vt:variant>
        <vt:i4>5111831</vt:i4>
      </vt:variant>
      <vt:variant>
        <vt:i4>468</vt:i4>
      </vt:variant>
      <vt:variant>
        <vt:i4>0</vt:i4>
      </vt:variant>
      <vt:variant>
        <vt:i4>5</vt:i4>
      </vt:variant>
      <vt:variant>
        <vt:lpwstr/>
      </vt:variant>
      <vt:variant>
        <vt:lpwstr>AccessabilitySpecifications1</vt:lpwstr>
      </vt:variant>
      <vt:variant>
        <vt:i4>6815846</vt:i4>
      </vt:variant>
      <vt:variant>
        <vt:i4>462</vt:i4>
      </vt:variant>
      <vt:variant>
        <vt:i4>0</vt:i4>
      </vt:variant>
      <vt:variant>
        <vt:i4>5</vt:i4>
      </vt:variant>
      <vt:variant>
        <vt:lpwstr/>
      </vt:variant>
      <vt:variant>
        <vt:lpwstr>SpecificSpecifications1</vt:lpwstr>
      </vt:variant>
      <vt:variant>
        <vt:i4>7667821</vt:i4>
      </vt:variant>
      <vt:variant>
        <vt:i4>456</vt:i4>
      </vt:variant>
      <vt:variant>
        <vt:i4>0</vt:i4>
      </vt:variant>
      <vt:variant>
        <vt:i4>5</vt:i4>
      </vt:variant>
      <vt:variant>
        <vt:lpwstr/>
      </vt:variant>
      <vt:variant>
        <vt:lpwstr>References1</vt:lpwstr>
      </vt:variant>
      <vt:variant>
        <vt:i4>5439492</vt:i4>
      </vt:variant>
      <vt:variant>
        <vt:i4>450</vt:i4>
      </vt:variant>
      <vt:variant>
        <vt:i4>0</vt:i4>
      </vt:variant>
      <vt:variant>
        <vt:i4>5</vt:i4>
      </vt:variant>
      <vt:variant>
        <vt:lpwstr/>
      </vt:variant>
      <vt:variant>
        <vt:lpwstr>Definitions1</vt:lpwstr>
      </vt:variant>
      <vt:variant>
        <vt:i4>393232</vt:i4>
      </vt:variant>
      <vt:variant>
        <vt:i4>444</vt:i4>
      </vt:variant>
      <vt:variant>
        <vt:i4>0</vt:i4>
      </vt:variant>
      <vt:variant>
        <vt:i4>5</vt:i4>
      </vt:variant>
      <vt:variant>
        <vt:lpwstr/>
      </vt:variant>
      <vt:variant>
        <vt:lpwstr>Acronyms1</vt:lpwstr>
      </vt:variant>
      <vt:variant>
        <vt:i4>7078007</vt:i4>
      </vt:variant>
      <vt:variant>
        <vt:i4>438</vt:i4>
      </vt:variant>
      <vt:variant>
        <vt:i4>0</vt:i4>
      </vt:variant>
      <vt:variant>
        <vt:i4>5</vt:i4>
      </vt:variant>
      <vt:variant>
        <vt:lpwstr/>
      </vt:variant>
      <vt:variant>
        <vt:lpwstr>AcronymsAndDefinitions1</vt:lpwstr>
      </vt:variant>
      <vt:variant>
        <vt:i4>2228345</vt:i4>
      </vt:variant>
      <vt:variant>
        <vt:i4>432</vt:i4>
      </vt:variant>
      <vt:variant>
        <vt:i4>0</vt:i4>
      </vt:variant>
      <vt:variant>
        <vt:i4>5</vt:i4>
      </vt:variant>
      <vt:variant>
        <vt:lpwstr/>
      </vt:variant>
      <vt:variant>
        <vt:lpwstr>Scope1</vt:lpwstr>
      </vt:variant>
      <vt:variant>
        <vt:i4>1835065</vt:i4>
      </vt:variant>
      <vt:variant>
        <vt:i4>426</vt:i4>
      </vt:variant>
      <vt:variant>
        <vt:i4>0</vt:i4>
      </vt:variant>
      <vt:variant>
        <vt:i4>5</vt:i4>
      </vt:variant>
      <vt:variant>
        <vt:lpwstr/>
      </vt:variant>
      <vt:variant>
        <vt:lpwstr>_Toc52079759</vt:lpwstr>
      </vt:variant>
      <vt:variant>
        <vt:i4>1835036</vt:i4>
      </vt:variant>
      <vt:variant>
        <vt:i4>420</vt:i4>
      </vt:variant>
      <vt:variant>
        <vt:i4>0</vt:i4>
      </vt:variant>
      <vt:variant>
        <vt:i4>5</vt:i4>
      </vt:variant>
      <vt:variant>
        <vt:lpwstr/>
      </vt:variant>
      <vt:variant>
        <vt:lpwstr>Introduction1</vt:lpwstr>
      </vt:variant>
      <vt:variant>
        <vt:i4>5570581</vt:i4>
      </vt:variant>
      <vt:variant>
        <vt:i4>417</vt:i4>
      </vt:variant>
      <vt:variant>
        <vt:i4>0</vt:i4>
      </vt:variant>
      <vt:variant>
        <vt:i4>5</vt:i4>
      </vt:variant>
      <vt:variant>
        <vt:lpwstr/>
      </vt:variant>
      <vt:variant>
        <vt:lpwstr>RevisionHistory1</vt:lpwstr>
      </vt:variant>
      <vt:variant>
        <vt:i4>8126567</vt:i4>
      </vt:variant>
      <vt:variant>
        <vt:i4>411</vt:i4>
      </vt:variant>
      <vt:variant>
        <vt:i4>0</vt:i4>
      </vt:variant>
      <vt:variant>
        <vt:i4>5</vt:i4>
      </vt:variant>
      <vt:variant>
        <vt:lpwstr/>
      </vt:variant>
      <vt:variant>
        <vt:lpwstr>Estimation2</vt:lpwstr>
      </vt:variant>
      <vt:variant>
        <vt:i4>1179651</vt:i4>
      </vt:variant>
      <vt:variant>
        <vt:i4>405</vt:i4>
      </vt:variant>
      <vt:variant>
        <vt:i4>0</vt:i4>
      </vt:variant>
      <vt:variant>
        <vt:i4>5</vt:i4>
      </vt:variant>
      <vt:variant>
        <vt:lpwstr/>
      </vt:variant>
      <vt:variant>
        <vt:lpwstr>UserClassCharacteristics2</vt:lpwstr>
      </vt:variant>
      <vt:variant>
        <vt:i4>5242897</vt:i4>
      </vt:variant>
      <vt:variant>
        <vt:i4>399</vt:i4>
      </vt:variant>
      <vt:variant>
        <vt:i4>0</vt:i4>
      </vt:variant>
      <vt:variant>
        <vt:i4>5</vt:i4>
      </vt:variant>
      <vt:variant>
        <vt:lpwstr/>
      </vt:variant>
      <vt:variant>
        <vt:lpwstr>PurchasedComponents2</vt:lpwstr>
      </vt:variant>
      <vt:variant>
        <vt:i4>3932270</vt:i4>
      </vt:variant>
      <vt:variant>
        <vt:i4>393</vt:i4>
      </vt:variant>
      <vt:variant>
        <vt:i4>0</vt:i4>
      </vt:variant>
      <vt:variant>
        <vt:i4>5</vt:i4>
      </vt:variant>
      <vt:variant>
        <vt:lpwstr/>
      </vt:variant>
      <vt:variant>
        <vt:lpwstr>LegalCopyrightandOtherNotices2</vt:lpwstr>
      </vt:variant>
      <vt:variant>
        <vt:i4>8126587</vt:i4>
      </vt:variant>
      <vt:variant>
        <vt:i4>387</vt:i4>
      </vt:variant>
      <vt:variant>
        <vt:i4>0</vt:i4>
      </vt:variant>
      <vt:variant>
        <vt:i4>5</vt:i4>
      </vt:variant>
      <vt:variant>
        <vt:lpwstr/>
      </vt:variant>
      <vt:variant>
        <vt:lpwstr>UserInterfaces2</vt:lpwstr>
      </vt:variant>
      <vt:variant>
        <vt:i4>6422651</vt:i4>
      </vt:variant>
      <vt:variant>
        <vt:i4>381</vt:i4>
      </vt:variant>
      <vt:variant>
        <vt:i4>0</vt:i4>
      </vt:variant>
      <vt:variant>
        <vt:i4>5</vt:i4>
      </vt:variant>
      <vt:variant>
        <vt:lpwstr/>
      </vt:variant>
      <vt:variant>
        <vt:lpwstr>SoftwareInterfaces2</vt:lpwstr>
      </vt:variant>
      <vt:variant>
        <vt:i4>8126580</vt:i4>
      </vt:variant>
      <vt:variant>
        <vt:i4>375</vt:i4>
      </vt:variant>
      <vt:variant>
        <vt:i4>0</vt:i4>
      </vt:variant>
      <vt:variant>
        <vt:i4>5</vt:i4>
      </vt:variant>
      <vt:variant>
        <vt:lpwstr/>
      </vt:variant>
      <vt:variant>
        <vt:lpwstr>HardwareInterfaces2</vt:lpwstr>
      </vt:variant>
      <vt:variant>
        <vt:i4>5046293</vt:i4>
      </vt:variant>
      <vt:variant>
        <vt:i4>369</vt:i4>
      </vt:variant>
      <vt:variant>
        <vt:i4>0</vt:i4>
      </vt:variant>
      <vt:variant>
        <vt:i4>5</vt:i4>
      </vt:variant>
      <vt:variant>
        <vt:lpwstr/>
      </vt:variant>
      <vt:variant>
        <vt:lpwstr>ComminicationInterfaces2</vt:lpwstr>
      </vt:variant>
      <vt:variant>
        <vt:i4>8192107</vt:i4>
      </vt:variant>
      <vt:variant>
        <vt:i4>363</vt:i4>
      </vt:variant>
      <vt:variant>
        <vt:i4>0</vt:i4>
      </vt:variant>
      <vt:variant>
        <vt:i4>5</vt:i4>
      </vt:variant>
      <vt:variant>
        <vt:lpwstr/>
      </vt:variant>
      <vt:variant>
        <vt:lpwstr>Interfaces2</vt:lpwstr>
      </vt:variant>
      <vt:variant>
        <vt:i4>5570562</vt:i4>
      </vt:variant>
      <vt:variant>
        <vt:i4>357</vt:i4>
      </vt:variant>
      <vt:variant>
        <vt:i4>0</vt:i4>
      </vt:variant>
      <vt:variant>
        <vt:i4>5</vt:i4>
      </vt:variant>
      <vt:variant>
        <vt:lpwstr/>
      </vt:variant>
      <vt:variant>
        <vt:lpwstr>ApplicableStandards2</vt:lpwstr>
      </vt:variant>
      <vt:variant>
        <vt:i4>8323196</vt:i4>
      </vt:variant>
      <vt:variant>
        <vt:i4>351</vt:i4>
      </vt:variant>
      <vt:variant>
        <vt:i4>0</vt:i4>
      </vt:variant>
      <vt:variant>
        <vt:i4>5</vt:i4>
      </vt:variant>
      <vt:variant>
        <vt:lpwstr/>
      </vt:variant>
      <vt:variant>
        <vt:lpwstr>UsablitySpecifications2</vt:lpwstr>
      </vt:variant>
      <vt:variant>
        <vt:i4>7340146</vt:i4>
      </vt:variant>
      <vt:variant>
        <vt:i4>345</vt:i4>
      </vt:variant>
      <vt:variant>
        <vt:i4>0</vt:i4>
      </vt:variant>
      <vt:variant>
        <vt:i4>5</vt:i4>
      </vt:variant>
      <vt:variant>
        <vt:lpwstr/>
      </vt:variant>
      <vt:variant>
        <vt:lpwstr>SystemFeatures2</vt:lpwstr>
      </vt:variant>
      <vt:variant>
        <vt:i4>8257638</vt:i4>
      </vt:variant>
      <vt:variant>
        <vt:i4>339</vt:i4>
      </vt:variant>
      <vt:variant>
        <vt:i4>0</vt:i4>
      </vt:variant>
      <vt:variant>
        <vt:i4>5</vt:i4>
      </vt:variant>
      <vt:variant>
        <vt:lpwstr/>
      </vt:variant>
      <vt:variant>
        <vt:lpwstr>SecuritySpecifications2</vt:lpwstr>
      </vt:variant>
      <vt:variant>
        <vt:i4>6291581</vt:i4>
      </vt:variant>
      <vt:variant>
        <vt:i4>333</vt:i4>
      </vt:variant>
      <vt:variant>
        <vt:i4>0</vt:i4>
      </vt:variant>
      <vt:variant>
        <vt:i4>5</vt:i4>
      </vt:variant>
      <vt:variant>
        <vt:lpwstr/>
      </vt:variant>
      <vt:variant>
        <vt:lpwstr>ScopeofIntegration2</vt:lpwstr>
      </vt:variant>
      <vt:variant>
        <vt:i4>3407992</vt:i4>
      </vt:variant>
      <vt:variant>
        <vt:i4>327</vt:i4>
      </vt:variant>
      <vt:variant>
        <vt:i4>0</vt:i4>
      </vt:variant>
      <vt:variant>
        <vt:i4>5</vt:i4>
      </vt:variant>
      <vt:variant>
        <vt:lpwstr/>
      </vt:variant>
      <vt:variant>
        <vt:lpwstr>ReliabilitySpecifications2</vt:lpwstr>
      </vt:variant>
      <vt:variant>
        <vt:i4>4390941</vt:i4>
      </vt:variant>
      <vt:variant>
        <vt:i4>321</vt:i4>
      </vt:variant>
      <vt:variant>
        <vt:i4>0</vt:i4>
      </vt:variant>
      <vt:variant>
        <vt:i4>5</vt:i4>
      </vt:variant>
      <vt:variant>
        <vt:lpwstr/>
      </vt:variant>
      <vt:variant>
        <vt:lpwstr>QualityAttributesSpecifications2</vt:lpwstr>
      </vt:variant>
      <vt:variant>
        <vt:i4>3211381</vt:i4>
      </vt:variant>
      <vt:variant>
        <vt:i4>315</vt:i4>
      </vt:variant>
      <vt:variant>
        <vt:i4>0</vt:i4>
      </vt:variant>
      <vt:variant>
        <vt:i4>5</vt:i4>
      </vt:variant>
      <vt:variant>
        <vt:lpwstr/>
      </vt:variant>
      <vt:variant>
        <vt:lpwstr>PerformanceSpecifications2</vt:lpwstr>
      </vt:variant>
      <vt:variant>
        <vt:i4>2883709</vt:i4>
      </vt:variant>
      <vt:variant>
        <vt:i4>309</vt:i4>
      </vt:variant>
      <vt:variant>
        <vt:i4>0</vt:i4>
      </vt:variant>
      <vt:variant>
        <vt:i4>5</vt:i4>
      </vt:variant>
      <vt:variant>
        <vt:lpwstr/>
      </vt:variant>
      <vt:variant>
        <vt:lpwstr>MultiDivisionalSpecifications2</vt:lpwstr>
      </vt:variant>
      <vt:variant>
        <vt:i4>983070</vt:i4>
      </vt:variant>
      <vt:variant>
        <vt:i4>303</vt:i4>
      </vt:variant>
      <vt:variant>
        <vt:i4>0</vt:i4>
      </vt:variant>
      <vt:variant>
        <vt:i4>5</vt:i4>
      </vt:variant>
      <vt:variant>
        <vt:lpwstr/>
      </vt:variant>
      <vt:variant>
        <vt:lpwstr>GraphicalUserInterfaceSpecifications2</vt:lpwstr>
      </vt:variant>
      <vt:variant>
        <vt:i4>196610</vt:i4>
      </vt:variant>
      <vt:variant>
        <vt:i4>297</vt:i4>
      </vt:variant>
      <vt:variant>
        <vt:i4>0</vt:i4>
      </vt:variant>
      <vt:variant>
        <vt:i4>5</vt:i4>
      </vt:variant>
      <vt:variant>
        <vt:lpwstr/>
      </vt:variant>
      <vt:variant>
        <vt:lpwstr>FunctionalSpecifications2</vt:lpwstr>
      </vt:variant>
      <vt:variant>
        <vt:i4>5373980</vt:i4>
      </vt:variant>
      <vt:variant>
        <vt:i4>291</vt:i4>
      </vt:variant>
      <vt:variant>
        <vt:i4>0</vt:i4>
      </vt:variant>
      <vt:variant>
        <vt:i4>5</vt:i4>
      </vt:variant>
      <vt:variant>
        <vt:lpwstr/>
      </vt:variant>
      <vt:variant>
        <vt:lpwstr>DocumentationSpecifications2</vt:lpwstr>
      </vt:variant>
      <vt:variant>
        <vt:i4>7012451</vt:i4>
      </vt:variant>
      <vt:variant>
        <vt:i4>285</vt:i4>
      </vt:variant>
      <vt:variant>
        <vt:i4>0</vt:i4>
      </vt:variant>
      <vt:variant>
        <vt:i4>5</vt:i4>
      </vt:variant>
      <vt:variant>
        <vt:lpwstr/>
      </vt:variant>
      <vt:variant>
        <vt:lpwstr>DisasteryRecoverySpecification2</vt:lpwstr>
      </vt:variant>
      <vt:variant>
        <vt:i4>1769474</vt:i4>
      </vt:variant>
      <vt:variant>
        <vt:i4>279</vt:i4>
      </vt:variant>
      <vt:variant>
        <vt:i4>0</vt:i4>
      </vt:variant>
      <vt:variant>
        <vt:i4>5</vt:i4>
      </vt:variant>
      <vt:variant>
        <vt:lpwstr/>
      </vt:variant>
      <vt:variant>
        <vt:lpwstr>DesignConstrainstsSpecifications2</vt:lpwstr>
      </vt:variant>
      <vt:variant>
        <vt:i4>5767199</vt:i4>
      </vt:variant>
      <vt:variant>
        <vt:i4>273</vt:i4>
      </vt:variant>
      <vt:variant>
        <vt:i4>0</vt:i4>
      </vt:variant>
      <vt:variant>
        <vt:i4>5</vt:i4>
      </vt:variant>
      <vt:variant>
        <vt:lpwstr/>
      </vt:variant>
      <vt:variant>
        <vt:lpwstr>BusinessRulesSpecifications2</vt:lpwstr>
      </vt:variant>
      <vt:variant>
        <vt:i4>5046303</vt:i4>
      </vt:variant>
      <vt:variant>
        <vt:i4>267</vt:i4>
      </vt:variant>
      <vt:variant>
        <vt:i4>0</vt:i4>
      </vt:variant>
      <vt:variant>
        <vt:i4>5</vt:i4>
      </vt:variant>
      <vt:variant>
        <vt:lpwstr/>
      </vt:variant>
      <vt:variant>
        <vt:lpwstr>AccessibilitySpecifications2</vt:lpwstr>
      </vt:variant>
      <vt:variant>
        <vt:i4>6815846</vt:i4>
      </vt:variant>
      <vt:variant>
        <vt:i4>261</vt:i4>
      </vt:variant>
      <vt:variant>
        <vt:i4>0</vt:i4>
      </vt:variant>
      <vt:variant>
        <vt:i4>5</vt:i4>
      </vt:variant>
      <vt:variant>
        <vt:lpwstr/>
      </vt:variant>
      <vt:variant>
        <vt:lpwstr>SpecificSpecifications2</vt:lpwstr>
      </vt:variant>
      <vt:variant>
        <vt:i4>7667821</vt:i4>
      </vt:variant>
      <vt:variant>
        <vt:i4>255</vt:i4>
      </vt:variant>
      <vt:variant>
        <vt:i4>0</vt:i4>
      </vt:variant>
      <vt:variant>
        <vt:i4>5</vt:i4>
      </vt:variant>
      <vt:variant>
        <vt:lpwstr/>
      </vt:variant>
      <vt:variant>
        <vt:lpwstr>References2</vt:lpwstr>
      </vt:variant>
      <vt:variant>
        <vt:i4>5242884</vt:i4>
      </vt:variant>
      <vt:variant>
        <vt:i4>249</vt:i4>
      </vt:variant>
      <vt:variant>
        <vt:i4>0</vt:i4>
      </vt:variant>
      <vt:variant>
        <vt:i4>5</vt:i4>
      </vt:variant>
      <vt:variant>
        <vt:lpwstr/>
      </vt:variant>
      <vt:variant>
        <vt:lpwstr>Definitions2</vt:lpwstr>
      </vt:variant>
      <vt:variant>
        <vt:i4>393232</vt:i4>
      </vt:variant>
      <vt:variant>
        <vt:i4>243</vt:i4>
      </vt:variant>
      <vt:variant>
        <vt:i4>0</vt:i4>
      </vt:variant>
      <vt:variant>
        <vt:i4>5</vt:i4>
      </vt:variant>
      <vt:variant>
        <vt:lpwstr/>
      </vt:variant>
      <vt:variant>
        <vt:lpwstr>Acronyms2</vt:lpwstr>
      </vt:variant>
      <vt:variant>
        <vt:i4>7078007</vt:i4>
      </vt:variant>
      <vt:variant>
        <vt:i4>237</vt:i4>
      </vt:variant>
      <vt:variant>
        <vt:i4>0</vt:i4>
      </vt:variant>
      <vt:variant>
        <vt:i4>5</vt:i4>
      </vt:variant>
      <vt:variant>
        <vt:lpwstr/>
      </vt:variant>
      <vt:variant>
        <vt:lpwstr>AcronymsAndDefinitions2</vt:lpwstr>
      </vt:variant>
      <vt:variant>
        <vt:i4>2162809</vt:i4>
      </vt:variant>
      <vt:variant>
        <vt:i4>231</vt:i4>
      </vt:variant>
      <vt:variant>
        <vt:i4>0</vt:i4>
      </vt:variant>
      <vt:variant>
        <vt:i4>5</vt:i4>
      </vt:variant>
      <vt:variant>
        <vt:lpwstr/>
      </vt:variant>
      <vt:variant>
        <vt:lpwstr>Scope2</vt:lpwstr>
      </vt:variant>
      <vt:variant>
        <vt:i4>4456456</vt:i4>
      </vt:variant>
      <vt:variant>
        <vt:i4>225</vt:i4>
      </vt:variant>
      <vt:variant>
        <vt:i4>0</vt:i4>
      </vt:variant>
      <vt:variant>
        <vt:i4>5</vt:i4>
      </vt:variant>
      <vt:variant>
        <vt:lpwstr/>
      </vt:variant>
      <vt:variant>
        <vt:lpwstr>Purpose2</vt:lpwstr>
      </vt:variant>
      <vt:variant>
        <vt:i4>1835036</vt:i4>
      </vt:variant>
      <vt:variant>
        <vt:i4>219</vt:i4>
      </vt:variant>
      <vt:variant>
        <vt:i4>0</vt:i4>
      </vt:variant>
      <vt:variant>
        <vt:i4>5</vt:i4>
      </vt:variant>
      <vt:variant>
        <vt:lpwstr/>
      </vt:variant>
      <vt:variant>
        <vt:lpwstr>Introduction2</vt:lpwstr>
      </vt:variant>
      <vt:variant>
        <vt:i4>1245239</vt:i4>
      </vt:variant>
      <vt:variant>
        <vt:i4>212</vt:i4>
      </vt:variant>
      <vt:variant>
        <vt:i4>0</vt:i4>
      </vt:variant>
      <vt:variant>
        <vt:i4>5</vt:i4>
      </vt:variant>
      <vt:variant>
        <vt:lpwstr/>
      </vt:variant>
      <vt:variant>
        <vt:lpwstr>_Toc257117373</vt:lpwstr>
      </vt:variant>
      <vt:variant>
        <vt:i4>1245239</vt:i4>
      </vt:variant>
      <vt:variant>
        <vt:i4>206</vt:i4>
      </vt:variant>
      <vt:variant>
        <vt:i4>0</vt:i4>
      </vt:variant>
      <vt:variant>
        <vt:i4>5</vt:i4>
      </vt:variant>
      <vt:variant>
        <vt:lpwstr/>
      </vt:variant>
      <vt:variant>
        <vt:lpwstr>_Toc257117372</vt:lpwstr>
      </vt:variant>
      <vt:variant>
        <vt:i4>1245239</vt:i4>
      </vt:variant>
      <vt:variant>
        <vt:i4>200</vt:i4>
      </vt:variant>
      <vt:variant>
        <vt:i4>0</vt:i4>
      </vt:variant>
      <vt:variant>
        <vt:i4>5</vt:i4>
      </vt:variant>
      <vt:variant>
        <vt:lpwstr/>
      </vt:variant>
      <vt:variant>
        <vt:lpwstr>_Toc257117371</vt:lpwstr>
      </vt:variant>
      <vt:variant>
        <vt:i4>1245239</vt:i4>
      </vt:variant>
      <vt:variant>
        <vt:i4>194</vt:i4>
      </vt:variant>
      <vt:variant>
        <vt:i4>0</vt:i4>
      </vt:variant>
      <vt:variant>
        <vt:i4>5</vt:i4>
      </vt:variant>
      <vt:variant>
        <vt:lpwstr/>
      </vt:variant>
      <vt:variant>
        <vt:lpwstr>_Toc257117370</vt:lpwstr>
      </vt:variant>
      <vt:variant>
        <vt:i4>1179703</vt:i4>
      </vt:variant>
      <vt:variant>
        <vt:i4>188</vt:i4>
      </vt:variant>
      <vt:variant>
        <vt:i4>0</vt:i4>
      </vt:variant>
      <vt:variant>
        <vt:i4>5</vt:i4>
      </vt:variant>
      <vt:variant>
        <vt:lpwstr/>
      </vt:variant>
      <vt:variant>
        <vt:lpwstr>_Toc257117369</vt:lpwstr>
      </vt:variant>
      <vt:variant>
        <vt:i4>1179703</vt:i4>
      </vt:variant>
      <vt:variant>
        <vt:i4>182</vt:i4>
      </vt:variant>
      <vt:variant>
        <vt:i4>0</vt:i4>
      </vt:variant>
      <vt:variant>
        <vt:i4>5</vt:i4>
      </vt:variant>
      <vt:variant>
        <vt:lpwstr/>
      </vt:variant>
      <vt:variant>
        <vt:lpwstr>_Toc257117368</vt:lpwstr>
      </vt:variant>
      <vt:variant>
        <vt:i4>1179703</vt:i4>
      </vt:variant>
      <vt:variant>
        <vt:i4>176</vt:i4>
      </vt:variant>
      <vt:variant>
        <vt:i4>0</vt:i4>
      </vt:variant>
      <vt:variant>
        <vt:i4>5</vt:i4>
      </vt:variant>
      <vt:variant>
        <vt:lpwstr/>
      </vt:variant>
      <vt:variant>
        <vt:lpwstr>_Toc257117367</vt:lpwstr>
      </vt:variant>
      <vt:variant>
        <vt:i4>1179703</vt:i4>
      </vt:variant>
      <vt:variant>
        <vt:i4>170</vt:i4>
      </vt:variant>
      <vt:variant>
        <vt:i4>0</vt:i4>
      </vt:variant>
      <vt:variant>
        <vt:i4>5</vt:i4>
      </vt:variant>
      <vt:variant>
        <vt:lpwstr/>
      </vt:variant>
      <vt:variant>
        <vt:lpwstr>_Toc257117366</vt:lpwstr>
      </vt:variant>
      <vt:variant>
        <vt:i4>1179703</vt:i4>
      </vt:variant>
      <vt:variant>
        <vt:i4>164</vt:i4>
      </vt:variant>
      <vt:variant>
        <vt:i4>0</vt:i4>
      </vt:variant>
      <vt:variant>
        <vt:i4>5</vt:i4>
      </vt:variant>
      <vt:variant>
        <vt:lpwstr/>
      </vt:variant>
      <vt:variant>
        <vt:lpwstr>_Toc257117365</vt:lpwstr>
      </vt:variant>
      <vt:variant>
        <vt:i4>1179703</vt:i4>
      </vt:variant>
      <vt:variant>
        <vt:i4>158</vt:i4>
      </vt:variant>
      <vt:variant>
        <vt:i4>0</vt:i4>
      </vt:variant>
      <vt:variant>
        <vt:i4>5</vt:i4>
      </vt:variant>
      <vt:variant>
        <vt:lpwstr/>
      </vt:variant>
      <vt:variant>
        <vt:lpwstr>_Toc257117364</vt:lpwstr>
      </vt:variant>
      <vt:variant>
        <vt:i4>1179703</vt:i4>
      </vt:variant>
      <vt:variant>
        <vt:i4>152</vt:i4>
      </vt:variant>
      <vt:variant>
        <vt:i4>0</vt:i4>
      </vt:variant>
      <vt:variant>
        <vt:i4>5</vt:i4>
      </vt:variant>
      <vt:variant>
        <vt:lpwstr/>
      </vt:variant>
      <vt:variant>
        <vt:lpwstr>_Toc257117363</vt:lpwstr>
      </vt:variant>
      <vt:variant>
        <vt:i4>1179703</vt:i4>
      </vt:variant>
      <vt:variant>
        <vt:i4>146</vt:i4>
      </vt:variant>
      <vt:variant>
        <vt:i4>0</vt:i4>
      </vt:variant>
      <vt:variant>
        <vt:i4>5</vt:i4>
      </vt:variant>
      <vt:variant>
        <vt:lpwstr/>
      </vt:variant>
      <vt:variant>
        <vt:lpwstr>_Toc257117362</vt:lpwstr>
      </vt:variant>
      <vt:variant>
        <vt:i4>1179703</vt:i4>
      </vt:variant>
      <vt:variant>
        <vt:i4>140</vt:i4>
      </vt:variant>
      <vt:variant>
        <vt:i4>0</vt:i4>
      </vt:variant>
      <vt:variant>
        <vt:i4>5</vt:i4>
      </vt:variant>
      <vt:variant>
        <vt:lpwstr/>
      </vt:variant>
      <vt:variant>
        <vt:lpwstr>_Toc257117361</vt:lpwstr>
      </vt:variant>
      <vt:variant>
        <vt:i4>1179703</vt:i4>
      </vt:variant>
      <vt:variant>
        <vt:i4>134</vt:i4>
      </vt:variant>
      <vt:variant>
        <vt:i4>0</vt:i4>
      </vt:variant>
      <vt:variant>
        <vt:i4>5</vt:i4>
      </vt:variant>
      <vt:variant>
        <vt:lpwstr/>
      </vt:variant>
      <vt:variant>
        <vt:lpwstr>_Toc257117360</vt:lpwstr>
      </vt:variant>
      <vt:variant>
        <vt:i4>1114167</vt:i4>
      </vt:variant>
      <vt:variant>
        <vt:i4>128</vt:i4>
      </vt:variant>
      <vt:variant>
        <vt:i4>0</vt:i4>
      </vt:variant>
      <vt:variant>
        <vt:i4>5</vt:i4>
      </vt:variant>
      <vt:variant>
        <vt:lpwstr/>
      </vt:variant>
      <vt:variant>
        <vt:lpwstr>_Toc257117359</vt:lpwstr>
      </vt:variant>
      <vt:variant>
        <vt:i4>1114167</vt:i4>
      </vt:variant>
      <vt:variant>
        <vt:i4>122</vt:i4>
      </vt:variant>
      <vt:variant>
        <vt:i4>0</vt:i4>
      </vt:variant>
      <vt:variant>
        <vt:i4>5</vt:i4>
      </vt:variant>
      <vt:variant>
        <vt:lpwstr/>
      </vt:variant>
      <vt:variant>
        <vt:lpwstr>_Toc257117358</vt:lpwstr>
      </vt:variant>
      <vt:variant>
        <vt:i4>1114167</vt:i4>
      </vt:variant>
      <vt:variant>
        <vt:i4>116</vt:i4>
      </vt:variant>
      <vt:variant>
        <vt:i4>0</vt:i4>
      </vt:variant>
      <vt:variant>
        <vt:i4>5</vt:i4>
      </vt:variant>
      <vt:variant>
        <vt:lpwstr/>
      </vt:variant>
      <vt:variant>
        <vt:lpwstr>_Toc257117357</vt:lpwstr>
      </vt:variant>
      <vt:variant>
        <vt:i4>1114167</vt:i4>
      </vt:variant>
      <vt:variant>
        <vt:i4>110</vt:i4>
      </vt:variant>
      <vt:variant>
        <vt:i4>0</vt:i4>
      </vt:variant>
      <vt:variant>
        <vt:i4>5</vt:i4>
      </vt:variant>
      <vt:variant>
        <vt:lpwstr/>
      </vt:variant>
      <vt:variant>
        <vt:lpwstr>_Toc257117356</vt:lpwstr>
      </vt:variant>
      <vt:variant>
        <vt:i4>1114167</vt:i4>
      </vt:variant>
      <vt:variant>
        <vt:i4>104</vt:i4>
      </vt:variant>
      <vt:variant>
        <vt:i4>0</vt:i4>
      </vt:variant>
      <vt:variant>
        <vt:i4>5</vt:i4>
      </vt:variant>
      <vt:variant>
        <vt:lpwstr/>
      </vt:variant>
      <vt:variant>
        <vt:lpwstr>_Toc257117355</vt:lpwstr>
      </vt:variant>
      <vt:variant>
        <vt:i4>1114167</vt:i4>
      </vt:variant>
      <vt:variant>
        <vt:i4>98</vt:i4>
      </vt:variant>
      <vt:variant>
        <vt:i4>0</vt:i4>
      </vt:variant>
      <vt:variant>
        <vt:i4>5</vt:i4>
      </vt:variant>
      <vt:variant>
        <vt:lpwstr/>
      </vt:variant>
      <vt:variant>
        <vt:lpwstr>_Toc257117354</vt:lpwstr>
      </vt:variant>
      <vt:variant>
        <vt:i4>1114167</vt:i4>
      </vt:variant>
      <vt:variant>
        <vt:i4>92</vt:i4>
      </vt:variant>
      <vt:variant>
        <vt:i4>0</vt:i4>
      </vt:variant>
      <vt:variant>
        <vt:i4>5</vt:i4>
      </vt:variant>
      <vt:variant>
        <vt:lpwstr/>
      </vt:variant>
      <vt:variant>
        <vt:lpwstr>_Toc257117353</vt:lpwstr>
      </vt:variant>
      <vt:variant>
        <vt:i4>1114167</vt:i4>
      </vt:variant>
      <vt:variant>
        <vt:i4>86</vt:i4>
      </vt:variant>
      <vt:variant>
        <vt:i4>0</vt:i4>
      </vt:variant>
      <vt:variant>
        <vt:i4>5</vt:i4>
      </vt:variant>
      <vt:variant>
        <vt:lpwstr/>
      </vt:variant>
      <vt:variant>
        <vt:lpwstr>_Toc257117352</vt:lpwstr>
      </vt:variant>
      <vt:variant>
        <vt:i4>1114167</vt:i4>
      </vt:variant>
      <vt:variant>
        <vt:i4>80</vt:i4>
      </vt:variant>
      <vt:variant>
        <vt:i4>0</vt:i4>
      </vt:variant>
      <vt:variant>
        <vt:i4>5</vt:i4>
      </vt:variant>
      <vt:variant>
        <vt:lpwstr/>
      </vt:variant>
      <vt:variant>
        <vt:lpwstr>_Toc257117351</vt:lpwstr>
      </vt:variant>
      <vt:variant>
        <vt:i4>1114167</vt:i4>
      </vt:variant>
      <vt:variant>
        <vt:i4>74</vt:i4>
      </vt:variant>
      <vt:variant>
        <vt:i4>0</vt:i4>
      </vt:variant>
      <vt:variant>
        <vt:i4>5</vt:i4>
      </vt:variant>
      <vt:variant>
        <vt:lpwstr/>
      </vt:variant>
      <vt:variant>
        <vt:lpwstr>_Toc257117350</vt:lpwstr>
      </vt:variant>
      <vt:variant>
        <vt:i4>1048631</vt:i4>
      </vt:variant>
      <vt:variant>
        <vt:i4>68</vt:i4>
      </vt:variant>
      <vt:variant>
        <vt:i4>0</vt:i4>
      </vt:variant>
      <vt:variant>
        <vt:i4>5</vt:i4>
      </vt:variant>
      <vt:variant>
        <vt:lpwstr/>
      </vt:variant>
      <vt:variant>
        <vt:lpwstr>_Toc257117349</vt:lpwstr>
      </vt:variant>
      <vt:variant>
        <vt:i4>1048631</vt:i4>
      </vt:variant>
      <vt:variant>
        <vt:i4>62</vt:i4>
      </vt:variant>
      <vt:variant>
        <vt:i4>0</vt:i4>
      </vt:variant>
      <vt:variant>
        <vt:i4>5</vt:i4>
      </vt:variant>
      <vt:variant>
        <vt:lpwstr/>
      </vt:variant>
      <vt:variant>
        <vt:lpwstr>_Toc257117348</vt:lpwstr>
      </vt:variant>
      <vt:variant>
        <vt:i4>1048631</vt:i4>
      </vt:variant>
      <vt:variant>
        <vt:i4>56</vt:i4>
      </vt:variant>
      <vt:variant>
        <vt:i4>0</vt:i4>
      </vt:variant>
      <vt:variant>
        <vt:i4>5</vt:i4>
      </vt:variant>
      <vt:variant>
        <vt:lpwstr/>
      </vt:variant>
      <vt:variant>
        <vt:lpwstr>_Toc257117347</vt:lpwstr>
      </vt:variant>
      <vt:variant>
        <vt:i4>1048631</vt:i4>
      </vt:variant>
      <vt:variant>
        <vt:i4>50</vt:i4>
      </vt:variant>
      <vt:variant>
        <vt:i4>0</vt:i4>
      </vt:variant>
      <vt:variant>
        <vt:i4>5</vt:i4>
      </vt:variant>
      <vt:variant>
        <vt:lpwstr/>
      </vt:variant>
      <vt:variant>
        <vt:lpwstr>_Toc257117346</vt:lpwstr>
      </vt:variant>
      <vt:variant>
        <vt:i4>1048631</vt:i4>
      </vt:variant>
      <vt:variant>
        <vt:i4>44</vt:i4>
      </vt:variant>
      <vt:variant>
        <vt:i4>0</vt:i4>
      </vt:variant>
      <vt:variant>
        <vt:i4>5</vt:i4>
      </vt:variant>
      <vt:variant>
        <vt:lpwstr/>
      </vt:variant>
      <vt:variant>
        <vt:lpwstr>_Toc257117345</vt:lpwstr>
      </vt:variant>
      <vt:variant>
        <vt:i4>1048631</vt:i4>
      </vt:variant>
      <vt:variant>
        <vt:i4>38</vt:i4>
      </vt:variant>
      <vt:variant>
        <vt:i4>0</vt:i4>
      </vt:variant>
      <vt:variant>
        <vt:i4>5</vt:i4>
      </vt:variant>
      <vt:variant>
        <vt:lpwstr/>
      </vt:variant>
      <vt:variant>
        <vt:lpwstr>_Toc257117344</vt:lpwstr>
      </vt:variant>
      <vt:variant>
        <vt:i4>1048631</vt:i4>
      </vt:variant>
      <vt:variant>
        <vt:i4>32</vt:i4>
      </vt:variant>
      <vt:variant>
        <vt:i4>0</vt:i4>
      </vt:variant>
      <vt:variant>
        <vt:i4>5</vt:i4>
      </vt:variant>
      <vt:variant>
        <vt:lpwstr/>
      </vt:variant>
      <vt:variant>
        <vt:lpwstr>_Toc257117343</vt:lpwstr>
      </vt:variant>
      <vt:variant>
        <vt:i4>1048631</vt:i4>
      </vt:variant>
      <vt:variant>
        <vt:i4>26</vt:i4>
      </vt:variant>
      <vt:variant>
        <vt:i4>0</vt:i4>
      </vt:variant>
      <vt:variant>
        <vt:i4>5</vt:i4>
      </vt:variant>
      <vt:variant>
        <vt:lpwstr/>
      </vt:variant>
      <vt:variant>
        <vt:lpwstr>_Toc257117342</vt:lpwstr>
      </vt:variant>
      <vt:variant>
        <vt:i4>1048631</vt:i4>
      </vt:variant>
      <vt:variant>
        <vt:i4>20</vt:i4>
      </vt:variant>
      <vt:variant>
        <vt:i4>0</vt:i4>
      </vt:variant>
      <vt:variant>
        <vt:i4>5</vt:i4>
      </vt:variant>
      <vt:variant>
        <vt:lpwstr/>
      </vt:variant>
      <vt:variant>
        <vt:lpwstr>_Toc257117341</vt:lpwstr>
      </vt:variant>
      <vt:variant>
        <vt:i4>1048631</vt:i4>
      </vt:variant>
      <vt:variant>
        <vt:i4>14</vt:i4>
      </vt:variant>
      <vt:variant>
        <vt:i4>0</vt:i4>
      </vt:variant>
      <vt:variant>
        <vt:i4>5</vt:i4>
      </vt:variant>
      <vt:variant>
        <vt:lpwstr/>
      </vt:variant>
      <vt:variant>
        <vt:lpwstr>_Toc257117340</vt:lpwstr>
      </vt:variant>
      <vt:variant>
        <vt:i4>1507383</vt:i4>
      </vt:variant>
      <vt:variant>
        <vt:i4>8</vt:i4>
      </vt:variant>
      <vt:variant>
        <vt:i4>0</vt:i4>
      </vt:variant>
      <vt:variant>
        <vt:i4>5</vt:i4>
      </vt:variant>
      <vt:variant>
        <vt:lpwstr/>
      </vt:variant>
      <vt:variant>
        <vt:lpwstr>_Toc257117339</vt:lpwstr>
      </vt:variant>
      <vt:variant>
        <vt:i4>5636117</vt:i4>
      </vt:variant>
      <vt:variant>
        <vt:i4>0</vt:i4>
      </vt:variant>
      <vt:variant>
        <vt:i4>0</vt:i4>
      </vt:variant>
      <vt:variant>
        <vt:i4>5</vt:i4>
      </vt:variant>
      <vt:variant>
        <vt:lpwstr/>
      </vt:variant>
      <vt:variant>
        <vt:lpwstr>RevisionHistory2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Funding Corporation</dc:title>
  <dc:subject>Correspondence Tracking System RSD</dc:subject>
  <dc:creator>MITRE</dc:creator>
  <cp:lastModifiedBy>Ngozi Somah</cp:lastModifiedBy>
  <cp:revision>24</cp:revision>
  <cp:lastPrinted>2012-11-15T20:00:00Z</cp:lastPrinted>
  <dcterms:created xsi:type="dcterms:W3CDTF">2020-09-09T03:21:00Z</dcterms:created>
  <dcterms:modified xsi:type="dcterms:W3CDTF">2020-09-12T22:29:00Z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EIE PMO Requirements Specifications Document</vt:lpwstr>
  </property>
  <property fmtid="{D5CDD505-2E9C-101B-9397-08002B2CF9AE}" pid="3" name="Owner">
    <vt:lpwstr>Bennor, Chris</vt:lpwstr>
  </property>
  <property fmtid="{D5CDD505-2E9C-101B-9397-08002B2CF9AE}" pid="4" name="Status">
    <vt:lpwstr>Final</vt:lpwstr>
  </property>
  <property fmtid="{D5CDD505-2E9C-101B-9397-08002B2CF9AE}" pid="5" name="ContentTypeId">
    <vt:lpwstr>0x010100823A99C636F7423283FB0D200866C61300A9A4713B3D25F24AA0ADD9CE9A76DFBD</vt:lpwstr>
  </property>
  <property fmtid="{D5CDD505-2E9C-101B-9397-08002B2CF9AE}" pid="6" name="TemplateUrl">
    <vt:lpwstr/>
  </property>
  <property fmtid="{D5CDD505-2E9C-101B-9397-08002B2CF9AE}" pid="7" name="xd_ProgID">
    <vt:lpwstr/>
  </property>
  <property fmtid="{D5CDD505-2E9C-101B-9397-08002B2CF9AE}" pid="8" name="Level">
    <vt:lpwstr>;#Project Level;#</vt:lpwstr>
  </property>
  <property fmtid="{D5CDD505-2E9C-101B-9397-08002B2CF9AE}" pid="9" name="PMAS Required">
    <vt:lpwstr>PMAS Required</vt:lpwstr>
  </property>
  <property fmtid="{D5CDD505-2E9C-101B-9397-08002B2CF9AE}" pid="10" name="Order">
    <vt:r8>11000</vt:r8>
  </property>
</Properties>
</file>