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83144" w14:textId="77777777" w:rsidR="005B558D" w:rsidRPr="005B558D" w:rsidRDefault="005B558D" w:rsidP="005B558D">
      <w:r w:rsidRPr="005B558D">
        <w:t xml:space="preserve">Absolutely — here is the </w:t>
      </w:r>
      <w:r w:rsidRPr="005B558D">
        <w:rPr>
          <w:b/>
          <w:bCs/>
        </w:rPr>
        <w:t>parallel version</w:t>
      </w:r>
      <w:r w:rsidRPr="005B558D">
        <w:t xml:space="preserve"> of your semi-structured Agent Mode exercise, but now </w:t>
      </w:r>
      <w:r w:rsidRPr="005B558D">
        <w:rPr>
          <w:b/>
          <w:bCs/>
        </w:rPr>
        <w:t>fully adapted</w:t>
      </w:r>
      <w:r w:rsidRPr="005B558D">
        <w:t xml:space="preserve"> for teaching </w:t>
      </w:r>
      <w:r w:rsidRPr="005B558D">
        <w:rPr>
          <w:b/>
          <w:bCs/>
        </w:rPr>
        <w:t>Researcher + Analyst</w:t>
      </w:r>
      <w:r w:rsidRPr="005B558D">
        <w:t xml:space="preserve"> agents </w:t>
      </w:r>
      <w:r w:rsidRPr="005B558D">
        <w:rPr>
          <w:i/>
          <w:iCs/>
        </w:rPr>
        <w:t>together</w:t>
      </w:r>
      <w:r w:rsidRPr="005B558D">
        <w:t xml:space="preserve"> using the real </w:t>
      </w:r>
      <w:proofErr w:type="spellStart"/>
      <w:r w:rsidRPr="005B558D">
        <w:t>Gapminder</w:t>
      </w:r>
      <w:proofErr w:type="spellEnd"/>
      <w:r w:rsidRPr="005B558D">
        <w:t xml:space="preserve"> dataset.</w:t>
      </w:r>
    </w:p>
    <w:p w14:paraId="11B6C749" w14:textId="77777777" w:rsidR="005B558D" w:rsidRPr="005B558D" w:rsidRDefault="005B558D" w:rsidP="005B558D">
      <w:r w:rsidRPr="005B558D">
        <w:t>This is polished, instructor-ready, and easy to drop into an O’Reilly live training.</w:t>
      </w:r>
    </w:p>
    <w:p w14:paraId="2C0808BC" w14:textId="77777777" w:rsidR="005B558D" w:rsidRPr="005B558D" w:rsidRDefault="005B558D" w:rsidP="005B558D">
      <w:r w:rsidRPr="005B558D">
        <w:t>It mirrors the exact spirit and structure of your Agent Mode exercise, but tailored for:</w:t>
      </w:r>
    </w:p>
    <w:p w14:paraId="4B43E1E2" w14:textId="77777777" w:rsidR="005B558D" w:rsidRPr="005B558D" w:rsidRDefault="005B558D" w:rsidP="005B558D">
      <w:pPr>
        <w:numPr>
          <w:ilvl w:val="0"/>
          <w:numId w:val="1"/>
        </w:numPr>
      </w:pPr>
      <w:r w:rsidRPr="005B558D">
        <w:rPr>
          <w:b/>
          <w:bCs/>
        </w:rPr>
        <w:t>Researcher</w:t>
      </w:r>
      <w:r w:rsidRPr="005B558D">
        <w:t xml:space="preserve"> (context, framing, meaning)</w:t>
      </w:r>
    </w:p>
    <w:p w14:paraId="063D8B89" w14:textId="77777777" w:rsidR="005B558D" w:rsidRPr="005B558D" w:rsidRDefault="005B558D" w:rsidP="005B558D">
      <w:pPr>
        <w:numPr>
          <w:ilvl w:val="0"/>
          <w:numId w:val="1"/>
        </w:numPr>
      </w:pPr>
      <w:r w:rsidRPr="005B558D">
        <w:rPr>
          <w:b/>
          <w:bCs/>
        </w:rPr>
        <w:t>Analyst</w:t>
      </w:r>
      <w:r w:rsidRPr="005B558D">
        <w:t xml:space="preserve"> (data computations, insights, charts)</w:t>
      </w:r>
    </w:p>
    <w:p w14:paraId="021EBC46" w14:textId="77777777" w:rsidR="005B558D" w:rsidRPr="005B558D" w:rsidRDefault="005B558D" w:rsidP="005B558D">
      <w:r w:rsidRPr="005B558D">
        <w:pict w14:anchorId="72697DDA">
          <v:rect id="_x0000_i1091" style="width:0;height:1.5pt" o:hralign="center" o:hrstd="t" o:hr="t" fillcolor="#a0a0a0" stroked="f"/>
        </w:pict>
      </w:r>
    </w:p>
    <w:p w14:paraId="70297110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⭐</w:t>
      </w:r>
      <w:r w:rsidRPr="005B558D">
        <w:rPr>
          <w:b/>
          <w:bCs/>
        </w:rPr>
        <w:t xml:space="preserve"> SEMI-STRUCTURED EXERCISE:</w:t>
      </w:r>
    </w:p>
    <w:p w14:paraId="00E37665" w14:textId="77777777" w:rsidR="005B558D" w:rsidRPr="005B558D" w:rsidRDefault="005B558D" w:rsidP="005B558D">
      <w:pPr>
        <w:rPr>
          <w:b/>
          <w:bCs/>
        </w:rPr>
      </w:pPr>
      <w:r w:rsidRPr="005B558D">
        <w:rPr>
          <w:b/>
          <w:bCs/>
        </w:rPr>
        <w:t>Using Researcher + Analyst Agents in Copilot for Excel</w:t>
      </w:r>
    </w:p>
    <w:p w14:paraId="3141A362" w14:textId="77777777" w:rsidR="005B558D" w:rsidRPr="005B558D" w:rsidRDefault="005B558D" w:rsidP="005B558D">
      <w:r w:rsidRPr="005B558D">
        <w:t>This is designed to teach learners how to THINK with agents — not just repeat prompts.</w:t>
      </w:r>
    </w:p>
    <w:p w14:paraId="3E25C443" w14:textId="77777777" w:rsidR="005B558D" w:rsidRPr="005B558D" w:rsidRDefault="005B558D" w:rsidP="005B558D">
      <w:r w:rsidRPr="005B558D">
        <w:pict w14:anchorId="540E051D">
          <v:rect id="_x0000_i1092" style="width:0;height:1.5pt" o:hralign="center" o:hrstd="t" o:hr="t" fillcolor="#a0a0a0" stroked="f"/>
        </w:pict>
      </w:r>
    </w:p>
    <w:p w14:paraId="49E725A1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⭐</w:t>
      </w:r>
      <w:r w:rsidRPr="005B558D">
        <w:rPr>
          <w:b/>
          <w:bCs/>
        </w:rPr>
        <w:t xml:space="preserve"> THE 5-STEP RESEARCHER + ANALYST WORKFLOW EXERCISE</w:t>
      </w:r>
    </w:p>
    <w:p w14:paraId="439B6735" w14:textId="77777777" w:rsidR="005B558D" w:rsidRPr="005B558D" w:rsidRDefault="005B558D" w:rsidP="005B558D">
      <w:r w:rsidRPr="005B558D">
        <w:rPr>
          <w:i/>
          <w:iCs/>
        </w:rPr>
        <w:t>(You teach the structure. They supply the content.)</w:t>
      </w:r>
    </w:p>
    <w:p w14:paraId="3BD32E4D" w14:textId="77777777" w:rsidR="005B558D" w:rsidRPr="005B558D" w:rsidRDefault="005B558D" w:rsidP="005B558D">
      <w:r w:rsidRPr="005B558D">
        <w:pict w14:anchorId="38E6F92F">
          <v:rect id="_x0000_i1093" style="width:0;height:1.5pt" o:hralign="center" o:hrstd="t" o:hr="t" fillcolor="#a0a0a0" stroked="f"/>
        </w:pict>
      </w:r>
    </w:p>
    <w:p w14:paraId="2FA415D8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🔧</w:t>
      </w:r>
      <w:r w:rsidRPr="005B558D">
        <w:rPr>
          <w:b/>
          <w:bCs/>
        </w:rPr>
        <w:t xml:space="preserve"> STEP 1 — Give them the dataset</w:t>
      </w:r>
    </w:p>
    <w:p w14:paraId="44E6B917" w14:textId="77777777" w:rsidR="005B558D" w:rsidRPr="005B558D" w:rsidRDefault="005B558D" w:rsidP="005B558D">
      <w:r w:rsidRPr="005B558D">
        <w:t xml:space="preserve">They see a sheet called </w:t>
      </w:r>
      <w:proofErr w:type="spellStart"/>
      <w:r w:rsidRPr="005B558D">
        <w:rPr>
          <w:b/>
          <w:bCs/>
        </w:rPr>
        <w:t>Gapminder</w:t>
      </w:r>
      <w:proofErr w:type="spellEnd"/>
      <w:r w:rsidRPr="005B558D">
        <w:t xml:space="preserve"> with:</w:t>
      </w:r>
    </w:p>
    <w:p w14:paraId="625774FB" w14:textId="77777777" w:rsidR="005B558D" w:rsidRPr="005B558D" w:rsidRDefault="005B558D" w:rsidP="005B558D">
      <w:pPr>
        <w:numPr>
          <w:ilvl w:val="0"/>
          <w:numId w:val="2"/>
        </w:numPr>
      </w:pPr>
      <w:r w:rsidRPr="005B558D">
        <w:t>country</w:t>
      </w:r>
    </w:p>
    <w:p w14:paraId="502FA1EA" w14:textId="77777777" w:rsidR="005B558D" w:rsidRPr="005B558D" w:rsidRDefault="005B558D" w:rsidP="005B558D">
      <w:pPr>
        <w:numPr>
          <w:ilvl w:val="0"/>
          <w:numId w:val="2"/>
        </w:numPr>
      </w:pPr>
      <w:r w:rsidRPr="005B558D">
        <w:t>continent</w:t>
      </w:r>
    </w:p>
    <w:p w14:paraId="4E637AF4" w14:textId="77777777" w:rsidR="005B558D" w:rsidRPr="005B558D" w:rsidRDefault="005B558D" w:rsidP="005B558D">
      <w:pPr>
        <w:numPr>
          <w:ilvl w:val="0"/>
          <w:numId w:val="2"/>
        </w:numPr>
      </w:pPr>
      <w:r w:rsidRPr="005B558D">
        <w:t>year</w:t>
      </w:r>
    </w:p>
    <w:p w14:paraId="5970C086" w14:textId="77777777" w:rsidR="005B558D" w:rsidRPr="005B558D" w:rsidRDefault="005B558D" w:rsidP="005B558D">
      <w:pPr>
        <w:numPr>
          <w:ilvl w:val="0"/>
          <w:numId w:val="2"/>
        </w:numPr>
      </w:pPr>
      <w:proofErr w:type="spellStart"/>
      <w:r w:rsidRPr="005B558D">
        <w:t>lifeExp</w:t>
      </w:r>
      <w:proofErr w:type="spellEnd"/>
    </w:p>
    <w:p w14:paraId="5596C55F" w14:textId="77777777" w:rsidR="005B558D" w:rsidRPr="005B558D" w:rsidRDefault="005B558D" w:rsidP="005B558D">
      <w:pPr>
        <w:numPr>
          <w:ilvl w:val="0"/>
          <w:numId w:val="2"/>
        </w:numPr>
      </w:pPr>
      <w:r w:rsidRPr="005B558D">
        <w:t>pop</w:t>
      </w:r>
    </w:p>
    <w:p w14:paraId="141EAE8C" w14:textId="77777777" w:rsidR="005B558D" w:rsidRPr="005B558D" w:rsidRDefault="005B558D" w:rsidP="005B558D">
      <w:pPr>
        <w:numPr>
          <w:ilvl w:val="0"/>
          <w:numId w:val="2"/>
        </w:numPr>
      </w:pPr>
      <w:proofErr w:type="spellStart"/>
      <w:r w:rsidRPr="005B558D">
        <w:t>gdpPercap</w:t>
      </w:r>
      <w:proofErr w:type="spellEnd"/>
    </w:p>
    <w:p w14:paraId="781AECF3" w14:textId="77777777" w:rsidR="005B558D" w:rsidRPr="005B558D" w:rsidRDefault="005B558D" w:rsidP="005B558D">
      <w:r w:rsidRPr="005B558D">
        <w:t>No narration yet.</w:t>
      </w:r>
      <w:r w:rsidRPr="005B558D">
        <w:br/>
        <w:t>Don't frame the data for them. Let curiosity begin.</w:t>
      </w:r>
    </w:p>
    <w:p w14:paraId="3C011A0B" w14:textId="77777777" w:rsidR="005B558D" w:rsidRPr="005B558D" w:rsidRDefault="005B558D" w:rsidP="005B558D">
      <w:r w:rsidRPr="005B558D">
        <w:pict w14:anchorId="0FF25D23">
          <v:rect id="_x0000_i1094" style="width:0;height:1.5pt" o:hralign="center" o:hrstd="t" o:hr="t" fillcolor="#a0a0a0" stroked="f"/>
        </w:pict>
      </w:r>
    </w:p>
    <w:p w14:paraId="1150E3E7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🎯</w:t>
      </w:r>
      <w:r w:rsidRPr="005B558D">
        <w:rPr>
          <w:b/>
          <w:bCs/>
        </w:rPr>
        <w:t xml:space="preserve"> STEP 2 — Give them the business-style outcome goal</w:t>
      </w:r>
    </w:p>
    <w:p w14:paraId="6743C877" w14:textId="77777777" w:rsidR="005B558D" w:rsidRPr="005B558D" w:rsidRDefault="005B558D" w:rsidP="005B558D">
      <w:r w:rsidRPr="005B558D">
        <w:lastRenderedPageBreak/>
        <w:t>This is the key mindset shift.</w:t>
      </w:r>
    </w:p>
    <w:p w14:paraId="2E6E7C3C" w14:textId="77777777" w:rsidR="005B558D" w:rsidRPr="005B558D" w:rsidRDefault="005B558D" w:rsidP="005B558D">
      <w:r w:rsidRPr="005B558D">
        <w:t>You phrase it like a manager setting expectations:</w:t>
      </w:r>
    </w:p>
    <w:p w14:paraId="5FA0DF10" w14:textId="77777777" w:rsidR="005B558D" w:rsidRPr="005B558D" w:rsidRDefault="005B558D" w:rsidP="005B558D">
      <w:r w:rsidRPr="005B558D">
        <w:rPr>
          <w:b/>
          <w:bCs/>
        </w:rPr>
        <w:t xml:space="preserve">“You are preparing a short briefing on global development trends using the </w:t>
      </w:r>
      <w:proofErr w:type="spellStart"/>
      <w:r w:rsidRPr="005B558D">
        <w:rPr>
          <w:b/>
          <w:bCs/>
        </w:rPr>
        <w:t>Gapminder</w:t>
      </w:r>
      <w:proofErr w:type="spellEnd"/>
      <w:r w:rsidRPr="005B558D">
        <w:rPr>
          <w:b/>
          <w:bCs/>
        </w:rPr>
        <w:t xml:space="preserve"> dataset.</w:t>
      </w:r>
      <w:r w:rsidRPr="005B558D">
        <w:rPr>
          <w:b/>
          <w:bCs/>
        </w:rPr>
        <w:br/>
        <w:t>Your job is to explain what’s happening in the world AND validate it with data.”</w:t>
      </w:r>
    </w:p>
    <w:p w14:paraId="399A5DC7" w14:textId="77777777" w:rsidR="005B558D" w:rsidRPr="005B558D" w:rsidRDefault="005B558D" w:rsidP="005B558D">
      <w:r w:rsidRPr="005B558D">
        <w:t xml:space="preserve">You intentionally do </w:t>
      </w:r>
      <w:r w:rsidRPr="005B558D">
        <w:rPr>
          <w:i/>
          <w:iCs/>
        </w:rPr>
        <w:t>not</w:t>
      </w:r>
      <w:r w:rsidRPr="005B558D">
        <w:t xml:space="preserve"> say:</w:t>
      </w:r>
    </w:p>
    <w:p w14:paraId="720C6385" w14:textId="77777777" w:rsidR="005B558D" w:rsidRPr="005B558D" w:rsidRDefault="005B558D" w:rsidP="005B558D">
      <w:pPr>
        <w:numPr>
          <w:ilvl w:val="0"/>
          <w:numId w:val="3"/>
        </w:numPr>
      </w:pPr>
      <w:r w:rsidRPr="005B558D">
        <w:t>what trends</w:t>
      </w:r>
    </w:p>
    <w:p w14:paraId="6052E96A" w14:textId="77777777" w:rsidR="005B558D" w:rsidRPr="005B558D" w:rsidRDefault="005B558D" w:rsidP="005B558D">
      <w:pPr>
        <w:numPr>
          <w:ilvl w:val="0"/>
          <w:numId w:val="3"/>
        </w:numPr>
      </w:pPr>
      <w:r w:rsidRPr="005B558D">
        <w:t>what variables</w:t>
      </w:r>
    </w:p>
    <w:p w14:paraId="67D16A56" w14:textId="77777777" w:rsidR="005B558D" w:rsidRPr="005B558D" w:rsidRDefault="005B558D" w:rsidP="005B558D">
      <w:pPr>
        <w:numPr>
          <w:ilvl w:val="0"/>
          <w:numId w:val="3"/>
        </w:numPr>
      </w:pPr>
      <w:r w:rsidRPr="005B558D">
        <w:t>what countries</w:t>
      </w:r>
    </w:p>
    <w:p w14:paraId="67E9557C" w14:textId="77777777" w:rsidR="005B558D" w:rsidRPr="005B558D" w:rsidRDefault="005B558D" w:rsidP="005B558D">
      <w:pPr>
        <w:numPr>
          <w:ilvl w:val="0"/>
          <w:numId w:val="3"/>
        </w:numPr>
      </w:pPr>
      <w:proofErr w:type="gramStart"/>
      <w:r w:rsidRPr="005B558D">
        <w:t>what</w:t>
      </w:r>
      <w:proofErr w:type="gramEnd"/>
      <w:r w:rsidRPr="005B558D">
        <w:t xml:space="preserve"> questions</w:t>
      </w:r>
    </w:p>
    <w:p w14:paraId="7D8153A1" w14:textId="77777777" w:rsidR="005B558D" w:rsidRPr="005B558D" w:rsidRDefault="005B558D" w:rsidP="005B558D">
      <w:pPr>
        <w:numPr>
          <w:ilvl w:val="0"/>
          <w:numId w:val="3"/>
        </w:numPr>
      </w:pPr>
      <w:r w:rsidRPr="005B558D">
        <w:t>what analyses</w:t>
      </w:r>
    </w:p>
    <w:p w14:paraId="657242AB" w14:textId="77777777" w:rsidR="005B558D" w:rsidRPr="005B558D" w:rsidRDefault="005B558D" w:rsidP="005B558D">
      <w:r w:rsidRPr="005B558D">
        <w:t>They must choose.</w:t>
      </w:r>
    </w:p>
    <w:p w14:paraId="6B748BA3" w14:textId="77777777" w:rsidR="005B558D" w:rsidRPr="005B558D" w:rsidRDefault="005B558D" w:rsidP="005B558D">
      <w:r w:rsidRPr="005B558D">
        <w:pict w14:anchorId="5FEBD21E">
          <v:rect id="_x0000_i1095" style="width:0;height:1.5pt" o:hralign="center" o:hrstd="t" o:hr="t" fillcolor="#a0a0a0" stroked="f"/>
        </w:pict>
      </w:r>
    </w:p>
    <w:p w14:paraId="711DCD2B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📋</w:t>
      </w:r>
      <w:r w:rsidRPr="005B558D">
        <w:rPr>
          <w:b/>
          <w:bCs/>
        </w:rPr>
        <w:t xml:space="preserve"> STEP 3 — Give them constraints (NOT the prompt)</w:t>
      </w:r>
    </w:p>
    <w:p w14:paraId="1F54ECA0" w14:textId="77777777" w:rsidR="005B558D" w:rsidRPr="005B558D" w:rsidRDefault="005B558D" w:rsidP="005B558D">
      <w:r w:rsidRPr="005B558D">
        <w:t>This is where structure appears without giving answers.</w:t>
      </w:r>
    </w:p>
    <w:p w14:paraId="18066F4C" w14:textId="77777777" w:rsidR="005B558D" w:rsidRPr="005B558D" w:rsidRDefault="005B558D" w:rsidP="005B558D">
      <w:r w:rsidRPr="005B558D">
        <w:t>Tell them:</w:t>
      </w:r>
    </w:p>
    <w:p w14:paraId="49E880CA" w14:textId="77777777" w:rsidR="005B558D" w:rsidRPr="005B558D" w:rsidRDefault="005B558D" w:rsidP="005B558D">
      <w:pPr>
        <w:rPr>
          <w:b/>
          <w:bCs/>
        </w:rPr>
      </w:pPr>
      <w:r w:rsidRPr="005B558D">
        <w:rPr>
          <w:b/>
          <w:bCs/>
        </w:rPr>
        <w:t>Your briefing must include at least:</w:t>
      </w:r>
    </w:p>
    <w:p w14:paraId="77A1987A" w14:textId="77777777" w:rsidR="005B558D" w:rsidRPr="005B558D" w:rsidRDefault="005B558D" w:rsidP="005B558D">
      <w:r w:rsidRPr="005B558D">
        <w:rPr>
          <w:b/>
          <w:bCs/>
        </w:rPr>
        <w:t>From Researcher (context &amp; meaning):</w:t>
      </w:r>
    </w:p>
    <w:p w14:paraId="0D636B06" w14:textId="77777777" w:rsidR="005B558D" w:rsidRPr="005B558D" w:rsidRDefault="005B558D" w:rsidP="005B558D">
      <w:pPr>
        <w:numPr>
          <w:ilvl w:val="0"/>
          <w:numId w:val="4"/>
        </w:numPr>
      </w:pPr>
      <w:r w:rsidRPr="005B558D">
        <w:t>1–2 paragraphs of contextual background</w:t>
      </w:r>
    </w:p>
    <w:p w14:paraId="3A0D6B78" w14:textId="77777777" w:rsidR="005B558D" w:rsidRPr="005B558D" w:rsidRDefault="005B558D" w:rsidP="005B558D">
      <w:pPr>
        <w:numPr>
          <w:ilvl w:val="0"/>
          <w:numId w:val="4"/>
        </w:numPr>
      </w:pPr>
      <w:r w:rsidRPr="005B558D">
        <w:t>At least one comparison or historical perspective</w:t>
      </w:r>
    </w:p>
    <w:p w14:paraId="2FE0AD77" w14:textId="77777777" w:rsidR="005B558D" w:rsidRPr="005B558D" w:rsidRDefault="005B558D" w:rsidP="005B558D">
      <w:pPr>
        <w:numPr>
          <w:ilvl w:val="0"/>
          <w:numId w:val="4"/>
        </w:numPr>
      </w:pPr>
      <w:r w:rsidRPr="005B558D">
        <w:t>Something about why these trends matter</w:t>
      </w:r>
    </w:p>
    <w:p w14:paraId="596B8406" w14:textId="77777777" w:rsidR="005B558D" w:rsidRPr="005B558D" w:rsidRDefault="005B558D" w:rsidP="005B558D">
      <w:r w:rsidRPr="005B558D">
        <w:rPr>
          <w:b/>
          <w:bCs/>
        </w:rPr>
        <w:t>From Analyst (data &amp; computation):</w:t>
      </w:r>
    </w:p>
    <w:p w14:paraId="0CB4B333" w14:textId="77777777" w:rsidR="005B558D" w:rsidRPr="005B558D" w:rsidRDefault="005B558D" w:rsidP="005B558D">
      <w:pPr>
        <w:numPr>
          <w:ilvl w:val="0"/>
          <w:numId w:val="5"/>
        </w:numPr>
      </w:pPr>
      <w:r w:rsidRPr="005B558D">
        <w:t>At least one ranked list or comparison</w:t>
      </w:r>
    </w:p>
    <w:p w14:paraId="0B4B56EA" w14:textId="77777777" w:rsidR="005B558D" w:rsidRPr="005B558D" w:rsidRDefault="005B558D" w:rsidP="005B558D">
      <w:pPr>
        <w:numPr>
          <w:ilvl w:val="0"/>
          <w:numId w:val="5"/>
        </w:numPr>
      </w:pPr>
      <w:r w:rsidRPr="005B558D">
        <w:t>At least one chart</w:t>
      </w:r>
    </w:p>
    <w:p w14:paraId="64520900" w14:textId="77777777" w:rsidR="005B558D" w:rsidRPr="005B558D" w:rsidRDefault="005B558D" w:rsidP="005B558D">
      <w:pPr>
        <w:numPr>
          <w:ilvl w:val="0"/>
          <w:numId w:val="5"/>
        </w:numPr>
      </w:pPr>
      <w:r w:rsidRPr="005B558D">
        <w:t>At least one computed metric (growth rate / difference / correlation / etc.)</w:t>
      </w:r>
    </w:p>
    <w:p w14:paraId="3A303578" w14:textId="77777777" w:rsidR="005B558D" w:rsidRPr="005B558D" w:rsidRDefault="005B558D" w:rsidP="005B558D">
      <w:pPr>
        <w:numPr>
          <w:ilvl w:val="0"/>
          <w:numId w:val="5"/>
        </w:numPr>
      </w:pPr>
      <w:r w:rsidRPr="005B558D">
        <w:t>Clear formatting</w:t>
      </w:r>
    </w:p>
    <w:p w14:paraId="668008B8" w14:textId="77777777" w:rsidR="005B558D" w:rsidRPr="005B558D" w:rsidRDefault="005B558D" w:rsidP="005B558D">
      <w:r w:rsidRPr="005B558D">
        <w:lastRenderedPageBreak/>
        <w:t xml:space="preserve">And their summary must connect the </w:t>
      </w:r>
      <w:r w:rsidRPr="005B558D">
        <w:rPr>
          <w:b/>
          <w:bCs/>
        </w:rPr>
        <w:t>context</w:t>
      </w:r>
      <w:r w:rsidRPr="005B558D">
        <w:t xml:space="preserve"> to the </w:t>
      </w:r>
      <w:r w:rsidRPr="005B558D">
        <w:rPr>
          <w:b/>
          <w:bCs/>
        </w:rPr>
        <w:t>data</w:t>
      </w:r>
      <w:r w:rsidRPr="005B558D">
        <w:t>.</w:t>
      </w:r>
    </w:p>
    <w:p w14:paraId="58DB69A9" w14:textId="77777777" w:rsidR="005B558D" w:rsidRPr="005B558D" w:rsidRDefault="005B558D" w:rsidP="005B558D">
      <w:r w:rsidRPr="005B558D">
        <w:t>No prompts are given yet.</w:t>
      </w:r>
    </w:p>
    <w:p w14:paraId="74716B08" w14:textId="77777777" w:rsidR="005B558D" w:rsidRPr="005B558D" w:rsidRDefault="005B558D" w:rsidP="005B558D">
      <w:r w:rsidRPr="005B558D">
        <w:pict w14:anchorId="74E8B0E5">
          <v:rect id="_x0000_i1096" style="width:0;height:1.5pt" o:hralign="center" o:hrstd="t" o:hr="t" fillcolor="#a0a0a0" stroked="f"/>
        </w:pict>
      </w:r>
    </w:p>
    <w:p w14:paraId="3E240EAA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✍️</w:t>
      </w:r>
      <w:r w:rsidRPr="005B558D">
        <w:rPr>
          <w:b/>
          <w:bCs/>
        </w:rPr>
        <w:t xml:space="preserve"> STEP 4 — Provide two fill-in-the-blank templates (NOT prompts)</w:t>
      </w:r>
    </w:p>
    <w:p w14:paraId="085353DF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⭐</w:t>
      </w:r>
      <w:r w:rsidRPr="005B558D">
        <w:rPr>
          <w:b/>
          <w:bCs/>
        </w:rPr>
        <w:t xml:space="preserve"> Researcher Prompt Design Template</w:t>
      </w:r>
    </w:p>
    <w:p w14:paraId="7FC549C1" w14:textId="77777777" w:rsidR="005B558D" w:rsidRPr="005B558D" w:rsidRDefault="005B558D" w:rsidP="005B558D">
      <w:r w:rsidRPr="005B558D">
        <w:rPr>
          <w:b/>
          <w:bCs/>
        </w:rPr>
        <w:t>Topic:</w:t>
      </w:r>
      <w:r w:rsidRPr="005B558D">
        <w:t xml:space="preserve"> What’s the bigger theme you want context on?</w:t>
      </w:r>
      <w:r w:rsidRPr="005B558D">
        <w:br/>
      </w:r>
      <w:r w:rsidRPr="005B558D">
        <w:rPr>
          <w:b/>
          <w:bCs/>
        </w:rPr>
        <w:t>Scope:</w:t>
      </w:r>
      <w:r w:rsidRPr="005B558D">
        <w:t xml:space="preserve"> Which countries/regions/time periods matter?</w:t>
      </w:r>
      <w:r w:rsidRPr="005B558D">
        <w:br/>
      </w:r>
      <w:r w:rsidRPr="005B558D">
        <w:rPr>
          <w:b/>
          <w:bCs/>
        </w:rPr>
        <w:t>Concepts:</w:t>
      </w:r>
      <w:r w:rsidRPr="005B558D">
        <w:t xml:space="preserve"> What background concepts do you need (economics, population growth, development, etc.)?</w:t>
      </w:r>
      <w:r w:rsidRPr="005B558D">
        <w:br/>
      </w:r>
      <w:r w:rsidRPr="005B558D">
        <w:rPr>
          <w:b/>
          <w:bCs/>
        </w:rPr>
        <w:t>Purpose:</w:t>
      </w:r>
      <w:r w:rsidRPr="005B558D">
        <w:t xml:space="preserve"> How will you use the context in your analysis?</w:t>
      </w:r>
    </w:p>
    <w:p w14:paraId="4EAB76B6" w14:textId="77777777" w:rsidR="005B558D" w:rsidRPr="005B558D" w:rsidRDefault="005B558D" w:rsidP="005B558D">
      <w:r w:rsidRPr="005B558D">
        <w:t xml:space="preserve">Students then merge this into a Researcher request </w:t>
      </w:r>
      <w:r w:rsidRPr="005B558D">
        <w:rPr>
          <w:b/>
          <w:bCs/>
        </w:rPr>
        <w:t>in their own words</w:t>
      </w:r>
      <w:r w:rsidRPr="005B558D">
        <w:t>.</w:t>
      </w:r>
    </w:p>
    <w:p w14:paraId="22F5F8DD" w14:textId="77777777" w:rsidR="005B558D" w:rsidRPr="005B558D" w:rsidRDefault="005B558D" w:rsidP="005B558D">
      <w:r w:rsidRPr="005B558D">
        <w:rPr>
          <w:rFonts w:ascii="Segoe UI Emoji" w:hAnsi="Segoe UI Emoji" w:cs="Segoe UI Emoji"/>
        </w:rPr>
        <w:t>🚫</w:t>
      </w:r>
      <w:r w:rsidRPr="005B558D">
        <w:t xml:space="preserve"> You do </w:t>
      </w:r>
      <w:r w:rsidRPr="005B558D">
        <w:rPr>
          <w:b/>
          <w:bCs/>
        </w:rPr>
        <w:t>not</w:t>
      </w:r>
      <w:r w:rsidRPr="005B558D">
        <w:t xml:space="preserve"> give them an example Researcher prompt.</w:t>
      </w:r>
      <w:r w:rsidRPr="005B558D">
        <w:br/>
        <w:t>They write their own.</w:t>
      </w:r>
    </w:p>
    <w:p w14:paraId="5158FA78" w14:textId="77777777" w:rsidR="005B558D" w:rsidRPr="005B558D" w:rsidRDefault="005B558D" w:rsidP="005B558D">
      <w:r w:rsidRPr="005B558D">
        <w:pict w14:anchorId="1DD745E4">
          <v:rect id="_x0000_i1097" style="width:0;height:1.5pt" o:hralign="center" o:hrstd="t" o:hr="t" fillcolor="#a0a0a0" stroked="f"/>
        </w:pict>
      </w:r>
    </w:p>
    <w:p w14:paraId="5D8DB2AC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⭐</w:t>
      </w:r>
      <w:r w:rsidRPr="005B558D">
        <w:rPr>
          <w:b/>
          <w:bCs/>
        </w:rPr>
        <w:t xml:space="preserve"> Analyst Prompt Design Template</w:t>
      </w:r>
    </w:p>
    <w:p w14:paraId="200C4B99" w14:textId="77777777" w:rsidR="005B558D" w:rsidRPr="005B558D" w:rsidRDefault="005B558D" w:rsidP="005B558D">
      <w:r w:rsidRPr="005B558D">
        <w:rPr>
          <w:b/>
          <w:bCs/>
        </w:rPr>
        <w:t>Analytical Goal:</w:t>
      </w:r>
      <w:r w:rsidRPr="005B558D">
        <w:t xml:space="preserve"> What do you want to compute or compare?</w:t>
      </w:r>
      <w:r w:rsidRPr="005B558D">
        <w:br/>
      </w:r>
      <w:r w:rsidRPr="005B558D">
        <w:rPr>
          <w:b/>
          <w:bCs/>
        </w:rPr>
        <w:t>Variables Needed:</w:t>
      </w:r>
      <w:r w:rsidRPr="005B558D">
        <w:t xml:space="preserve"> </w:t>
      </w:r>
      <w:proofErr w:type="spellStart"/>
      <w:r w:rsidRPr="005B558D">
        <w:t>lifeExp</w:t>
      </w:r>
      <w:proofErr w:type="spellEnd"/>
      <w:r w:rsidRPr="005B558D">
        <w:t xml:space="preserve">? </w:t>
      </w:r>
      <w:proofErr w:type="spellStart"/>
      <w:r w:rsidRPr="005B558D">
        <w:t>gdpPercap</w:t>
      </w:r>
      <w:proofErr w:type="spellEnd"/>
      <w:r w:rsidRPr="005B558D">
        <w:t>? population?</w:t>
      </w:r>
      <w:r w:rsidRPr="005B558D">
        <w:br/>
      </w:r>
      <w:r w:rsidRPr="005B558D">
        <w:rPr>
          <w:b/>
          <w:bCs/>
        </w:rPr>
        <w:t>Methods:</w:t>
      </w:r>
      <w:r w:rsidRPr="005B558D">
        <w:t xml:space="preserve"> ranking, trends, growth rates, correlations, etc.</w:t>
      </w:r>
      <w:r w:rsidRPr="005B558D">
        <w:br/>
      </w:r>
      <w:r w:rsidRPr="005B558D">
        <w:rPr>
          <w:b/>
          <w:bCs/>
        </w:rPr>
        <w:t>Deliverables:</w:t>
      </w:r>
      <w:r w:rsidRPr="005B558D">
        <w:t xml:space="preserve"> Which tables, charts, or metrics should appear?</w:t>
      </w:r>
      <w:r w:rsidRPr="005B558D">
        <w:br/>
      </w:r>
      <w:r w:rsidRPr="005B558D">
        <w:rPr>
          <w:b/>
          <w:bCs/>
        </w:rPr>
        <w:t>Location:</w:t>
      </w:r>
      <w:r w:rsidRPr="005B558D">
        <w:t xml:space="preserve"> Where should the output go?</w:t>
      </w:r>
    </w:p>
    <w:p w14:paraId="12BD01A1" w14:textId="77777777" w:rsidR="005B558D" w:rsidRPr="005B558D" w:rsidRDefault="005B558D" w:rsidP="005B558D">
      <w:r w:rsidRPr="005B558D">
        <w:t>They turn this into a paragraph addressed to Analyst.</w:t>
      </w:r>
    </w:p>
    <w:p w14:paraId="77F4372E" w14:textId="77777777" w:rsidR="005B558D" w:rsidRPr="005B558D" w:rsidRDefault="005B558D" w:rsidP="005B558D">
      <w:r w:rsidRPr="005B558D">
        <w:t xml:space="preserve">Again, </w:t>
      </w:r>
      <w:r w:rsidRPr="005B558D">
        <w:rPr>
          <w:b/>
          <w:bCs/>
        </w:rPr>
        <w:t>no examples</w:t>
      </w:r>
      <w:r w:rsidRPr="005B558D">
        <w:t xml:space="preserve"> are shown.</w:t>
      </w:r>
    </w:p>
    <w:p w14:paraId="6EF5DAAA" w14:textId="77777777" w:rsidR="005B558D" w:rsidRPr="005B558D" w:rsidRDefault="005B558D" w:rsidP="005B558D">
      <w:r w:rsidRPr="005B558D">
        <w:t>You are giving structure — not the solution.</w:t>
      </w:r>
    </w:p>
    <w:p w14:paraId="68D2AECE" w14:textId="77777777" w:rsidR="005B558D" w:rsidRPr="005B558D" w:rsidRDefault="005B558D" w:rsidP="005B558D">
      <w:r w:rsidRPr="005B558D">
        <w:pict w14:anchorId="66A109AD">
          <v:rect id="_x0000_i1098" style="width:0;height:1.5pt" o:hralign="center" o:hrstd="t" o:hr="t" fillcolor="#a0a0a0" stroked="f"/>
        </w:pict>
      </w:r>
    </w:p>
    <w:p w14:paraId="75890932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🧪</w:t>
      </w:r>
      <w:r w:rsidRPr="005B558D">
        <w:rPr>
          <w:b/>
          <w:bCs/>
        </w:rPr>
        <w:t xml:space="preserve"> STEP 5 — Run Researcher → Run Analyst</w:t>
      </w:r>
    </w:p>
    <w:p w14:paraId="2532C6BD" w14:textId="77777777" w:rsidR="005B558D" w:rsidRPr="005B558D" w:rsidRDefault="005B558D" w:rsidP="005B558D">
      <w:r w:rsidRPr="005B558D">
        <w:t>Every learner's workflow will differ. That’s the point.</w:t>
      </w:r>
    </w:p>
    <w:p w14:paraId="27FF1901" w14:textId="77777777" w:rsidR="005B558D" w:rsidRPr="005B558D" w:rsidRDefault="005B558D" w:rsidP="005B558D">
      <w:r w:rsidRPr="005B558D">
        <w:t>You will see:</w:t>
      </w:r>
    </w:p>
    <w:p w14:paraId="006EF4C3" w14:textId="77777777" w:rsidR="005B558D" w:rsidRPr="005B558D" w:rsidRDefault="005B558D" w:rsidP="005B558D">
      <w:pPr>
        <w:numPr>
          <w:ilvl w:val="0"/>
          <w:numId w:val="6"/>
        </w:numPr>
      </w:pPr>
      <w:r w:rsidRPr="005B558D">
        <w:t>Different themes</w:t>
      </w:r>
    </w:p>
    <w:p w14:paraId="3BB09590" w14:textId="77777777" w:rsidR="005B558D" w:rsidRPr="005B558D" w:rsidRDefault="005B558D" w:rsidP="005B558D">
      <w:pPr>
        <w:numPr>
          <w:ilvl w:val="0"/>
          <w:numId w:val="6"/>
        </w:numPr>
      </w:pPr>
      <w:r w:rsidRPr="005B558D">
        <w:lastRenderedPageBreak/>
        <w:t>Different countries</w:t>
      </w:r>
    </w:p>
    <w:p w14:paraId="00667C0D" w14:textId="77777777" w:rsidR="005B558D" w:rsidRPr="005B558D" w:rsidRDefault="005B558D" w:rsidP="005B558D">
      <w:pPr>
        <w:numPr>
          <w:ilvl w:val="0"/>
          <w:numId w:val="6"/>
        </w:numPr>
      </w:pPr>
      <w:r w:rsidRPr="005B558D">
        <w:t>Different questions</w:t>
      </w:r>
    </w:p>
    <w:p w14:paraId="76B1A947" w14:textId="77777777" w:rsidR="005B558D" w:rsidRPr="005B558D" w:rsidRDefault="005B558D" w:rsidP="005B558D">
      <w:pPr>
        <w:numPr>
          <w:ilvl w:val="0"/>
          <w:numId w:val="6"/>
        </w:numPr>
      </w:pPr>
      <w:r w:rsidRPr="005B558D">
        <w:t>Different analyses</w:t>
      </w:r>
    </w:p>
    <w:p w14:paraId="18B80F98" w14:textId="77777777" w:rsidR="005B558D" w:rsidRPr="005B558D" w:rsidRDefault="005B558D" w:rsidP="005B558D">
      <w:pPr>
        <w:numPr>
          <w:ilvl w:val="0"/>
          <w:numId w:val="6"/>
        </w:numPr>
      </w:pPr>
      <w:r w:rsidRPr="005B558D">
        <w:t>Different charts</w:t>
      </w:r>
    </w:p>
    <w:p w14:paraId="683AF363" w14:textId="77777777" w:rsidR="005B558D" w:rsidRPr="005B558D" w:rsidRDefault="005B558D" w:rsidP="005B558D">
      <w:pPr>
        <w:numPr>
          <w:ilvl w:val="0"/>
          <w:numId w:val="6"/>
        </w:numPr>
      </w:pPr>
      <w:r w:rsidRPr="005B558D">
        <w:t>Different reasoning sequences</w:t>
      </w:r>
    </w:p>
    <w:p w14:paraId="38980D82" w14:textId="77777777" w:rsidR="005B558D" w:rsidRPr="005B558D" w:rsidRDefault="005B558D" w:rsidP="005B558D">
      <w:r w:rsidRPr="005B558D">
        <w:t>This is EXACTLY how to teach real agentic thinking.</w:t>
      </w:r>
    </w:p>
    <w:p w14:paraId="3C4B0753" w14:textId="77777777" w:rsidR="005B558D" w:rsidRPr="005B558D" w:rsidRDefault="005B558D" w:rsidP="005B558D">
      <w:r w:rsidRPr="005B558D">
        <w:pict w14:anchorId="4AFD277C">
          <v:rect id="_x0000_i1099" style="width:0;height:1.5pt" o:hralign="center" o:hrstd="t" o:hr="t" fillcolor="#a0a0a0" stroked="f"/>
        </w:pict>
      </w:r>
    </w:p>
    <w:p w14:paraId="2564BF7D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🔁</w:t>
      </w:r>
      <w:r w:rsidRPr="005B558D">
        <w:rPr>
          <w:b/>
          <w:bCs/>
        </w:rPr>
        <w:t xml:space="preserve"> STEP 6 — Teach refinement (the real learning)</w:t>
      </w:r>
    </w:p>
    <w:p w14:paraId="2512EB10" w14:textId="77777777" w:rsidR="005B558D" w:rsidRPr="005B558D" w:rsidRDefault="005B558D" w:rsidP="005B558D">
      <w:r w:rsidRPr="005B558D">
        <w:t>Walk the room (or virtual room) and have them:</w:t>
      </w:r>
    </w:p>
    <w:p w14:paraId="61D097AE" w14:textId="77777777" w:rsidR="005B558D" w:rsidRPr="005B558D" w:rsidRDefault="005B558D" w:rsidP="005B558D">
      <w:pPr>
        <w:rPr>
          <w:b/>
          <w:bCs/>
        </w:rPr>
      </w:pPr>
      <w:r w:rsidRPr="005B558D">
        <w:rPr>
          <w:b/>
          <w:bCs/>
        </w:rPr>
        <w:t>Refine Researcher</w:t>
      </w:r>
    </w:p>
    <w:p w14:paraId="1A57EA5F" w14:textId="77777777" w:rsidR="005B558D" w:rsidRPr="005B558D" w:rsidRDefault="005B558D" w:rsidP="005B558D">
      <w:pPr>
        <w:numPr>
          <w:ilvl w:val="0"/>
          <w:numId w:val="7"/>
        </w:numPr>
      </w:pPr>
      <w:r w:rsidRPr="005B558D">
        <w:t>Ask for more depth</w:t>
      </w:r>
    </w:p>
    <w:p w14:paraId="39C6F12A" w14:textId="77777777" w:rsidR="005B558D" w:rsidRPr="005B558D" w:rsidRDefault="005B558D" w:rsidP="005B558D">
      <w:pPr>
        <w:numPr>
          <w:ilvl w:val="0"/>
          <w:numId w:val="7"/>
        </w:numPr>
      </w:pPr>
      <w:r w:rsidRPr="005B558D">
        <w:t>Ask for historical context</w:t>
      </w:r>
    </w:p>
    <w:p w14:paraId="201EAA02" w14:textId="77777777" w:rsidR="005B558D" w:rsidRPr="005B558D" w:rsidRDefault="005B558D" w:rsidP="005B558D">
      <w:pPr>
        <w:numPr>
          <w:ilvl w:val="0"/>
          <w:numId w:val="7"/>
        </w:numPr>
      </w:pPr>
      <w:r w:rsidRPr="005B558D">
        <w:t>Ask for causes / drivers</w:t>
      </w:r>
    </w:p>
    <w:p w14:paraId="536CC8B8" w14:textId="77777777" w:rsidR="005B558D" w:rsidRPr="005B558D" w:rsidRDefault="005B558D" w:rsidP="005B558D">
      <w:pPr>
        <w:numPr>
          <w:ilvl w:val="0"/>
          <w:numId w:val="7"/>
        </w:numPr>
      </w:pPr>
      <w:r w:rsidRPr="005B558D">
        <w:t>Ask about implications</w:t>
      </w:r>
    </w:p>
    <w:p w14:paraId="0F5D2B50" w14:textId="77777777" w:rsidR="005B558D" w:rsidRPr="005B558D" w:rsidRDefault="005B558D" w:rsidP="005B558D">
      <w:pPr>
        <w:numPr>
          <w:ilvl w:val="0"/>
          <w:numId w:val="7"/>
        </w:numPr>
      </w:pPr>
      <w:r w:rsidRPr="005B558D">
        <w:t>Ask for comparisons across continents or income groups</w:t>
      </w:r>
    </w:p>
    <w:p w14:paraId="04536832" w14:textId="77777777" w:rsidR="005B558D" w:rsidRPr="005B558D" w:rsidRDefault="005B558D" w:rsidP="005B558D">
      <w:pPr>
        <w:rPr>
          <w:b/>
          <w:bCs/>
        </w:rPr>
      </w:pPr>
      <w:r w:rsidRPr="005B558D">
        <w:rPr>
          <w:b/>
          <w:bCs/>
        </w:rPr>
        <w:t>Refine Analyst</w:t>
      </w:r>
    </w:p>
    <w:p w14:paraId="0ED0E843" w14:textId="77777777" w:rsidR="005B558D" w:rsidRPr="005B558D" w:rsidRDefault="005B558D" w:rsidP="005B558D">
      <w:pPr>
        <w:numPr>
          <w:ilvl w:val="0"/>
          <w:numId w:val="8"/>
        </w:numPr>
      </w:pPr>
      <w:r w:rsidRPr="005B558D">
        <w:t>Add more metrics</w:t>
      </w:r>
    </w:p>
    <w:p w14:paraId="7F6AF840" w14:textId="77777777" w:rsidR="005B558D" w:rsidRPr="005B558D" w:rsidRDefault="005B558D" w:rsidP="005B558D">
      <w:pPr>
        <w:numPr>
          <w:ilvl w:val="0"/>
          <w:numId w:val="8"/>
        </w:numPr>
      </w:pPr>
      <w:r w:rsidRPr="005B558D">
        <w:t>Change chart types</w:t>
      </w:r>
    </w:p>
    <w:p w14:paraId="45C2AC01" w14:textId="77777777" w:rsidR="005B558D" w:rsidRPr="005B558D" w:rsidRDefault="005B558D" w:rsidP="005B558D">
      <w:pPr>
        <w:numPr>
          <w:ilvl w:val="0"/>
          <w:numId w:val="8"/>
        </w:numPr>
      </w:pPr>
      <w:r w:rsidRPr="005B558D">
        <w:t>Narrow to top/bottom 5</w:t>
      </w:r>
    </w:p>
    <w:p w14:paraId="584D8CD6" w14:textId="77777777" w:rsidR="005B558D" w:rsidRPr="005B558D" w:rsidRDefault="005B558D" w:rsidP="005B558D">
      <w:pPr>
        <w:numPr>
          <w:ilvl w:val="0"/>
          <w:numId w:val="8"/>
        </w:numPr>
      </w:pPr>
      <w:proofErr w:type="gramStart"/>
      <w:r w:rsidRPr="005B558D">
        <w:t>Compute</w:t>
      </w:r>
      <w:proofErr w:type="gramEnd"/>
      <w:r w:rsidRPr="005B558D">
        <w:t xml:space="preserve"> growth rates</w:t>
      </w:r>
    </w:p>
    <w:p w14:paraId="3220CBDA" w14:textId="77777777" w:rsidR="005B558D" w:rsidRPr="005B558D" w:rsidRDefault="005B558D" w:rsidP="005B558D">
      <w:pPr>
        <w:numPr>
          <w:ilvl w:val="0"/>
          <w:numId w:val="8"/>
        </w:numPr>
      </w:pPr>
      <w:r w:rsidRPr="005B558D">
        <w:t>Compare multiple countries</w:t>
      </w:r>
    </w:p>
    <w:p w14:paraId="2F39496E" w14:textId="77777777" w:rsidR="005B558D" w:rsidRPr="005B558D" w:rsidRDefault="005B558D" w:rsidP="005B558D">
      <w:pPr>
        <w:numPr>
          <w:ilvl w:val="0"/>
          <w:numId w:val="8"/>
        </w:numPr>
      </w:pPr>
      <w:r w:rsidRPr="005B558D">
        <w:t>Add conditional formatting</w:t>
      </w:r>
    </w:p>
    <w:p w14:paraId="43C2D5A1" w14:textId="77777777" w:rsidR="005B558D" w:rsidRPr="005B558D" w:rsidRDefault="005B558D" w:rsidP="005B558D">
      <w:pPr>
        <w:numPr>
          <w:ilvl w:val="0"/>
          <w:numId w:val="8"/>
        </w:numPr>
      </w:pPr>
      <w:r w:rsidRPr="005B558D">
        <w:t>Fix formulas if needed</w:t>
      </w:r>
    </w:p>
    <w:p w14:paraId="248A6512" w14:textId="77777777" w:rsidR="005B558D" w:rsidRPr="005B558D" w:rsidRDefault="005B558D" w:rsidP="005B558D">
      <w:r w:rsidRPr="005B558D">
        <w:t xml:space="preserve">You are teaching them how to </w:t>
      </w:r>
      <w:r w:rsidRPr="005B558D">
        <w:rPr>
          <w:b/>
          <w:bCs/>
        </w:rPr>
        <w:t>manage agents</w:t>
      </w:r>
      <w:r w:rsidRPr="005B558D">
        <w:t xml:space="preserve"> — not just execute them.</w:t>
      </w:r>
    </w:p>
    <w:p w14:paraId="6C54265F" w14:textId="77777777" w:rsidR="005B558D" w:rsidRPr="005B558D" w:rsidRDefault="005B558D" w:rsidP="005B558D">
      <w:r w:rsidRPr="005B558D">
        <w:pict w14:anchorId="6CE0A0A1">
          <v:rect id="_x0000_i1100" style="width:0;height:1.5pt" o:hralign="center" o:hrstd="t" o:hr="t" fillcolor="#a0a0a0" stroked="f"/>
        </w:pict>
      </w:r>
    </w:p>
    <w:p w14:paraId="73510B9C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🧠</w:t>
      </w:r>
      <w:r w:rsidRPr="005B558D">
        <w:rPr>
          <w:b/>
          <w:bCs/>
        </w:rPr>
        <w:t xml:space="preserve"> WHY THIS EXERCISE WORKS PERFECTLY</w:t>
      </w:r>
    </w:p>
    <w:p w14:paraId="07375EAE" w14:textId="77777777" w:rsidR="005B558D" w:rsidRPr="005B558D" w:rsidRDefault="005B558D" w:rsidP="005B558D">
      <w:r w:rsidRPr="005B558D">
        <w:lastRenderedPageBreak/>
        <w:t>This exact structure:</w:t>
      </w:r>
    </w:p>
    <w:p w14:paraId="7237E830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>avoids giving them the actual prompts</w:t>
      </w:r>
    </w:p>
    <w:p w14:paraId="65D3755E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>forces them to think like analysts and managers</w:t>
      </w:r>
    </w:p>
    <w:p w14:paraId="7C4A81C5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 xml:space="preserve">uses </w:t>
      </w:r>
      <w:r w:rsidRPr="005B558D">
        <w:rPr>
          <w:i/>
          <w:iCs/>
        </w:rPr>
        <w:t>both</w:t>
      </w:r>
      <w:r w:rsidRPr="005B558D">
        <w:t xml:space="preserve"> reasoning and computation</w:t>
      </w:r>
    </w:p>
    <w:p w14:paraId="51614E9D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>teaches the Researcher → Analyst workflow chain</w:t>
      </w:r>
    </w:p>
    <w:p w14:paraId="1D11B42E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>guarantees unique outputs</w:t>
      </w:r>
    </w:p>
    <w:p w14:paraId="4B3A05B4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>emphasizes context + computation + interpretation</w:t>
      </w:r>
    </w:p>
    <w:p w14:paraId="0BF99EB0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>works great for mixed-background learners</w:t>
      </w:r>
    </w:p>
    <w:p w14:paraId="024986AE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>produces a clean briefing they can be proud of</w:t>
      </w:r>
    </w:p>
    <w:p w14:paraId="59C0724A" w14:textId="77777777" w:rsidR="005B558D" w:rsidRPr="005B558D" w:rsidRDefault="005B558D" w:rsidP="005B558D">
      <w:pPr>
        <w:numPr>
          <w:ilvl w:val="0"/>
          <w:numId w:val="9"/>
        </w:numPr>
      </w:pPr>
      <w:r w:rsidRPr="005B558D">
        <w:t xml:space="preserve">mirrors how analysts </w:t>
      </w:r>
      <w:proofErr w:type="gramStart"/>
      <w:r w:rsidRPr="005B558D">
        <w:t>actually work</w:t>
      </w:r>
      <w:proofErr w:type="gramEnd"/>
    </w:p>
    <w:p w14:paraId="46ED59C0" w14:textId="77777777" w:rsidR="005B558D" w:rsidRPr="005B558D" w:rsidRDefault="005B558D" w:rsidP="005B558D">
      <w:r w:rsidRPr="005B558D">
        <w:t xml:space="preserve">It’s the </w:t>
      </w:r>
      <w:proofErr w:type="spellStart"/>
      <w:r w:rsidRPr="005B558D">
        <w:t>Researcher+Analyst</w:t>
      </w:r>
      <w:proofErr w:type="spellEnd"/>
      <w:r w:rsidRPr="005B558D">
        <w:t xml:space="preserve"> version of your Agent Mode framework — and the mindset transfer is seamless.</w:t>
      </w:r>
    </w:p>
    <w:p w14:paraId="1A98F591" w14:textId="77777777" w:rsidR="005B558D" w:rsidRPr="005B558D" w:rsidRDefault="005B558D" w:rsidP="005B558D">
      <w:r w:rsidRPr="005B558D">
        <w:pict w14:anchorId="007F1F80">
          <v:rect id="_x0000_i1101" style="width:0;height:1.5pt" o:hralign="center" o:hrstd="t" o:hr="t" fillcolor="#a0a0a0" stroked="f"/>
        </w:pict>
      </w:r>
    </w:p>
    <w:p w14:paraId="791174D8" w14:textId="77777777" w:rsidR="005B558D" w:rsidRPr="005B558D" w:rsidRDefault="005B558D" w:rsidP="005B558D">
      <w:pPr>
        <w:rPr>
          <w:b/>
          <w:bCs/>
        </w:rPr>
      </w:pPr>
      <w:r w:rsidRPr="005B558D">
        <w:rPr>
          <w:rFonts w:ascii="Segoe UI Emoji" w:hAnsi="Segoe UI Emoji" w:cs="Segoe UI Emoji"/>
          <w:b/>
          <w:bCs/>
        </w:rPr>
        <w:t>📦</w:t>
      </w:r>
      <w:r w:rsidRPr="005B558D">
        <w:rPr>
          <w:b/>
          <w:bCs/>
        </w:rPr>
        <w:t xml:space="preserve"> If you want, I can now produce:</w:t>
      </w:r>
    </w:p>
    <w:p w14:paraId="2DBC7303" w14:textId="77777777" w:rsidR="005B558D" w:rsidRPr="005B558D" w:rsidRDefault="005B558D" w:rsidP="005B558D">
      <w:pPr>
        <w:numPr>
          <w:ilvl w:val="0"/>
          <w:numId w:val="10"/>
        </w:numPr>
      </w:pPr>
      <w:r w:rsidRPr="005B558D">
        <w:rPr>
          <w:b/>
          <w:bCs/>
        </w:rPr>
        <w:t>the Excel workbook with extra sheets</w:t>
      </w:r>
    </w:p>
    <w:p w14:paraId="31950D56" w14:textId="77777777" w:rsidR="005B558D" w:rsidRPr="005B558D" w:rsidRDefault="005B558D" w:rsidP="005B558D">
      <w:pPr>
        <w:numPr>
          <w:ilvl w:val="1"/>
          <w:numId w:val="10"/>
        </w:numPr>
      </w:pPr>
      <w:r w:rsidRPr="005B558D">
        <w:t>Instructions</w:t>
      </w:r>
    </w:p>
    <w:p w14:paraId="3E2D6E84" w14:textId="77777777" w:rsidR="005B558D" w:rsidRPr="005B558D" w:rsidRDefault="005B558D" w:rsidP="005B558D">
      <w:pPr>
        <w:numPr>
          <w:ilvl w:val="1"/>
          <w:numId w:val="10"/>
        </w:numPr>
      </w:pPr>
      <w:r w:rsidRPr="005B558D">
        <w:t>Prompt design templates</w:t>
      </w:r>
    </w:p>
    <w:p w14:paraId="6FF5825C" w14:textId="77777777" w:rsidR="005B558D" w:rsidRPr="005B558D" w:rsidRDefault="005B558D" w:rsidP="005B558D">
      <w:pPr>
        <w:numPr>
          <w:ilvl w:val="1"/>
          <w:numId w:val="10"/>
        </w:numPr>
      </w:pPr>
      <w:r w:rsidRPr="005B558D">
        <w:t>Empty “Your Briefing” sheet</w:t>
      </w:r>
    </w:p>
    <w:p w14:paraId="3896FD68" w14:textId="77777777" w:rsidR="005B558D" w:rsidRPr="005B558D" w:rsidRDefault="005B558D" w:rsidP="005B558D">
      <w:pPr>
        <w:numPr>
          <w:ilvl w:val="0"/>
          <w:numId w:val="10"/>
        </w:numPr>
      </w:pPr>
      <w:r w:rsidRPr="005B558D">
        <w:rPr>
          <w:b/>
          <w:bCs/>
        </w:rPr>
        <w:t>a print-ready learner handout PDF</w:t>
      </w:r>
    </w:p>
    <w:p w14:paraId="13844D89" w14:textId="77777777" w:rsidR="005B558D" w:rsidRPr="005B558D" w:rsidRDefault="005B558D" w:rsidP="005B558D">
      <w:pPr>
        <w:numPr>
          <w:ilvl w:val="0"/>
          <w:numId w:val="10"/>
        </w:numPr>
      </w:pPr>
      <w:proofErr w:type="gramStart"/>
      <w:r w:rsidRPr="005B558D">
        <w:rPr>
          <w:b/>
          <w:bCs/>
        </w:rPr>
        <w:t>an</w:t>
      </w:r>
      <w:proofErr w:type="gramEnd"/>
      <w:r w:rsidRPr="005B558D">
        <w:rPr>
          <w:b/>
          <w:bCs/>
        </w:rPr>
        <w:t xml:space="preserve"> </w:t>
      </w:r>
      <w:proofErr w:type="gramStart"/>
      <w:r w:rsidRPr="005B558D">
        <w:rPr>
          <w:b/>
          <w:bCs/>
        </w:rPr>
        <w:t>instructor</w:t>
      </w:r>
      <w:proofErr w:type="gramEnd"/>
      <w:r w:rsidRPr="005B558D">
        <w:rPr>
          <w:b/>
          <w:bCs/>
        </w:rPr>
        <w:t xml:space="preserve"> script</w:t>
      </w:r>
    </w:p>
    <w:p w14:paraId="559F3093" w14:textId="77777777" w:rsidR="005B558D" w:rsidRPr="005B558D" w:rsidRDefault="005B558D" w:rsidP="005B558D">
      <w:pPr>
        <w:numPr>
          <w:ilvl w:val="0"/>
          <w:numId w:val="10"/>
        </w:numPr>
      </w:pPr>
      <w:r w:rsidRPr="005B558D">
        <w:rPr>
          <w:b/>
          <w:bCs/>
        </w:rPr>
        <w:t>slide-ready pages for the exercise introduction</w:t>
      </w:r>
    </w:p>
    <w:p w14:paraId="57174CE5" w14:textId="77777777" w:rsidR="005B558D" w:rsidRPr="005B558D" w:rsidRDefault="005B558D" w:rsidP="005B558D">
      <w:pPr>
        <w:numPr>
          <w:ilvl w:val="0"/>
          <w:numId w:val="10"/>
        </w:numPr>
      </w:pPr>
      <w:r w:rsidRPr="005B558D">
        <w:rPr>
          <w:b/>
          <w:bCs/>
        </w:rPr>
        <w:t>a version with more countries / years</w:t>
      </w:r>
    </w:p>
    <w:p w14:paraId="33EDD0B2" w14:textId="77777777" w:rsidR="005B558D" w:rsidRPr="005B558D" w:rsidRDefault="005B558D" w:rsidP="005B558D">
      <w:r w:rsidRPr="005B558D">
        <w:t>Just tell me what pieces you want me to generate next.</w:t>
      </w:r>
    </w:p>
    <w:p w14:paraId="7D288ED5" w14:textId="77777777" w:rsidR="00996A97" w:rsidRDefault="00996A97"/>
    <w:sectPr w:rsidR="00996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45523"/>
    <w:multiLevelType w:val="multilevel"/>
    <w:tmpl w:val="C89E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5534C"/>
    <w:multiLevelType w:val="multilevel"/>
    <w:tmpl w:val="A142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548BA"/>
    <w:multiLevelType w:val="multilevel"/>
    <w:tmpl w:val="AC00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3A0B35"/>
    <w:multiLevelType w:val="multilevel"/>
    <w:tmpl w:val="31FC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138EE"/>
    <w:multiLevelType w:val="multilevel"/>
    <w:tmpl w:val="9A56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222ED"/>
    <w:multiLevelType w:val="multilevel"/>
    <w:tmpl w:val="3B2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8748E"/>
    <w:multiLevelType w:val="multilevel"/>
    <w:tmpl w:val="7200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33109"/>
    <w:multiLevelType w:val="multilevel"/>
    <w:tmpl w:val="BE22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6458F"/>
    <w:multiLevelType w:val="multilevel"/>
    <w:tmpl w:val="A7C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116FD4"/>
    <w:multiLevelType w:val="multilevel"/>
    <w:tmpl w:val="BC34C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697301">
    <w:abstractNumId w:val="7"/>
  </w:num>
  <w:num w:numId="2" w16cid:durableId="1676572089">
    <w:abstractNumId w:val="5"/>
  </w:num>
  <w:num w:numId="3" w16cid:durableId="1988850601">
    <w:abstractNumId w:val="1"/>
  </w:num>
  <w:num w:numId="4" w16cid:durableId="585069259">
    <w:abstractNumId w:val="8"/>
  </w:num>
  <w:num w:numId="5" w16cid:durableId="1859078259">
    <w:abstractNumId w:val="3"/>
  </w:num>
  <w:num w:numId="6" w16cid:durableId="511770967">
    <w:abstractNumId w:val="4"/>
  </w:num>
  <w:num w:numId="7" w16cid:durableId="635838332">
    <w:abstractNumId w:val="2"/>
  </w:num>
  <w:num w:numId="8" w16cid:durableId="341054904">
    <w:abstractNumId w:val="0"/>
  </w:num>
  <w:num w:numId="9" w16cid:durableId="1208027591">
    <w:abstractNumId w:val="9"/>
  </w:num>
  <w:num w:numId="10" w16cid:durableId="16848206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3D"/>
    <w:rsid w:val="000C623D"/>
    <w:rsid w:val="00506FD5"/>
    <w:rsid w:val="0054529E"/>
    <w:rsid w:val="005B558D"/>
    <w:rsid w:val="0099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D476C"/>
  <w15:chartTrackingRefBased/>
  <w15:docId w15:val="{1CFBB72F-FF32-4A61-8556-9666D2D78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679</Words>
  <Characters>3871</Characters>
  <Application>Microsoft Office Word</Application>
  <DocSecurity>0</DocSecurity>
  <Lines>32</Lines>
  <Paragraphs>9</Paragraphs>
  <ScaleCrop>false</ScaleCrop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Mount</dc:creator>
  <cp:keywords/>
  <dc:description/>
  <cp:lastModifiedBy>George Mount</cp:lastModifiedBy>
  <cp:revision>2</cp:revision>
  <dcterms:created xsi:type="dcterms:W3CDTF">2025-11-15T02:09:00Z</dcterms:created>
  <dcterms:modified xsi:type="dcterms:W3CDTF">2025-11-15T02:09:00Z</dcterms:modified>
</cp:coreProperties>
</file>