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A184" w14:textId="77777777" w:rsidR="00504783" w:rsidRPr="00504783" w:rsidRDefault="00504783" w:rsidP="00504783">
      <w:r w:rsidRPr="00504783">
        <w:t xml:space="preserve">Absolutely — here is the </w:t>
      </w:r>
      <w:r w:rsidRPr="00504783">
        <w:rPr>
          <w:b/>
          <w:bCs/>
        </w:rPr>
        <w:t>clean, simple, O’Reilly-safe</w:t>
      </w:r>
      <w:r w:rsidRPr="00504783">
        <w:t xml:space="preserve"> version of your entire workflow using the </w:t>
      </w:r>
      <w:r w:rsidRPr="00504783">
        <w:rPr>
          <w:b/>
          <w:bCs/>
        </w:rPr>
        <w:t>Global Superstore</w:t>
      </w:r>
      <w:r w:rsidRPr="00504783">
        <w:t xml:space="preserve"> dataset.</w:t>
      </w:r>
    </w:p>
    <w:p w14:paraId="4A5142D5" w14:textId="77777777" w:rsidR="00504783" w:rsidRPr="00504783" w:rsidRDefault="00504783" w:rsidP="00504783">
      <w:r w:rsidRPr="00504783">
        <w:t>This is the version that:</w:t>
      </w:r>
    </w:p>
    <w:p w14:paraId="2A7DC537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does </w:t>
      </w:r>
      <w:r w:rsidRPr="00504783">
        <w:rPr>
          <w:b/>
          <w:bCs/>
        </w:rPr>
        <w:t>NOT</w:t>
      </w:r>
      <w:r w:rsidRPr="00504783">
        <w:t xml:space="preserve"> require Dataverse</w:t>
      </w:r>
    </w:p>
    <w:p w14:paraId="36038EAC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does </w:t>
      </w:r>
      <w:r w:rsidRPr="00504783">
        <w:rPr>
          <w:b/>
          <w:bCs/>
        </w:rPr>
        <w:t>NOT</w:t>
      </w:r>
      <w:r w:rsidRPr="00504783">
        <w:t xml:space="preserve"> require JSON</w:t>
      </w:r>
    </w:p>
    <w:p w14:paraId="41851F19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does </w:t>
      </w:r>
      <w:r w:rsidRPr="00504783">
        <w:rPr>
          <w:b/>
          <w:bCs/>
        </w:rPr>
        <w:t>NOT</w:t>
      </w:r>
      <w:r w:rsidRPr="00504783">
        <w:t xml:space="preserve"> require Dataflows</w:t>
      </w:r>
    </w:p>
    <w:p w14:paraId="2B06C7EB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does </w:t>
      </w:r>
      <w:r w:rsidRPr="00504783">
        <w:rPr>
          <w:b/>
          <w:bCs/>
        </w:rPr>
        <w:t>NOT</w:t>
      </w:r>
      <w:r w:rsidRPr="00504783">
        <w:t xml:space="preserve"> require any paid add-ons besides AI Builder credits (most tenants have trial credits)</w:t>
      </w:r>
    </w:p>
    <w:p w14:paraId="3E3040F0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is </w:t>
      </w:r>
      <w:r w:rsidRPr="00504783">
        <w:rPr>
          <w:b/>
          <w:bCs/>
        </w:rPr>
        <w:t>fast</w:t>
      </w:r>
    </w:p>
    <w:p w14:paraId="5C38045D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is </w:t>
      </w:r>
      <w:r w:rsidRPr="00504783">
        <w:rPr>
          <w:b/>
          <w:bCs/>
        </w:rPr>
        <w:t>followable</w:t>
      </w:r>
    </w:p>
    <w:p w14:paraId="6C0C4112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is </w:t>
      </w:r>
      <w:r w:rsidRPr="00504783">
        <w:rPr>
          <w:b/>
          <w:bCs/>
        </w:rPr>
        <w:t>business-relevant</w:t>
      </w:r>
    </w:p>
    <w:p w14:paraId="2D292ED9" w14:textId="77777777" w:rsidR="00504783" w:rsidRPr="00504783" w:rsidRDefault="00504783" w:rsidP="00504783">
      <w:pPr>
        <w:numPr>
          <w:ilvl w:val="0"/>
          <w:numId w:val="1"/>
        </w:numPr>
      </w:pPr>
      <w:r w:rsidRPr="00504783">
        <w:t xml:space="preserve">produces a </w:t>
      </w:r>
      <w:r w:rsidRPr="00504783">
        <w:rPr>
          <w:b/>
          <w:bCs/>
        </w:rPr>
        <w:t>cool result</w:t>
      </w:r>
    </w:p>
    <w:p w14:paraId="1FF71679" w14:textId="77777777" w:rsidR="00504783" w:rsidRPr="00504783" w:rsidRDefault="00504783" w:rsidP="00504783">
      <w:r w:rsidRPr="00504783">
        <w:t>This is EXACTLY the demo you should teach.</w:t>
      </w:r>
    </w:p>
    <w:p w14:paraId="6525D90D" w14:textId="77777777" w:rsidR="00504783" w:rsidRPr="00504783" w:rsidRDefault="00504783" w:rsidP="00504783">
      <w:r w:rsidRPr="00504783">
        <w:pict w14:anchorId="06FDC6BC">
          <v:rect id="_x0000_i1097" style="width:0;height:1.5pt" o:hralign="center" o:hrstd="t" o:hr="t" fillcolor="#a0a0a0" stroked="f"/>
        </w:pict>
      </w:r>
    </w:p>
    <w:p w14:paraId="7804B14B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⭐</w:t>
      </w:r>
      <w:r w:rsidRPr="00504783">
        <w:rPr>
          <w:b/>
          <w:bCs/>
        </w:rPr>
        <w:t xml:space="preserve"> THE COMPLETE HIGH-LEVEL WORKFLOW (Global Superstore Version)</w:t>
      </w:r>
    </w:p>
    <w:p w14:paraId="671287D3" w14:textId="77777777" w:rsidR="00504783" w:rsidRPr="00504783" w:rsidRDefault="00504783" w:rsidP="00504783">
      <w:pPr>
        <w:rPr>
          <w:b/>
          <w:bCs/>
        </w:rPr>
      </w:pPr>
      <w:r w:rsidRPr="00504783">
        <w:rPr>
          <w:b/>
          <w:bCs/>
          <w:i/>
          <w:iCs/>
        </w:rPr>
        <w:t>AI-Powered Excel Summary → Power Automate → AI Builder → Email Output</w:t>
      </w:r>
    </w:p>
    <w:p w14:paraId="4CF193FA" w14:textId="77777777" w:rsidR="00504783" w:rsidRPr="00504783" w:rsidRDefault="00504783" w:rsidP="00504783">
      <w:r w:rsidRPr="00504783">
        <w:pict w14:anchorId="50BDC1C9">
          <v:rect id="_x0000_i1098" style="width:0;height:1.5pt" o:hralign="center" o:hrstd="t" o:hr="t" fillcolor="#a0a0a0" stroked="f"/>
        </w:pict>
      </w:r>
    </w:p>
    <w:p w14:paraId="6AC6ADFE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🟦</w:t>
      </w:r>
      <w:r w:rsidRPr="00504783">
        <w:rPr>
          <w:b/>
          <w:bCs/>
        </w:rPr>
        <w:t xml:space="preserve"> Step 1 — Prepare the Excel File</w:t>
      </w:r>
    </w:p>
    <w:p w14:paraId="630DD0BF" w14:textId="77777777" w:rsidR="00504783" w:rsidRPr="00504783" w:rsidRDefault="00504783" w:rsidP="00504783">
      <w:pPr>
        <w:numPr>
          <w:ilvl w:val="0"/>
          <w:numId w:val="2"/>
        </w:numPr>
      </w:pPr>
      <w:r w:rsidRPr="00504783">
        <w:t xml:space="preserve">Download or load the </w:t>
      </w:r>
      <w:r w:rsidRPr="00504783">
        <w:rPr>
          <w:b/>
          <w:bCs/>
        </w:rPr>
        <w:t>Global Superstore</w:t>
      </w:r>
      <w:r w:rsidRPr="00504783">
        <w:t xml:space="preserve"> dataset.</w:t>
      </w:r>
    </w:p>
    <w:p w14:paraId="240E29BF" w14:textId="77777777" w:rsidR="00504783" w:rsidRPr="00504783" w:rsidRDefault="00504783" w:rsidP="00504783">
      <w:pPr>
        <w:numPr>
          <w:ilvl w:val="0"/>
          <w:numId w:val="2"/>
        </w:numPr>
      </w:pPr>
      <w:r w:rsidRPr="00504783">
        <w:t xml:space="preserve">Put it in </w:t>
      </w:r>
      <w:r w:rsidRPr="00504783">
        <w:rPr>
          <w:b/>
          <w:bCs/>
        </w:rPr>
        <w:t>OneDrive for Business</w:t>
      </w:r>
      <w:r w:rsidRPr="00504783">
        <w:t xml:space="preserve"> or </w:t>
      </w:r>
      <w:r w:rsidRPr="00504783">
        <w:rPr>
          <w:b/>
          <w:bCs/>
        </w:rPr>
        <w:t>SharePoint</w:t>
      </w:r>
      <w:r w:rsidRPr="00504783">
        <w:t>.</w:t>
      </w:r>
    </w:p>
    <w:p w14:paraId="4E644F9D" w14:textId="77777777" w:rsidR="00504783" w:rsidRPr="00504783" w:rsidRDefault="00504783" w:rsidP="00504783">
      <w:pPr>
        <w:numPr>
          <w:ilvl w:val="0"/>
          <w:numId w:val="2"/>
        </w:numPr>
      </w:pPr>
      <w:r w:rsidRPr="00504783">
        <w:t xml:space="preserve">Convert the main sheet into an Excel </w:t>
      </w:r>
      <w:r w:rsidRPr="00504783">
        <w:rPr>
          <w:b/>
          <w:bCs/>
        </w:rPr>
        <w:t>Table</w:t>
      </w:r>
      <w:r w:rsidRPr="00504783">
        <w:t>.</w:t>
      </w:r>
    </w:p>
    <w:p w14:paraId="794F21F5" w14:textId="77777777" w:rsidR="00504783" w:rsidRPr="00504783" w:rsidRDefault="00504783" w:rsidP="00504783">
      <w:pPr>
        <w:numPr>
          <w:ilvl w:val="0"/>
          <w:numId w:val="2"/>
        </w:numPr>
      </w:pPr>
      <w:r w:rsidRPr="00504783">
        <w:t xml:space="preserve">Name the table: </w:t>
      </w:r>
      <w:r w:rsidRPr="00504783">
        <w:rPr>
          <w:b/>
          <w:bCs/>
        </w:rPr>
        <w:t>Superstore</w:t>
      </w:r>
      <w:r w:rsidRPr="00504783">
        <w:t>.</w:t>
      </w:r>
    </w:p>
    <w:p w14:paraId="6BD6B1BB" w14:textId="77777777" w:rsidR="00504783" w:rsidRPr="00504783" w:rsidRDefault="00504783" w:rsidP="00504783">
      <w:pPr>
        <w:numPr>
          <w:ilvl w:val="0"/>
          <w:numId w:val="2"/>
        </w:numPr>
      </w:pPr>
      <w:r w:rsidRPr="00504783">
        <w:t>Keep columns like:</w:t>
      </w:r>
    </w:p>
    <w:p w14:paraId="266D4B58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Order Date</w:t>
      </w:r>
    </w:p>
    <w:p w14:paraId="49F044E9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Category</w:t>
      </w:r>
    </w:p>
    <w:p w14:paraId="21908599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Sub-Category</w:t>
      </w:r>
    </w:p>
    <w:p w14:paraId="40620816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lastRenderedPageBreak/>
        <w:t>Sales</w:t>
      </w:r>
    </w:p>
    <w:p w14:paraId="0BDD151A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Profit</w:t>
      </w:r>
    </w:p>
    <w:p w14:paraId="3B7F4982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Region</w:t>
      </w:r>
    </w:p>
    <w:p w14:paraId="1D33C982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Discount</w:t>
      </w:r>
    </w:p>
    <w:p w14:paraId="66C64C6D" w14:textId="77777777" w:rsidR="00504783" w:rsidRPr="00504783" w:rsidRDefault="00504783" w:rsidP="00504783">
      <w:pPr>
        <w:numPr>
          <w:ilvl w:val="1"/>
          <w:numId w:val="2"/>
        </w:numPr>
      </w:pPr>
      <w:r w:rsidRPr="00504783">
        <w:t>Quantity</w:t>
      </w:r>
    </w:p>
    <w:p w14:paraId="606EE762" w14:textId="77777777" w:rsidR="00504783" w:rsidRPr="00504783" w:rsidRDefault="00504783" w:rsidP="00504783">
      <w:r w:rsidRPr="00504783">
        <w:t>That's all you need.</w:t>
      </w:r>
    </w:p>
    <w:p w14:paraId="19AF8920" w14:textId="77777777" w:rsidR="00504783" w:rsidRPr="00504783" w:rsidRDefault="00504783" w:rsidP="00504783">
      <w:r w:rsidRPr="00504783">
        <w:pict w14:anchorId="1AC00B4C">
          <v:rect id="_x0000_i1099" style="width:0;height:1.5pt" o:hralign="center" o:hrstd="t" o:hr="t" fillcolor="#a0a0a0" stroked="f"/>
        </w:pict>
      </w:r>
    </w:p>
    <w:p w14:paraId="7E2C4106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🟦</w:t>
      </w:r>
      <w:r w:rsidRPr="00504783">
        <w:rPr>
          <w:b/>
          <w:bCs/>
        </w:rPr>
        <w:t xml:space="preserve"> Step 2 — Create a Simple Flow in Power Automate</w:t>
      </w:r>
    </w:p>
    <w:p w14:paraId="02C7906C" w14:textId="77777777" w:rsidR="00504783" w:rsidRPr="00504783" w:rsidRDefault="00504783" w:rsidP="00504783">
      <w:r w:rsidRPr="00504783">
        <w:t xml:space="preserve">Go to: </w:t>
      </w:r>
      <w:r w:rsidRPr="00504783">
        <w:rPr>
          <w:b/>
          <w:bCs/>
        </w:rPr>
        <w:t>make.powerautomate.com</w:t>
      </w:r>
    </w:p>
    <w:p w14:paraId="3CFC41D9" w14:textId="77777777" w:rsidR="00504783" w:rsidRPr="00504783" w:rsidRDefault="00504783" w:rsidP="00504783">
      <w:pPr>
        <w:numPr>
          <w:ilvl w:val="0"/>
          <w:numId w:val="3"/>
        </w:numPr>
      </w:pPr>
      <w:r w:rsidRPr="00504783">
        <w:t xml:space="preserve">New Flow → </w:t>
      </w:r>
      <w:r w:rsidRPr="00504783">
        <w:rPr>
          <w:b/>
          <w:bCs/>
        </w:rPr>
        <w:t>Instant Cloud Flow</w:t>
      </w:r>
    </w:p>
    <w:p w14:paraId="3476E7AB" w14:textId="77777777" w:rsidR="00504783" w:rsidRPr="00504783" w:rsidRDefault="00504783" w:rsidP="00504783">
      <w:pPr>
        <w:numPr>
          <w:ilvl w:val="0"/>
          <w:numId w:val="3"/>
        </w:numPr>
      </w:pPr>
      <w:r w:rsidRPr="00504783">
        <w:t xml:space="preserve">Choose: </w:t>
      </w:r>
      <w:r w:rsidRPr="00504783">
        <w:rPr>
          <w:b/>
          <w:bCs/>
        </w:rPr>
        <w:t>Manually trigger a flow</w:t>
      </w:r>
    </w:p>
    <w:p w14:paraId="50A260B0" w14:textId="77777777" w:rsidR="00504783" w:rsidRPr="00504783" w:rsidRDefault="00504783" w:rsidP="00504783">
      <w:r w:rsidRPr="00504783">
        <w:t>Done. This is your starting point.</w:t>
      </w:r>
    </w:p>
    <w:p w14:paraId="00642A6A" w14:textId="77777777" w:rsidR="00504783" w:rsidRPr="00504783" w:rsidRDefault="00504783" w:rsidP="00504783">
      <w:r w:rsidRPr="00504783">
        <w:pict w14:anchorId="547E1CD4">
          <v:rect id="_x0000_i1100" style="width:0;height:1.5pt" o:hralign="center" o:hrstd="t" o:hr="t" fillcolor="#a0a0a0" stroked="f"/>
        </w:pict>
      </w:r>
    </w:p>
    <w:p w14:paraId="1DBBDC42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🟦</w:t>
      </w:r>
      <w:r w:rsidRPr="00504783">
        <w:rPr>
          <w:b/>
          <w:bCs/>
        </w:rPr>
        <w:t xml:space="preserve"> Step 3 — Add “List rows present in a table” (Excel Online Business)</w:t>
      </w:r>
    </w:p>
    <w:p w14:paraId="4AFD88D9" w14:textId="77777777" w:rsidR="00504783" w:rsidRPr="00504783" w:rsidRDefault="00504783" w:rsidP="00504783">
      <w:r w:rsidRPr="00504783">
        <w:t xml:space="preserve">Add a new step → Search </w:t>
      </w:r>
      <w:r w:rsidRPr="00504783">
        <w:rPr>
          <w:b/>
          <w:bCs/>
        </w:rPr>
        <w:t>Excel Online (Business)</w:t>
      </w:r>
      <w:r w:rsidRPr="00504783">
        <w:t xml:space="preserve"> →</w:t>
      </w:r>
      <w:r w:rsidRPr="00504783">
        <w:br/>
      </w:r>
      <w:r w:rsidRPr="00504783">
        <w:rPr>
          <w:b/>
          <w:bCs/>
        </w:rPr>
        <w:t>List rows present in a table</w:t>
      </w:r>
    </w:p>
    <w:p w14:paraId="7B77CFE2" w14:textId="77777777" w:rsidR="00504783" w:rsidRPr="00504783" w:rsidRDefault="00504783" w:rsidP="00504783">
      <w:r w:rsidRPr="00504783">
        <w:t>Configure:</w:t>
      </w:r>
    </w:p>
    <w:p w14:paraId="3E6F1640" w14:textId="77777777" w:rsidR="00504783" w:rsidRPr="00504783" w:rsidRDefault="00504783" w:rsidP="00504783">
      <w:pPr>
        <w:numPr>
          <w:ilvl w:val="0"/>
          <w:numId w:val="4"/>
        </w:numPr>
      </w:pPr>
      <w:r w:rsidRPr="00504783">
        <w:rPr>
          <w:b/>
          <w:bCs/>
        </w:rPr>
        <w:t>Location:</w:t>
      </w:r>
      <w:r w:rsidRPr="00504783">
        <w:t xml:space="preserve"> OneDrive for Business</w:t>
      </w:r>
    </w:p>
    <w:p w14:paraId="46B5668C" w14:textId="77777777" w:rsidR="00504783" w:rsidRPr="00504783" w:rsidRDefault="00504783" w:rsidP="00504783">
      <w:pPr>
        <w:numPr>
          <w:ilvl w:val="0"/>
          <w:numId w:val="4"/>
        </w:numPr>
      </w:pPr>
      <w:r w:rsidRPr="00504783">
        <w:rPr>
          <w:b/>
          <w:bCs/>
        </w:rPr>
        <w:t>File:</w:t>
      </w:r>
      <w:r w:rsidRPr="00504783">
        <w:t xml:space="preserve"> GlobalSuperstore.xlsx</w:t>
      </w:r>
    </w:p>
    <w:p w14:paraId="382BE5C5" w14:textId="77777777" w:rsidR="00504783" w:rsidRPr="00504783" w:rsidRDefault="00504783" w:rsidP="00504783">
      <w:pPr>
        <w:numPr>
          <w:ilvl w:val="0"/>
          <w:numId w:val="4"/>
        </w:numPr>
      </w:pPr>
      <w:r w:rsidRPr="00504783">
        <w:rPr>
          <w:b/>
          <w:bCs/>
        </w:rPr>
        <w:t>Table:</w:t>
      </w:r>
      <w:r w:rsidRPr="00504783">
        <w:t xml:space="preserve"> Superstore</w:t>
      </w:r>
    </w:p>
    <w:p w14:paraId="071A9967" w14:textId="77777777" w:rsidR="00504783" w:rsidRPr="00504783" w:rsidRDefault="00504783" w:rsidP="00504783">
      <w:r w:rsidRPr="00504783">
        <w:t>This gives AI Builder direct access to the Excel data.</w:t>
      </w:r>
    </w:p>
    <w:p w14:paraId="227BA7F0" w14:textId="77777777" w:rsidR="00504783" w:rsidRPr="00504783" w:rsidRDefault="00504783" w:rsidP="00504783">
      <w:r w:rsidRPr="00504783">
        <w:pict w14:anchorId="0524D007">
          <v:rect id="_x0000_i1101" style="width:0;height:1.5pt" o:hralign="center" o:hrstd="t" o:hr="t" fillcolor="#a0a0a0" stroked="f"/>
        </w:pict>
      </w:r>
    </w:p>
    <w:p w14:paraId="7CE65968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🟦</w:t>
      </w:r>
      <w:r w:rsidRPr="00504783">
        <w:rPr>
          <w:b/>
          <w:bCs/>
        </w:rPr>
        <w:t xml:space="preserve"> Step 4 — Add “Run a prompt” (AI Builder)</w:t>
      </w:r>
    </w:p>
    <w:p w14:paraId="2C00E5F7" w14:textId="77777777" w:rsidR="00504783" w:rsidRPr="00504783" w:rsidRDefault="00504783" w:rsidP="00504783">
      <w:r w:rsidRPr="00504783">
        <w:t xml:space="preserve">Add a new step → </w:t>
      </w:r>
      <w:r w:rsidRPr="00504783">
        <w:rPr>
          <w:b/>
          <w:bCs/>
        </w:rPr>
        <w:t>AI Builder → Run a prompt (custom prompt)</w:t>
      </w:r>
    </w:p>
    <w:p w14:paraId="3982FFE2" w14:textId="77777777" w:rsidR="00504783" w:rsidRPr="00504783" w:rsidRDefault="00504783" w:rsidP="00504783">
      <w:r w:rsidRPr="00504783">
        <w:t xml:space="preserve">Paste this into the </w:t>
      </w:r>
      <w:r w:rsidRPr="00504783">
        <w:rPr>
          <w:i/>
          <w:iCs/>
        </w:rPr>
        <w:t>Prompt Instructions</w:t>
      </w:r>
      <w:r w:rsidRPr="00504783">
        <w:t xml:space="preserve"> box:</w:t>
      </w:r>
    </w:p>
    <w:p w14:paraId="719F620E" w14:textId="77777777" w:rsidR="00504783" w:rsidRPr="00504783" w:rsidRDefault="00504783" w:rsidP="00504783">
      <w:r w:rsidRPr="00504783">
        <w:pict w14:anchorId="704D5C4E">
          <v:rect id="_x0000_i1102" style="width:0;height:1.5pt" o:hralign="center" o:hrstd="t" o:hr="t" fillcolor="#a0a0a0" stroked="f"/>
        </w:pict>
      </w:r>
    </w:p>
    <w:p w14:paraId="0A81B4F1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lastRenderedPageBreak/>
        <w:t>⭐</w:t>
      </w:r>
      <w:r w:rsidRPr="00504783">
        <w:rPr>
          <w:b/>
          <w:bCs/>
        </w:rPr>
        <w:t xml:space="preserve"> AI Builder Prompt (Global Superstore)</w:t>
      </w:r>
    </w:p>
    <w:p w14:paraId="2D072CC9" w14:textId="77777777" w:rsidR="00504783" w:rsidRPr="00504783" w:rsidRDefault="00504783" w:rsidP="00504783">
      <w:r w:rsidRPr="00504783">
        <w:t>You are an AI data analyst. Analyze the dataset from the Excel table provided.</w:t>
      </w:r>
      <w:r w:rsidRPr="00504783">
        <w:br/>
        <w:t>Summarize the following business insights:</w:t>
      </w:r>
      <w:r w:rsidRPr="00504783">
        <w:br/>
        <w:t>• Overall sales and profit performance</w:t>
      </w:r>
      <w:r w:rsidRPr="00504783">
        <w:br/>
        <w:t>• Top-performing categories and subcategories</w:t>
      </w:r>
      <w:r w:rsidRPr="00504783">
        <w:br/>
        <w:t>• Most profitable region</w:t>
      </w:r>
      <w:r w:rsidRPr="00504783">
        <w:br/>
        <w:t>• Any notable discount or pricing patterns</w:t>
      </w:r>
      <w:r w:rsidRPr="00504783">
        <w:br/>
        <w:t>• A 150-word executive summary suitable for a business audience</w:t>
      </w:r>
      <w:r w:rsidRPr="00504783">
        <w:br/>
        <w:t>Base your analysis ONLY on the Excel rows included. Return the result as bullet points.</w:t>
      </w:r>
    </w:p>
    <w:p w14:paraId="074DED72" w14:textId="77777777" w:rsidR="00504783" w:rsidRPr="00504783" w:rsidRDefault="00504783" w:rsidP="00504783">
      <w:r w:rsidRPr="00504783">
        <w:pict w14:anchorId="62DB0C47">
          <v:rect id="_x0000_i1103" style="width:0;height:1.5pt" o:hralign="center" o:hrstd="t" o:hr="t" fillcolor="#a0a0a0" stroked="f"/>
        </w:pict>
      </w:r>
    </w:p>
    <w:p w14:paraId="539ADA65" w14:textId="77777777" w:rsidR="00504783" w:rsidRPr="00504783" w:rsidRDefault="00504783" w:rsidP="00504783">
      <w:r w:rsidRPr="00504783">
        <w:t xml:space="preserve">Then click </w:t>
      </w:r>
      <w:r w:rsidRPr="00504783">
        <w:rPr>
          <w:b/>
          <w:bCs/>
        </w:rPr>
        <w:t>Add content</w:t>
      </w:r>
      <w:r w:rsidRPr="00504783">
        <w:t xml:space="preserve"> inside the prompt box</w:t>
      </w:r>
      <w:r w:rsidRPr="00504783">
        <w:br/>
        <w:t xml:space="preserve">→ choose the </w:t>
      </w:r>
      <w:r w:rsidRPr="00504783">
        <w:rPr>
          <w:b/>
          <w:bCs/>
        </w:rPr>
        <w:t>value</w:t>
      </w:r>
      <w:r w:rsidRPr="00504783">
        <w:t xml:space="preserve"> output from the Excel step (the list of rows).</w:t>
      </w:r>
    </w:p>
    <w:p w14:paraId="76B9466E" w14:textId="77777777" w:rsidR="00504783" w:rsidRPr="00504783" w:rsidRDefault="00504783" w:rsidP="00504783">
      <w:r w:rsidRPr="00504783">
        <w:t>That's all.</w:t>
      </w:r>
      <w:r w:rsidRPr="00504783">
        <w:br/>
        <w:t>You now have AI analyzing real business data.</w:t>
      </w:r>
    </w:p>
    <w:p w14:paraId="3CCFDFD3" w14:textId="77777777" w:rsidR="00504783" w:rsidRPr="00504783" w:rsidRDefault="00504783" w:rsidP="00504783">
      <w:r w:rsidRPr="00504783">
        <w:pict w14:anchorId="0872E806">
          <v:rect id="_x0000_i1104" style="width:0;height:1.5pt" o:hralign="center" o:hrstd="t" o:hr="t" fillcolor="#a0a0a0" stroked="f"/>
        </w:pict>
      </w:r>
    </w:p>
    <w:p w14:paraId="0DCA70DB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🟦</w:t>
      </w:r>
      <w:r w:rsidRPr="00504783">
        <w:rPr>
          <w:b/>
          <w:bCs/>
        </w:rPr>
        <w:t xml:space="preserve"> Step 5 — Add “Send an email (V2)”</w:t>
      </w:r>
    </w:p>
    <w:p w14:paraId="2A5834D0" w14:textId="77777777" w:rsidR="00504783" w:rsidRPr="00504783" w:rsidRDefault="00504783" w:rsidP="00504783">
      <w:r w:rsidRPr="00504783">
        <w:t xml:space="preserve">Add another step → </w:t>
      </w:r>
      <w:r w:rsidRPr="00504783">
        <w:rPr>
          <w:b/>
          <w:bCs/>
        </w:rPr>
        <w:t>Outlook → Send an email (V2)</w:t>
      </w:r>
    </w:p>
    <w:p w14:paraId="14EECC55" w14:textId="77777777" w:rsidR="00504783" w:rsidRPr="00504783" w:rsidRDefault="00504783" w:rsidP="00504783">
      <w:r w:rsidRPr="00504783">
        <w:t>Configure:</w:t>
      </w:r>
    </w:p>
    <w:p w14:paraId="28219845" w14:textId="77777777" w:rsidR="00504783" w:rsidRPr="00504783" w:rsidRDefault="00504783" w:rsidP="00504783">
      <w:pPr>
        <w:numPr>
          <w:ilvl w:val="0"/>
          <w:numId w:val="5"/>
        </w:numPr>
      </w:pPr>
      <w:r w:rsidRPr="00504783">
        <w:rPr>
          <w:b/>
          <w:bCs/>
        </w:rPr>
        <w:t>To:</w:t>
      </w:r>
      <w:r w:rsidRPr="00504783">
        <w:t xml:space="preserve"> your email (or dynamic if you want)</w:t>
      </w:r>
    </w:p>
    <w:p w14:paraId="2BDB5C2B" w14:textId="77777777" w:rsidR="00504783" w:rsidRPr="00504783" w:rsidRDefault="00504783" w:rsidP="00504783">
      <w:pPr>
        <w:numPr>
          <w:ilvl w:val="0"/>
          <w:numId w:val="5"/>
        </w:numPr>
      </w:pPr>
      <w:r w:rsidRPr="00504783">
        <w:rPr>
          <w:b/>
          <w:bCs/>
        </w:rPr>
        <w:t>Subject:</w:t>
      </w:r>
      <w:r w:rsidRPr="00504783">
        <w:t xml:space="preserve"> Superstore Sales Summary</w:t>
      </w:r>
    </w:p>
    <w:p w14:paraId="196BB3F1" w14:textId="77777777" w:rsidR="00504783" w:rsidRPr="00504783" w:rsidRDefault="00504783" w:rsidP="00504783">
      <w:pPr>
        <w:numPr>
          <w:ilvl w:val="0"/>
          <w:numId w:val="5"/>
        </w:numPr>
      </w:pPr>
      <w:r w:rsidRPr="00504783">
        <w:rPr>
          <w:b/>
          <w:bCs/>
        </w:rPr>
        <w:t>Body:</w:t>
      </w:r>
      <w:r w:rsidRPr="00504783">
        <w:t xml:space="preserve"> Select </w:t>
      </w:r>
      <w:r w:rsidRPr="00504783">
        <w:rPr>
          <w:b/>
          <w:bCs/>
        </w:rPr>
        <w:t>AI Builder Output</w:t>
      </w:r>
    </w:p>
    <w:p w14:paraId="53E2E19E" w14:textId="77777777" w:rsidR="00504783" w:rsidRPr="00504783" w:rsidRDefault="00504783" w:rsidP="00504783">
      <w:r w:rsidRPr="00504783">
        <w:t>This will insert the AI Builder-generated summary directly into the email.</w:t>
      </w:r>
    </w:p>
    <w:p w14:paraId="41F645A9" w14:textId="77777777" w:rsidR="00504783" w:rsidRPr="00504783" w:rsidRDefault="00504783" w:rsidP="00504783">
      <w:r w:rsidRPr="00504783">
        <w:pict w14:anchorId="3B3BD4B2">
          <v:rect id="_x0000_i1105" style="width:0;height:1.5pt" o:hralign="center" o:hrstd="t" o:hr="t" fillcolor="#a0a0a0" stroked="f"/>
        </w:pict>
      </w:r>
    </w:p>
    <w:p w14:paraId="1FDB4761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🟦</w:t>
      </w:r>
      <w:r w:rsidRPr="00504783">
        <w:rPr>
          <w:b/>
          <w:bCs/>
        </w:rPr>
        <w:t xml:space="preserve"> Step 6 — Save and Test the Flow</w:t>
      </w:r>
    </w:p>
    <w:p w14:paraId="3A4E05B1" w14:textId="77777777" w:rsidR="00504783" w:rsidRPr="00504783" w:rsidRDefault="00504783" w:rsidP="00504783">
      <w:pPr>
        <w:numPr>
          <w:ilvl w:val="0"/>
          <w:numId w:val="6"/>
        </w:numPr>
      </w:pPr>
      <w:r w:rsidRPr="00504783">
        <w:t xml:space="preserve">Click </w:t>
      </w:r>
      <w:r w:rsidRPr="00504783">
        <w:rPr>
          <w:b/>
          <w:bCs/>
        </w:rPr>
        <w:t>Save</w:t>
      </w:r>
    </w:p>
    <w:p w14:paraId="5E3D2CA5" w14:textId="77777777" w:rsidR="00504783" w:rsidRPr="00504783" w:rsidRDefault="00504783" w:rsidP="00504783">
      <w:pPr>
        <w:numPr>
          <w:ilvl w:val="0"/>
          <w:numId w:val="6"/>
        </w:numPr>
      </w:pPr>
      <w:r w:rsidRPr="00504783">
        <w:t xml:space="preserve">Click </w:t>
      </w:r>
      <w:r w:rsidRPr="00504783">
        <w:rPr>
          <w:b/>
          <w:bCs/>
        </w:rPr>
        <w:t>Test → Manually</w:t>
      </w:r>
    </w:p>
    <w:p w14:paraId="6BE68B82" w14:textId="77777777" w:rsidR="00504783" w:rsidRPr="00504783" w:rsidRDefault="00504783" w:rsidP="00504783">
      <w:pPr>
        <w:numPr>
          <w:ilvl w:val="0"/>
          <w:numId w:val="6"/>
        </w:numPr>
      </w:pPr>
      <w:r w:rsidRPr="00504783">
        <w:t>Run the flow</w:t>
      </w:r>
    </w:p>
    <w:p w14:paraId="0682E4B4" w14:textId="77777777" w:rsidR="00504783" w:rsidRPr="00504783" w:rsidRDefault="00504783" w:rsidP="00504783">
      <w:r w:rsidRPr="00504783">
        <w:t>You will receive an email like:</w:t>
      </w:r>
    </w:p>
    <w:p w14:paraId="668C8536" w14:textId="77777777" w:rsidR="00504783" w:rsidRPr="00504783" w:rsidRDefault="00504783" w:rsidP="00504783">
      <w:r w:rsidRPr="00504783">
        <w:rPr>
          <w:rFonts w:ascii="Segoe UI Emoji" w:hAnsi="Segoe UI Emoji" w:cs="Segoe UI Emoji"/>
        </w:rPr>
        <w:lastRenderedPageBreak/>
        <w:t>📧</w:t>
      </w:r>
      <w:r w:rsidRPr="00504783">
        <w:t xml:space="preserve"> </w:t>
      </w:r>
      <w:r w:rsidRPr="00504783">
        <w:rPr>
          <w:b/>
          <w:bCs/>
        </w:rPr>
        <w:t>Global Superstore Sales Insights</w:t>
      </w:r>
      <w:r w:rsidRPr="00504783">
        <w:br/>
        <w:t>• Category X leads in sales</w:t>
      </w:r>
      <w:r w:rsidRPr="00504783">
        <w:br/>
        <w:t>• Region Y drives profit</w:t>
      </w:r>
      <w:r w:rsidRPr="00504783">
        <w:br/>
        <w:t>• Sub-category Z shows unusual discounting</w:t>
      </w:r>
      <w:r w:rsidRPr="00504783">
        <w:br/>
        <w:t>• Summary paragraph…</w:t>
      </w:r>
    </w:p>
    <w:p w14:paraId="37DF4ED2" w14:textId="77777777" w:rsidR="00504783" w:rsidRPr="00504783" w:rsidRDefault="00504783" w:rsidP="00504783">
      <w:r w:rsidRPr="00504783">
        <w:t>Looks impressive.</w:t>
      </w:r>
      <w:r w:rsidRPr="00504783">
        <w:br/>
        <w:t>Runs in seconds.</w:t>
      </w:r>
      <w:r w:rsidRPr="00504783">
        <w:br/>
        <w:t>No Dataverse ingestion.</w:t>
      </w:r>
      <w:r w:rsidRPr="00504783">
        <w:br/>
        <w:t>No schema drama.</w:t>
      </w:r>
    </w:p>
    <w:p w14:paraId="0CDF9ED7" w14:textId="77777777" w:rsidR="00504783" w:rsidRPr="00504783" w:rsidRDefault="00504783" w:rsidP="00504783">
      <w:r w:rsidRPr="00504783">
        <w:pict w14:anchorId="015B7215">
          <v:rect id="_x0000_i1106" style="width:0;height:1.5pt" o:hralign="center" o:hrstd="t" o:hr="t" fillcolor="#a0a0a0" stroked="f"/>
        </w:pict>
      </w:r>
    </w:p>
    <w:p w14:paraId="79DD5BB1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🟩</w:t>
      </w:r>
      <w:r w:rsidRPr="00504783">
        <w:rPr>
          <w:b/>
          <w:bCs/>
        </w:rPr>
        <w:t xml:space="preserve"> Optional Spice (if you want a little extra flair)</w:t>
      </w:r>
    </w:p>
    <w:p w14:paraId="3C13A158" w14:textId="77777777" w:rsidR="00504783" w:rsidRPr="00504783" w:rsidRDefault="00504783" w:rsidP="00504783">
      <w:r w:rsidRPr="00504783">
        <w:t>Add a second email step or a Teams message:</w:t>
      </w:r>
    </w:p>
    <w:p w14:paraId="5821732D" w14:textId="77777777" w:rsidR="00504783" w:rsidRPr="00504783" w:rsidRDefault="00504783" w:rsidP="00504783">
      <w:r w:rsidRPr="00504783">
        <w:rPr>
          <w:b/>
          <w:bCs/>
        </w:rPr>
        <w:t>Send me a daily summary at 9am.</w:t>
      </w:r>
    </w:p>
    <w:p w14:paraId="164C66C2" w14:textId="77777777" w:rsidR="00504783" w:rsidRPr="00504783" w:rsidRDefault="00504783" w:rsidP="00504783">
      <w:r w:rsidRPr="00504783">
        <w:t>But keep the core demo simple.</w:t>
      </w:r>
    </w:p>
    <w:p w14:paraId="0C0ED90D" w14:textId="77777777" w:rsidR="00504783" w:rsidRPr="00504783" w:rsidRDefault="00504783" w:rsidP="00504783">
      <w:r w:rsidRPr="00504783">
        <w:pict w14:anchorId="2C3432B2">
          <v:rect id="_x0000_i1107" style="width:0;height:1.5pt" o:hralign="center" o:hrstd="t" o:hr="t" fillcolor="#a0a0a0" stroked="f"/>
        </w:pict>
      </w:r>
    </w:p>
    <w:p w14:paraId="30A98085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🎉</w:t>
      </w:r>
      <w:r w:rsidRPr="00504783">
        <w:rPr>
          <w:b/>
          <w:bCs/>
        </w:rPr>
        <w:t xml:space="preserve"> THAT’S IT — This is the whole workflow.</w:t>
      </w:r>
    </w:p>
    <w:p w14:paraId="71B43C04" w14:textId="77777777" w:rsidR="00504783" w:rsidRPr="00504783" w:rsidRDefault="00504783" w:rsidP="00504783">
      <w:r w:rsidRPr="00504783">
        <w:t>It’s the perfect amount of complexity for an O’Reilly class:</w:t>
      </w:r>
    </w:p>
    <w:p w14:paraId="2A6F4D28" w14:textId="77777777" w:rsidR="00504783" w:rsidRPr="00504783" w:rsidRDefault="00504783" w:rsidP="00504783">
      <w:pPr>
        <w:numPr>
          <w:ilvl w:val="0"/>
          <w:numId w:val="7"/>
        </w:numPr>
      </w:pPr>
      <w:r w:rsidRPr="00504783">
        <w:t>Demonstrates AI Builder</w:t>
      </w:r>
    </w:p>
    <w:p w14:paraId="0AEFB9FF" w14:textId="77777777" w:rsidR="00504783" w:rsidRPr="00504783" w:rsidRDefault="00504783" w:rsidP="00504783">
      <w:pPr>
        <w:numPr>
          <w:ilvl w:val="0"/>
          <w:numId w:val="7"/>
        </w:numPr>
      </w:pPr>
      <w:r w:rsidRPr="00504783">
        <w:t>Demonstrates Excel → Flow → AI pipeline</w:t>
      </w:r>
    </w:p>
    <w:p w14:paraId="29BF2389" w14:textId="77777777" w:rsidR="00504783" w:rsidRPr="00504783" w:rsidRDefault="00504783" w:rsidP="00504783">
      <w:pPr>
        <w:numPr>
          <w:ilvl w:val="0"/>
          <w:numId w:val="7"/>
        </w:numPr>
      </w:pPr>
      <w:r w:rsidRPr="00504783">
        <w:t>Produces a tangible business artifact (the email)</w:t>
      </w:r>
    </w:p>
    <w:p w14:paraId="24C30594" w14:textId="77777777" w:rsidR="00504783" w:rsidRPr="00504783" w:rsidRDefault="00504783" w:rsidP="00504783">
      <w:pPr>
        <w:numPr>
          <w:ilvl w:val="0"/>
          <w:numId w:val="7"/>
        </w:numPr>
      </w:pPr>
      <w:proofErr w:type="gramStart"/>
      <w:r w:rsidRPr="00504783">
        <w:t>Uses</w:t>
      </w:r>
      <w:proofErr w:type="gramEnd"/>
      <w:r w:rsidRPr="00504783">
        <w:t xml:space="preserve"> a universal dataset</w:t>
      </w:r>
    </w:p>
    <w:p w14:paraId="68B9CB31" w14:textId="77777777" w:rsidR="00504783" w:rsidRPr="00504783" w:rsidRDefault="00504783" w:rsidP="00504783">
      <w:pPr>
        <w:numPr>
          <w:ilvl w:val="0"/>
          <w:numId w:val="7"/>
        </w:numPr>
      </w:pPr>
      <w:proofErr w:type="gramStart"/>
      <w:r w:rsidRPr="00504783">
        <w:t>Takes</w:t>
      </w:r>
      <w:proofErr w:type="gramEnd"/>
      <w:r w:rsidRPr="00504783">
        <w:t xml:space="preserve"> less than 10 minutes</w:t>
      </w:r>
    </w:p>
    <w:p w14:paraId="3AB4FB21" w14:textId="77777777" w:rsidR="00504783" w:rsidRPr="00504783" w:rsidRDefault="00504783" w:rsidP="00504783">
      <w:r w:rsidRPr="00504783">
        <w:t>This keeps learners engaged without overwhelming them.</w:t>
      </w:r>
    </w:p>
    <w:p w14:paraId="4C130325" w14:textId="77777777" w:rsidR="00504783" w:rsidRPr="00504783" w:rsidRDefault="00504783" w:rsidP="00504783">
      <w:r w:rsidRPr="00504783">
        <w:pict w14:anchorId="6989B0CD">
          <v:rect id="_x0000_i1108" style="width:0;height:1.5pt" o:hralign="center" o:hrstd="t" o:hr="t" fillcolor="#a0a0a0" stroked="f"/>
        </w:pict>
      </w:r>
    </w:p>
    <w:p w14:paraId="106C7A56" w14:textId="77777777" w:rsidR="00504783" w:rsidRPr="00504783" w:rsidRDefault="00504783" w:rsidP="00504783">
      <w:pPr>
        <w:rPr>
          <w:b/>
          <w:bCs/>
        </w:rPr>
      </w:pPr>
      <w:r w:rsidRPr="00504783">
        <w:rPr>
          <w:rFonts w:ascii="Segoe UI Emoji" w:hAnsi="Segoe UI Emoji" w:cs="Segoe UI Emoji"/>
          <w:b/>
          <w:bCs/>
        </w:rPr>
        <w:t>⭐</w:t>
      </w:r>
      <w:r w:rsidRPr="00504783">
        <w:rPr>
          <w:b/>
          <w:bCs/>
        </w:rPr>
        <w:t xml:space="preserve"> If you want, I can also create:</w:t>
      </w:r>
    </w:p>
    <w:p w14:paraId="2C9DEB31" w14:textId="77777777" w:rsidR="00504783" w:rsidRPr="00504783" w:rsidRDefault="00504783" w:rsidP="00504783">
      <w:pPr>
        <w:numPr>
          <w:ilvl w:val="0"/>
          <w:numId w:val="8"/>
        </w:numPr>
      </w:pPr>
      <w:r w:rsidRPr="00504783">
        <w:t xml:space="preserve">The actual </w:t>
      </w:r>
      <w:r w:rsidRPr="00504783">
        <w:rPr>
          <w:b/>
          <w:bCs/>
        </w:rPr>
        <w:t>Global Superstore Excel file</w:t>
      </w:r>
      <w:r w:rsidRPr="00504783">
        <w:t xml:space="preserve"> cleaned and sized for AI Builder</w:t>
      </w:r>
    </w:p>
    <w:p w14:paraId="41548840" w14:textId="77777777" w:rsidR="00504783" w:rsidRPr="00504783" w:rsidRDefault="00504783" w:rsidP="00504783">
      <w:pPr>
        <w:numPr>
          <w:ilvl w:val="0"/>
          <w:numId w:val="8"/>
        </w:numPr>
      </w:pPr>
      <w:r w:rsidRPr="00504783">
        <w:t xml:space="preserve">A </w:t>
      </w:r>
      <w:r w:rsidRPr="00504783">
        <w:rPr>
          <w:b/>
          <w:bCs/>
        </w:rPr>
        <w:t>learner exercise handout</w:t>
      </w:r>
    </w:p>
    <w:p w14:paraId="62FBC3BC" w14:textId="77777777" w:rsidR="00504783" w:rsidRPr="00504783" w:rsidRDefault="00504783" w:rsidP="00504783">
      <w:pPr>
        <w:numPr>
          <w:ilvl w:val="0"/>
          <w:numId w:val="8"/>
        </w:numPr>
      </w:pPr>
      <w:r w:rsidRPr="00504783">
        <w:t xml:space="preserve">A </w:t>
      </w:r>
      <w:r w:rsidRPr="00504783">
        <w:rPr>
          <w:b/>
          <w:bCs/>
        </w:rPr>
        <w:t>demo script</w:t>
      </w:r>
      <w:r w:rsidRPr="00504783">
        <w:t xml:space="preserve"> you read live</w:t>
      </w:r>
    </w:p>
    <w:p w14:paraId="6F90DDE2" w14:textId="77777777" w:rsidR="00504783" w:rsidRPr="00504783" w:rsidRDefault="00504783" w:rsidP="00504783">
      <w:pPr>
        <w:numPr>
          <w:ilvl w:val="0"/>
          <w:numId w:val="8"/>
        </w:numPr>
      </w:pPr>
      <w:r w:rsidRPr="00504783">
        <w:lastRenderedPageBreak/>
        <w:t xml:space="preserve">A </w:t>
      </w:r>
      <w:r w:rsidRPr="00504783">
        <w:rPr>
          <w:b/>
          <w:bCs/>
        </w:rPr>
        <w:t>slide explaining why we’re not using Dataverse in this session</w:t>
      </w:r>
    </w:p>
    <w:p w14:paraId="239D1818" w14:textId="77777777" w:rsidR="00504783" w:rsidRPr="00504783" w:rsidRDefault="00504783" w:rsidP="00504783">
      <w:pPr>
        <w:numPr>
          <w:ilvl w:val="0"/>
          <w:numId w:val="8"/>
        </w:numPr>
      </w:pPr>
      <w:r w:rsidRPr="00504783">
        <w:t xml:space="preserve">A short </w:t>
      </w:r>
      <w:r w:rsidRPr="00504783">
        <w:rPr>
          <w:b/>
          <w:bCs/>
        </w:rPr>
        <w:t>“Try this on your own”</w:t>
      </w:r>
      <w:r w:rsidRPr="00504783">
        <w:t xml:space="preserve"> section for after-class</w:t>
      </w:r>
    </w:p>
    <w:p w14:paraId="5CB22742" w14:textId="77777777" w:rsidR="00504783" w:rsidRPr="00504783" w:rsidRDefault="00504783" w:rsidP="00504783">
      <w:r w:rsidRPr="00504783">
        <w:t>Just tell me.</w:t>
      </w:r>
    </w:p>
    <w:p w14:paraId="763D8F66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B9D"/>
    <w:multiLevelType w:val="multilevel"/>
    <w:tmpl w:val="8884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45277"/>
    <w:multiLevelType w:val="multilevel"/>
    <w:tmpl w:val="E75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540B7"/>
    <w:multiLevelType w:val="multilevel"/>
    <w:tmpl w:val="D02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0FBE"/>
    <w:multiLevelType w:val="multilevel"/>
    <w:tmpl w:val="3EC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200F1"/>
    <w:multiLevelType w:val="multilevel"/>
    <w:tmpl w:val="9A54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B177E"/>
    <w:multiLevelType w:val="multilevel"/>
    <w:tmpl w:val="DDE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01646"/>
    <w:multiLevelType w:val="multilevel"/>
    <w:tmpl w:val="791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F549E"/>
    <w:multiLevelType w:val="multilevel"/>
    <w:tmpl w:val="07B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516885">
    <w:abstractNumId w:val="2"/>
  </w:num>
  <w:num w:numId="2" w16cid:durableId="760183377">
    <w:abstractNumId w:val="6"/>
  </w:num>
  <w:num w:numId="3" w16cid:durableId="777019572">
    <w:abstractNumId w:val="4"/>
  </w:num>
  <w:num w:numId="4" w16cid:durableId="1523477493">
    <w:abstractNumId w:val="3"/>
  </w:num>
  <w:num w:numId="5" w16cid:durableId="14886734">
    <w:abstractNumId w:val="7"/>
  </w:num>
  <w:num w:numId="6" w16cid:durableId="231549871">
    <w:abstractNumId w:val="0"/>
  </w:num>
  <w:num w:numId="7" w16cid:durableId="1177354314">
    <w:abstractNumId w:val="1"/>
  </w:num>
  <w:num w:numId="8" w16cid:durableId="408234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FA"/>
    <w:rsid w:val="001D5AFA"/>
    <w:rsid w:val="00504783"/>
    <w:rsid w:val="00506FD5"/>
    <w:rsid w:val="0054529E"/>
    <w:rsid w:val="0099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CA2F"/>
  <w15:chartTrackingRefBased/>
  <w15:docId w15:val="{B4B4C48A-7CFC-4DEA-998C-CA423313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2025-11-15T02:35:00Z</dcterms:created>
  <dcterms:modified xsi:type="dcterms:W3CDTF">2025-11-15T02:35:00Z</dcterms:modified>
</cp:coreProperties>
</file>