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CF3338"/>
          <w:sz w:val="40"/>
        </w:rPr>
        <w:t>Day 4 Demo Notes — Office Scripts + Power Automate</w:t>
      </w:r>
    </w:p>
    <w:p>
      <w:r>
        <w:rPr>
          <w:rFonts w:ascii="Arial" w:hAnsi="Arial"/>
          <w:b/>
          <w:color w:val="1F2120"/>
          <w:sz w:val="22"/>
        </w:rPr>
        <w:t>Stringfest Analytics  ·  AI for Excel in a Week  ·  Day 4</w:t>
      </w:r>
    </w:p>
    <w:p/>
    <w:p>
      <w:r>
        <w:rPr>
          <w:rFonts w:ascii="Arial" w:hAnsi="Arial"/>
          <w:color w:val="1F2120"/>
          <w:sz w:val="22"/>
        </w:rPr>
        <w:t>Today we're closing the gap between insight and action. Office Scripts capture the steps you take inside Excel; Power Automate runs those steps on triggers. Then we layer in the AI side — Copilot in the flow designer, AI Builder actions, prompt actions — so the flows themselves become intelligent.</w:t>
      </w:r>
    </w:p>
    <w:p/>
    <w:p>
      <w:r>
        <w:rPr>
          <w:rFonts w:ascii="Arial" w:hAnsi="Arial"/>
          <w:b/>
          <w:color w:val="CF3338"/>
          <w:sz w:val="28"/>
        </w:rPr>
        <w:t>Demo 1 — Scheduled TOC updater</w:t>
      </w:r>
    </w:p>
    <w:p>
      <w:r>
        <w:rPr>
          <w:rFonts w:ascii="Arial" w:hAnsi="Arial"/>
          <w:b/>
          <w:color w:val="1F2120"/>
          <w:sz w:val="22"/>
        </w:rPr>
        <w:t>Workbook: power-automate-office-scripts.xlsx  ·  Script: add-toc.txt</w:t>
      </w:r>
    </w:p>
    <w:p/>
    <w:p>
      <w:r>
        <w:rPr>
          <w:rFonts w:ascii="Arial" w:hAnsi="Arial"/>
          <w:color w:val="1F2120"/>
          <w:sz w:val="22"/>
        </w:rPr>
        <w:t>The setup. We have a multi-sheet workbook and we want a table of contents that stays up to date automatically. Open the workbook in Excel for the Web and go to the Automate tab. Two options: record a quick action or paste in the script from add-toc.txt. I'll paste it and walk through it line by line so people see what TypeScript Office Scripts look like.</w:t>
      </w:r>
    </w:p>
    <w:p>
      <w:r>
        <w:rPr>
          <w:rFonts w:ascii="Arial" w:hAnsi="Arial"/>
          <w:color w:val="1F2120"/>
          <w:sz w:val="22"/>
        </w:rPr>
        <w:t>Talking points as I walk through the code:</w:t>
      </w:r>
    </w:p>
    <w:p>
      <w:pPr>
        <w:pStyle w:val="ListBullet"/>
      </w:pPr>
      <w:r>
        <w:rPr>
          <w:rFonts w:ascii="Arial" w:hAnsi="Arial"/>
          <w:color w:val="1F2120"/>
          <w:sz w:val="22"/>
        </w:rPr>
        <w:t>function main(workbook: ExcelScript.Workbook) — every Office Script starts with this signature.</w:t>
      </w:r>
    </w:p>
    <w:p>
      <w:pPr>
        <w:pStyle w:val="ListBullet"/>
      </w:pPr>
      <w:r>
        <w:rPr>
          <w:rFonts w:ascii="Arial" w:hAnsi="Arial"/>
          <w:color w:val="1F2120"/>
          <w:sz w:val="22"/>
        </w:rPr>
        <w:t>workbook.getWorksheets() to iterate sheets.</w:t>
      </w:r>
    </w:p>
    <w:p>
      <w:pPr>
        <w:pStyle w:val="ListBullet"/>
      </w:pPr>
      <w:r>
        <w:rPr>
          <w:rFonts w:ascii="Arial" w:hAnsi="Arial"/>
          <w:color w:val="1F2120"/>
          <w:sz w:val="22"/>
        </w:rPr>
        <w:t>Skip the TOC sheet itself when building the list.</w:t>
      </w:r>
    </w:p>
    <w:p>
      <w:pPr>
        <w:pStyle w:val="ListBullet"/>
      </w:pPr>
      <w:r>
        <w:rPr>
          <w:rFonts w:ascii="Arial" w:hAnsi="Arial"/>
          <w:color w:val="1F2120"/>
          <w:sz w:val="22"/>
        </w:rPr>
        <w:t>Build hyperlinks pointing back to A1 of each sheet.</w:t>
      </w:r>
    </w:p>
    <w:p>
      <w:r>
        <w:rPr>
          <w:rFonts w:ascii="Arial" w:hAnsi="Arial"/>
          <w:color w:val="1F2120"/>
          <w:sz w:val="22"/>
        </w:rPr>
        <w:t>Run the script manually first to confirm the TOC sheet populates correctly. Then save the script to OneDrive so Power Automate can call it.</w:t>
      </w:r>
    </w:p>
    <w:p/>
    <w:p>
      <w:r>
        <w:rPr>
          <w:rFonts w:ascii="Arial" w:hAnsi="Arial"/>
          <w:color w:val="1F2120"/>
          <w:sz w:val="22"/>
        </w:rPr>
        <w:t>The flow. Go to make.powerautomate.com → Create → Scheduled cloud flow.</w:t>
      </w:r>
    </w:p>
    <w:p>
      <w:pPr>
        <w:pStyle w:val="ListBullet"/>
      </w:pPr>
      <w:r>
        <w:rPr>
          <w:rFonts w:ascii="Arial" w:hAnsi="Arial"/>
          <w:color w:val="1F2120"/>
          <w:sz w:val="22"/>
        </w:rPr>
        <w:t>Trigger: every weekday at 8am.</w:t>
      </w:r>
    </w:p>
    <w:p>
      <w:pPr>
        <w:pStyle w:val="ListBullet"/>
      </w:pPr>
      <w:r>
        <w:rPr>
          <w:rFonts w:ascii="Arial" w:hAnsi="Arial"/>
          <w:color w:val="1F2120"/>
          <w:sz w:val="22"/>
        </w:rPr>
        <w:t>Action: Excel Online (Business) → Run script.</w:t>
      </w:r>
    </w:p>
    <w:p>
      <w:pPr>
        <w:pStyle w:val="ListBullet"/>
      </w:pPr>
      <w:r>
        <w:rPr>
          <w:rFonts w:ascii="Arial" w:hAnsi="Arial"/>
          <w:color w:val="1F2120"/>
          <w:sz w:val="22"/>
        </w:rPr>
        <w:t>Point at the workbook, select the saved TOC script.</w:t>
      </w:r>
    </w:p>
    <w:p>
      <w:pPr>
        <w:pStyle w:val="ListBullet"/>
      </w:pPr>
      <w:r>
        <w:rPr>
          <w:rFonts w:ascii="Arial" w:hAnsi="Arial"/>
          <w:color w:val="1F2120"/>
          <w:sz w:val="22"/>
        </w:rPr>
        <w:t>Save and Test. The first run is manual; after that, the schedule takes over.</w:t>
      </w:r>
    </w:p>
    <w:p>
      <w:r>
        <w:rPr>
          <w:rFonts w:ascii="Arial" w:hAnsi="Arial"/>
          <w:color w:val="1F2120"/>
          <w:sz w:val="22"/>
        </w:rPr>
        <w:t>What I want them to walk away with: the smallest possible Office Script + flow combo. Once you've built one, you've built the pattern. Everything else is variations.</w:t>
      </w:r>
    </w:p>
    <w:p/>
    <w:p>
      <w:r>
        <w:rPr>
          <w:rFonts w:ascii="Arial" w:hAnsi="Arial"/>
          <w:b/>
          <w:color w:val="CF3338"/>
          <w:sz w:val="28"/>
        </w:rPr>
        <w:t>Demo 2 — Fan-out automation across multiple workbooks</w:t>
      </w:r>
    </w:p>
    <w:p>
      <w:r>
        <w:rPr>
          <w:rFonts w:ascii="Arial" w:hAnsi="Arial"/>
          <w:b/>
          <w:color w:val="1F2120"/>
          <w:sz w:val="22"/>
        </w:rPr>
        <w:t>Folder: multiple-workbooks/</w:t>
      </w:r>
    </w:p>
    <w:p/>
    <w:p>
      <w:r>
        <w:rPr>
          <w:rFonts w:ascii="Arial" w:hAnsi="Arial"/>
          <w:color w:val="1F2120"/>
          <w:sz w:val="22"/>
        </w:rPr>
        <w:t>Now we scale. Same TOC script, but applied to every workbook that lands in a OneDrive folder. This is where Power Automate stops being a fancy scheduler and starts being a real workflow engine.</w:t>
      </w:r>
    </w:p>
    <w:p>
      <w:r>
        <w:rPr>
          <w:rFonts w:ascii="Arial" w:hAnsi="Arial"/>
          <w:color w:val="1F2120"/>
          <w:sz w:val="22"/>
        </w:rPr>
        <w:t>The flow:</w:t>
      </w:r>
    </w:p>
    <w:p>
      <w:pPr>
        <w:pStyle w:val="ListBullet"/>
      </w:pPr>
      <w:r>
        <w:rPr>
          <w:rFonts w:ascii="Arial" w:hAnsi="Arial"/>
          <w:color w:val="1F2120"/>
          <w:sz w:val="22"/>
        </w:rPr>
        <w:t>Trigger: When a file is created (OneDrive for Business). Point at the multiple-workbooks folder.</w:t>
      </w:r>
    </w:p>
    <w:p>
      <w:pPr>
        <w:pStyle w:val="ListBullet"/>
      </w:pPr>
      <w:r>
        <w:rPr>
          <w:rFonts w:ascii="Arial" w:hAnsi="Arial"/>
          <w:color w:val="1F2120"/>
          <w:sz w:val="22"/>
        </w:rPr>
        <w:t>Condition: file extension is .xlsx (this is the conditional logic part — protects against PDFs and stray files).</w:t>
      </w:r>
    </w:p>
    <w:p>
      <w:pPr>
        <w:pStyle w:val="ListBullet"/>
      </w:pPr>
      <w:r>
        <w:rPr>
          <w:rFonts w:ascii="Arial" w:hAnsi="Arial"/>
          <w:color w:val="1F2120"/>
          <w:sz w:val="22"/>
        </w:rPr>
        <w:t>If yes: Run script, pass the new file's path.</w:t>
      </w:r>
    </w:p>
    <w:p>
      <w:pPr>
        <w:pStyle w:val="ListBullet"/>
      </w:pPr>
      <w:r>
        <w:rPr>
          <w:rFonts w:ascii="Arial" w:hAnsi="Arial"/>
          <w:color w:val="1F2120"/>
          <w:sz w:val="22"/>
        </w:rPr>
        <w:t>Move file to Updated/ subfolder.</w:t>
      </w:r>
    </w:p>
    <w:p>
      <w:pPr>
        <w:pStyle w:val="ListBullet"/>
      </w:pPr>
      <w:r>
        <w:rPr>
          <w:rFonts w:ascii="Arial" w:hAnsi="Arial"/>
          <w:color w:val="1F2120"/>
          <w:sz w:val="22"/>
        </w:rPr>
        <w:t>Optional: post a message to a Teams channel confirming the TOC was updated.</w:t>
      </w:r>
    </w:p>
    <w:p>
      <w:r>
        <w:rPr>
          <w:rFonts w:ascii="Arial" w:hAnsi="Arial"/>
          <w:color w:val="1F2120"/>
          <w:sz w:val="22"/>
        </w:rPr>
        <w:t>Run the flow once manually to test. Then drop a new workbook into the folder and watch it process automatically. This is the moment people understand what Power Automate is actually for.</w:t>
      </w:r>
    </w:p>
    <w:p/>
    <w:p>
      <w:r>
        <w:rPr>
          <w:rFonts w:ascii="Arial" w:hAnsi="Arial"/>
          <w:b/>
          <w:color w:val="CF3338"/>
          <w:sz w:val="28"/>
        </w:rPr>
        <w:t>Demo 3 — AI-powered flow (the new addition)</w:t>
      </w:r>
    </w:p>
    <w:p>
      <w:r>
        <w:rPr>
          <w:rFonts w:ascii="Arial" w:hAnsi="Arial"/>
          <w:color w:val="1F2120"/>
          <w:sz w:val="22"/>
        </w:rPr>
        <w:t>This is the demo I'm adding more of this year. We're going to build a flow that uses an AI prompt action to read recent rows from an Excel sheet and produce a plain-English summary, then post that summary to Teams.</w:t>
      </w:r>
    </w:p>
    <w:p/>
    <w:p>
      <w:r>
        <w:rPr>
          <w:rFonts w:ascii="Arial" w:hAnsi="Arial"/>
          <w:color w:val="1F2120"/>
          <w:sz w:val="22"/>
        </w:rPr>
        <w:t>The flow:</w:t>
      </w:r>
    </w:p>
    <w:p>
      <w:pPr>
        <w:pStyle w:val="ListBullet"/>
      </w:pPr>
      <w:r>
        <w:rPr>
          <w:rFonts w:ascii="Arial" w:hAnsi="Arial"/>
          <w:color w:val="1F2120"/>
          <w:sz w:val="22"/>
        </w:rPr>
        <w:t>Trigger: manual button (you'd swap for a schedule in production).</w:t>
      </w:r>
    </w:p>
    <w:p>
      <w:pPr>
        <w:pStyle w:val="ListBullet"/>
      </w:pPr>
      <w:r>
        <w:rPr>
          <w:rFonts w:ascii="Arial" w:hAnsi="Arial"/>
          <w:color w:val="1F2120"/>
          <w:sz w:val="22"/>
        </w:rPr>
        <w:t>Action 1: Excel Online → List rows present in a table. Point at the same workbook.</w:t>
      </w:r>
    </w:p>
    <w:p>
      <w:pPr>
        <w:pStyle w:val="ListBullet"/>
      </w:pPr>
      <w:r>
        <w:rPr>
          <w:rFonts w:ascii="Arial" w:hAnsi="Arial"/>
          <w:color w:val="1F2120"/>
          <w:sz w:val="22"/>
        </w:rPr>
        <w:t>Action 2: Copilot prompt action (or AI Builder → Create text with GPT). Prompt: 'Here are the most recent rows from our weekly report: [insert dynamic content]. Write a 3-sentence executive summary highlighting any notable changes, trends, or anomalies. Use plain English.'</w:t>
      </w:r>
    </w:p>
    <w:p>
      <w:pPr>
        <w:pStyle w:val="ListBullet"/>
      </w:pPr>
      <w:r>
        <w:rPr>
          <w:rFonts w:ascii="Arial" w:hAnsi="Arial"/>
          <w:color w:val="1F2120"/>
          <w:sz w:val="22"/>
        </w:rPr>
        <w:t>Action 3: Post message in a chat or channel (Teams). Use the AI output as the message body.</w:t>
      </w:r>
    </w:p>
    <w:p>
      <w:r>
        <w:rPr>
          <w:rFonts w:ascii="Arial" w:hAnsi="Arial"/>
          <w:color w:val="1F2120"/>
          <w:sz w:val="22"/>
        </w:rPr>
        <w:t>Run it. Watch the AI summary appear in Teams. Then do a quick critique together — what did the AI catch, what did it miss, how would you improve the prompt?</w:t>
      </w:r>
    </w:p>
    <w:p/>
    <w:p>
      <w:r>
        <w:rPr>
          <w:rFonts w:ascii="Arial" w:hAnsi="Arial"/>
          <w:color w:val="1F2120"/>
          <w:sz w:val="22"/>
        </w:rPr>
        <w:t>The bigger point. This is the pattern I want them to internalize: Excel data → Power Automate plumbing → AI prompt action → human-readable output → delivered to where work happens. Once you see this pattern, you start seeing it everywhere. It's the template for half the workflows your team probably builds in the next year.</w:t>
      </w:r>
    </w:p>
    <w:p/>
    <w:p>
      <w:r>
        <w:rPr>
          <w:rFonts w:ascii="Arial" w:hAnsi="Arial"/>
          <w:b/>
          <w:color w:val="CF3338"/>
          <w:sz w:val="28"/>
        </w:rPr>
        <w:t>Talking through 'Describe it to design it'</w:t>
      </w:r>
    </w:p>
    <w:p>
      <w:r>
        <w:rPr>
          <w:rFonts w:ascii="Arial" w:hAnsi="Arial"/>
          <w:color w:val="1F2120"/>
          <w:sz w:val="22"/>
        </w:rPr>
        <w:t>Briefly demo the Copilot in Power Automate flow designer. From the Create page, click 'Describe it to design it' (or the equivalent natural-language flow builder). Type something like: 'When a new row is added to my Excel weekly_sales table, summarize the row with AI and post to Teams.' Watch Copilot draft the flow scaffolding.</w:t>
      </w:r>
    </w:p>
    <w:p>
      <w:r>
        <w:rPr>
          <w:rFonts w:ascii="Arial" w:hAnsi="Arial"/>
          <w:color w:val="1F2120"/>
          <w:sz w:val="22"/>
        </w:rPr>
        <w:t>The point: you don't have to know which connector to pick. You describe the workflow in English and Copilot drafts the plumbing. You still need to know how flows work to clean up what it produces, but the cold-start problem of building a flow from scratch is largely gone.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1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