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4210BC0" w:rsidR="00390820" w:rsidRDefault="00390820" w:rsidP="00390820">
      <w:pPr>
        <w:rPr>
          <w:rFonts w:ascii="Pragmatica" w:hAnsi="Pragmatica"/>
          <w:sz w:val="24"/>
          <w:szCs w:val="24"/>
        </w:rPr>
      </w:pPr>
    </w:p>
    <w:p w14:paraId="52CC82B7" w14:textId="0ABF88A4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0E9AD1A" w14:textId="4FA2C11F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31D793B6" w14:textId="364A719A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60F4FB88" w14:textId="31628166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2B0AFC99" w14:textId="77777777" w:rsidR="00C374F1" w:rsidRPr="00BE22B9" w:rsidRDefault="00C374F1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lastRenderedPageBreak/>
        <w:t>Run summary statistics</w:t>
      </w:r>
    </w:p>
    <w:p w14:paraId="03332952" w14:textId="5DA1CC1E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Hit Windows key, search for an</w:t>
      </w:r>
      <w:r w:rsidR="00F5625B">
        <w:rPr>
          <w:rFonts w:ascii="Pragmatica" w:hAnsi="Pragmatica"/>
        </w:rPr>
        <w:t>d</w:t>
      </w:r>
      <w:r>
        <w:rPr>
          <w:rFonts w:ascii="Pragmatica" w:hAnsi="Pragmatica"/>
        </w:rPr>
        <w:t xml:space="preserve">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15DA8D25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Select “Browse” and select </w:t>
      </w:r>
      <w:r w:rsidRPr="00BE22B9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4E1BE9" w:rsidRPr="00BE22B9">
        <w:rPr>
          <w:rFonts w:ascii="Pragmatica" w:hAnsi="Pragmatica"/>
          <w:noProof/>
        </w:rPr>
        <w:drawing>
          <wp:inline distT="0" distB="0" distL="0" distR="0" wp14:anchorId="5E9CF5C2" wp14:editId="2289DC2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709" w14:textId="77777777" w:rsidR="00B42E9C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>.</w:t>
      </w:r>
    </w:p>
    <w:p w14:paraId="709EFB68" w14:textId="4235A82C" w:rsidR="00B42E9C" w:rsidRDefault="00B42E9C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Download the </w:t>
      </w:r>
      <w:proofErr w:type="spellStart"/>
      <w:r w:rsidRPr="00B42E9C">
        <w:rPr>
          <w:rFonts w:ascii="Consolas" w:hAnsi="Consolas"/>
        </w:rPr>
        <w:t>readxl</w:t>
      </w:r>
      <w:proofErr w:type="spellEnd"/>
      <w:r>
        <w:rPr>
          <w:rFonts w:ascii="Pragmatica" w:hAnsi="Pragmatica"/>
        </w:rPr>
        <w:t xml:space="preserve"> package to import workbooks (RStudio will do this for you)</w:t>
      </w:r>
    </w:p>
    <w:p w14:paraId="47BE55E6" w14:textId="6D47A557" w:rsidR="004E1BE9" w:rsidRPr="00BE22B9" w:rsidRDefault="00BE22B9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dataset has </w:t>
      </w:r>
      <w:r w:rsidR="00B42E9C">
        <w:rPr>
          <w:rFonts w:ascii="Pragmatica" w:hAnsi="Pragmatica"/>
        </w:rPr>
        <w:t xml:space="preserve">now </w:t>
      </w:r>
      <w:r>
        <w:rPr>
          <w:rFonts w:ascii="Pragmatica" w:hAnsi="Pragmatica"/>
        </w:rPr>
        <w:t xml:space="preserve">been uploaded into R as </w:t>
      </w:r>
      <w:proofErr w:type="spellStart"/>
      <w:r w:rsidRPr="00BE22B9">
        <w:rPr>
          <w:rFonts w:ascii="Consolas" w:hAnsi="Consolas"/>
        </w:rPr>
        <w:t>plantgrowth</w:t>
      </w:r>
      <w:proofErr w:type="spellEnd"/>
    </w:p>
    <w:p w14:paraId="0DB48A92" w14:textId="1313B953" w:rsidR="004E1BE9" w:rsidRPr="00BE22B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proofErr w:type="spellStart"/>
      <w:r w:rsidRPr="00BE22B9">
        <w:rPr>
          <w:rFonts w:ascii="Consolas" w:hAnsi="Consolas"/>
        </w:rPr>
        <w:t>plantgrowth</w:t>
      </w:r>
      <w:proofErr w:type="spellEnd"/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</w:t>
      </w:r>
      <w:r w:rsidR="00340632">
        <w:rPr>
          <w:rFonts w:ascii="Pragmatica" w:hAnsi="Pragmatica"/>
        </w:rPr>
        <w:t xml:space="preserve">at the cursor </w:t>
      </w:r>
      <w:r w:rsidRPr="00BE22B9">
        <w:rPr>
          <w:rFonts w:ascii="Pragmatica" w:hAnsi="Pragmatica"/>
        </w:rPr>
        <w:t xml:space="preserve">into console </w:t>
      </w:r>
      <w:r w:rsidR="00BE22B9">
        <w:rPr>
          <w:rFonts w:ascii="Pragmatica" w:hAnsi="Pragmatica"/>
        </w:rPr>
        <w:t>(</w:t>
      </w:r>
      <w:proofErr w:type="gramStart"/>
      <w:r w:rsidR="00BE22B9">
        <w:rPr>
          <w:rFonts w:ascii="Pragmatica" w:hAnsi="Pragmatica"/>
        </w:rPr>
        <w:t>lower-left</w:t>
      </w:r>
      <w:proofErr w:type="gramEnd"/>
      <w:r w:rsidR="00BE22B9">
        <w:rPr>
          <w:rFonts w:ascii="Pragmatica" w:hAnsi="Pragmatica"/>
        </w:rPr>
        <w:t xml:space="preserve">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1C1E2663" wp14:editId="11A34D7C">
            <wp:extent cx="5943600" cy="219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BE22B9" w:rsidRDefault="004E1BE9" w:rsidP="004E1BE9">
      <w:pPr>
        <w:pStyle w:val="ListParagraph"/>
        <w:rPr>
          <w:rFonts w:ascii="Pragmatica" w:hAnsi="Pragmatica"/>
        </w:rPr>
      </w:pPr>
    </w:p>
    <w:sectPr w:rsidR="004E1BE9" w:rsidRPr="00BE22B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0B59B" w14:textId="77777777" w:rsidR="00881637" w:rsidRDefault="00881637" w:rsidP="00EE2AD8">
      <w:pPr>
        <w:spacing w:after="0" w:line="240" w:lineRule="auto"/>
      </w:pPr>
      <w:r>
        <w:separator/>
      </w:r>
    </w:p>
  </w:endnote>
  <w:endnote w:type="continuationSeparator" w:id="0">
    <w:p w14:paraId="0550A62E" w14:textId="77777777" w:rsidR="00881637" w:rsidRDefault="0088163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2DD63" w14:textId="77777777" w:rsidR="00881637" w:rsidRDefault="00881637" w:rsidP="00EE2AD8">
      <w:pPr>
        <w:spacing w:after="0" w:line="240" w:lineRule="auto"/>
      </w:pPr>
      <w:r>
        <w:separator/>
      </w:r>
    </w:p>
  </w:footnote>
  <w:footnote w:type="continuationSeparator" w:id="0">
    <w:p w14:paraId="6D1C2505" w14:textId="77777777" w:rsidR="00881637" w:rsidRDefault="0088163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2746"/>
    <w:rsid w:val="00165703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67A51"/>
    <w:rsid w:val="00787EDF"/>
    <w:rsid w:val="007B46BE"/>
    <w:rsid w:val="008373B9"/>
    <w:rsid w:val="00881637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A702A"/>
    <w:rsid w:val="00DF4A4B"/>
    <w:rsid w:val="00E5201C"/>
    <w:rsid w:val="00EE2AD8"/>
    <w:rsid w:val="00EF44F4"/>
    <w:rsid w:val="00EF5B4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20</cp:revision>
  <cp:lastPrinted>2019-10-19T23:35:00Z</cp:lastPrinted>
  <dcterms:created xsi:type="dcterms:W3CDTF">2019-12-28T19:16:00Z</dcterms:created>
  <dcterms:modified xsi:type="dcterms:W3CDTF">2021-08-20T20:06:00Z</dcterms:modified>
</cp:coreProperties>
</file>