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82A9E" w14:textId="77777777" w:rsidR="00595E6B" w:rsidRPr="00595E6B" w:rsidRDefault="00595E6B" w:rsidP="00595E6B">
      <w:r w:rsidRPr="00595E6B">
        <w:rPr>
          <w:b/>
          <w:bCs/>
        </w:rPr>
        <w:t>Webinar 1: Cleaning and Transforming Real Estate Data in Power Query</w:t>
      </w:r>
      <w:r w:rsidRPr="00595E6B">
        <w:br/>
        <w:t>Before analysis comes preparation. In this session, we’ll take a raw tenancy schedule and learn how to clean, reshape, and organize it using Power Query in Excel and Power BI. You’ll see how to remove errors, work with dates and currencies, and set the foundation for high-quality real estate analytics.</w:t>
      </w:r>
    </w:p>
    <w:p w14:paraId="14B7F61F" w14:textId="77777777" w:rsidR="00595E6B" w:rsidRPr="00595E6B" w:rsidRDefault="00595E6B" w:rsidP="00595E6B">
      <w:r w:rsidRPr="00595E6B">
        <w:rPr>
          <w:b/>
          <w:bCs/>
        </w:rPr>
        <w:t>Webinar 2: Exploring and Modeling Real Estate Data in Power BI</w:t>
      </w:r>
      <w:r w:rsidRPr="00595E6B">
        <w:br/>
        <w:t>Once your data is clean, it’s time to explore. This session walks through building relationships, creating calculated columns and measures, and uncovering insights into occupancy, revenue, and lease performance. You’ll learn key DAX concepts and visualization techniques for property-level insights.</w:t>
      </w:r>
    </w:p>
    <w:p w14:paraId="7069CD83" w14:textId="77777777" w:rsidR="00595E6B" w:rsidRPr="00595E6B" w:rsidRDefault="00595E6B" w:rsidP="00595E6B">
      <w:r w:rsidRPr="00595E6B">
        <w:rPr>
          <w:b/>
          <w:bCs/>
        </w:rPr>
        <w:t>Webinar 3: Building an Interactive Real Estate Dashboard in Power BI</w:t>
      </w:r>
      <w:r w:rsidRPr="00595E6B">
        <w:br/>
        <w:t>Finally, we’ll bring it all together into a polished, interactive dashboard. Using the cleaned and modeled dataset, we’ll create visual KPIs, timelines, and filters that help decision-makers quickly assess performance across properties, tenants, and time periods.</w:t>
      </w:r>
    </w:p>
    <w:p w14:paraId="67536436" w14:textId="77777777" w:rsidR="00996A97" w:rsidRPr="00595E6B" w:rsidRDefault="00996A97" w:rsidP="00595E6B"/>
    <w:sectPr w:rsidR="00996A97" w:rsidRPr="0059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0E"/>
    <w:rsid w:val="00385E0E"/>
    <w:rsid w:val="0054529E"/>
    <w:rsid w:val="00595E6B"/>
    <w:rsid w:val="007E44D1"/>
    <w:rsid w:val="0099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0F3A"/>
  <w15:chartTrackingRefBased/>
  <w15:docId w15:val="{F78087A5-7568-4186-8EE2-57302D23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0E"/>
    <w:rPr>
      <w:rFonts w:eastAsiaTheme="majorEastAsia" w:cstheme="majorBidi"/>
      <w:color w:val="272727" w:themeColor="text1" w:themeTint="D8"/>
    </w:rPr>
  </w:style>
  <w:style w:type="paragraph" w:styleId="Title">
    <w:name w:val="Title"/>
    <w:basedOn w:val="Normal"/>
    <w:next w:val="Normal"/>
    <w:link w:val="TitleChar"/>
    <w:uiPriority w:val="10"/>
    <w:qFormat/>
    <w:rsid w:val="0038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0E"/>
    <w:pPr>
      <w:spacing w:before="160"/>
      <w:jc w:val="center"/>
    </w:pPr>
    <w:rPr>
      <w:i/>
      <w:iCs/>
      <w:color w:val="404040" w:themeColor="text1" w:themeTint="BF"/>
    </w:rPr>
  </w:style>
  <w:style w:type="character" w:customStyle="1" w:styleId="QuoteChar">
    <w:name w:val="Quote Char"/>
    <w:basedOn w:val="DefaultParagraphFont"/>
    <w:link w:val="Quote"/>
    <w:uiPriority w:val="29"/>
    <w:rsid w:val="00385E0E"/>
    <w:rPr>
      <w:i/>
      <w:iCs/>
      <w:color w:val="404040" w:themeColor="text1" w:themeTint="BF"/>
    </w:rPr>
  </w:style>
  <w:style w:type="paragraph" w:styleId="ListParagraph">
    <w:name w:val="List Paragraph"/>
    <w:basedOn w:val="Normal"/>
    <w:uiPriority w:val="34"/>
    <w:qFormat/>
    <w:rsid w:val="00385E0E"/>
    <w:pPr>
      <w:ind w:left="720"/>
      <w:contextualSpacing/>
    </w:pPr>
  </w:style>
  <w:style w:type="character" w:styleId="IntenseEmphasis">
    <w:name w:val="Intense Emphasis"/>
    <w:basedOn w:val="DefaultParagraphFont"/>
    <w:uiPriority w:val="21"/>
    <w:qFormat/>
    <w:rsid w:val="00385E0E"/>
    <w:rPr>
      <w:i/>
      <w:iCs/>
      <w:color w:val="0F4761" w:themeColor="accent1" w:themeShade="BF"/>
    </w:rPr>
  </w:style>
  <w:style w:type="paragraph" w:styleId="IntenseQuote">
    <w:name w:val="Intense Quote"/>
    <w:basedOn w:val="Normal"/>
    <w:next w:val="Normal"/>
    <w:link w:val="IntenseQuoteChar"/>
    <w:uiPriority w:val="30"/>
    <w:qFormat/>
    <w:rsid w:val="0038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0E"/>
    <w:rPr>
      <w:i/>
      <w:iCs/>
      <w:color w:val="0F4761" w:themeColor="accent1" w:themeShade="BF"/>
    </w:rPr>
  </w:style>
  <w:style w:type="character" w:styleId="IntenseReference">
    <w:name w:val="Intense Reference"/>
    <w:basedOn w:val="DefaultParagraphFont"/>
    <w:uiPriority w:val="32"/>
    <w:qFormat/>
    <w:rsid w:val="00385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2025-10-20T14:55:00Z</dcterms:created>
  <dcterms:modified xsi:type="dcterms:W3CDTF">2025-10-20T14:55:00Z</dcterms:modified>
</cp:coreProperties>
</file>