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Prompt Library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ChatGPT Add-in for Excel — every prompt from the webinar</w:t>
      </w:r>
    </w:p>
    <w:p>
      <w:pPr>
        <w:pBdr>
          <w:bottom w:val="single" w:color="808080" w:sz="6" w:space="4"/>
        </w:pBdr>
        <w:spacing w:after="60" w:before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to use this. </w:t>
      </w:r>
      <w:r>
        <w:rPr>
          <w:rFonts w:ascii="Calibri" w:cs="Calibri" w:eastAsia="Calibri" w:hAnsi="Calibri"/>
          <w:sz w:val="22"/>
          <w:szCs w:val="22"/>
        </w:rPr>
        <w:t xml:space="preserve">Open the ChatGPT add-in pane in Excel. Make a selection if the prompt needs one. Paste a prompt from this document. Read the output critically before accepting it.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Tip. </w:t>
      </w:r>
      <w:r>
        <w:rPr>
          <w:rFonts w:ascii="Calibri" w:cs="Calibri" w:eastAsia="Calibri" w:hAnsi="Calibri"/>
          <w:sz w:val="22"/>
          <w:szCs w:val="22"/>
        </w:rPr>
        <w:t xml:space="preserve">The selection is the prompt's context. Selecting the full data range is almost always the right move — not just the header row.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Formulas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Generate a new column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the cell where the new column should start.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Look at columns A:J. I want a new column called "Net Revenue After Commission" that takes the Revenue column and subtracts a 4% commission. Give me the Excel formula for the first row. Then explain in one line how it works.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Explain an existing formula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the cell containing the formula.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Plain-English explanation of the formula in the selected cell. Treat me like someone who knows Excel basics but didn't write this model.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Troubleshoot a broken formula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the cell with the error.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The formula in the selected cell is returning an error. What's wrong with it and how do I fix it? Give me the corrected formula.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Refactor for readability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Rewrite the formula in the selected cell to be more readable. Use IFS or LET if it helps. Keep the same result.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Convert to a structured reference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Rewrite the formula in the selected cell using table structured references instead of cell references.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Variance analysis and narrative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Top-line executive 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the full data range.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This is a Budget vs Actual table. Give me a 4-bullet executive summary of where the budget came in, where it overran, and where the biggest stories are. Be specific — name accounts and approximate dollar amounts.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Drill into one line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Focus on the [Account] line. Across the months in this data, what's the trend in variance percent? Should I be more worried about the size of the overrun or the direction it's heading?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Make AI take a position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Take a position. If you were the FP&amp;A lead, would you flag this in next month's review or wait? Pick one and tell me why.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Generate the variance commentary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Write a variance commentary for the executive summary section of our monthly business review. Audience: CFO and department heads. Tone: professional, concise, no fluff. Cover the most material overruns and underruns. Bullet format, max 6 bullets. End with one "watch list" bullet.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Red-team the commentary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Reread your commentary. Did you make any specific dollar claims that I should double-check before I send this to the CFO?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Rewrite for a different audience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Rewrite that commentary for an audience of department managers — less financial jargon, more focus on operational drivers.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Exploratory analysis and audit hunting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First-pass audit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the full table.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This is a T&amp;E expense report. Pretend you're an internal auditor doing a first-pass review. List the top five things in this data that you'd flag for follow-up. Be specific — name employees, amounts, dates.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Day-of-week patterns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Look specifically at the Entertainment category. Are there any patterns by day of the week, employee, or merchant that seem worth a closer look?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Duplicate detection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Are there any pairs of transactions where the same employee submitted the same amount to the same merchant within a couple of weeks? List them if so.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Round-number detection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Flag any transactions with suspiciously round-number amounts ($100, $250, $500, etc.). Round numbers in expense data can indicate fabricated receipts.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Threshold-adjacent detection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Identify any meals expenses that fall just below a $75 policy threshold — say between $70 and $75. Are there employees with a pattern of expenses parked just under that line?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Confidence labeling (the validation move)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Of the items you just flagged, which ones are you most confident about and which would you classify as soft signals that need human judgment? Give me a confidence label (High / Medium / Low) for each.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Cross-cutting prompts you can reuse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Sanity check anything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Reread your last response. What specific claims could be wrong? What should I double-check before relying on this?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Explain a calculation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Walk me through how you arrived at [that number] step by step. Show your reasoning.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Convert output to a different format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Reformat your last response as a bulleted email I can send to my manager.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Ask for what's missing</w:t>
      </w:r>
    </w:p>
    <w:p>
      <w:pPr>
        <w:pBdr>
          <w:left w:val="single" w:color="808080" w:sz="18" w:space="4"/>
        </w:pBd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Based on this data, what's a question I should be asking that I'm not?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The four-move validation playbook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this on every AI output. Not just the add-in.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default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2026-05-16T13:34:12.898Z</dcterms:created>
  <dcterms:modified xsi:type="dcterms:W3CDTF">2026-05-16T13:34:12.899Z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