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1510BA91" w:rsidR="00CE3AA0" w:rsidRPr="00CE3AA0" w:rsidRDefault="00E4588E" w:rsidP="00CE3AA0">
      <w:pPr>
        <w:spacing w:line="360" w:lineRule="auto"/>
        <w:rPr>
          <w:rFonts w:ascii="aliens and cows" w:hAnsi="aliens and cows"/>
          <w:b/>
          <w:bCs/>
          <w:color w:val="D23338"/>
          <w:sz w:val="32"/>
          <w:szCs w:val="28"/>
        </w:rPr>
      </w:pPr>
      <w:r w:rsidRPr="00E4588E">
        <w:rPr>
          <w:rFonts w:ascii="Consolas" w:hAnsi="Consolas"/>
          <w:b/>
          <w:bCs/>
          <w:color w:val="D23338"/>
          <w:sz w:val="32"/>
          <w:szCs w:val="28"/>
        </w:rPr>
        <w:t>JOIN</w:t>
      </w:r>
      <w:r>
        <w:rPr>
          <w:rFonts w:ascii="aliens and cows" w:hAnsi="aliens and cows"/>
          <w:b/>
          <w:bCs/>
          <w:color w:val="D23338"/>
          <w:sz w:val="32"/>
          <w:szCs w:val="28"/>
        </w:rPr>
        <w:t xml:space="preserve"> </w:t>
      </w:r>
      <w:r w:rsidR="00E4139B">
        <w:rPr>
          <w:rFonts w:ascii="aliens and cows" w:hAnsi="aliens and cows"/>
          <w:b/>
          <w:bCs/>
          <w:color w:val="D23338"/>
          <w:sz w:val="32"/>
          <w:szCs w:val="28"/>
        </w:rPr>
        <w:t>BEYOND THE BASICS – DEMO NOTES</w:t>
      </w:r>
    </w:p>
    <w:p w14:paraId="436E7282" w14:textId="3B62ABA5" w:rsidR="00E4588E" w:rsidRPr="00167569" w:rsidRDefault="00167569" w:rsidP="00E4588E">
      <w:pPr>
        <w:spacing w:after="0" w:line="240" w:lineRule="auto"/>
        <w:rPr>
          <w:rFonts w:ascii="Pragmatica" w:eastAsia="Arial" w:hAnsi="Pragmatica" w:cs="Arial"/>
          <w:b/>
          <w:bCs/>
          <w:sz w:val="24"/>
          <w:szCs w:val="24"/>
        </w:rPr>
      </w:pPr>
      <w:r w:rsidRPr="00167569">
        <w:rPr>
          <w:rFonts w:ascii="Pragmatica" w:eastAsia="Arial" w:hAnsi="Pragmatica" w:cs="Arial"/>
          <w:b/>
          <w:bCs/>
          <w:sz w:val="24"/>
          <w:szCs w:val="24"/>
        </w:rPr>
        <w:t xml:space="preserve">Demo: </w:t>
      </w:r>
      <w:r w:rsidR="001805FD">
        <w:rPr>
          <w:rFonts w:ascii="Consolas" w:eastAsia="Arial" w:hAnsi="Consolas" w:cs="Arial"/>
          <w:b/>
          <w:bCs/>
          <w:sz w:val="24"/>
          <w:szCs w:val="24"/>
        </w:rPr>
        <w:t>championships.xlsx</w:t>
      </w:r>
    </w:p>
    <w:p w14:paraId="33998498" w14:textId="6C4939B5" w:rsidR="00E4139B" w:rsidRDefault="00E4139B" w:rsidP="00E4588E">
      <w:pPr>
        <w:spacing w:after="0" w:line="240" w:lineRule="auto"/>
        <w:rPr>
          <w:rFonts w:ascii="Pragmatica" w:eastAsia="Arial" w:hAnsi="Pragmatica" w:cs="Arial"/>
          <w:color w:val="000000"/>
          <w:sz w:val="24"/>
          <w:szCs w:val="24"/>
        </w:rPr>
      </w:pPr>
    </w:p>
    <w:p w14:paraId="1B3B1732" w14:textId="3982FA66" w:rsidR="00E4588E" w:rsidRPr="00EF28F6" w:rsidRDefault="001805FD" w:rsidP="00E4588E">
      <w:pPr>
        <w:spacing w:after="0" w:line="240" w:lineRule="auto"/>
        <w:rPr>
          <w:rFonts w:ascii="Pragmatica" w:eastAsia="Arial" w:hAnsi="Pragmatica" w:cs="Arial"/>
          <w:color w:val="000000"/>
          <w:sz w:val="24"/>
          <w:szCs w:val="24"/>
        </w:rPr>
      </w:pPr>
      <w:bookmarkStart w:id="0" w:name="_GoBack"/>
      <w:r w:rsidRPr="00EF28F6">
        <w:rPr>
          <w:rFonts w:ascii="Pragmatica" w:eastAsia="Arial" w:hAnsi="Pragmatica" w:cs="Arial"/>
          <w:color w:val="000000"/>
          <w:sz w:val="24"/>
          <w:szCs w:val="24"/>
        </w:rPr>
        <w:t xml:space="preserve">We would like to find what cities can claim </w:t>
      </w:r>
      <w:r w:rsidRPr="00EF28F6">
        <w:rPr>
          <w:rFonts w:ascii="Pragmatica" w:eastAsia="Arial" w:hAnsi="Pragmatica" w:cs="Arial"/>
          <w:i/>
          <w:iCs/>
          <w:color w:val="000000"/>
          <w:sz w:val="24"/>
          <w:szCs w:val="24"/>
        </w:rPr>
        <w:t xml:space="preserve">only </w:t>
      </w:r>
      <w:r w:rsidRPr="00EF28F6">
        <w:rPr>
          <w:rFonts w:ascii="Pragmatica" w:eastAsia="Arial" w:hAnsi="Pragmatica" w:cs="Arial"/>
          <w:color w:val="000000"/>
          <w:sz w:val="24"/>
          <w:szCs w:val="24"/>
        </w:rPr>
        <w:t xml:space="preserve">a baseball or football championship. </w:t>
      </w:r>
      <w:r w:rsidRPr="00EF28F6">
        <w:rPr>
          <w:rFonts w:ascii="Pragmatica" w:eastAsia="Arial" w:hAnsi="Pragmatica" w:cs="Arial"/>
          <w:color w:val="000000"/>
          <w:sz w:val="24"/>
          <w:szCs w:val="24"/>
        </w:rPr>
        <w:br/>
      </w:r>
    </w:p>
    <w:p w14:paraId="70CCF1E5" w14:textId="2B1428CF" w:rsidR="001805FD" w:rsidRPr="00EF28F6" w:rsidRDefault="001805FD" w:rsidP="001805FD">
      <w:pPr>
        <w:pStyle w:val="ListParagraph"/>
        <w:numPr>
          <w:ilvl w:val="0"/>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Preface: This data has been wrangled using Column </w:t>
      </w:r>
      <w:proofErr w:type="gramStart"/>
      <w:r w:rsidRPr="00EF28F6">
        <w:rPr>
          <w:rFonts w:ascii="Pragmatica" w:eastAsia="Arial" w:hAnsi="Pragmatica" w:cs="Arial"/>
          <w:color w:val="000000"/>
        </w:rPr>
        <w:t>From</w:t>
      </w:r>
      <w:proofErr w:type="gramEnd"/>
      <w:r w:rsidRPr="00EF28F6">
        <w:rPr>
          <w:rFonts w:ascii="Pragmatica" w:eastAsia="Arial" w:hAnsi="Pragmatica" w:cs="Arial"/>
          <w:color w:val="000000"/>
        </w:rPr>
        <w:t xml:space="preserve"> Examples. This is a powerful way to add a </w:t>
      </w:r>
      <w:proofErr w:type="gramStart"/>
      <w:r w:rsidRPr="00EF28F6">
        <w:rPr>
          <w:rFonts w:ascii="Pragmatica" w:eastAsia="Arial" w:hAnsi="Pragmatica" w:cs="Arial"/>
          <w:color w:val="000000"/>
        </w:rPr>
        <w:t>conditionally-formatted</w:t>
      </w:r>
      <w:proofErr w:type="gramEnd"/>
      <w:r w:rsidRPr="00EF28F6">
        <w:rPr>
          <w:rFonts w:ascii="Pragmatica" w:eastAsia="Arial" w:hAnsi="Pragmatica" w:cs="Arial"/>
          <w:color w:val="000000"/>
        </w:rPr>
        <w:t xml:space="preserve"> column to a table.</w:t>
      </w:r>
    </w:p>
    <w:p w14:paraId="3F6E51D5" w14:textId="1524C102" w:rsidR="001805FD" w:rsidRPr="00EF28F6" w:rsidRDefault="001805FD" w:rsidP="001805FD">
      <w:pPr>
        <w:pStyle w:val="ListParagraph"/>
        <w:numPr>
          <w:ilvl w:val="1"/>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To do this, open the football query, select WINNER field and head to the query editor and Add Column &gt; Column </w:t>
      </w:r>
      <w:proofErr w:type="gramStart"/>
      <w:r w:rsidRPr="00EF28F6">
        <w:rPr>
          <w:rFonts w:ascii="Pragmatica" w:eastAsia="Arial" w:hAnsi="Pragmatica" w:cs="Arial"/>
          <w:color w:val="000000"/>
        </w:rPr>
        <w:t>From</w:t>
      </w:r>
      <w:proofErr w:type="gramEnd"/>
      <w:r w:rsidRPr="00EF28F6">
        <w:rPr>
          <w:rFonts w:ascii="Pragmatica" w:eastAsia="Arial" w:hAnsi="Pragmatica" w:cs="Arial"/>
          <w:color w:val="000000"/>
        </w:rPr>
        <w:t xml:space="preserve"> Examples &gt; From Selection. </w:t>
      </w:r>
    </w:p>
    <w:p w14:paraId="3E0D2DB0" w14:textId="6EF5FC6C" w:rsidR="001805FD" w:rsidRPr="00EF28F6" w:rsidRDefault="001805FD" w:rsidP="001805FD">
      <w:pPr>
        <w:pStyle w:val="ListParagraph"/>
        <w:numPr>
          <w:ilvl w:val="1"/>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What we want to do is start typing the name of the team in the new column. Power Query will start to use conditional logic to begin to complete the field for us. </w:t>
      </w:r>
    </w:p>
    <w:p w14:paraId="0BAC25BE" w14:textId="4B7D7159" w:rsidR="009A3541" w:rsidRPr="00EF28F6" w:rsidRDefault="001805FD" w:rsidP="009A3541">
      <w:pPr>
        <w:pStyle w:val="ListParagraph"/>
        <w:numPr>
          <w:ilvl w:val="1"/>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This is an iterative process. Power Query might get things right at first and then not later. Eventually it should get to “the truth” as determined by you. You can then click OK and use the column in your query. </w:t>
      </w:r>
    </w:p>
    <w:p w14:paraId="3DDF04C4" w14:textId="1269463F" w:rsidR="009A3541" w:rsidRPr="00EF28F6" w:rsidRDefault="009A3541" w:rsidP="009A3541">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 </w:t>
      </w:r>
    </w:p>
    <w:p w14:paraId="12186C60" w14:textId="26723455" w:rsidR="00A54886" w:rsidRPr="00EF28F6" w:rsidRDefault="001805FD" w:rsidP="00674310">
      <w:pPr>
        <w:rPr>
          <w:rFonts w:ascii="Pragmatica" w:hAnsi="Pragmatica"/>
          <w:sz w:val="24"/>
          <w:szCs w:val="24"/>
        </w:rPr>
      </w:pPr>
      <w:r w:rsidRPr="00EF28F6">
        <w:rPr>
          <w:noProof/>
          <w:sz w:val="24"/>
          <w:szCs w:val="24"/>
        </w:rPr>
        <w:drawing>
          <wp:inline distT="0" distB="0" distL="0" distR="0" wp14:anchorId="6BC8DDA6" wp14:editId="30ACC45D">
            <wp:extent cx="5943600"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9570"/>
                    </a:xfrm>
                    <a:prstGeom prst="rect">
                      <a:avLst/>
                    </a:prstGeom>
                  </pic:spPr>
                </pic:pic>
              </a:graphicData>
            </a:graphic>
          </wp:inline>
        </w:drawing>
      </w:r>
    </w:p>
    <w:p w14:paraId="064E61EC" w14:textId="080F4154" w:rsidR="001805FD" w:rsidRPr="00EF28F6" w:rsidRDefault="001805FD" w:rsidP="00674310">
      <w:pPr>
        <w:rPr>
          <w:rFonts w:ascii="Pragmatica" w:hAnsi="Pragmatica"/>
          <w:sz w:val="24"/>
          <w:szCs w:val="24"/>
        </w:rPr>
      </w:pPr>
    </w:p>
    <w:p w14:paraId="0F2643F7" w14:textId="4FD4D2D4" w:rsidR="001805FD" w:rsidRPr="00EF28F6" w:rsidRDefault="001805FD" w:rsidP="001805FD">
      <w:pPr>
        <w:pStyle w:val="ListParagraph"/>
        <w:numPr>
          <w:ilvl w:val="0"/>
          <w:numId w:val="15"/>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Back to the task at hand: We want to find what teams have a baseball championship and not a football championship. </w:t>
      </w:r>
    </w:p>
    <w:p w14:paraId="60967B19" w14:textId="295FCF02" w:rsidR="00F10D88" w:rsidRPr="00EF28F6" w:rsidRDefault="00F10D88" w:rsidP="00F10D88">
      <w:pPr>
        <w:pStyle w:val="ListParagraph"/>
        <w:numPr>
          <w:ilvl w:val="0"/>
          <w:numId w:val="15"/>
        </w:numPr>
        <w:spacing w:after="0" w:line="240" w:lineRule="auto"/>
        <w:rPr>
          <w:rFonts w:ascii="Pragmatica" w:eastAsia="Arial" w:hAnsi="Pragmatica" w:cs="Arial"/>
          <w:color w:val="000000"/>
        </w:rPr>
      </w:pPr>
      <w:proofErr w:type="gramStart"/>
      <w:r w:rsidRPr="00EF28F6">
        <w:rPr>
          <w:rFonts w:ascii="Pragmatica" w:eastAsia="Arial" w:hAnsi="Pragmatica" w:cs="Arial"/>
          <w:color w:val="000000"/>
        </w:rPr>
        <w:t>Open up</w:t>
      </w:r>
      <w:proofErr w:type="gramEnd"/>
      <w:r w:rsidRPr="00EF28F6">
        <w:rPr>
          <w:rFonts w:ascii="Pragmatica" w:eastAsia="Arial" w:hAnsi="Pragmatica" w:cs="Arial"/>
          <w:color w:val="000000"/>
        </w:rPr>
        <w:t xml:space="preserve"> the baseball query in the editor and go to Home &gt; Merge Queries &gt; Merge Queries as New.</w:t>
      </w:r>
    </w:p>
    <w:p w14:paraId="5B953CCB" w14:textId="4F0093EB" w:rsidR="00F10D88" w:rsidRPr="00EF28F6" w:rsidRDefault="00F10D88" w:rsidP="00F10D88">
      <w:pPr>
        <w:pStyle w:val="ListParagraph"/>
        <w:numPr>
          <w:ilvl w:val="1"/>
          <w:numId w:val="15"/>
        </w:numPr>
        <w:spacing w:after="0" w:line="240" w:lineRule="auto"/>
        <w:rPr>
          <w:rFonts w:ascii="Pragmatica" w:eastAsia="Arial" w:hAnsi="Pragmatica" w:cs="Arial"/>
          <w:color w:val="000000"/>
        </w:rPr>
      </w:pPr>
      <w:r w:rsidRPr="00EF28F6">
        <w:rPr>
          <w:rFonts w:ascii="Pragmatica" w:eastAsia="Arial" w:hAnsi="Pragmatica" w:cs="Arial"/>
          <w:color w:val="000000"/>
        </w:rPr>
        <w:t>This way we don’t write over this current query, we make a new query.</w:t>
      </w:r>
    </w:p>
    <w:p w14:paraId="64378F96" w14:textId="0723880E" w:rsidR="00F10D88" w:rsidRPr="00EF28F6" w:rsidRDefault="00F10D88" w:rsidP="00F10D88">
      <w:pPr>
        <w:pStyle w:val="ListParagraph"/>
        <w:numPr>
          <w:ilvl w:val="1"/>
          <w:numId w:val="15"/>
        </w:numPr>
        <w:spacing w:after="0" w:line="240" w:lineRule="auto"/>
        <w:rPr>
          <w:rFonts w:ascii="Pragmatica" w:eastAsia="Arial" w:hAnsi="Pragmatica" w:cs="Arial"/>
          <w:color w:val="000000"/>
        </w:rPr>
      </w:pPr>
      <w:r w:rsidRPr="00EF28F6">
        <w:rPr>
          <w:rFonts w:ascii="Pragmatica" w:eastAsia="Arial" w:hAnsi="Pragmatica" w:cs="Arial"/>
          <w:color w:val="000000"/>
        </w:rPr>
        <w:lastRenderedPageBreak/>
        <w:t>This will be a left anti join, to get the cities that have a baseball and not a football win.</w:t>
      </w:r>
    </w:p>
    <w:p w14:paraId="79272A25" w14:textId="7A17B82E" w:rsidR="00F10D88" w:rsidRPr="00EF28F6" w:rsidRDefault="00F10D88" w:rsidP="00F10D88">
      <w:pPr>
        <w:spacing w:after="0" w:line="240" w:lineRule="auto"/>
        <w:rPr>
          <w:rFonts w:ascii="Pragmatica" w:eastAsia="Arial" w:hAnsi="Pragmatica" w:cs="Arial"/>
          <w:color w:val="000000"/>
          <w:sz w:val="24"/>
          <w:szCs w:val="24"/>
        </w:rPr>
      </w:pPr>
      <w:r w:rsidRPr="00EF28F6">
        <w:rPr>
          <w:noProof/>
          <w:sz w:val="24"/>
          <w:szCs w:val="24"/>
        </w:rPr>
        <w:drawing>
          <wp:inline distT="0" distB="0" distL="0" distR="0" wp14:anchorId="7B01B904" wp14:editId="4185522A">
            <wp:extent cx="4888141" cy="458002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524" cy="4584128"/>
                    </a:xfrm>
                    <a:prstGeom prst="rect">
                      <a:avLst/>
                    </a:prstGeom>
                  </pic:spPr>
                </pic:pic>
              </a:graphicData>
            </a:graphic>
          </wp:inline>
        </w:drawing>
      </w:r>
    </w:p>
    <w:p w14:paraId="48E7030E" w14:textId="25274E68" w:rsidR="00F10D88" w:rsidRPr="00EF28F6" w:rsidRDefault="00F10D88" w:rsidP="00F10D88">
      <w:pPr>
        <w:pStyle w:val="ListParagraph"/>
        <w:numPr>
          <w:ilvl w:val="0"/>
          <w:numId w:val="15"/>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Click OK. You are going to see a new column “football” in our query which we can expand, however since we are only keeping the baseball records, this is going to be all blank. </w:t>
      </w:r>
    </w:p>
    <w:p w14:paraId="6FF7C35F" w14:textId="515A3FF8" w:rsidR="00F10D88" w:rsidRPr="00EF28F6" w:rsidRDefault="00F10D88" w:rsidP="00F10D88">
      <w:pPr>
        <w:pStyle w:val="ListParagraph"/>
        <w:numPr>
          <w:ilvl w:val="1"/>
          <w:numId w:val="15"/>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Since it’s a blank field, let’s delete it.  </w:t>
      </w:r>
    </w:p>
    <w:p w14:paraId="2CC13630" w14:textId="77777777" w:rsidR="00F10D88" w:rsidRPr="00EF28F6" w:rsidRDefault="00F10D88" w:rsidP="00F10D88">
      <w:pPr>
        <w:spacing w:after="0" w:line="240" w:lineRule="auto"/>
        <w:rPr>
          <w:rFonts w:ascii="Pragmatica" w:eastAsia="Arial" w:hAnsi="Pragmatica" w:cs="Arial"/>
          <w:color w:val="000000"/>
          <w:sz w:val="24"/>
          <w:szCs w:val="24"/>
        </w:rPr>
      </w:pPr>
    </w:p>
    <w:p w14:paraId="7399847B" w14:textId="04A4A230" w:rsidR="001B5809" w:rsidRPr="00EF28F6" w:rsidRDefault="00F10D88" w:rsidP="001B5809">
      <w:pPr>
        <w:spacing w:after="0" w:line="240" w:lineRule="auto"/>
        <w:rPr>
          <w:rFonts w:ascii="Pragmatica" w:eastAsia="Arial" w:hAnsi="Pragmatica" w:cs="Arial"/>
          <w:color w:val="000000"/>
          <w:sz w:val="24"/>
          <w:szCs w:val="24"/>
        </w:rPr>
      </w:pPr>
      <w:r w:rsidRPr="00EF28F6">
        <w:rPr>
          <w:noProof/>
          <w:sz w:val="24"/>
          <w:szCs w:val="24"/>
        </w:rPr>
        <w:lastRenderedPageBreak/>
        <w:drawing>
          <wp:inline distT="0" distB="0" distL="0" distR="0" wp14:anchorId="0F1629B5" wp14:editId="772C96DD">
            <wp:extent cx="5943600" cy="4841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1875"/>
                    </a:xfrm>
                    <a:prstGeom prst="rect">
                      <a:avLst/>
                    </a:prstGeom>
                  </pic:spPr>
                </pic:pic>
              </a:graphicData>
            </a:graphic>
          </wp:inline>
        </w:drawing>
      </w:r>
    </w:p>
    <w:p w14:paraId="3AEEAF54" w14:textId="71C90394" w:rsidR="00F10D88" w:rsidRPr="00EF28F6" w:rsidRDefault="00F10D88" w:rsidP="001B5809">
      <w:pPr>
        <w:spacing w:after="0" w:line="240" w:lineRule="auto"/>
        <w:rPr>
          <w:rFonts w:ascii="Pragmatica" w:eastAsia="Arial" w:hAnsi="Pragmatica" w:cs="Arial"/>
          <w:color w:val="000000"/>
          <w:sz w:val="24"/>
          <w:szCs w:val="24"/>
        </w:rPr>
      </w:pPr>
    </w:p>
    <w:p w14:paraId="479B2B58" w14:textId="0479D037" w:rsidR="00F10D88" w:rsidRPr="00EF28F6" w:rsidRDefault="00F10D88" w:rsidP="00F10D88">
      <w:pPr>
        <w:pStyle w:val="ListParagraph"/>
        <w:numPr>
          <w:ilvl w:val="0"/>
          <w:numId w:val="15"/>
        </w:numPr>
        <w:spacing w:after="0" w:line="240" w:lineRule="auto"/>
        <w:rPr>
          <w:rFonts w:ascii="Pragmatica" w:eastAsia="Arial" w:hAnsi="Pragmatica" w:cs="Arial"/>
          <w:color w:val="000000"/>
        </w:rPr>
      </w:pPr>
      <w:r w:rsidRPr="00EF28F6">
        <w:rPr>
          <w:rFonts w:ascii="Pragmatica" w:eastAsia="Arial" w:hAnsi="Pragmatica" w:cs="Arial"/>
          <w:color w:val="000000"/>
        </w:rPr>
        <w:t>Here we can see all the cities that have a baseball win but not a football win. We could clean this up further if we wanted by removing the other fields and then going to Home &gt; Remove Rows &gt; Remove Duplicates.</w:t>
      </w:r>
    </w:p>
    <w:p w14:paraId="50357A6A" w14:textId="01C2F6EF" w:rsidR="00F10D88" w:rsidRPr="00EF28F6" w:rsidRDefault="00F10D88" w:rsidP="00F10D88">
      <w:pPr>
        <w:pStyle w:val="ListParagraph"/>
        <w:numPr>
          <w:ilvl w:val="0"/>
          <w:numId w:val="15"/>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Let’s rename this query as </w:t>
      </w:r>
      <w:proofErr w:type="spellStart"/>
      <w:r w:rsidRPr="00EF28F6">
        <w:rPr>
          <w:rFonts w:ascii="Pragmatica" w:eastAsia="Arial" w:hAnsi="Pragmatica" w:cs="Arial"/>
          <w:color w:val="000000"/>
        </w:rPr>
        <w:t>baseball_only</w:t>
      </w:r>
      <w:proofErr w:type="spellEnd"/>
      <w:r w:rsidRPr="00EF28F6">
        <w:rPr>
          <w:rFonts w:ascii="Pragmatica" w:eastAsia="Arial" w:hAnsi="Pragmatica" w:cs="Arial"/>
          <w:color w:val="000000"/>
        </w:rPr>
        <w:t xml:space="preserve">. </w:t>
      </w:r>
    </w:p>
    <w:p w14:paraId="2F87E3CD" w14:textId="30975207" w:rsidR="00F10D88" w:rsidRPr="00EF28F6" w:rsidRDefault="00F10D88" w:rsidP="00F10D88">
      <w:pPr>
        <w:pStyle w:val="ListParagraph"/>
        <w:numPr>
          <w:ilvl w:val="1"/>
          <w:numId w:val="15"/>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One quick thing to notice about our data – we see for example that “Florida” is listed as a city because that is the name of the team. Currently, the Florida Marlins are the Miami Marlins – and the Miami </w:t>
      </w:r>
      <w:r w:rsidRPr="00EF28F6">
        <w:rPr>
          <w:rFonts w:ascii="Pragmatica" w:eastAsia="Arial" w:hAnsi="Pragmatica" w:cs="Arial"/>
          <w:i/>
          <w:iCs/>
          <w:color w:val="000000"/>
        </w:rPr>
        <w:t xml:space="preserve">Dolphins </w:t>
      </w:r>
      <w:r w:rsidRPr="00EF28F6">
        <w:rPr>
          <w:rFonts w:ascii="Pragmatica" w:eastAsia="Arial" w:hAnsi="Pragmatica" w:cs="Arial"/>
          <w:color w:val="000000"/>
        </w:rPr>
        <w:t xml:space="preserve">have won a Super Bowl, so we could dispute whether this one should be on the list. </w:t>
      </w:r>
    </w:p>
    <w:p w14:paraId="38329C74" w14:textId="3BD4DAE3" w:rsidR="00F10D88" w:rsidRPr="00EF28F6" w:rsidRDefault="00F10D88" w:rsidP="00F10D88">
      <w:pPr>
        <w:pStyle w:val="ListParagraph"/>
        <w:numPr>
          <w:ilvl w:val="2"/>
          <w:numId w:val="15"/>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There are lots of other ways to nitpick our results, what else can you think of? </w:t>
      </w:r>
    </w:p>
    <w:p w14:paraId="4F4159A5" w14:textId="77777777" w:rsidR="00F923B3" w:rsidRPr="00EF28F6" w:rsidRDefault="00F923B3" w:rsidP="00F923B3">
      <w:pPr>
        <w:spacing w:after="0" w:line="240" w:lineRule="auto"/>
        <w:rPr>
          <w:rFonts w:ascii="Pragmatica" w:eastAsia="Arial" w:hAnsi="Pragmatica" w:cs="Arial"/>
          <w:color w:val="000000"/>
          <w:sz w:val="24"/>
          <w:szCs w:val="24"/>
        </w:rPr>
      </w:pPr>
    </w:p>
    <w:p w14:paraId="46C67AEF" w14:textId="3C4C9F12" w:rsidR="00F10D88" w:rsidRPr="00EF28F6" w:rsidRDefault="00F923B3" w:rsidP="00F923B3">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Let’s now find cities that have a football but not a baseball win. </w:t>
      </w:r>
    </w:p>
    <w:p w14:paraId="627F52E6" w14:textId="3FBAB712" w:rsidR="00F923B3" w:rsidRPr="00EF28F6" w:rsidRDefault="00F923B3" w:rsidP="00F923B3">
      <w:pPr>
        <w:pStyle w:val="ListParagraph"/>
        <w:numPr>
          <w:ilvl w:val="0"/>
          <w:numId w:val="14"/>
        </w:numPr>
        <w:spacing w:after="0" w:line="240" w:lineRule="auto"/>
        <w:rPr>
          <w:rFonts w:ascii="Pragmatica" w:eastAsia="Arial" w:hAnsi="Pragmatica" w:cs="Arial"/>
          <w:color w:val="000000"/>
        </w:rPr>
      </w:pPr>
      <w:r w:rsidRPr="00EF28F6">
        <w:rPr>
          <w:rFonts w:ascii="Pragmatica" w:eastAsia="Arial" w:hAnsi="Pragmatica" w:cs="Arial"/>
          <w:color w:val="000000"/>
        </w:rPr>
        <w:t>Go back to the baseball query and select Home &gt; Merge Queries &gt; Merge Queries as New.</w:t>
      </w:r>
    </w:p>
    <w:p w14:paraId="790E0820" w14:textId="115EAFC1" w:rsidR="00F923B3" w:rsidRPr="00EF28F6" w:rsidRDefault="00F923B3" w:rsidP="00F923B3">
      <w:pPr>
        <w:pStyle w:val="ListParagraph"/>
        <w:numPr>
          <w:ilvl w:val="0"/>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This time we will want a right anti-join, to get only the cities with just a football championship. </w:t>
      </w:r>
    </w:p>
    <w:p w14:paraId="2BA234DC" w14:textId="6125355D" w:rsidR="00F10D88" w:rsidRPr="00EF28F6" w:rsidRDefault="00F923B3" w:rsidP="001B5809">
      <w:pPr>
        <w:spacing w:after="0" w:line="240" w:lineRule="auto"/>
        <w:rPr>
          <w:rFonts w:ascii="Pragmatica" w:eastAsia="Arial" w:hAnsi="Pragmatica" w:cs="Arial"/>
          <w:color w:val="000000"/>
          <w:sz w:val="24"/>
          <w:szCs w:val="24"/>
        </w:rPr>
      </w:pPr>
      <w:r w:rsidRPr="00EF28F6">
        <w:rPr>
          <w:noProof/>
          <w:sz w:val="24"/>
          <w:szCs w:val="24"/>
        </w:rPr>
        <w:lastRenderedPageBreak/>
        <w:drawing>
          <wp:inline distT="0" distB="0" distL="0" distR="0" wp14:anchorId="236C0A15" wp14:editId="682150CA">
            <wp:extent cx="5943600" cy="556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68950"/>
                    </a:xfrm>
                    <a:prstGeom prst="rect">
                      <a:avLst/>
                    </a:prstGeom>
                  </pic:spPr>
                </pic:pic>
              </a:graphicData>
            </a:graphic>
          </wp:inline>
        </w:drawing>
      </w:r>
    </w:p>
    <w:p w14:paraId="1E90E715" w14:textId="77777777" w:rsidR="007367CD" w:rsidRPr="00EF28F6" w:rsidRDefault="00F923B3" w:rsidP="00F923B3">
      <w:pPr>
        <w:pStyle w:val="ListParagraph"/>
        <w:numPr>
          <w:ilvl w:val="0"/>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This time it looks like we didn’t get any data, however that’s because all of it is “hidden” in that “football” field. Go ahead and click on it to expand. We can then get rid of the </w:t>
      </w:r>
      <w:r w:rsidR="007367CD" w:rsidRPr="00EF28F6">
        <w:rPr>
          <w:rFonts w:ascii="Pragmatica" w:eastAsia="Arial" w:hAnsi="Pragmatica" w:cs="Arial"/>
          <w:color w:val="000000"/>
        </w:rPr>
        <w:t xml:space="preserve">null baseball records. </w:t>
      </w:r>
    </w:p>
    <w:p w14:paraId="551432E0" w14:textId="77777777" w:rsidR="004C691B" w:rsidRPr="00EF28F6" w:rsidRDefault="007367CD" w:rsidP="007367CD">
      <w:pPr>
        <w:pStyle w:val="ListParagraph"/>
        <w:numPr>
          <w:ilvl w:val="1"/>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We now have a list of cities who have a football but no baseball championship. </w:t>
      </w:r>
    </w:p>
    <w:p w14:paraId="6B7D24C6" w14:textId="37AD31B2" w:rsidR="00F923B3" w:rsidRPr="00EF28F6" w:rsidRDefault="004C691B" w:rsidP="007367CD">
      <w:pPr>
        <w:pStyle w:val="ListParagraph"/>
        <w:numPr>
          <w:ilvl w:val="1"/>
          <w:numId w:val="14"/>
        </w:numPr>
        <w:spacing w:after="0" w:line="240" w:lineRule="auto"/>
        <w:rPr>
          <w:rFonts w:ascii="Pragmatica" w:eastAsia="Arial" w:hAnsi="Pragmatica" w:cs="Arial"/>
          <w:color w:val="000000"/>
        </w:rPr>
      </w:pPr>
      <w:r w:rsidRPr="00EF28F6">
        <w:rPr>
          <w:rFonts w:ascii="Pragmatica" w:eastAsia="Arial" w:hAnsi="Pragmatica" w:cs="Arial"/>
          <w:color w:val="000000"/>
        </w:rPr>
        <w:t xml:space="preserve">Let’s name this query </w:t>
      </w:r>
      <w:proofErr w:type="spellStart"/>
      <w:r w:rsidRPr="00EF28F6">
        <w:rPr>
          <w:rFonts w:ascii="Pragmatica" w:eastAsia="Arial" w:hAnsi="Pragmatica" w:cs="Arial"/>
          <w:color w:val="000000"/>
        </w:rPr>
        <w:t>football_only</w:t>
      </w:r>
      <w:proofErr w:type="spellEnd"/>
      <w:r w:rsidRPr="00EF28F6">
        <w:rPr>
          <w:rFonts w:ascii="Pragmatica" w:eastAsia="Arial" w:hAnsi="Pragmatica" w:cs="Arial"/>
          <w:color w:val="000000"/>
        </w:rPr>
        <w:t xml:space="preserve">. </w:t>
      </w:r>
      <w:r w:rsidR="00F923B3" w:rsidRPr="00EF28F6">
        <w:rPr>
          <w:rFonts w:ascii="Pragmatica" w:eastAsia="Arial" w:hAnsi="Pragmatica" w:cs="Arial"/>
          <w:color w:val="000000"/>
        </w:rPr>
        <w:t xml:space="preserve"> </w:t>
      </w:r>
    </w:p>
    <w:p w14:paraId="6F38606A" w14:textId="60D7A75C" w:rsidR="00F923B3" w:rsidRPr="00EF28F6" w:rsidRDefault="00F923B3" w:rsidP="001B5809">
      <w:pPr>
        <w:spacing w:after="0" w:line="240" w:lineRule="auto"/>
        <w:rPr>
          <w:rFonts w:ascii="Pragmatica" w:eastAsia="Arial" w:hAnsi="Pragmatica" w:cs="Arial"/>
          <w:color w:val="000000"/>
          <w:sz w:val="24"/>
          <w:szCs w:val="24"/>
        </w:rPr>
      </w:pPr>
    </w:p>
    <w:p w14:paraId="4C3C6124" w14:textId="4367916C" w:rsidR="00F923B3" w:rsidRPr="00EF28F6" w:rsidRDefault="00F923B3" w:rsidP="001B5809">
      <w:pPr>
        <w:spacing w:after="0" w:line="240" w:lineRule="auto"/>
        <w:rPr>
          <w:rFonts w:ascii="Pragmatica" w:eastAsia="Arial" w:hAnsi="Pragmatica" w:cs="Arial"/>
          <w:color w:val="000000"/>
          <w:sz w:val="24"/>
          <w:szCs w:val="24"/>
        </w:rPr>
      </w:pPr>
    </w:p>
    <w:p w14:paraId="7742B2EC" w14:textId="77777777" w:rsidR="00F923B3" w:rsidRPr="00EF28F6" w:rsidRDefault="00F923B3" w:rsidP="001B5809">
      <w:pPr>
        <w:spacing w:after="0" w:line="240" w:lineRule="auto"/>
        <w:rPr>
          <w:rFonts w:ascii="Pragmatica" w:eastAsia="Arial" w:hAnsi="Pragmatica" w:cs="Arial"/>
          <w:color w:val="000000"/>
          <w:sz w:val="24"/>
          <w:szCs w:val="24"/>
        </w:rPr>
      </w:pPr>
    </w:p>
    <w:p w14:paraId="1243FD2D" w14:textId="77777777" w:rsidR="00F10D88" w:rsidRPr="00EF28F6" w:rsidRDefault="00F10D88" w:rsidP="001B5809">
      <w:pPr>
        <w:spacing w:after="0" w:line="240" w:lineRule="auto"/>
        <w:rPr>
          <w:rFonts w:ascii="Pragmatica" w:eastAsia="Arial" w:hAnsi="Pragmatica" w:cs="Arial"/>
          <w:color w:val="000000"/>
          <w:sz w:val="24"/>
          <w:szCs w:val="24"/>
        </w:rPr>
      </w:pPr>
    </w:p>
    <w:p w14:paraId="225ED227" w14:textId="1808B938" w:rsidR="001B5809" w:rsidRPr="00EF28F6" w:rsidRDefault="001B5809" w:rsidP="001B5809">
      <w:pPr>
        <w:spacing w:after="0" w:line="240" w:lineRule="auto"/>
        <w:rPr>
          <w:rFonts w:ascii="Consolas" w:eastAsia="Arial" w:hAnsi="Consolas" w:cs="Arial"/>
          <w:color w:val="000000"/>
          <w:sz w:val="24"/>
          <w:szCs w:val="24"/>
        </w:rPr>
      </w:pPr>
      <w:r w:rsidRPr="00EF28F6">
        <w:rPr>
          <w:rFonts w:ascii="Pragmatica" w:eastAsia="Arial" w:hAnsi="Pragmatica" w:cs="Arial"/>
          <w:color w:val="000000"/>
          <w:sz w:val="24"/>
          <w:szCs w:val="24"/>
        </w:rPr>
        <w:t xml:space="preserve">Drill: </w:t>
      </w:r>
      <w:r w:rsidRPr="00EF28F6">
        <w:rPr>
          <w:rFonts w:ascii="Consolas" w:eastAsia="Arial" w:hAnsi="Consolas" w:cs="Arial"/>
          <w:color w:val="000000"/>
          <w:sz w:val="24"/>
          <w:szCs w:val="24"/>
        </w:rPr>
        <w:t>championships-2.xlsx</w:t>
      </w:r>
    </w:p>
    <w:p w14:paraId="21B65EF4" w14:textId="77777777" w:rsidR="001B5809" w:rsidRPr="00EF28F6" w:rsidRDefault="001B5809" w:rsidP="001B5809">
      <w:pPr>
        <w:spacing w:after="0" w:line="240" w:lineRule="auto"/>
        <w:rPr>
          <w:rFonts w:ascii="Consolas" w:eastAsia="Arial" w:hAnsi="Consolas" w:cs="Arial"/>
          <w:color w:val="000000"/>
          <w:sz w:val="24"/>
          <w:szCs w:val="24"/>
        </w:rPr>
      </w:pPr>
    </w:p>
    <w:p w14:paraId="0DB6EE79" w14:textId="3AC1D4C1" w:rsidR="001B5809" w:rsidRPr="00EF28F6" w:rsidRDefault="001B5809" w:rsidP="001B5809">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Which cities can claim </w:t>
      </w:r>
      <w:r w:rsidRPr="00EF28F6">
        <w:rPr>
          <w:rFonts w:ascii="Pragmatica" w:eastAsia="Arial" w:hAnsi="Pragmatica" w:cs="Arial"/>
          <w:i/>
          <w:iCs/>
          <w:color w:val="000000"/>
          <w:sz w:val="24"/>
          <w:szCs w:val="24"/>
        </w:rPr>
        <w:t xml:space="preserve">only </w:t>
      </w:r>
      <w:r w:rsidRPr="00EF28F6">
        <w:rPr>
          <w:rFonts w:ascii="Pragmatica" w:eastAsia="Arial" w:hAnsi="Pragmatica" w:cs="Arial"/>
          <w:color w:val="000000"/>
          <w:sz w:val="24"/>
          <w:szCs w:val="24"/>
        </w:rPr>
        <w:t>a hockey or basketball championship?</w:t>
      </w:r>
    </w:p>
    <w:p w14:paraId="390BBC17" w14:textId="6BC57232" w:rsidR="00990A06" w:rsidRPr="00EF28F6" w:rsidRDefault="00990A06" w:rsidP="001B5809">
      <w:pPr>
        <w:spacing w:after="0" w:line="240" w:lineRule="auto"/>
        <w:rPr>
          <w:rFonts w:ascii="Pragmatica" w:eastAsia="Arial" w:hAnsi="Pragmatica" w:cs="Arial"/>
          <w:color w:val="000000"/>
          <w:sz w:val="24"/>
          <w:szCs w:val="24"/>
        </w:rPr>
      </w:pPr>
      <w:r w:rsidRPr="00EF28F6">
        <w:rPr>
          <w:rFonts w:ascii="Pragmatica" w:eastAsia="Arial" w:hAnsi="Pragmatica" w:cs="Arial"/>
          <w:color w:val="000000"/>
          <w:sz w:val="24"/>
          <w:szCs w:val="24"/>
        </w:rPr>
        <w:t>(Just fill out the city name, you don’t need to create a team name column.)</w:t>
      </w:r>
    </w:p>
    <w:p w14:paraId="4C49D588" w14:textId="75548A4D" w:rsidR="001805FD" w:rsidRPr="00EF28F6" w:rsidRDefault="001805FD" w:rsidP="001B5809">
      <w:pPr>
        <w:rPr>
          <w:rFonts w:ascii="Pragmatica" w:hAnsi="Pragmatica"/>
          <w:sz w:val="24"/>
          <w:szCs w:val="24"/>
        </w:rPr>
      </w:pPr>
    </w:p>
    <w:p w14:paraId="16714F76" w14:textId="5914C435" w:rsidR="006A5382" w:rsidRPr="00EF28F6" w:rsidRDefault="006A5382" w:rsidP="006A5382">
      <w:pPr>
        <w:spacing w:after="0" w:line="240" w:lineRule="auto"/>
        <w:rPr>
          <w:rFonts w:ascii="Pragmatica" w:eastAsia="Arial" w:hAnsi="Pragmatica" w:cs="Arial"/>
          <w:b/>
          <w:bCs/>
          <w:sz w:val="24"/>
          <w:szCs w:val="24"/>
        </w:rPr>
      </w:pPr>
      <w:r w:rsidRPr="00EF28F6">
        <w:rPr>
          <w:rFonts w:ascii="Pragmatica" w:eastAsia="Arial" w:hAnsi="Pragmatica" w:cs="Arial"/>
          <w:b/>
          <w:bCs/>
          <w:sz w:val="24"/>
          <w:szCs w:val="24"/>
        </w:rPr>
        <w:lastRenderedPageBreak/>
        <w:t xml:space="preserve">Demo: </w:t>
      </w:r>
      <w:r w:rsidR="00143B09" w:rsidRPr="00EF28F6">
        <w:rPr>
          <w:rFonts w:ascii="Consolas" w:eastAsia="Arial" w:hAnsi="Consolas" w:cs="Arial"/>
          <w:b/>
          <w:bCs/>
          <w:sz w:val="24"/>
          <w:szCs w:val="24"/>
        </w:rPr>
        <w:t>office-employees</w:t>
      </w:r>
      <w:r w:rsidRPr="00EF28F6">
        <w:rPr>
          <w:rFonts w:ascii="Consolas" w:eastAsia="Arial" w:hAnsi="Consolas" w:cs="Arial"/>
          <w:b/>
          <w:bCs/>
          <w:sz w:val="24"/>
          <w:szCs w:val="24"/>
        </w:rPr>
        <w:t>.xlsx</w:t>
      </w:r>
    </w:p>
    <w:p w14:paraId="474AAA3A" w14:textId="1AAC13E0" w:rsidR="006A5382" w:rsidRPr="00EF28F6" w:rsidRDefault="00143B09" w:rsidP="00143B09">
      <w:pPr>
        <w:spacing w:after="0" w:line="240" w:lineRule="auto"/>
        <w:rPr>
          <w:rFonts w:ascii="Consolas" w:eastAsia="Arial" w:hAnsi="Consolas" w:cs="Arial"/>
          <w:sz w:val="24"/>
          <w:szCs w:val="24"/>
        </w:rPr>
      </w:pPr>
      <w:r w:rsidRPr="00EF28F6">
        <w:rPr>
          <w:rFonts w:ascii="Pragmatica" w:eastAsia="Arial" w:hAnsi="Pragmatica" w:cs="Arial"/>
          <w:sz w:val="24"/>
          <w:szCs w:val="24"/>
        </w:rPr>
        <w:t>Worksheet:</w:t>
      </w:r>
      <w:r w:rsidRPr="00EF28F6">
        <w:rPr>
          <w:rFonts w:ascii="Pragmatica" w:eastAsia="Arial" w:hAnsi="Pragmatica" w:cs="Arial"/>
          <w:b/>
          <w:bCs/>
          <w:sz w:val="24"/>
          <w:szCs w:val="24"/>
        </w:rPr>
        <w:t xml:space="preserve"> </w:t>
      </w:r>
      <w:r w:rsidRPr="00EF28F6">
        <w:rPr>
          <w:rFonts w:ascii="Consolas" w:eastAsia="Arial" w:hAnsi="Consolas" w:cs="Arial"/>
          <w:sz w:val="24"/>
          <w:szCs w:val="24"/>
        </w:rPr>
        <w:t>get-to-know-you</w:t>
      </w:r>
    </w:p>
    <w:p w14:paraId="56832C13" w14:textId="77777777" w:rsidR="00143B09" w:rsidRPr="00EF28F6" w:rsidRDefault="00143B09" w:rsidP="00143B09">
      <w:pPr>
        <w:spacing w:after="0" w:line="240" w:lineRule="auto"/>
        <w:rPr>
          <w:rFonts w:ascii="Pragmatica" w:eastAsia="Arial" w:hAnsi="Pragmatica" w:cs="Arial"/>
          <w:sz w:val="24"/>
          <w:szCs w:val="24"/>
        </w:rPr>
      </w:pPr>
    </w:p>
    <w:p w14:paraId="2EC30519" w14:textId="013EBB7C" w:rsidR="006A5382" w:rsidRPr="00EF28F6" w:rsidRDefault="006A5382" w:rsidP="006A5382">
      <w:pPr>
        <w:rPr>
          <w:rFonts w:ascii="Pragmatica" w:eastAsia="Arial" w:hAnsi="Pragmatica" w:cs="Arial"/>
          <w:color w:val="000000"/>
          <w:sz w:val="24"/>
          <w:szCs w:val="24"/>
        </w:rPr>
      </w:pPr>
      <w:r w:rsidRPr="00EF28F6">
        <w:rPr>
          <w:rFonts w:ascii="Pragmatica" w:eastAsia="Arial" w:hAnsi="Pragmatica" w:cs="Arial"/>
          <w:color w:val="000000"/>
          <w:sz w:val="24"/>
          <w:szCs w:val="24"/>
        </w:rPr>
        <w:t xml:space="preserve">HR wants to set up a get-to-know-you activity for the sales team. You need to set up a table so that each salesperson can fill out their favorite color, food, sport to play and sport to watch. </w:t>
      </w:r>
    </w:p>
    <w:p w14:paraId="5EAB2AB5" w14:textId="651E9019" w:rsidR="00143B09" w:rsidRPr="00EF28F6" w:rsidRDefault="00143B09" w:rsidP="006A5382">
      <w:pPr>
        <w:rPr>
          <w:rFonts w:ascii="Pragmatica" w:eastAsia="Arial" w:hAnsi="Pragmatica" w:cs="Arial"/>
          <w:color w:val="000000"/>
          <w:sz w:val="24"/>
          <w:szCs w:val="24"/>
        </w:rPr>
      </w:pPr>
      <w:r w:rsidRPr="00EF28F6">
        <w:rPr>
          <w:rFonts w:ascii="Pragmatica" w:eastAsia="Arial" w:hAnsi="Pragmatica" w:cs="Arial"/>
          <w:color w:val="000000"/>
          <w:sz w:val="24"/>
          <w:szCs w:val="24"/>
        </w:rPr>
        <w:t>We can do this with a cross join in Power Query:</w:t>
      </w:r>
    </w:p>
    <w:p w14:paraId="608AF2A9" w14:textId="0CE8075B" w:rsidR="00143B09" w:rsidRPr="00EF28F6" w:rsidRDefault="00F53E55" w:rsidP="00F53E55">
      <w:pPr>
        <w:pStyle w:val="ListParagraph"/>
        <w:numPr>
          <w:ilvl w:val="0"/>
          <w:numId w:val="15"/>
        </w:numPr>
        <w:rPr>
          <w:rFonts w:ascii="Pragmatica" w:eastAsia="Arial" w:hAnsi="Pragmatica" w:cs="Arial"/>
          <w:color w:val="000000"/>
        </w:rPr>
      </w:pPr>
      <w:r w:rsidRPr="00EF28F6">
        <w:rPr>
          <w:rFonts w:ascii="Pragmatica" w:eastAsia="Arial" w:hAnsi="Pragmatica" w:cs="Arial"/>
          <w:color w:val="000000"/>
        </w:rPr>
        <w:t xml:space="preserve">We’ve already loaded each of these tables in as queries. Click into the </w:t>
      </w:r>
      <w:r w:rsidRPr="00EF28F6">
        <w:rPr>
          <w:rFonts w:ascii="Consolas" w:eastAsia="Arial" w:hAnsi="Consolas" w:cs="Arial"/>
          <w:color w:val="000000"/>
        </w:rPr>
        <w:t>names</w:t>
      </w:r>
      <w:r w:rsidRPr="00EF28F6">
        <w:rPr>
          <w:rFonts w:ascii="Pragmatica" w:eastAsia="Arial" w:hAnsi="Pragmatica" w:cs="Arial"/>
          <w:color w:val="000000"/>
        </w:rPr>
        <w:t xml:space="preserve"> query to edit.</w:t>
      </w:r>
    </w:p>
    <w:p w14:paraId="3C6EDB64" w14:textId="5344773E" w:rsidR="00E45B9B" w:rsidRPr="00EF28F6" w:rsidRDefault="00E45B9B" w:rsidP="00F53E55">
      <w:pPr>
        <w:pStyle w:val="ListParagraph"/>
        <w:numPr>
          <w:ilvl w:val="0"/>
          <w:numId w:val="15"/>
        </w:numPr>
        <w:rPr>
          <w:rFonts w:ascii="Pragmatica" w:eastAsia="Arial" w:hAnsi="Pragmatica" w:cs="Arial"/>
          <w:color w:val="000000"/>
        </w:rPr>
      </w:pPr>
      <w:r w:rsidRPr="00EF28F6">
        <w:rPr>
          <w:rFonts w:ascii="Pragmatica" w:eastAsia="Arial" w:hAnsi="Pragmatica" w:cs="Arial"/>
          <w:color w:val="000000"/>
        </w:rPr>
        <w:t xml:space="preserve">Copy and paste the </w:t>
      </w:r>
      <w:r w:rsidRPr="00EF28F6">
        <w:rPr>
          <w:rFonts w:ascii="Consolas" w:eastAsia="Arial" w:hAnsi="Consolas" w:cs="Arial"/>
          <w:color w:val="000000"/>
        </w:rPr>
        <w:t>names</w:t>
      </w:r>
      <w:r w:rsidRPr="00EF28F6">
        <w:rPr>
          <w:rFonts w:ascii="Pragmatica" w:eastAsia="Arial" w:hAnsi="Pragmatica" w:cs="Arial"/>
          <w:color w:val="000000"/>
        </w:rPr>
        <w:t xml:space="preserve"> query and rename it </w:t>
      </w:r>
      <w:proofErr w:type="spellStart"/>
      <w:r w:rsidRPr="00EF28F6">
        <w:rPr>
          <w:rFonts w:ascii="Consolas" w:eastAsia="Arial" w:hAnsi="Consolas" w:cs="Arial"/>
          <w:color w:val="000000"/>
        </w:rPr>
        <w:t>get_to_know_you</w:t>
      </w:r>
      <w:proofErr w:type="spellEnd"/>
      <w:r w:rsidRPr="00EF28F6">
        <w:rPr>
          <w:rFonts w:ascii="Pragmatica" w:eastAsia="Arial" w:hAnsi="Pragmatica" w:cs="Arial"/>
          <w:color w:val="000000"/>
        </w:rPr>
        <w:t>.</w:t>
      </w:r>
    </w:p>
    <w:p w14:paraId="2B1F6BF5" w14:textId="12F8AD6C" w:rsidR="00F53E55" w:rsidRPr="00EF28F6" w:rsidRDefault="00F53E55" w:rsidP="00F53E55">
      <w:pPr>
        <w:pStyle w:val="ListParagraph"/>
        <w:numPr>
          <w:ilvl w:val="0"/>
          <w:numId w:val="15"/>
        </w:numPr>
        <w:rPr>
          <w:rFonts w:ascii="Pragmatica" w:eastAsia="Arial" w:hAnsi="Pragmatica" w:cs="Arial"/>
          <w:color w:val="000000"/>
        </w:rPr>
      </w:pPr>
      <w:r w:rsidRPr="00EF28F6">
        <w:rPr>
          <w:rFonts w:ascii="Pragmatica" w:eastAsia="Arial" w:hAnsi="Pragmatica" w:cs="Arial"/>
          <w:color w:val="000000"/>
        </w:rPr>
        <w:t xml:space="preserve">We want to add a custom column (Add Column &gt; Custom Column). We will name this column </w:t>
      </w:r>
      <w:proofErr w:type="spellStart"/>
      <w:r w:rsidRPr="00EF28F6">
        <w:rPr>
          <w:rFonts w:ascii="Consolas" w:eastAsia="Arial" w:hAnsi="Consolas" w:cs="Arial"/>
          <w:color w:val="000000"/>
        </w:rPr>
        <w:t>favorite_things</w:t>
      </w:r>
      <w:proofErr w:type="spellEnd"/>
      <w:r w:rsidRPr="00EF28F6">
        <w:rPr>
          <w:rFonts w:ascii="Pragmatica" w:eastAsia="Arial" w:hAnsi="Pragmatica" w:cs="Arial"/>
          <w:color w:val="000000"/>
        </w:rPr>
        <w:t>.</w:t>
      </w:r>
    </w:p>
    <w:p w14:paraId="4A8AB917" w14:textId="22769144" w:rsidR="00F53E55" w:rsidRPr="00EF28F6" w:rsidRDefault="00F53E55" w:rsidP="00F53E55">
      <w:pPr>
        <w:pStyle w:val="ListParagraph"/>
        <w:numPr>
          <w:ilvl w:val="1"/>
          <w:numId w:val="15"/>
        </w:numPr>
        <w:rPr>
          <w:rFonts w:ascii="Pragmatica" w:eastAsia="Arial" w:hAnsi="Pragmatica" w:cs="Arial"/>
          <w:color w:val="000000"/>
        </w:rPr>
      </w:pPr>
      <w:r w:rsidRPr="00EF28F6">
        <w:rPr>
          <w:rFonts w:ascii="Pragmatica" w:eastAsia="Arial" w:hAnsi="Pragmatica" w:cs="Arial"/>
          <w:color w:val="000000"/>
        </w:rPr>
        <w:t xml:space="preserve">The formula for our column will be </w:t>
      </w:r>
      <w:proofErr w:type="spellStart"/>
      <w:r w:rsidRPr="00EF28F6">
        <w:rPr>
          <w:rFonts w:ascii="Consolas" w:eastAsia="Arial" w:hAnsi="Consolas" w:cs="Arial"/>
          <w:color w:val="000000"/>
        </w:rPr>
        <w:t>favorite_things</w:t>
      </w:r>
      <w:proofErr w:type="spellEnd"/>
      <w:r w:rsidRPr="00EF28F6">
        <w:rPr>
          <w:rFonts w:ascii="Pragmatica" w:eastAsia="Arial" w:hAnsi="Pragmatica" w:cs="Arial"/>
          <w:color w:val="000000"/>
        </w:rPr>
        <w:t xml:space="preserve">. This is another query that shows up in the </w:t>
      </w:r>
      <w:proofErr w:type="spellStart"/>
      <w:r w:rsidRPr="00EF28F6">
        <w:rPr>
          <w:rFonts w:ascii="Pragmatica" w:eastAsia="Arial" w:hAnsi="Pragmatica" w:cs="Arial"/>
          <w:color w:val="000000"/>
        </w:rPr>
        <w:t>Intellisense</w:t>
      </w:r>
      <w:proofErr w:type="spellEnd"/>
      <w:r w:rsidRPr="00EF28F6">
        <w:rPr>
          <w:rFonts w:ascii="Pragmatica" w:eastAsia="Arial" w:hAnsi="Pragmatica" w:cs="Arial"/>
          <w:color w:val="000000"/>
        </w:rPr>
        <w:t xml:space="preserve">. </w:t>
      </w:r>
    </w:p>
    <w:p w14:paraId="39AFA975" w14:textId="2C93A760" w:rsidR="00F53E55" w:rsidRPr="00EF28F6" w:rsidRDefault="00F53E55" w:rsidP="00F53E55">
      <w:pPr>
        <w:rPr>
          <w:rFonts w:ascii="Pragmatica" w:eastAsia="Arial" w:hAnsi="Pragmatica" w:cs="Arial"/>
          <w:color w:val="000000"/>
          <w:sz w:val="24"/>
          <w:szCs w:val="24"/>
        </w:rPr>
      </w:pPr>
      <w:r w:rsidRPr="00EF28F6">
        <w:rPr>
          <w:noProof/>
          <w:sz w:val="24"/>
          <w:szCs w:val="24"/>
        </w:rPr>
        <w:drawing>
          <wp:inline distT="0" distB="0" distL="0" distR="0" wp14:anchorId="3788E58B" wp14:editId="0775FE88">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1100"/>
                    </a:xfrm>
                    <a:prstGeom prst="rect">
                      <a:avLst/>
                    </a:prstGeom>
                  </pic:spPr>
                </pic:pic>
              </a:graphicData>
            </a:graphic>
          </wp:inline>
        </w:drawing>
      </w:r>
    </w:p>
    <w:p w14:paraId="56A62E36" w14:textId="418063A9" w:rsidR="006A5382" w:rsidRPr="00EF28F6" w:rsidRDefault="00F53E55" w:rsidP="00F53E55">
      <w:pPr>
        <w:pStyle w:val="ListParagraph"/>
        <w:numPr>
          <w:ilvl w:val="0"/>
          <w:numId w:val="15"/>
        </w:numPr>
        <w:rPr>
          <w:rFonts w:ascii="Pragmatica" w:hAnsi="Pragmatica"/>
        </w:rPr>
      </w:pPr>
      <w:r w:rsidRPr="00EF28F6">
        <w:rPr>
          <w:rFonts w:ascii="Pragmatica" w:hAnsi="Pragmatica"/>
        </w:rPr>
        <w:t xml:space="preserve">Click OK. Now if you click on any of the </w:t>
      </w:r>
      <w:proofErr w:type="spellStart"/>
      <w:r w:rsidRPr="00EF28F6">
        <w:rPr>
          <w:rFonts w:ascii="Consolas" w:hAnsi="Consolas"/>
        </w:rPr>
        <w:t>favorite_things</w:t>
      </w:r>
      <w:proofErr w:type="spellEnd"/>
      <w:r w:rsidRPr="00EF28F6">
        <w:rPr>
          <w:rFonts w:ascii="Pragmatica" w:hAnsi="Pragmatica"/>
        </w:rPr>
        <w:t xml:space="preserve"> cells, you can get a preview of the resulting data at the bottom of your screen:</w:t>
      </w:r>
    </w:p>
    <w:p w14:paraId="757C33AA" w14:textId="50238640" w:rsidR="00F53E55" w:rsidRPr="00EF28F6" w:rsidRDefault="00F53E55" w:rsidP="00F53E55">
      <w:pPr>
        <w:rPr>
          <w:rFonts w:ascii="Pragmatica" w:hAnsi="Pragmatica"/>
          <w:sz w:val="24"/>
          <w:szCs w:val="24"/>
        </w:rPr>
      </w:pPr>
    </w:p>
    <w:p w14:paraId="7DE21DE3" w14:textId="3ED34969" w:rsidR="00F53E55" w:rsidRPr="00EF28F6" w:rsidRDefault="00F53E55" w:rsidP="00F53E55">
      <w:pPr>
        <w:rPr>
          <w:rFonts w:ascii="Pragmatica" w:hAnsi="Pragmatica"/>
          <w:sz w:val="24"/>
          <w:szCs w:val="24"/>
        </w:rPr>
      </w:pPr>
      <w:r w:rsidRPr="00EF28F6">
        <w:rPr>
          <w:noProof/>
          <w:sz w:val="24"/>
          <w:szCs w:val="24"/>
        </w:rPr>
        <w:lastRenderedPageBreak/>
        <w:drawing>
          <wp:inline distT="0" distB="0" distL="0" distR="0" wp14:anchorId="0D3D94AB" wp14:editId="792295A1">
            <wp:extent cx="4027486" cy="534760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2454" cy="5354203"/>
                    </a:xfrm>
                    <a:prstGeom prst="rect">
                      <a:avLst/>
                    </a:prstGeom>
                  </pic:spPr>
                </pic:pic>
              </a:graphicData>
            </a:graphic>
          </wp:inline>
        </w:drawing>
      </w:r>
    </w:p>
    <w:p w14:paraId="4AB407CD" w14:textId="70E53BD6" w:rsidR="00F53E55" w:rsidRPr="00EF28F6" w:rsidRDefault="00F53E55" w:rsidP="00F53E55">
      <w:pPr>
        <w:rPr>
          <w:rFonts w:ascii="Pragmatica" w:hAnsi="Pragmatica"/>
          <w:sz w:val="24"/>
          <w:szCs w:val="24"/>
        </w:rPr>
      </w:pPr>
    </w:p>
    <w:p w14:paraId="25358225" w14:textId="45A09E49" w:rsidR="00F53E55" w:rsidRPr="00EF28F6" w:rsidRDefault="00F53E55" w:rsidP="00F53E55">
      <w:pPr>
        <w:pStyle w:val="ListParagraph"/>
        <w:numPr>
          <w:ilvl w:val="0"/>
          <w:numId w:val="15"/>
        </w:numPr>
        <w:rPr>
          <w:rFonts w:ascii="Pragmatica" w:hAnsi="Pragmatica"/>
        </w:rPr>
      </w:pPr>
      <w:r w:rsidRPr="00EF28F6">
        <w:rPr>
          <w:rFonts w:ascii="Pragmatica" w:hAnsi="Pragmatica"/>
        </w:rPr>
        <w:t xml:space="preserve">Go ahead and expand the data now. We will get this in a tabular form now. </w:t>
      </w:r>
    </w:p>
    <w:p w14:paraId="3DE53DD9" w14:textId="503BD897" w:rsidR="00F53E55" w:rsidRPr="00EF28F6" w:rsidRDefault="00F53E55" w:rsidP="00F53E55">
      <w:pPr>
        <w:pStyle w:val="ListParagraph"/>
        <w:numPr>
          <w:ilvl w:val="0"/>
          <w:numId w:val="15"/>
        </w:numPr>
        <w:rPr>
          <w:rFonts w:ascii="Pragmatica" w:hAnsi="Pragmatica"/>
        </w:rPr>
      </w:pPr>
      <w:r w:rsidRPr="00EF28F6">
        <w:rPr>
          <w:rFonts w:ascii="Pragmatica" w:hAnsi="Pragmatica"/>
        </w:rPr>
        <w:t>To pivot this table to make a checklist, we first need a “values” column to pivot on. This is blank for now so we can insert a blank or null field:</w:t>
      </w:r>
    </w:p>
    <w:p w14:paraId="22F101AF" w14:textId="49BA84FC" w:rsidR="00F53E55" w:rsidRPr="00EF28F6" w:rsidRDefault="00F53E55" w:rsidP="00F53E55">
      <w:pPr>
        <w:rPr>
          <w:rFonts w:ascii="Pragmatica" w:hAnsi="Pragmatica"/>
          <w:sz w:val="24"/>
          <w:szCs w:val="24"/>
        </w:rPr>
      </w:pPr>
    </w:p>
    <w:p w14:paraId="138C8600" w14:textId="09C874AB" w:rsidR="00F53E55" w:rsidRPr="00EF28F6" w:rsidRDefault="00F53E55" w:rsidP="00F53E55">
      <w:pPr>
        <w:rPr>
          <w:rFonts w:ascii="Pragmatica" w:hAnsi="Pragmatica"/>
          <w:sz w:val="24"/>
          <w:szCs w:val="24"/>
        </w:rPr>
      </w:pPr>
      <w:r w:rsidRPr="00EF28F6">
        <w:rPr>
          <w:noProof/>
          <w:sz w:val="24"/>
          <w:szCs w:val="24"/>
        </w:rPr>
        <w:lastRenderedPageBreak/>
        <w:drawing>
          <wp:inline distT="0" distB="0" distL="0" distR="0" wp14:anchorId="3A13B1C1" wp14:editId="7EA13703">
            <wp:extent cx="5943600" cy="3988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88435"/>
                    </a:xfrm>
                    <a:prstGeom prst="rect">
                      <a:avLst/>
                    </a:prstGeom>
                  </pic:spPr>
                </pic:pic>
              </a:graphicData>
            </a:graphic>
          </wp:inline>
        </w:drawing>
      </w:r>
    </w:p>
    <w:p w14:paraId="6A307100" w14:textId="225A7923" w:rsidR="00F53E55" w:rsidRPr="00EF28F6" w:rsidRDefault="00F53E55" w:rsidP="00F53E55">
      <w:pPr>
        <w:rPr>
          <w:rFonts w:ascii="Pragmatica" w:hAnsi="Pragmatica"/>
          <w:sz w:val="24"/>
          <w:szCs w:val="24"/>
        </w:rPr>
      </w:pPr>
    </w:p>
    <w:p w14:paraId="03E609E3" w14:textId="6D75AFE3" w:rsidR="00F53E55" w:rsidRPr="00EF28F6" w:rsidRDefault="00F53E55" w:rsidP="00F53E55">
      <w:pPr>
        <w:pStyle w:val="ListParagraph"/>
        <w:numPr>
          <w:ilvl w:val="0"/>
          <w:numId w:val="15"/>
        </w:numPr>
        <w:rPr>
          <w:rFonts w:ascii="Pragmatica" w:hAnsi="Pragmatica"/>
        </w:rPr>
      </w:pPr>
      <w:r w:rsidRPr="00EF28F6">
        <w:rPr>
          <w:rFonts w:ascii="Pragmatica" w:hAnsi="Pragmatica"/>
        </w:rPr>
        <w:t xml:space="preserve">Now we need to “pivot” on top of </w:t>
      </w:r>
      <w:proofErr w:type="spellStart"/>
      <w:r w:rsidR="00C10195" w:rsidRPr="00EF28F6">
        <w:rPr>
          <w:rFonts w:ascii="Consolas" w:hAnsi="Consolas"/>
        </w:rPr>
        <w:t>favorite_things</w:t>
      </w:r>
      <w:proofErr w:type="spellEnd"/>
      <w:r w:rsidRPr="00EF28F6">
        <w:rPr>
          <w:rFonts w:ascii="Pragmatica" w:hAnsi="Pragmatica"/>
        </w:rPr>
        <w:t xml:space="preserve">, based on the </w:t>
      </w:r>
      <w:r w:rsidRPr="00EF28F6">
        <w:rPr>
          <w:rFonts w:ascii="Consolas" w:hAnsi="Consolas"/>
        </w:rPr>
        <w:t>values</w:t>
      </w:r>
      <w:r w:rsidRPr="00EF28F6">
        <w:rPr>
          <w:rFonts w:ascii="Pragmatica" w:hAnsi="Pragmatica"/>
        </w:rPr>
        <w:t xml:space="preserve"> column. </w:t>
      </w:r>
    </w:p>
    <w:p w14:paraId="0EFF8DD3" w14:textId="0A6E15E4" w:rsidR="00F53E55" w:rsidRPr="00EF28F6" w:rsidRDefault="00F53E55" w:rsidP="00F53E55">
      <w:pPr>
        <w:pStyle w:val="ListParagraph"/>
        <w:numPr>
          <w:ilvl w:val="1"/>
          <w:numId w:val="15"/>
        </w:numPr>
        <w:rPr>
          <w:rFonts w:ascii="Pragmatica" w:hAnsi="Pragmatica"/>
        </w:rPr>
      </w:pPr>
      <w:r w:rsidRPr="00EF28F6">
        <w:rPr>
          <w:rFonts w:ascii="Pragmatica" w:hAnsi="Pragmatica"/>
        </w:rPr>
        <w:t xml:space="preserve">Select </w:t>
      </w:r>
      <w:r w:rsidR="00C10195" w:rsidRPr="00EF28F6">
        <w:rPr>
          <w:rFonts w:ascii="Pragmatica" w:hAnsi="Pragmatica"/>
        </w:rPr>
        <w:t xml:space="preserve">the </w:t>
      </w:r>
      <w:proofErr w:type="spellStart"/>
      <w:r w:rsidR="00C10195" w:rsidRPr="00EF28F6">
        <w:rPr>
          <w:rFonts w:ascii="Consolas" w:hAnsi="Consolas"/>
        </w:rPr>
        <w:t>favorite_things</w:t>
      </w:r>
      <w:proofErr w:type="spellEnd"/>
      <w:r w:rsidR="00C10195" w:rsidRPr="00EF28F6">
        <w:rPr>
          <w:rFonts w:ascii="Pragmatica" w:hAnsi="Pragmatica"/>
        </w:rPr>
        <w:t xml:space="preserve"> column </w:t>
      </w:r>
      <w:r w:rsidRPr="00EF28F6">
        <w:rPr>
          <w:rFonts w:ascii="Pragmatica" w:hAnsi="Pragmatica"/>
        </w:rPr>
        <w:t xml:space="preserve">and go to Transform &gt; Pivot Column. </w:t>
      </w:r>
    </w:p>
    <w:p w14:paraId="09914DDE" w14:textId="102A12A2" w:rsidR="00F53E55" w:rsidRPr="00EF28F6" w:rsidRDefault="00F53E55" w:rsidP="00F53E55">
      <w:pPr>
        <w:pStyle w:val="ListParagraph"/>
        <w:numPr>
          <w:ilvl w:val="1"/>
          <w:numId w:val="15"/>
        </w:numPr>
        <w:rPr>
          <w:rFonts w:ascii="Pragmatica" w:hAnsi="Pragmatica"/>
        </w:rPr>
      </w:pPr>
      <w:r w:rsidRPr="00EF28F6">
        <w:rPr>
          <w:rFonts w:ascii="Pragmatica" w:hAnsi="Pragmatica"/>
        </w:rPr>
        <w:t xml:space="preserve">Select values as the column to pivot on, then select Advanced Options and </w:t>
      </w:r>
      <w:r w:rsidR="00D70B3D" w:rsidRPr="00EF28F6">
        <w:rPr>
          <w:rFonts w:ascii="Pragmatica" w:hAnsi="Pragmatica"/>
        </w:rPr>
        <w:t xml:space="preserve">choose “Don’t Aggregate” as your aggregate value function. </w:t>
      </w:r>
    </w:p>
    <w:p w14:paraId="79AC52D5" w14:textId="39198677" w:rsidR="00F53E55" w:rsidRPr="00EF28F6" w:rsidRDefault="00F53E55" w:rsidP="00F53E55">
      <w:pPr>
        <w:rPr>
          <w:rFonts w:ascii="Pragmatica" w:hAnsi="Pragmatica"/>
          <w:sz w:val="24"/>
          <w:szCs w:val="24"/>
        </w:rPr>
      </w:pPr>
      <w:r w:rsidRPr="00EF28F6">
        <w:rPr>
          <w:noProof/>
          <w:sz w:val="24"/>
          <w:szCs w:val="24"/>
        </w:rPr>
        <w:drawing>
          <wp:inline distT="0" distB="0" distL="0" distR="0" wp14:anchorId="359B5A87" wp14:editId="24DAB801">
            <wp:extent cx="5943600" cy="2661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1285"/>
                    </a:xfrm>
                    <a:prstGeom prst="rect">
                      <a:avLst/>
                    </a:prstGeom>
                  </pic:spPr>
                </pic:pic>
              </a:graphicData>
            </a:graphic>
          </wp:inline>
        </w:drawing>
      </w:r>
    </w:p>
    <w:p w14:paraId="23484881" w14:textId="2EB527F7" w:rsidR="00D70B3D" w:rsidRPr="00EF28F6" w:rsidRDefault="00D70B3D" w:rsidP="00D70B3D">
      <w:pPr>
        <w:pStyle w:val="ListParagraph"/>
        <w:numPr>
          <w:ilvl w:val="0"/>
          <w:numId w:val="15"/>
        </w:numPr>
        <w:rPr>
          <w:rFonts w:ascii="Pragmatica" w:hAnsi="Pragmatica"/>
        </w:rPr>
      </w:pPr>
      <w:r w:rsidRPr="00EF28F6">
        <w:rPr>
          <w:rFonts w:ascii="Pragmatica" w:hAnsi="Pragmatica"/>
        </w:rPr>
        <w:lastRenderedPageBreak/>
        <w:t xml:space="preserve">We now have a “checklist” table that we can load into Excel. </w:t>
      </w:r>
    </w:p>
    <w:p w14:paraId="79C2F910" w14:textId="76CAED98" w:rsidR="00D70B3D" w:rsidRPr="00EF28F6" w:rsidRDefault="00D70B3D" w:rsidP="00D70B3D">
      <w:pPr>
        <w:rPr>
          <w:rFonts w:ascii="Pragmatica" w:hAnsi="Pragmatica"/>
          <w:sz w:val="24"/>
          <w:szCs w:val="24"/>
        </w:rPr>
      </w:pPr>
      <w:r w:rsidRPr="00EF28F6">
        <w:rPr>
          <w:noProof/>
          <w:sz w:val="24"/>
          <w:szCs w:val="24"/>
        </w:rPr>
        <w:drawing>
          <wp:inline distT="0" distB="0" distL="0" distR="0" wp14:anchorId="5C2FA136" wp14:editId="1F4B520F">
            <wp:extent cx="5943600" cy="999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9490"/>
                    </a:xfrm>
                    <a:prstGeom prst="rect">
                      <a:avLst/>
                    </a:prstGeom>
                  </pic:spPr>
                </pic:pic>
              </a:graphicData>
            </a:graphic>
          </wp:inline>
        </w:drawing>
      </w:r>
    </w:p>
    <w:p w14:paraId="6209C944" w14:textId="4D28E242" w:rsidR="00D70B3D" w:rsidRPr="00EF28F6" w:rsidRDefault="00D70B3D" w:rsidP="00D70B3D">
      <w:pPr>
        <w:pStyle w:val="ListParagraph"/>
        <w:numPr>
          <w:ilvl w:val="0"/>
          <w:numId w:val="15"/>
        </w:numPr>
        <w:rPr>
          <w:rFonts w:ascii="Pragmatica" w:hAnsi="Pragmatica"/>
        </w:rPr>
      </w:pPr>
      <w:r w:rsidRPr="00EF28F6">
        <w:rPr>
          <w:rFonts w:ascii="Pragmatica" w:hAnsi="Pragmatica"/>
        </w:rPr>
        <w:t>Currently the names query is loading to a connection only. If we want to change that we can right-click on the query and select Load To.</w:t>
      </w:r>
    </w:p>
    <w:p w14:paraId="347CDE8F" w14:textId="5EC97E3E" w:rsidR="00D70B3D" w:rsidRPr="00EF28F6" w:rsidRDefault="00D70B3D" w:rsidP="00D70B3D">
      <w:pPr>
        <w:rPr>
          <w:rFonts w:ascii="Pragmatica" w:hAnsi="Pragmatica"/>
          <w:sz w:val="24"/>
          <w:szCs w:val="24"/>
        </w:rPr>
      </w:pPr>
      <w:r w:rsidRPr="00EF28F6">
        <w:rPr>
          <w:noProof/>
          <w:sz w:val="24"/>
          <w:szCs w:val="24"/>
        </w:rPr>
        <w:drawing>
          <wp:inline distT="0" distB="0" distL="0" distR="0" wp14:anchorId="7B160F27" wp14:editId="1850465A">
            <wp:extent cx="3161905" cy="53619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1905" cy="5361905"/>
                    </a:xfrm>
                    <a:prstGeom prst="rect">
                      <a:avLst/>
                    </a:prstGeom>
                  </pic:spPr>
                </pic:pic>
              </a:graphicData>
            </a:graphic>
          </wp:inline>
        </w:drawing>
      </w:r>
    </w:p>
    <w:p w14:paraId="72FCEF4E" w14:textId="6C757AEB" w:rsidR="0037777E" w:rsidRPr="00EF28F6" w:rsidRDefault="0037777E" w:rsidP="00D70B3D">
      <w:pPr>
        <w:rPr>
          <w:rFonts w:ascii="Pragmatica" w:hAnsi="Pragmatica"/>
          <w:sz w:val="24"/>
          <w:szCs w:val="24"/>
        </w:rPr>
      </w:pPr>
    </w:p>
    <w:p w14:paraId="71F985AD" w14:textId="5E5EB0F2" w:rsidR="0037777E" w:rsidRPr="00EF28F6" w:rsidRDefault="0037777E" w:rsidP="00D70B3D">
      <w:pPr>
        <w:rPr>
          <w:rFonts w:ascii="Pragmatica" w:hAnsi="Pragmatica"/>
          <w:sz w:val="24"/>
          <w:szCs w:val="24"/>
        </w:rPr>
      </w:pPr>
      <w:r w:rsidRPr="00EF28F6">
        <w:rPr>
          <w:rFonts w:ascii="Pragmatica" w:hAnsi="Pragmatica"/>
          <w:sz w:val="24"/>
          <w:szCs w:val="24"/>
        </w:rPr>
        <w:t xml:space="preserve">Drill: </w:t>
      </w:r>
      <w:r w:rsidRPr="00EF28F6">
        <w:rPr>
          <w:rFonts w:ascii="Consolas" w:hAnsi="Consolas"/>
          <w:sz w:val="24"/>
          <w:szCs w:val="24"/>
        </w:rPr>
        <w:t>states.xlsx</w:t>
      </w:r>
    </w:p>
    <w:p w14:paraId="71B70EB9" w14:textId="049F64B0" w:rsidR="0037777E" w:rsidRPr="00EF28F6" w:rsidRDefault="0037777E" w:rsidP="00D70B3D">
      <w:pPr>
        <w:rPr>
          <w:rFonts w:ascii="Pragmatica" w:hAnsi="Pragmatica"/>
          <w:sz w:val="24"/>
          <w:szCs w:val="24"/>
        </w:rPr>
      </w:pPr>
      <w:r w:rsidRPr="00EF28F6">
        <w:rPr>
          <w:rFonts w:ascii="Pragmatica" w:hAnsi="Pragmatica"/>
          <w:sz w:val="24"/>
          <w:szCs w:val="24"/>
        </w:rPr>
        <w:t xml:space="preserve">Create a table to record each state’s bird, flower and capital. </w:t>
      </w:r>
    </w:p>
    <w:p w14:paraId="71E65B46" w14:textId="54CC4DE8" w:rsidR="00E45B9B" w:rsidRPr="00EF28F6" w:rsidRDefault="00E45B9B" w:rsidP="00D70B3D">
      <w:pPr>
        <w:rPr>
          <w:rFonts w:ascii="Pragmatica" w:hAnsi="Pragmatica"/>
          <w:sz w:val="24"/>
          <w:szCs w:val="24"/>
        </w:rPr>
      </w:pPr>
      <w:r w:rsidRPr="00EF28F6">
        <w:rPr>
          <w:rFonts w:ascii="Pragmatica" w:hAnsi="Pragmatica"/>
          <w:sz w:val="24"/>
          <w:szCs w:val="24"/>
        </w:rPr>
        <w:lastRenderedPageBreak/>
        <w:t xml:space="preserve">Demo note: Note that we can add a new property to our table, and refresh it and get that added, for example we can add the state song to the worksheet. </w:t>
      </w:r>
    </w:p>
    <w:bookmarkEnd w:id="0"/>
    <w:p w14:paraId="3CD5B0BF" w14:textId="6CEA65B4" w:rsidR="00E45B9B" w:rsidRDefault="00E45B9B" w:rsidP="00D70B3D">
      <w:pPr>
        <w:rPr>
          <w:rFonts w:ascii="Pragmatica" w:hAnsi="Pragmatica"/>
        </w:rPr>
      </w:pPr>
    </w:p>
    <w:p w14:paraId="774C8DD1" w14:textId="3CE642DF" w:rsidR="00E45B9B" w:rsidRPr="00D70B3D" w:rsidRDefault="00E45B9B" w:rsidP="00D70B3D">
      <w:pPr>
        <w:rPr>
          <w:rFonts w:ascii="Pragmatica" w:hAnsi="Pragmatica"/>
        </w:rPr>
      </w:pPr>
      <w:r>
        <w:rPr>
          <w:noProof/>
        </w:rPr>
        <w:drawing>
          <wp:inline distT="0" distB="0" distL="0" distR="0" wp14:anchorId="68A03B67" wp14:editId="367D09C4">
            <wp:extent cx="59436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991"/>
                    <a:stretch/>
                  </pic:blipFill>
                  <pic:spPr bwMode="auto">
                    <a:xfrm>
                      <a:off x="0" y="0"/>
                      <a:ext cx="5943600" cy="3048000"/>
                    </a:xfrm>
                    <a:prstGeom prst="rect">
                      <a:avLst/>
                    </a:prstGeom>
                    <a:ln>
                      <a:noFill/>
                    </a:ln>
                    <a:extLst>
                      <a:ext uri="{53640926-AAD7-44D8-BBD7-CCE9431645EC}">
                        <a14:shadowObscured xmlns:a14="http://schemas.microsoft.com/office/drawing/2010/main"/>
                      </a:ext>
                    </a:extLst>
                  </pic:spPr>
                </pic:pic>
              </a:graphicData>
            </a:graphic>
          </wp:inline>
        </w:drawing>
      </w:r>
    </w:p>
    <w:sectPr w:rsidR="00E45B9B" w:rsidRPr="00D70B3D" w:rsidSect="00787ED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6794" w14:textId="77777777" w:rsidR="00C951EB" w:rsidRDefault="00C951EB" w:rsidP="00EE2AD8">
      <w:pPr>
        <w:spacing w:after="0" w:line="240" w:lineRule="auto"/>
      </w:pPr>
      <w:r>
        <w:separator/>
      </w:r>
    </w:p>
  </w:endnote>
  <w:endnote w:type="continuationSeparator" w:id="0">
    <w:p w14:paraId="60CD2E89" w14:textId="77777777" w:rsidR="00C951EB" w:rsidRDefault="00C951EB"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Consolas">
    <w:panose1 w:val="020B0609020204030204"/>
    <w:charset w:val="00"/>
    <w:family w:val="modern"/>
    <w:pitch w:val="fixed"/>
    <w:sig w:usb0="E00006FF" w:usb1="0000FCFF" w:usb2="00000001" w:usb3="00000000" w:csb0="0000019F" w:csb1="00000000"/>
  </w:font>
  <w:font w:name="aliens and cows">
    <w:altName w:val="Franklin Gothic Medium Cond"/>
    <w:charset w:val="00"/>
    <w:family w:val="auto"/>
    <w:pitch w:val="variable"/>
    <w:sig w:usb0="00000001" w:usb1="1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C3EE6" w14:textId="77777777" w:rsidR="00C951EB" w:rsidRDefault="00C951EB" w:rsidP="00EE2AD8">
      <w:pPr>
        <w:spacing w:after="0" w:line="240" w:lineRule="auto"/>
      </w:pPr>
      <w:r>
        <w:separator/>
      </w:r>
    </w:p>
  </w:footnote>
  <w:footnote w:type="continuationSeparator" w:id="0">
    <w:p w14:paraId="320F7F89" w14:textId="77777777" w:rsidR="00C951EB" w:rsidRDefault="00C951EB"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46677EF" w:rsidR="008C3CFB" w:rsidRPr="00CE3AA0" w:rsidRDefault="00E4588E" w:rsidP="008C3CFB">
                    <w:pPr>
                      <w:jc w:val="center"/>
                      <w:rPr>
                        <w:rFonts w:ascii="Normafixed Tryout" w:hAnsi="Normafixed Tryout"/>
                        <w:b/>
                        <w:sz w:val="26"/>
                        <w:szCs w:val="20"/>
                      </w:rPr>
                    </w:pPr>
                    <w:proofErr w:type="gramStart"/>
                    <w:r w:rsidRPr="00E4588E">
                      <w:rPr>
                        <w:rFonts w:ascii="Consolas" w:hAnsi="Consolas"/>
                        <w:b/>
                        <w:sz w:val="26"/>
                        <w:szCs w:val="20"/>
                      </w:rPr>
                      <w:t>VLOOKUP(</w:t>
                    </w:r>
                    <w:proofErr w:type="gramEnd"/>
                    <w:r w:rsidRPr="00E4588E">
                      <w:rPr>
                        <w:rFonts w:ascii="Consolas" w:hAnsi="Consolas"/>
                        <w:b/>
                        <w:sz w:val="26"/>
                        <w:szCs w:val="20"/>
                      </w:rPr>
                      <w:t>)</w:t>
                    </w:r>
                    <w:r>
                      <w:rPr>
                        <w:rFonts w:ascii="Normafixed Tryout" w:hAnsi="Normafixed Tryout"/>
                        <w:b/>
                        <w:sz w:val="26"/>
                        <w:szCs w:val="20"/>
                      </w:rPr>
                      <w:t xml:space="preserve">, MEET </w:t>
                    </w:r>
                    <w:r w:rsidRPr="00E4588E">
                      <w:rPr>
                        <w:rFonts w:ascii="Consolas" w:hAnsi="Consolas"/>
                        <w:b/>
                        <w:sz w:val="26"/>
                        <w:szCs w:val="20"/>
                      </w:rPr>
                      <w:t>JOIN</w:t>
                    </w:r>
                    <w:r>
                      <w:rPr>
                        <w:rFonts w:ascii="Normafixed Tryout" w:hAnsi="Normafixed Tryout"/>
                        <w:b/>
                        <w:sz w:val="26"/>
                        <w:szCs w:val="20"/>
                      </w:rPr>
                      <w:t xml:space="preserve"> </w:t>
                    </w:r>
                    <w:r w:rsidR="00674310">
                      <w:rPr>
                        <w:rFonts w:ascii="Normafixed Tryout" w:hAnsi="Normafixed Tryout"/>
                        <w:b/>
                        <w:sz w:val="26"/>
                        <w:szCs w:val="20"/>
                      </w:rPr>
                      <w:t>–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6B78"/>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D1850"/>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3"/>
  </w:num>
  <w:num w:numId="5">
    <w:abstractNumId w:val="11"/>
  </w:num>
  <w:num w:numId="6">
    <w:abstractNumId w:val="10"/>
  </w:num>
  <w:num w:numId="7">
    <w:abstractNumId w:val="2"/>
  </w:num>
  <w:num w:numId="8">
    <w:abstractNumId w:val="12"/>
  </w:num>
  <w:num w:numId="9">
    <w:abstractNumId w:val="9"/>
  </w:num>
  <w:num w:numId="10">
    <w:abstractNumId w:val="8"/>
  </w:num>
  <w:num w:numId="11">
    <w:abstractNumId w:val="0"/>
  </w:num>
  <w:num w:numId="12">
    <w:abstractNumId w:val="14"/>
  </w:num>
  <w:num w:numId="13">
    <w:abstractNumId w:val="1"/>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43B09"/>
    <w:rsid w:val="00165703"/>
    <w:rsid w:val="00167569"/>
    <w:rsid w:val="001805FD"/>
    <w:rsid w:val="001B5809"/>
    <w:rsid w:val="002954EE"/>
    <w:rsid w:val="003432BA"/>
    <w:rsid w:val="0037777E"/>
    <w:rsid w:val="003A7694"/>
    <w:rsid w:val="004C691B"/>
    <w:rsid w:val="004D0301"/>
    <w:rsid w:val="005302D7"/>
    <w:rsid w:val="006357B1"/>
    <w:rsid w:val="00674310"/>
    <w:rsid w:val="006A5382"/>
    <w:rsid w:val="006C792F"/>
    <w:rsid w:val="0071484F"/>
    <w:rsid w:val="007367CD"/>
    <w:rsid w:val="007565EF"/>
    <w:rsid w:val="00783881"/>
    <w:rsid w:val="00787EDF"/>
    <w:rsid w:val="008373B9"/>
    <w:rsid w:val="008C3CFB"/>
    <w:rsid w:val="00967690"/>
    <w:rsid w:val="00990A06"/>
    <w:rsid w:val="009A3541"/>
    <w:rsid w:val="009A4ABC"/>
    <w:rsid w:val="00A54886"/>
    <w:rsid w:val="00A77A31"/>
    <w:rsid w:val="00AB060F"/>
    <w:rsid w:val="00AF0179"/>
    <w:rsid w:val="00B7759C"/>
    <w:rsid w:val="00C10195"/>
    <w:rsid w:val="00C951EB"/>
    <w:rsid w:val="00CE3AA0"/>
    <w:rsid w:val="00D70B3D"/>
    <w:rsid w:val="00DA702A"/>
    <w:rsid w:val="00DF4A4B"/>
    <w:rsid w:val="00E4139B"/>
    <w:rsid w:val="00E4588E"/>
    <w:rsid w:val="00E45B9B"/>
    <w:rsid w:val="00EE2AD8"/>
    <w:rsid w:val="00EF28F6"/>
    <w:rsid w:val="00EF5B44"/>
    <w:rsid w:val="00F10D88"/>
    <w:rsid w:val="00F53E55"/>
    <w:rsid w:val="00F9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paragraph" w:styleId="BalloonText">
    <w:name w:val="Balloon Text"/>
    <w:basedOn w:val="Normal"/>
    <w:link w:val="BalloonTextChar"/>
    <w:uiPriority w:val="99"/>
    <w:semiHidden/>
    <w:unhideWhenUsed/>
    <w:rsid w:val="00E458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88E"/>
    <w:rPr>
      <w:rFonts w:ascii="Segoe UI" w:hAnsi="Segoe UI" w:cs="Segoe UI"/>
      <w:sz w:val="18"/>
      <w:szCs w:val="18"/>
    </w:rPr>
  </w:style>
  <w:style w:type="character" w:styleId="UnresolvedMention">
    <w:name w:val="Unresolved Mention"/>
    <w:basedOn w:val="DefaultParagraphFont"/>
    <w:uiPriority w:val="99"/>
    <w:semiHidden/>
    <w:unhideWhenUsed/>
    <w:rsid w:val="00A7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22</cp:revision>
  <cp:lastPrinted>2019-10-19T23:35:00Z</cp:lastPrinted>
  <dcterms:created xsi:type="dcterms:W3CDTF">2019-12-28T19:16:00Z</dcterms:created>
  <dcterms:modified xsi:type="dcterms:W3CDTF">2020-02-29T16:46:00Z</dcterms:modified>
</cp:coreProperties>
</file>