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6FA63C"/>
          <w:sz w:val="22"/>
        </w:rPr>
        <w:t>FIGMA BUILD SHEET — SESSION 2</w:t>
      </w:r>
    </w:p>
    <w:p>
      <w:pPr>
        <w:spacing w:after="80"/>
      </w:pPr>
      <w:r>
        <w:rPr>
          <w:rFonts w:ascii="Calibri" w:hAnsi="Calibri"/>
          <w:b/>
          <w:color w:val="101110"/>
          <w:sz w:val="44"/>
        </w:rPr>
        <w:t>AI for Excel — Session 2: Formulas, Analysis &amp; Summaries</w:t>
      </w:r>
    </w:p>
    <w:p>
      <w:pPr>
        <w:spacing w:before="40" w:after="160"/>
        <w:pBdr>
          <w:bottom w:val="single" w:sz="18" w:space="1" w:color="B1E882"/>
        </w:pBdr>
      </w:pPr>
    </w:p>
    <w:p>
      <w:pPr>
        <w:spacing w:after="120"/>
      </w:pPr>
      <w:r>
        <w:rPr>
          <w:rFonts w:ascii="Calibri" w:hAnsi="Calibri"/>
          <w:b/>
          <w:color w:val="101110"/>
          <w:sz w:val="22"/>
        </w:rPr>
        <w:t>How to use this sheet:</w:t>
      </w:r>
      <w:r>
        <w:rPr>
          <w:rFonts w:ascii="Calibri" w:hAnsi="Calibri"/>
          <w:color w:val="101110"/>
          <w:sz w:val="22"/>
        </w:rPr>
        <w:t xml:space="preserve"> open your “AI for Excel Slides” file in Figma. For each slide below, duplicate the template slide named in </w:t>
      </w:r>
      <w:r>
        <w:rPr>
          <w:rFonts w:ascii="Calibri" w:hAnsi="Calibri"/>
          <w:b/>
          <w:color w:val="101110"/>
          <w:sz w:val="22"/>
        </w:rPr>
        <w:t>Duplicate</w:t>
      </w:r>
      <w:r>
        <w:rPr>
          <w:rFonts w:ascii="Calibri" w:hAnsi="Calibri"/>
          <w:color w:val="101110"/>
          <w:sz w:val="22"/>
        </w:rPr>
        <w:t xml:space="preserve">, then paste in the heading and text. The </w:t>
      </w:r>
      <w:r>
        <w:rPr>
          <w:rFonts w:ascii="Calibri" w:hAnsi="Calibri"/>
          <w:b/>
          <w:color w:val="101110"/>
          <w:sz w:val="22"/>
        </w:rPr>
        <w:t>Speaker notes</w:t>
      </w:r>
      <w:r>
        <w:rPr>
          <w:rFonts w:ascii="Calibri" w:hAnsi="Calibri"/>
          <w:color w:val="101110"/>
          <w:sz w:val="22"/>
        </w:rPr>
        <w:t xml:space="preserve"> go in Figma's presenter-notes panel (the notes area under the slide). Your template's colors, fonts, and layout carry over automatically — you're only swapping the words.</w:t>
      </w:r>
    </w:p>
    <w:p>
      <w:pPr>
        <w:spacing w:before="40" w:after="160"/>
        <w:pBdr>
          <w:bottom w:val="single" w:sz="18" w:space="1" w:color="B1E882"/>
        </w:pBdr>
      </w:pPr>
    </w:p>
    <w:p>
      <w:pPr>
        <w:spacing w:before="200" w:after="60"/>
      </w:pPr>
      <w:r>
        <w:rPr>
          <w:rFonts w:ascii="Calibri" w:hAnsi="Calibri"/>
          <w:b/>
          <w:color w:val="101110"/>
          <w:sz w:val="30"/>
        </w:rPr>
        <w:t>Slide 1</w:t>
      </w:r>
    </w:p>
    <w:p>
      <w:pPr>
        <w:spacing w:after="120"/>
      </w:pPr>
      <w:r>
        <w:rPr>
          <w:rFonts w:ascii="Calibri" w:hAnsi="Calibri"/>
          <w:b/>
          <w:color w:val="101110"/>
          <w:sz w:val="22"/>
        </w:rPr>
        <w:t>Duplicate:</w:t>
      </w:r>
      <w:r>
        <w:rPr>
          <w:rFonts w:ascii="Calibri" w:hAnsi="Calibri"/>
          <w:color w:val="101110"/>
          <w:sz w:val="22"/>
        </w:rPr>
        <w:t xml:space="preserve"> Title</w:t>
      </w:r>
    </w:p>
    <w:p>
      <w:pPr>
        <w:spacing w:after="120"/>
      </w:pPr>
      <w:r>
        <w:rPr>
          <w:rFonts w:ascii="Calibri" w:hAnsi="Calibri"/>
          <w:b/>
          <w:color w:val="101110"/>
          <w:sz w:val="22"/>
        </w:rPr>
        <w:t>Heading:</w:t>
      </w:r>
      <w:r>
        <w:rPr>
          <w:rFonts w:ascii="Calibri" w:hAnsi="Calibri"/>
          <w:color w:val="101110"/>
          <w:sz w:val="22"/>
        </w:rPr>
        <w:t xml:space="preserve"> AI FOR EXCEL</w:t>
      </w:r>
    </w:p>
    <w:p>
      <w:pPr>
        <w:spacing w:after="120"/>
      </w:pPr>
      <w:r>
        <w:rPr>
          <w:rFonts w:ascii="Calibri" w:hAnsi="Calibri"/>
          <w:b/>
          <w:color w:val="101110"/>
          <w:sz w:val="22"/>
        </w:rPr>
        <w:t>On-slide text:</w:t>
      </w:r>
    </w:p>
    <w:p>
      <w:pPr>
        <w:pStyle w:val="ListBullet"/>
        <w:spacing w:after="40"/>
        <w:ind w:left="432" w:hanging="259"/>
      </w:pPr>
      <w:r>
        <w:rPr>
          <w:rFonts w:ascii="Calibri" w:hAnsi="Calibri"/>
          <w:color w:val="101110"/>
          <w:sz w:val="22"/>
        </w:rPr>
        <w:t>Formulas, Analysis &amp; Summaries</w:t>
      </w:r>
    </w:p>
    <w:p>
      <w:pPr>
        <w:pStyle w:val="ListBullet"/>
        <w:spacing w:after="40"/>
        <w:ind w:left="432" w:hanging="259"/>
      </w:pPr>
      <w:r>
        <w:rPr>
          <w:rFonts w:ascii="Calibri" w:hAnsi="Calibri"/>
          <w:color w:val="101110"/>
          <w:sz w:val="22"/>
        </w:rPr>
        <w:t>Three roads to an answer — and knowing which to take.</w:t>
      </w:r>
    </w:p>
    <w:p>
      <w:pPr>
        <w:pStyle w:val="ListBullet"/>
        <w:spacing w:after="40"/>
        <w:ind w:left="432" w:hanging="259"/>
      </w:pPr>
      <w:r>
        <w:rPr>
          <w:rFonts w:ascii="Calibri" w:hAnsi="Calibri"/>
          <w:color w:val="101110"/>
          <w:sz w:val="22"/>
        </w:rPr>
        <w:t>Instructor Name</w:t>
      </w:r>
    </w:p>
    <w:p>
      <w:pPr>
        <w:pStyle w:val="ListBullet"/>
        <w:spacing w:after="40"/>
        <w:ind w:left="432" w:hanging="259"/>
      </w:pPr>
      <w:r>
        <w:rPr>
          <w:rFonts w:ascii="Calibri" w:hAnsi="Calibri"/>
          <w:color w:val="101110"/>
          <w:sz w:val="22"/>
        </w:rPr>
        <w:t>Role or company</w:t>
      </w:r>
    </w:p>
    <w:p>
      <w:pPr>
        <w:spacing w:after="120"/>
      </w:pPr>
      <w:r>
        <w:rPr>
          <w:rFonts w:ascii="Calibri" w:hAnsi="Calibri"/>
          <w:b/>
          <w:color w:val="101110"/>
          <w:sz w:val="22"/>
        </w:rPr>
        <w:t>Speaker notes:</w:t>
      </w:r>
      <w:r>
        <w:rPr>
          <w:rFonts w:ascii="Calibri" w:hAnsi="Calibri"/>
          <w:color w:val="101110"/>
          <w:sz w:val="22"/>
        </w:rPr>
        <w:t xml:space="preserve"> Welcome back. Quick temperature check in chat: who cleaned the file and posted to Slack? Celebrate that. Frame today: 'Last week we made a clean table. Today we put it to work — with formulas, with Python in Excel, and with Copilot — and you'll leave knowing which tool fits which job.' Keep it up ~90 sec.</w:t>
      </w:r>
    </w:p>
    <w:p>
      <w:pPr>
        <w:spacing w:before="40" w:after="160"/>
        <w:pBdr>
          <w:bottom w:val="single" w:sz="18" w:space="1" w:color="B1E882"/>
        </w:pBdr>
      </w:pPr>
    </w:p>
    <w:p>
      <w:pPr>
        <w:spacing w:before="200" w:after="60"/>
      </w:pPr>
      <w:r>
        <w:rPr>
          <w:rFonts w:ascii="Calibri" w:hAnsi="Calibri"/>
          <w:b/>
          <w:color w:val="101110"/>
          <w:sz w:val="30"/>
        </w:rPr>
        <w:t>Slide 2</w:t>
      </w:r>
    </w:p>
    <w:p>
      <w:pPr>
        <w:spacing w:after="120"/>
      </w:pPr>
      <w:r>
        <w:rPr>
          <w:rFonts w:ascii="Calibri" w:hAnsi="Calibri"/>
          <w:b/>
          <w:color w:val="101110"/>
          <w:sz w:val="22"/>
        </w:rPr>
        <w:t>Duplicate:</w:t>
      </w:r>
      <w:r>
        <w:rPr>
          <w:rFonts w:ascii="Calibri" w:hAnsi="Calibri"/>
          <w:color w:val="101110"/>
          <w:sz w:val="22"/>
        </w:rPr>
        <w:t xml:space="preserve"> Agenda</w:t>
      </w:r>
    </w:p>
    <w:p>
      <w:pPr>
        <w:spacing w:after="120"/>
      </w:pPr>
      <w:r>
        <w:rPr>
          <w:rFonts w:ascii="Calibri" w:hAnsi="Calibri"/>
          <w:b/>
          <w:color w:val="101110"/>
          <w:sz w:val="22"/>
        </w:rPr>
        <w:t>Heading:</w:t>
      </w:r>
      <w:r>
        <w:rPr>
          <w:rFonts w:ascii="Calibri" w:hAnsi="Calibri"/>
          <w:color w:val="101110"/>
          <w:sz w:val="22"/>
        </w:rPr>
        <w:t xml:space="preserve"> Today</w:t>
      </w:r>
    </w:p>
    <w:p>
      <w:pPr>
        <w:spacing w:after="120"/>
      </w:pPr>
      <w:r>
        <w:rPr>
          <w:rFonts w:ascii="Calibri" w:hAnsi="Calibri"/>
          <w:b/>
          <w:color w:val="101110"/>
          <w:sz w:val="22"/>
        </w:rPr>
        <w:t>On-slide text:</w:t>
      </w:r>
    </w:p>
    <w:p>
      <w:pPr>
        <w:pStyle w:val="ListBullet"/>
        <w:spacing w:after="40"/>
        <w:ind w:left="432" w:hanging="259"/>
      </w:pPr>
      <w:r>
        <w:rPr>
          <w:rFonts w:ascii="Calibri" w:hAnsi="Calibri"/>
          <w:color w:val="101110"/>
          <w:sz w:val="22"/>
        </w:rPr>
        <w:t>Recap: from clean data to answers</w:t>
      </w:r>
    </w:p>
    <w:p>
      <w:pPr>
        <w:pStyle w:val="ListBullet"/>
        <w:spacing w:after="40"/>
        <w:ind w:left="432" w:hanging="259"/>
      </w:pPr>
      <w:r>
        <w:rPr>
          <w:rFonts w:ascii="Calibri" w:hAnsi="Calibri"/>
          <w:color w:val="101110"/>
          <w:sz w:val="22"/>
        </w:rPr>
        <w:t>You bring a clean Table; AI helps you analyze it</w:t>
      </w:r>
    </w:p>
    <w:p>
      <w:pPr>
        <w:pStyle w:val="ListBullet"/>
        <w:spacing w:after="40"/>
        <w:ind w:left="432" w:hanging="259"/>
      </w:pPr>
      <w:r>
        <w:rPr>
          <w:rFonts w:ascii="Calibri" w:hAnsi="Calibri"/>
          <w:color w:val="101110"/>
          <w:sz w:val="22"/>
        </w:rPr>
        <w:t>Formulas, with AI as your formula writer</w:t>
      </w:r>
    </w:p>
    <w:p>
      <w:pPr>
        <w:pStyle w:val="ListBullet"/>
        <w:spacing w:after="40"/>
        <w:ind w:left="432" w:hanging="259"/>
      </w:pPr>
      <w:r>
        <w:rPr>
          <w:rFonts w:ascii="Calibri" w:hAnsi="Calibri"/>
          <w:color w:val="101110"/>
          <w:sz w:val="22"/>
        </w:rPr>
        <w:t>Variance %, dynamic arrays, fixing errors</w:t>
      </w:r>
    </w:p>
    <w:p>
      <w:pPr>
        <w:pStyle w:val="ListBullet"/>
        <w:spacing w:after="40"/>
        <w:ind w:left="432" w:hanging="259"/>
      </w:pPr>
      <w:r>
        <w:rPr>
          <w:rFonts w:ascii="Calibri" w:hAnsi="Calibri"/>
          <w:color w:val="101110"/>
          <w:sz w:val="22"/>
        </w:rPr>
        <w:t>Asking better questions</w:t>
      </w:r>
    </w:p>
    <w:p>
      <w:pPr>
        <w:pStyle w:val="ListBullet"/>
        <w:spacing w:after="40"/>
        <w:ind w:left="432" w:hanging="259"/>
      </w:pPr>
      <w:r>
        <w:rPr>
          <w:rFonts w:ascii="Calibri" w:hAnsi="Calibri"/>
          <w:color w:val="101110"/>
          <w:sz w:val="22"/>
        </w:rPr>
        <w:t>Prompt patterns that get usable Excel answers</w:t>
      </w:r>
    </w:p>
    <w:p>
      <w:pPr>
        <w:pStyle w:val="ListBullet"/>
        <w:spacing w:after="40"/>
        <w:ind w:left="432" w:hanging="259"/>
      </w:pPr>
      <w:r>
        <w:rPr>
          <w:rFonts w:ascii="Calibri" w:hAnsi="Calibri"/>
          <w:color w:val="101110"/>
          <w:sz w:val="22"/>
        </w:rPr>
        <w:t>Python in Excel</w:t>
      </w:r>
    </w:p>
    <w:p>
      <w:pPr>
        <w:pStyle w:val="ListBullet"/>
        <w:spacing w:after="40"/>
        <w:ind w:left="432" w:hanging="259"/>
      </w:pPr>
      <w:r>
        <w:rPr>
          <w:rFonts w:ascii="Calibri" w:hAnsi="Calibri"/>
          <w:color w:val="101110"/>
          <w:sz w:val="22"/>
        </w:rPr>
        <w:t>Grouping, stats, and a chart — in one cell</w:t>
      </w:r>
    </w:p>
    <w:p>
      <w:pPr>
        <w:pStyle w:val="ListBullet"/>
        <w:spacing w:after="40"/>
        <w:ind w:left="432" w:hanging="259"/>
      </w:pPr>
      <w:r>
        <w:rPr>
          <w:rFonts w:ascii="Calibri" w:hAnsi="Calibri"/>
          <w:color w:val="101110"/>
          <w:sz w:val="22"/>
        </w:rPr>
        <w:t>Copilot in Excel</w:t>
      </w:r>
    </w:p>
    <w:p>
      <w:pPr>
        <w:pStyle w:val="ListBullet"/>
        <w:spacing w:after="40"/>
        <w:ind w:left="432" w:hanging="259"/>
      </w:pPr>
      <w:r>
        <w:rPr>
          <w:rFonts w:ascii="Calibri" w:hAnsi="Calibri"/>
          <w:color w:val="101110"/>
          <w:sz w:val="22"/>
        </w:rPr>
        <w:t>Summaries, pivots, and charts on a clean Table</w:t>
      </w:r>
    </w:p>
    <w:p>
      <w:pPr>
        <w:pStyle w:val="ListBullet"/>
        <w:spacing w:after="40"/>
        <w:ind w:left="432" w:hanging="259"/>
      </w:pPr>
      <w:r>
        <w:rPr>
          <w:rFonts w:ascii="Calibri" w:hAnsi="Calibri"/>
          <w:color w:val="101110"/>
          <w:sz w:val="22"/>
        </w:rPr>
        <w:t>Which tool when? + assignment</w:t>
      </w:r>
    </w:p>
    <w:p>
      <w:pPr>
        <w:pStyle w:val="ListBullet"/>
        <w:spacing w:after="40"/>
        <w:ind w:left="432" w:hanging="259"/>
      </w:pPr>
      <w:r>
        <w:rPr>
          <w:rFonts w:ascii="Calibri" w:hAnsi="Calibri"/>
          <w:color w:val="101110"/>
          <w:sz w:val="22"/>
        </w:rPr>
        <w:t>A decision rule you can actually remember</w:t>
      </w:r>
    </w:p>
    <w:p>
      <w:pPr>
        <w:spacing w:after="120"/>
      </w:pPr>
      <w:r>
        <w:rPr>
          <w:rFonts w:ascii="Calibri" w:hAnsi="Calibri"/>
          <w:b/>
          <w:color w:val="101110"/>
          <w:sz w:val="22"/>
        </w:rPr>
        <w:t>Speaker notes:</w:t>
      </w:r>
      <w:r>
        <w:rPr>
          <w:rFonts w:ascii="Calibri" w:hAnsi="Calibri"/>
          <w:color w:val="101110"/>
          <w:sz w:val="22"/>
        </w:rPr>
        <w:t xml:space="preserve"> 30–45 sec. Flag that there are three short live demos today, one per tool, all answering the SAME question. Tell them the dataset and solution code are in the repo so they can replay everything.</w:t>
      </w:r>
    </w:p>
    <w:p>
      <w:pPr>
        <w:spacing w:before="40" w:after="160"/>
        <w:pBdr>
          <w:bottom w:val="single" w:sz="18" w:space="1" w:color="B1E882"/>
        </w:pBdr>
      </w:pPr>
    </w:p>
    <w:p>
      <w:pPr>
        <w:spacing w:before="200" w:after="60"/>
      </w:pPr>
      <w:r>
        <w:rPr>
          <w:rFonts w:ascii="Calibri" w:hAnsi="Calibri"/>
          <w:b/>
          <w:color w:val="101110"/>
          <w:sz w:val="30"/>
        </w:rPr>
        <w:t>Slide 3</w:t>
      </w:r>
    </w:p>
    <w:p>
      <w:pPr>
        <w:spacing w:after="120"/>
      </w:pPr>
      <w:r>
        <w:rPr>
          <w:rFonts w:ascii="Calibri" w:hAnsi="Calibri"/>
          <w:b/>
          <w:color w:val="101110"/>
          <w:sz w:val="22"/>
        </w:rPr>
        <w:t>Duplicate:</w:t>
      </w:r>
      <w:r>
        <w:rPr>
          <w:rFonts w:ascii="Calibri" w:hAnsi="Calibri"/>
          <w:color w:val="101110"/>
          <w:sz w:val="22"/>
        </w:rPr>
        <w:t xml:space="preserve"> Break / Q&amp;A (big statement)</w:t>
      </w:r>
    </w:p>
    <w:p>
      <w:pPr>
        <w:spacing w:after="120"/>
      </w:pPr>
      <w:r>
        <w:rPr>
          <w:rFonts w:ascii="Calibri" w:hAnsi="Calibri"/>
          <w:b/>
          <w:color w:val="101110"/>
          <w:sz w:val="22"/>
        </w:rPr>
        <w:t>Heading:</w:t>
      </w:r>
      <w:r>
        <w:rPr>
          <w:rFonts w:ascii="Calibri" w:hAnsi="Calibri"/>
          <w:color w:val="101110"/>
          <w:sz w:val="22"/>
        </w:rPr>
        <w:t xml:space="preserve"> OUR QUESTION ALL SESSION</w:t>
      </w:r>
    </w:p>
    <w:p>
      <w:pPr>
        <w:spacing w:after="120"/>
      </w:pPr>
      <w:r>
        <w:rPr>
          <w:rFonts w:ascii="Calibri" w:hAnsi="Calibri"/>
          <w:b/>
          <w:color w:val="101110"/>
          <w:sz w:val="22"/>
        </w:rPr>
        <w:t>On-slide text:</w:t>
      </w:r>
    </w:p>
    <w:p>
      <w:pPr>
        <w:pStyle w:val="ListBullet"/>
        <w:spacing w:after="40"/>
        <w:ind w:left="432" w:hanging="259"/>
      </w:pPr>
      <w:r>
        <w:rPr>
          <w:rFonts w:ascii="Calibri" w:hAnsi="Calibri"/>
          <w:color w:val="101110"/>
          <w:sz w:val="22"/>
        </w:rPr>
        <w:t>“Which departments ran over budget — and by how much?”  We'll answer it three ways and compare.</w:t>
      </w:r>
    </w:p>
    <w:p>
      <w:pPr>
        <w:spacing w:after="120"/>
      </w:pPr>
      <w:r>
        <w:rPr>
          <w:rFonts w:ascii="Calibri" w:hAnsi="Calibri"/>
          <w:b/>
          <w:color w:val="101110"/>
          <w:sz w:val="22"/>
        </w:rPr>
        <w:t>Speaker notes:</w:t>
      </w:r>
      <w:r>
        <w:rPr>
          <w:rFonts w:ascii="Calibri" w:hAnsi="Calibri"/>
          <w:color w:val="101110"/>
          <w:sz w:val="22"/>
        </w:rPr>
        <w:t xml:space="preserve"> Anchor the whole session on one concrete question. It keeps three tools from feeling like three topics. Open budget-vs-actual.xlsx now so they see the BudgetVsActual Table. Reference answer to keep in your back pocket: total is +3.3% over budget; R&amp;D (+13%) and Marketing (+9%) over; Customer Success (-9%) and Sales (-4%) under. Don't reveal it yet — let the tools reveal it.</w:t>
      </w:r>
    </w:p>
    <w:p>
      <w:pPr>
        <w:spacing w:before="40" w:after="160"/>
        <w:pBdr>
          <w:bottom w:val="single" w:sz="18" w:space="1" w:color="B1E882"/>
        </w:pBdr>
      </w:pPr>
    </w:p>
    <w:p>
      <w:pPr>
        <w:spacing w:before="200" w:after="60"/>
      </w:pPr>
      <w:r>
        <w:rPr>
          <w:rFonts w:ascii="Calibri" w:hAnsi="Calibri"/>
          <w:b/>
          <w:color w:val="101110"/>
          <w:sz w:val="30"/>
        </w:rPr>
        <w:t>Slide 4</w:t>
      </w:r>
    </w:p>
    <w:p>
      <w:pPr>
        <w:spacing w:after="120"/>
      </w:pPr>
      <w:r>
        <w:rPr>
          <w:rFonts w:ascii="Calibri" w:hAnsi="Calibri"/>
          <w:b/>
          <w:color w:val="101110"/>
          <w:sz w:val="22"/>
        </w:rPr>
        <w:t>Duplicate:</w:t>
      </w:r>
      <w:r>
        <w:rPr>
          <w:rFonts w:ascii="Calibri" w:hAnsi="Calibri"/>
          <w:color w:val="101110"/>
          <w:sz w:val="22"/>
        </w:rPr>
        <w:t xml:space="preserve"> Agenda (3 list items)</w:t>
      </w:r>
    </w:p>
    <w:p>
      <w:pPr>
        <w:spacing w:after="120"/>
      </w:pPr>
      <w:r>
        <w:rPr>
          <w:rFonts w:ascii="Calibri" w:hAnsi="Calibri"/>
          <w:b/>
          <w:color w:val="101110"/>
          <w:sz w:val="22"/>
        </w:rPr>
        <w:t>Heading:</w:t>
      </w:r>
      <w:r>
        <w:rPr>
          <w:rFonts w:ascii="Calibri" w:hAnsi="Calibri"/>
          <w:color w:val="101110"/>
          <w:sz w:val="22"/>
        </w:rPr>
        <w:t xml:space="preserve"> THREE ROADS</w:t>
      </w:r>
    </w:p>
    <w:p>
      <w:pPr>
        <w:spacing w:after="120"/>
      </w:pPr>
      <w:r>
        <w:rPr>
          <w:rFonts w:ascii="Calibri" w:hAnsi="Calibri"/>
          <w:b/>
          <w:color w:val="101110"/>
          <w:sz w:val="22"/>
        </w:rPr>
        <w:t>On-slide text:</w:t>
      </w:r>
    </w:p>
    <w:p>
      <w:pPr>
        <w:pStyle w:val="ListBullet"/>
        <w:spacing w:after="40"/>
        <w:ind w:left="432" w:hanging="259"/>
      </w:pPr>
      <w:r>
        <w:rPr>
          <w:rFonts w:ascii="Calibri" w:hAnsi="Calibri"/>
          <w:color w:val="101110"/>
          <w:sz w:val="22"/>
        </w:rPr>
        <w:t>Same question, three tools</w:t>
      </w:r>
    </w:p>
    <w:p>
      <w:pPr>
        <w:pStyle w:val="ListBullet"/>
        <w:spacing w:after="40"/>
        <w:ind w:left="432" w:hanging="259"/>
      </w:pPr>
      <w:r>
        <w:rPr>
          <w:rFonts w:ascii="Calibri" w:hAnsi="Calibri"/>
          <w:color w:val="101110"/>
          <w:sz w:val="22"/>
        </w:rPr>
        <w:t>fx</w:t>
      </w:r>
    </w:p>
    <w:p>
      <w:pPr>
        <w:pStyle w:val="ListBullet"/>
        <w:spacing w:after="40"/>
        <w:ind w:left="432" w:hanging="259"/>
      </w:pPr>
      <w:r>
        <w:rPr>
          <w:rFonts w:ascii="Calibri" w:hAnsi="Calibri"/>
          <w:color w:val="101110"/>
          <w:sz w:val="22"/>
        </w:rPr>
        <w:t>Formulas</w:t>
      </w:r>
    </w:p>
    <w:p>
      <w:pPr>
        <w:pStyle w:val="ListBullet"/>
        <w:spacing w:after="40"/>
        <w:ind w:left="432" w:hanging="259"/>
      </w:pPr>
      <w:r>
        <w:rPr>
          <w:rFonts w:ascii="Calibri" w:hAnsi="Calibri"/>
          <w:color w:val="101110"/>
          <w:sz w:val="22"/>
        </w:rPr>
        <w:t>Best for a quick variance column or a single lookup. Let AI draft and EXPLAIN the formula; you keep control of the logic.</w:t>
      </w:r>
    </w:p>
    <w:p>
      <w:pPr>
        <w:pStyle w:val="ListBullet"/>
        <w:spacing w:after="40"/>
        <w:ind w:left="432" w:hanging="259"/>
      </w:pPr>
      <w:r>
        <w:rPr>
          <w:rFonts w:ascii="Calibri" w:hAnsi="Calibri"/>
          <w:color w:val="101110"/>
          <w:sz w:val="22"/>
        </w:rPr>
        <w:t>PY</w:t>
      </w:r>
    </w:p>
    <w:p>
      <w:pPr>
        <w:pStyle w:val="ListBullet"/>
        <w:spacing w:after="40"/>
        <w:ind w:left="432" w:hanging="259"/>
      </w:pPr>
      <w:r>
        <w:rPr>
          <w:rFonts w:ascii="Calibri" w:hAnsi="Calibri"/>
          <w:color w:val="101110"/>
          <w:sz w:val="22"/>
        </w:rPr>
        <w:t>Best when you want grouping + stats + a chart together, or when nested formulas would get ugly. Stays in the grid.</w:t>
      </w:r>
    </w:p>
    <w:p>
      <w:pPr>
        <w:pStyle w:val="ListBullet"/>
        <w:spacing w:after="40"/>
        <w:ind w:left="432" w:hanging="259"/>
      </w:pPr>
      <w:r>
        <w:rPr>
          <w:rFonts w:ascii="Calibri" w:hAnsi="Calibri"/>
          <w:color w:val="101110"/>
          <w:sz w:val="22"/>
        </w:rPr>
        <w:t>C</w:t>
      </w:r>
    </w:p>
    <w:p>
      <w:pPr>
        <w:pStyle w:val="ListBullet"/>
        <w:spacing w:after="40"/>
        <w:ind w:left="432" w:hanging="259"/>
      </w:pPr>
      <w:r>
        <w:rPr>
          <w:rFonts w:ascii="Calibri" w:hAnsi="Calibri"/>
          <w:color w:val="101110"/>
          <w:sz w:val="22"/>
        </w:rPr>
        <w:t>Best for 'summarize this' / 'make me a pivot or chart' on a clean Table. Fastest path — verify the details.</w:t>
      </w:r>
    </w:p>
    <w:p>
      <w:pPr>
        <w:spacing w:after="120"/>
      </w:pPr>
      <w:r>
        <w:rPr>
          <w:rFonts w:ascii="Calibri" w:hAnsi="Calibri"/>
          <w:b/>
          <w:color w:val="101110"/>
          <w:sz w:val="22"/>
        </w:rPr>
        <w:t>Speaker notes:</w:t>
      </w:r>
      <w:r>
        <w:rPr>
          <w:rFonts w:ascii="Calibri" w:hAnsi="Calibri"/>
          <w:color w:val="101110"/>
          <w:sz w:val="22"/>
        </w:rPr>
        <w:t xml:space="preserve"> Preview the three roads. Stress they're not ranked — each wins for a different job. Promise a clear decision rule at the end. Then dive into the first demo.</w:t>
      </w:r>
    </w:p>
    <w:p>
      <w:pPr>
        <w:spacing w:before="40" w:after="160"/>
        <w:pBdr>
          <w:bottom w:val="single" w:sz="18" w:space="1" w:color="B1E882"/>
        </w:pBdr>
      </w:pPr>
    </w:p>
    <w:p>
      <w:pPr>
        <w:spacing w:before="200" w:after="60"/>
      </w:pPr>
      <w:r>
        <w:rPr>
          <w:rFonts w:ascii="Calibri" w:hAnsi="Calibri"/>
          <w:b/>
          <w:color w:val="101110"/>
          <w:sz w:val="30"/>
        </w:rPr>
        <w:t>Slide 5</w:t>
      </w:r>
    </w:p>
    <w:p>
      <w:pPr>
        <w:spacing w:after="120"/>
      </w:pPr>
      <w:r>
        <w:rPr>
          <w:rFonts w:ascii="Calibri" w:hAnsi="Calibri"/>
          <w:b/>
          <w:color w:val="101110"/>
          <w:sz w:val="22"/>
        </w:rPr>
        <w:t>Duplicate:</w:t>
      </w:r>
      <w:r>
        <w:rPr>
          <w:rFonts w:ascii="Calibri" w:hAnsi="Calibri"/>
          <w:color w:val="101110"/>
          <w:sz w:val="22"/>
        </w:rPr>
        <w:t xml:space="preserve"> Live Demo / Coding</w:t>
      </w:r>
    </w:p>
    <w:p>
      <w:pPr>
        <w:spacing w:after="120"/>
      </w:pPr>
      <w:r>
        <w:rPr>
          <w:rFonts w:ascii="Calibri" w:hAnsi="Calibri"/>
          <w:b/>
          <w:color w:val="101110"/>
          <w:sz w:val="22"/>
        </w:rPr>
        <w:t>Heading:</w:t>
      </w:r>
      <w:r>
        <w:rPr>
          <w:rFonts w:ascii="Calibri" w:hAnsi="Calibri"/>
          <w:color w:val="101110"/>
          <w:sz w:val="22"/>
        </w:rPr>
        <w:t xml:space="preserve"> LIVE DEMO</w:t>
      </w:r>
    </w:p>
    <w:p>
      <w:pPr>
        <w:spacing w:after="120"/>
      </w:pPr>
      <w:r>
        <w:rPr>
          <w:rFonts w:ascii="Calibri" w:hAnsi="Calibri"/>
          <w:b/>
          <w:color w:val="101110"/>
          <w:sz w:val="22"/>
        </w:rPr>
        <w:t>On-slide text:</w:t>
      </w:r>
    </w:p>
    <w:p>
      <w:pPr>
        <w:pStyle w:val="ListBullet"/>
        <w:spacing w:after="40"/>
        <w:ind w:left="432" w:hanging="259"/>
      </w:pPr>
      <w:r>
        <w:rPr>
          <w:rFonts w:ascii="Calibri" w:hAnsi="Calibri"/>
          <w:color w:val="101110"/>
          <w:sz w:val="22"/>
        </w:rPr>
        <w:t>Road 1 — Formulas, with AI doing the typing</w:t>
      </w:r>
    </w:p>
    <w:p>
      <w:pPr>
        <w:pStyle w:val="ListBullet"/>
        <w:spacing w:after="40"/>
        <w:ind w:left="432" w:hanging="259"/>
      </w:pPr>
      <w:r>
        <w:rPr>
          <w:rFonts w:ascii="Calibri" w:hAnsi="Calibri"/>
          <w:color w:val="101110"/>
          <w:sz w:val="22"/>
        </w:rPr>
        <w:t>Table: BudgetActual in budget-vs-actual.xlsx</w:t>
      </w:r>
    </w:p>
    <w:p>
      <w:pPr>
        <w:pStyle w:val="ListBullet"/>
        <w:spacing w:after="40"/>
        <w:ind w:left="432" w:hanging="259"/>
      </w:pPr>
      <w:r>
        <w:rPr>
          <w:rFonts w:ascii="Calibri" w:hAnsi="Calibri"/>
          <w:color w:val="101110"/>
          <w:sz w:val="22"/>
        </w:rPr>
        <w:t>1.  Add Variance = [@Actual] - [@Budget] and Variance % = ([@Actual]-[@Budget])/[@Budget].</w:t>
      </w:r>
    </w:p>
    <w:p>
      <w:pPr>
        <w:pStyle w:val="ListBullet"/>
        <w:spacing w:after="40"/>
        <w:ind w:left="432" w:hanging="259"/>
      </w:pPr>
      <w:r>
        <w:rPr>
          <w:rFonts w:ascii="Calibri" w:hAnsi="Calibri"/>
          <w:color w:val="101110"/>
          <w:sz w:val="22"/>
        </w:rPr>
        <w:t>2.  Ask AI: 'write a structured-reference variance % that's positive when Actual exceeds Budget.'</w:t>
      </w:r>
    </w:p>
    <w:p>
      <w:pPr>
        <w:pStyle w:val="ListBullet"/>
        <w:spacing w:after="40"/>
        <w:ind w:left="432" w:hanging="259"/>
      </w:pPr>
      <w:r>
        <w:rPr>
          <w:rFonts w:ascii="Calibri" w:hAnsi="Calibri"/>
          <w:color w:val="101110"/>
          <w:sz w:val="22"/>
        </w:rPr>
        <w:t>3.  Roll up by department with one dynamic array: SORT(GROUPBY(...)) — or SUMIFS if GROUPBY isn't in your build.</w:t>
      </w:r>
    </w:p>
    <w:p>
      <w:pPr>
        <w:pStyle w:val="ListBullet"/>
        <w:spacing w:after="40"/>
        <w:ind w:left="432" w:hanging="259"/>
      </w:pPr>
      <w:r>
        <w:rPr>
          <w:rFonts w:ascii="Calibri" w:hAnsi="Calibri"/>
          <w:color w:val="101110"/>
          <w:sz w:val="22"/>
        </w:rPr>
        <w:t>4.  Ask AI to 'explain this formula step by step' — learn the spilled range safely.</w:t>
      </w:r>
    </w:p>
    <w:p>
      <w:pPr>
        <w:pStyle w:val="ListBullet"/>
        <w:spacing w:after="40"/>
        <w:ind w:left="432" w:hanging="259"/>
      </w:pPr>
      <w:r>
        <w:rPr>
          <w:rFonts w:ascii="Calibri" w:hAnsi="Calibri"/>
          <w:color w:val="101110"/>
          <w:sz w:val="22"/>
        </w:rPr>
        <w:t>5.  Troubleshoot live: paste a broken SUMIF (4 args) and let AI diagnose it.</w:t>
      </w:r>
    </w:p>
    <w:p>
      <w:pPr>
        <w:spacing w:after="120"/>
      </w:pPr>
      <w:r>
        <w:rPr>
          <w:rFonts w:ascii="Calibri" w:hAnsi="Calibri"/>
          <w:b/>
          <w:color w:val="101110"/>
          <w:sz w:val="22"/>
        </w:rPr>
        <w:t>Speaker notes:</w:t>
      </w:r>
      <w:r>
        <w:rPr>
          <w:rFonts w:ascii="Calibri" w:hAnsi="Calibri"/>
          <w:color w:val="101110"/>
          <w:sz w:val="22"/>
        </w:rPr>
        <w:t xml:space="preserve"> ~12 min. The lesson is AI-as-formula-writer-and-explainer. At step 2, show the prompt and then READ the result before accepting. At step 3, if GROUPBY exists, marvel at one formula replacing a block; if not, use UNIQUE + SUMIFS and explain spilling. Step 5 is the keeper: paste =SUMIF(dept,"R&amp;D",actual,budget) — wrong arg count — and let AI explain the error. Mantra: AI is great at explaining the error message. Code in solutions/session-2-formulas-python-solution.md.</w:t>
      </w:r>
    </w:p>
    <w:p>
      <w:pPr>
        <w:spacing w:before="40" w:after="160"/>
        <w:pBdr>
          <w:bottom w:val="single" w:sz="18" w:space="1" w:color="B1E882"/>
        </w:pBdr>
      </w:pPr>
    </w:p>
    <w:p>
      <w:pPr>
        <w:spacing w:before="200" w:after="60"/>
      </w:pPr>
      <w:r>
        <w:rPr>
          <w:rFonts w:ascii="Calibri" w:hAnsi="Calibri"/>
          <w:b/>
          <w:color w:val="101110"/>
          <w:sz w:val="30"/>
        </w:rPr>
        <w:t>Slide 6</w:t>
      </w:r>
    </w:p>
    <w:p>
      <w:pPr>
        <w:spacing w:after="120"/>
      </w:pPr>
      <w:r>
        <w:rPr>
          <w:rFonts w:ascii="Calibri" w:hAnsi="Calibri"/>
          <w:b/>
          <w:color w:val="101110"/>
          <w:sz w:val="22"/>
        </w:rPr>
        <w:t>Duplicate:</w:t>
      </w:r>
      <w:r>
        <w:rPr>
          <w:rFonts w:ascii="Calibri" w:hAnsi="Calibri"/>
          <w:color w:val="101110"/>
          <w:sz w:val="22"/>
        </w:rPr>
        <w:t xml:space="preserve"> Let's Recap (list + note)</w:t>
      </w:r>
    </w:p>
    <w:p>
      <w:pPr>
        <w:spacing w:after="120"/>
      </w:pPr>
      <w:r>
        <w:rPr>
          <w:rFonts w:ascii="Calibri" w:hAnsi="Calibri"/>
          <w:b/>
          <w:color w:val="101110"/>
          <w:sz w:val="22"/>
        </w:rPr>
        <w:t>Heading:</w:t>
      </w:r>
      <w:r>
        <w:rPr>
          <w:rFonts w:ascii="Calibri" w:hAnsi="Calibri"/>
          <w:color w:val="101110"/>
          <w:sz w:val="22"/>
        </w:rPr>
        <w:t xml:space="preserve"> PROMPTING</w:t>
      </w:r>
    </w:p>
    <w:p>
      <w:pPr>
        <w:spacing w:after="120"/>
      </w:pPr>
      <w:r>
        <w:rPr>
          <w:rFonts w:ascii="Calibri" w:hAnsi="Calibri"/>
          <w:b/>
          <w:color w:val="101110"/>
          <w:sz w:val="22"/>
        </w:rPr>
        <w:t>On-slide text:</w:t>
      </w:r>
    </w:p>
    <w:p>
      <w:pPr>
        <w:pStyle w:val="ListBullet"/>
        <w:spacing w:after="40"/>
        <w:ind w:left="432" w:hanging="259"/>
      </w:pPr>
      <w:r>
        <w:rPr>
          <w:rFonts w:ascii="Calibri" w:hAnsi="Calibri"/>
          <w:color w:val="101110"/>
          <w:sz w:val="22"/>
        </w:rPr>
        <w:t>Ask better questions, get usable answers</w:t>
      </w:r>
    </w:p>
    <w:p>
      <w:pPr>
        <w:pStyle w:val="ListBullet"/>
        <w:spacing w:after="40"/>
        <w:ind w:left="432" w:hanging="259"/>
      </w:pPr>
      <w:r>
        <w:rPr>
          <w:rFonts w:ascii="Calibri" w:hAnsi="Calibri"/>
          <w:color w:val="101110"/>
          <w:sz w:val="22"/>
        </w:rPr>
        <w:t>Give it the shape of your data</w:t>
      </w:r>
    </w:p>
    <w:p>
      <w:pPr>
        <w:pStyle w:val="ListBullet"/>
        <w:spacing w:after="40"/>
        <w:ind w:left="432" w:hanging="259"/>
      </w:pPr>
      <w:r>
        <w:rPr>
          <w:rFonts w:ascii="Calibri" w:hAnsi="Calibri"/>
          <w:color w:val="101110"/>
          <w:sz w:val="22"/>
        </w:rPr>
        <w:t>“In a Table named BudgetActual with columns Budget and Actual…” beats “write a formula.”</w:t>
      </w:r>
    </w:p>
    <w:p>
      <w:pPr>
        <w:pStyle w:val="ListBullet"/>
        <w:spacing w:after="40"/>
        <w:ind w:left="432" w:hanging="259"/>
      </w:pPr>
      <w:r>
        <w:rPr>
          <w:rFonts w:ascii="Calibri" w:hAnsi="Calibri"/>
          <w:color w:val="101110"/>
          <w:sz w:val="22"/>
        </w:rPr>
        <w:t>Say what 'good' looks like</w:t>
      </w:r>
    </w:p>
    <w:p>
      <w:pPr>
        <w:pStyle w:val="ListBullet"/>
        <w:spacing w:after="40"/>
        <w:ind w:left="432" w:hanging="259"/>
      </w:pPr>
      <w:r>
        <w:rPr>
          <w:rFonts w:ascii="Calibri" w:hAnsi="Calibri"/>
          <w:color w:val="101110"/>
          <w:sz w:val="22"/>
        </w:rPr>
        <w:t>“…positive when Actual exceeds Budget, formatted as a percent.” Constraints reduce guesswork.</w:t>
      </w:r>
    </w:p>
    <w:p>
      <w:pPr>
        <w:pStyle w:val="ListBullet"/>
        <w:spacing w:after="40"/>
        <w:ind w:left="432" w:hanging="259"/>
      </w:pPr>
      <w:r>
        <w:rPr>
          <w:rFonts w:ascii="Calibri" w:hAnsi="Calibri"/>
          <w:color w:val="101110"/>
          <w:sz w:val="22"/>
        </w:rPr>
        <w:t>Ask it to explain, not just produce</w:t>
      </w:r>
    </w:p>
    <w:p>
      <w:pPr>
        <w:pStyle w:val="ListBullet"/>
        <w:spacing w:after="40"/>
        <w:ind w:left="432" w:hanging="259"/>
      </w:pPr>
      <w:r>
        <w:rPr>
          <w:rFonts w:ascii="Calibri" w:hAnsi="Calibri"/>
          <w:color w:val="101110"/>
          <w:sz w:val="22"/>
        </w:rPr>
        <w:t>“Explain this step by step” turns AI into a tutor and catches mistakes early.</w:t>
      </w:r>
    </w:p>
    <w:p>
      <w:pPr>
        <w:pStyle w:val="ListBullet"/>
        <w:spacing w:after="40"/>
        <w:ind w:left="432" w:hanging="259"/>
      </w:pPr>
      <w:r>
        <w:rPr>
          <w:rFonts w:ascii="Calibri" w:hAnsi="Calibri"/>
          <w:color w:val="101110"/>
          <w:sz w:val="22"/>
        </w:rPr>
        <w:t>Paste the error, not a paraphrase</w:t>
      </w:r>
    </w:p>
    <w:p>
      <w:pPr>
        <w:pStyle w:val="ListBullet"/>
        <w:spacing w:after="40"/>
        <w:ind w:left="432" w:hanging="259"/>
      </w:pPr>
      <w:r>
        <w:rPr>
          <w:rFonts w:ascii="Calibri" w:hAnsi="Calibri"/>
          <w:color w:val="101110"/>
          <w:sz w:val="22"/>
        </w:rPr>
        <w:t>Copy the literal #VALUE!/#SPILL! and the formula. AI is excellent at decoding errors.</w:t>
      </w:r>
    </w:p>
    <w:p>
      <w:pPr>
        <w:pStyle w:val="ListBullet"/>
        <w:spacing w:after="40"/>
        <w:ind w:left="432" w:hanging="259"/>
      </w:pPr>
      <w:r>
        <w:rPr>
          <w:rFonts w:ascii="Calibri" w:hAnsi="Calibri"/>
          <w:color w:val="101110"/>
          <w:sz w:val="22"/>
        </w:rPr>
        <w:t>PATTERN</w:t>
      </w:r>
    </w:p>
    <w:p>
      <w:pPr>
        <w:pStyle w:val="ListBullet"/>
        <w:spacing w:after="40"/>
        <w:ind w:left="432" w:hanging="259"/>
      </w:pPr>
      <w:r>
        <w:rPr>
          <w:rFonts w:ascii="Calibri" w:hAnsi="Calibri"/>
          <w:color w:val="101110"/>
          <w:sz w:val="22"/>
        </w:rPr>
        <w:t>Context → Goal → Constraints</w:t>
      </w:r>
    </w:p>
    <w:p>
      <w:pPr>
        <w:pStyle w:val="ListBullet"/>
        <w:spacing w:after="40"/>
        <w:ind w:left="432" w:hanging="259"/>
      </w:pPr>
      <w:r>
        <w:rPr>
          <w:rFonts w:ascii="Calibri" w:hAnsi="Calibri"/>
          <w:color w:val="101110"/>
          <w:sz w:val="22"/>
        </w:rPr>
        <w:t>Tell it the data, the result you want, and the rules it must follow. The cheat sheet has copy-paste templates.</w:t>
      </w:r>
    </w:p>
    <w:p>
      <w:pPr>
        <w:spacing w:after="120"/>
      </w:pPr>
      <w:r>
        <w:rPr>
          <w:rFonts w:ascii="Calibri" w:hAnsi="Calibri"/>
          <w:b/>
          <w:color w:val="101110"/>
          <w:sz w:val="22"/>
        </w:rPr>
        <w:t>Speaker notes:</w:t>
      </w:r>
      <w:r>
        <w:rPr>
          <w:rFonts w:ascii="Calibri" w:hAnsi="Calibri"/>
          <w:color w:val="101110"/>
          <w:sz w:val="22"/>
        </w:rPr>
        <w:t xml:space="preserve"> This is the most transferable skill in the course — it works in any AI tool, forever. Walk Context → Goal → Constraints with a live example, improving a lazy prompt into a good one in real time. Point to the prompt cheat sheet (prompts/prompt-cheat-sheet). Keep to ~5 min.</w:t>
      </w:r>
    </w:p>
    <w:p>
      <w:pPr>
        <w:spacing w:before="40" w:after="160"/>
        <w:pBdr>
          <w:bottom w:val="single" w:sz="18" w:space="1" w:color="B1E882"/>
        </w:pBdr>
      </w:pPr>
    </w:p>
    <w:p>
      <w:pPr>
        <w:spacing w:before="200" w:after="60"/>
      </w:pPr>
      <w:r>
        <w:rPr>
          <w:rFonts w:ascii="Calibri" w:hAnsi="Calibri"/>
          <w:b/>
          <w:color w:val="101110"/>
          <w:sz w:val="30"/>
        </w:rPr>
        <w:t>Slide 7</w:t>
      </w:r>
    </w:p>
    <w:p>
      <w:pPr>
        <w:spacing w:after="120"/>
      </w:pPr>
      <w:r>
        <w:rPr>
          <w:rFonts w:ascii="Calibri" w:hAnsi="Calibri"/>
          <w:b/>
          <w:color w:val="101110"/>
          <w:sz w:val="22"/>
        </w:rPr>
        <w:t>Duplicate:</w:t>
      </w:r>
      <w:r>
        <w:rPr>
          <w:rFonts w:ascii="Calibri" w:hAnsi="Calibri"/>
          <w:color w:val="101110"/>
          <w:sz w:val="22"/>
        </w:rPr>
        <w:t xml:space="preserve"> Live Demo / Coding</w:t>
      </w:r>
    </w:p>
    <w:p>
      <w:pPr>
        <w:spacing w:after="120"/>
      </w:pPr>
      <w:r>
        <w:rPr>
          <w:rFonts w:ascii="Calibri" w:hAnsi="Calibri"/>
          <w:b/>
          <w:color w:val="101110"/>
          <w:sz w:val="22"/>
        </w:rPr>
        <w:t>Heading:</w:t>
      </w:r>
      <w:r>
        <w:rPr>
          <w:rFonts w:ascii="Calibri" w:hAnsi="Calibri"/>
          <w:color w:val="101110"/>
          <w:sz w:val="22"/>
        </w:rPr>
        <w:t xml:space="preserve"> LIVE DEMO</w:t>
      </w:r>
    </w:p>
    <w:p>
      <w:pPr>
        <w:spacing w:after="120"/>
      </w:pPr>
      <w:r>
        <w:rPr>
          <w:rFonts w:ascii="Calibri" w:hAnsi="Calibri"/>
          <w:b/>
          <w:color w:val="101110"/>
          <w:sz w:val="22"/>
        </w:rPr>
        <w:t>On-slide text:</w:t>
      </w:r>
    </w:p>
    <w:p>
      <w:pPr>
        <w:pStyle w:val="ListBullet"/>
        <w:spacing w:after="40"/>
        <w:ind w:left="432" w:hanging="259"/>
      </w:pPr>
      <w:r>
        <w:rPr>
          <w:rFonts w:ascii="Calibri" w:hAnsi="Calibri"/>
          <w:color w:val="101110"/>
          <w:sz w:val="22"/>
        </w:rPr>
        <w:t>Road 2 — Python in Excel in three cells</w:t>
      </w:r>
    </w:p>
    <w:p>
      <w:pPr>
        <w:pStyle w:val="ListBullet"/>
        <w:spacing w:after="40"/>
        <w:ind w:left="432" w:hanging="259"/>
      </w:pPr>
      <w:r>
        <w:rPr>
          <w:rFonts w:ascii="Calibri" w:hAnsi="Calibri"/>
          <w:color w:val="101110"/>
          <w:sz w:val="22"/>
        </w:rPr>
        <w:t>Type =PY( and reference the Table with xl()</w:t>
      </w:r>
    </w:p>
    <w:p>
      <w:pPr>
        <w:pStyle w:val="ListBullet"/>
        <w:spacing w:after="40"/>
        <w:ind w:left="432" w:hanging="259"/>
      </w:pPr>
      <w:r>
        <w:rPr>
          <w:rFonts w:ascii="Calibri" w:hAnsi="Calibri"/>
          <w:color w:val="101110"/>
          <w:sz w:val="22"/>
        </w:rPr>
        <w:t>1.  df = xl("BudgetActual[#All]", headers=True) — load the Table into a DataFrame.</w:t>
      </w:r>
    </w:p>
    <w:p>
      <w:pPr>
        <w:pStyle w:val="ListBullet"/>
        <w:spacing w:after="40"/>
        <w:ind w:left="432" w:hanging="259"/>
      </w:pPr>
      <w:r>
        <w:rPr>
          <w:rFonts w:ascii="Calibri" w:hAnsi="Calibri"/>
          <w:color w:val="101110"/>
          <w:sz w:val="22"/>
        </w:rPr>
        <w:t>2.  Group + variance: df.groupby('Department')[['Budget','Actual']].sum(), add Variance %.</w:t>
      </w:r>
    </w:p>
    <w:p>
      <w:pPr>
        <w:pStyle w:val="ListBullet"/>
        <w:spacing w:after="40"/>
        <w:ind w:left="432" w:hanging="259"/>
      </w:pPr>
      <w:r>
        <w:rPr>
          <w:rFonts w:ascii="Calibri" w:hAnsi="Calibri"/>
          <w:color w:val="101110"/>
          <w:sz w:val="22"/>
        </w:rPr>
        <w:t>3.  One-cell chart: g.plot(kind='barh'); return the figure to see it on the grid.</w:t>
      </w:r>
    </w:p>
    <w:p>
      <w:pPr>
        <w:pStyle w:val="ListBullet"/>
        <w:spacing w:after="40"/>
        <w:ind w:left="432" w:hanging="259"/>
      </w:pPr>
      <w:r>
        <w:rPr>
          <w:rFonts w:ascii="Calibri" w:hAnsi="Calibri"/>
          <w:color w:val="101110"/>
          <w:sz w:val="22"/>
        </w:rPr>
        <w:t>4.  Bonus: describe the Transactions table by Category with groupby + agg.</w:t>
      </w:r>
    </w:p>
    <w:p>
      <w:pPr>
        <w:spacing w:after="120"/>
      </w:pPr>
      <w:r>
        <w:rPr>
          <w:rFonts w:ascii="Calibri" w:hAnsi="Calibri"/>
          <w:b/>
          <w:color w:val="101110"/>
          <w:sz w:val="22"/>
        </w:rPr>
        <w:t>Speaker notes:</w:t>
      </w:r>
      <w:r>
        <w:rPr>
          <w:rFonts w:ascii="Calibri" w:hAnsi="Calibri"/>
          <w:color w:val="101110"/>
          <w:sz w:val="22"/>
        </w:rPr>
        <w:t xml:space="preserve"> ~12 min. Reassure non-coders: 'You are reading and adapting, not writing from scratch — and AI writes the first draft.' Show the same R&amp;D-on-top ranking appear — the 'two roads, same destination' moment is powerful. Only standard libraries (pandas, matplotlib) — no installs. If Python in Excel isn't on someone's plan, tell them to watch and replay from the solution file. Emphasize: results stay IN Excel, data doesn't leave to a chatbot.</w:t>
      </w:r>
    </w:p>
    <w:p>
      <w:pPr>
        <w:spacing w:before="40" w:after="160"/>
        <w:pBdr>
          <w:bottom w:val="single" w:sz="18" w:space="1" w:color="B1E882"/>
        </w:pBdr>
      </w:pPr>
    </w:p>
    <w:p>
      <w:pPr>
        <w:spacing w:before="200" w:after="60"/>
      </w:pPr>
      <w:r>
        <w:rPr>
          <w:rFonts w:ascii="Calibri" w:hAnsi="Calibri"/>
          <w:b/>
          <w:color w:val="101110"/>
          <w:sz w:val="30"/>
        </w:rPr>
        <w:t>Slide 8</w:t>
      </w:r>
    </w:p>
    <w:p>
      <w:pPr>
        <w:spacing w:after="120"/>
      </w:pPr>
      <w:r>
        <w:rPr>
          <w:rFonts w:ascii="Calibri" w:hAnsi="Calibri"/>
          <w:b/>
          <w:color w:val="101110"/>
          <w:sz w:val="22"/>
        </w:rPr>
        <w:t>Duplicate:</w:t>
      </w:r>
      <w:r>
        <w:rPr>
          <w:rFonts w:ascii="Calibri" w:hAnsi="Calibri"/>
          <w:color w:val="101110"/>
          <w:sz w:val="22"/>
        </w:rPr>
        <w:t xml:space="preserve"> Live Demo / Coding</w:t>
      </w:r>
    </w:p>
    <w:p>
      <w:pPr>
        <w:spacing w:after="120"/>
      </w:pPr>
      <w:r>
        <w:rPr>
          <w:rFonts w:ascii="Calibri" w:hAnsi="Calibri"/>
          <w:b/>
          <w:color w:val="101110"/>
          <w:sz w:val="22"/>
        </w:rPr>
        <w:t>Heading:</w:t>
      </w:r>
      <w:r>
        <w:rPr>
          <w:rFonts w:ascii="Calibri" w:hAnsi="Calibri"/>
          <w:color w:val="101110"/>
          <w:sz w:val="22"/>
        </w:rPr>
        <w:t xml:space="preserve"> LIVE DEMO</w:t>
      </w:r>
    </w:p>
    <w:p>
      <w:pPr>
        <w:spacing w:after="120"/>
      </w:pPr>
      <w:r>
        <w:rPr>
          <w:rFonts w:ascii="Calibri" w:hAnsi="Calibri"/>
          <w:b/>
          <w:color w:val="101110"/>
          <w:sz w:val="22"/>
        </w:rPr>
        <w:t>On-slide text:</w:t>
      </w:r>
    </w:p>
    <w:p>
      <w:pPr>
        <w:pStyle w:val="ListBullet"/>
        <w:spacing w:after="40"/>
        <w:ind w:left="432" w:hanging="259"/>
      </w:pPr>
      <w:r>
        <w:rPr>
          <w:rFonts w:ascii="Calibri" w:hAnsi="Calibri"/>
          <w:color w:val="101110"/>
          <w:sz w:val="22"/>
        </w:rPr>
        <w:t>Road 3 — Copilot in Excel</w:t>
      </w:r>
    </w:p>
    <w:p>
      <w:pPr>
        <w:pStyle w:val="ListBullet"/>
        <w:spacing w:after="40"/>
        <w:ind w:left="432" w:hanging="259"/>
      </w:pPr>
      <w:r>
        <w:rPr>
          <w:rFonts w:ascii="Calibri" w:hAnsi="Calibri"/>
          <w:color w:val="101110"/>
          <w:sz w:val="22"/>
        </w:rPr>
        <w:t>Select the Table, open Copilot, ask in plain English</w:t>
      </w:r>
    </w:p>
    <w:p>
      <w:pPr>
        <w:pStyle w:val="ListBullet"/>
        <w:spacing w:after="40"/>
        <w:ind w:left="432" w:hanging="259"/>
      </w:pPr>
      <w:r>
        <w:rPr>
          <w:rFonts w:ascii="Calibri" w:hAnsi="Calibri"/>
          <w:color w:val="101110"/>
          <w:sz w:val="22"/>
        </w:rPr>
        <w:t>1.  “Summarize total Actual vs Budget by Department and flag departments over budget.”</w:t>
      </w:r>
    </w:p>
    <w:p>
      <w:pPr>
        <w:pStyle w:val="ListBullet"/>
        <w:spacing w:after="40"/>
        <w:ind w:left="432" w:hanging="259"/>
      </w:pPr>
      <w:r>
        <w:rPr>
          <w:rFonts w:ascii="Calibri" w:hAnsi="Calibri"/>
          <w:color w:val="101110"/>
          <w:sz w:val="22"/>
        </w:rPr>
        <w:t>2.  “Add a column showing variance percent.” — then CHECK the formula it writes.</w:t>
      </w:r>
    </w:p>
    <w:p>
      <w:pPr>
        <w:pStyle w:val="ListBullet"/>
        <w:spacing w:after="40"/>
        <w:ind w:left="432" w:hanging="259"/>
      </w:pPr>
      <w:r>
        <w:rPr>
          <w:rFonts w:ascii="Calibri" w:hAnsi="Calibri"/>
          <w:color w:val="101110"/>
          <w:sz w:val="22"/>
        </w:rPr>
        <w:t>3.  “Create a PivotTable of Actual by Department and Month.”</w:t>
      </w:r>
    </w:p>
    <w:p>
      <w:pPr>
        <w:pStyle w:val="ListBullet"/>
        <w:spacing w:after="40"/>
        <w:ind w:left="432" w:hanging="259"/>
      </w:pPr>
      <w:r>
        <w:rPr>
          <w:rFonts w:ascii="Calibri" w:hAnsi="Calibri"/>
          <w:color w:val="101110"/>
          <w:sz w:val="22"/>
        </w:rPr>
        <w:t>4.  “Insert a chart comparing Budget and Actual by Department.”</w:t>
      </w:r>
    </w:p>
    <w:p>
      <w:pPr>
        <w:pStyle w:val="ListBullet"/>
        <w:spacing w:after="40"/>
        <w:ind w:left="432" w:hanging="259"/>
      </w:pPr>
      <w:r>
        <w:rPr>
          <w:rFonts w:ascii="Calibri" w:hAnsi="Calibri"/>
          <w:color w:val="101110"/>
          <w:sz w:val="22"/>
        </w:rPr>
        <w:t>5.  If Copilot refuses: confirm the data is a Table and the file is saved to OneDrive/SharePoint.</w:t>
      </w:r>
    </w:p>
    <w:p>
      <w:pPr>
        <w:spacing w:after="120"/>
      </w:pPr>
      <w:r>
        <w:rPr>
          <w:rFonts w:ascii="Calibri" w:hAnsi="Calibri"/>
          <w:b/>
          <w:color w:val="101110"/>
          <w:sz w:val="22"/>
        </w:rPr>
        <w:t>Speaker notes:</w:t>
      </w:r>
      <w:r>
        <w:rPr>
          <w:rFonts w:ascii="Calibri" w:hAnsi="Calibri"/>
          <w:color w:val="101110"/>
          <w:sz w:val="22"/>
        </w:rPr>
        <w:t xml:space="preserve"> ~10 min. Manage expectations out loud: results vary by build and version — that's reality, not failure. Copilot shines at 'summarize / pivot / chart' on clean data and is weakest at precise logic, so verify the column it adds. The refusal troubleshooting (Table + cloud-saved) is the #1 support question — demo it. If you have no Copilot, narrate from screenshots and lean on Road 1 and 2.</w:t>
      </w:r>
    </w:p>
    <w:p>
      <w:pPr>
        <w:spacing w:before="40" w:after="160"/>
        <w:pBdr>
          <w:bottom w:val="single" w:sz="18" w:space="1" w:color="B1E882"/>
        </w:pBdr>
      </w:pPr>
    </w:p>
    <w:p>
      <w:pPr>
        <w:spacing w:before="200" w:after="60"/>
      </w:pPr>
      <w:r>
        <w:rPr>
          <w:rFonts w:ascii="Calibri" w:hAnsi="Calibri"/>
          <w:b/>
          <w:color w:val="101110"/>
          <w:sz w:val="30"/>
        </w:rPr>
        <w:t>Slide 9</w:t>
      </w:r>
    </w:p>
    <w:p>
      <w:pPr>
        <w:spacing w:after="120"/>
      </w:pPr>
      <w:r>
        <w:rPr>
          <w:rFonts w:ascii="Calibri" w:hAnsi="Calibri"/>
          <w:b/>
          <w:color w:val="101110"/>
          <w:sz w:val="22"/>
        </w:rPr>
        <w:t>Duplicate:</w:t>
      </w:r>
      <w:r>
        <w:rPr>
          <w:rFonts w:ascii="Calibri" w:hAnsi="Calibri"/>
          <w:color w:val="101110"/>
          <w:sz w:val="22"/>
        </w:rPr>
        <w:t xml:space="preserve"> Agenda (two lists, side by side)</w:t>
      </w:r>
    </w:p>
    <w:p>
      <w:pPr>
        <w:spacing w:after="120"/>
      </w:pPr>
      <w:r>
        <w:rPr>
          <w:rFonts w:ascii="Calibri" w:hAnsi="Calibri"/>
          <w:b/>
          <w:color w:val="101110"/>
          <w:sz w:val="22"/>
        </w:rPr>
        <w:t>Heading:</w:t>
      </w:r>
      <w:r>
        <w:rPr>
          <w:rFonts w:ascii="Calibri" w:hAnsi="Calibri"/>
          <w:color w:val="101110"/>
          <w:sz w:val="22"/>
        </w:rPr>
        <w:t xml:space="preserve"> THE DECISION RULE</w:t>
      </w:r>
    </w:p>
    <w:p>
      <w:pPr>
        <w:spacing w:after="120"/>
      </w:pPr>
      <w:r>
        <w:rPr>
          <w:rFonts w:ascii="Calibri" w:hAnsi="Calibri"/>
          <w:b/>
          <w:color w:val="101110"/>
          <w:sz w:val="22"/>
        </w:rPr>
        <w:t>On-slide text:</w:t>
      </w:r>
    </w:p>
    <w:p>
      <w:pPr>
        <w:pStyle w:val="ListBullet"/>
        <w:spacing w:after="40"/>
        <w:ind w:left="432" w:hanging="259"/>
      </w:pPr>
      <w:r>
        <w:rPr>
          <w:rFonts w:ascii="Calibri" w:hAnsi="Calibri"/>
          <w:color w:val="101110"/>
          <w:sz w:val="22"/>
        </w:rPr>
        <w:t>Which tool when?</w:t>
      </w:r>
    </w:p>
    <w:p>
      <w:pPr>
        <w:pStyle w:val="ListBullet"/>
        <w:spacing w:after="40"/>
        <w:ind w:left="432" w:hanging="259"/>
      </w:pPr>
      <w:r>
        <w:rPr>
          <w:rFonts w:ascii="Calibri" w:hAnsi="Calibri"/>
          <w:color w:val="101110"/>
          <w:sz w:val="22"/>
        </w:rPr>
        <w:t>Reach for…</w:t>
      </w:r>
    </w:p>
    <w:p>
      <w:pPr>
        <w:pStyle w:val="ListBullet"/>
        <w:spacing w:after="40"/>
        <w:ind w:left="432" w:hanging="259"/>
      </w:pPr>
      <w:r>
        <w:rPr>
          <w:rFonts w:ascii="Calibri" w:hAnsi="Calibri"/>
          <w:color w:val="101110"/>
          <w:sz w:val="22"/>
        </w:rPr>
        <w:t>One lookup / a quick variance column  →  Formula (AI drafts &amp; explains)</w:t>
      </w:r>
    </w:p>
    <w:p>
      <w:pPr>
        <w:pStyle w:val="ListBullet"/>
        <w:spacing w:after="40"/>
        <w:ind w:left="432" w:hanging="259"/>
      </w:pPr>
      <w:r>
        <w:rPr>
          <w:rFonts w:ascii="Calibri" w:hAnsi="Calibri"/>
          <w:color w:val="101110"/>
          <w:sz w:val="22"/>
        </w:rPr>
        <w:t>Group + chart + stats together  →  Python in Excel</w:t>
      </w:r>
    </w:p>
    <w:p>
      <w:pPr>
        <w:pStyle w:val="ListBullet"/>
        <w:spacing w:after="40"/>
        <w:ind w:left="432" w:hanging="259"/>
      </w:pPr>
      <w:r>
        <w:rPr>
          <w:rFonts w:ascii="Calibri" w:hAnsi="Calibri"/>
          <w:color w:val="101110"/>
          <w:sz w:val="22"/>
        </w:rPr>
        <w:t>“Summarize / pivot / chart this”  →  Copilot</w:t>
      </w:r>
    </w:p>
    <w:p>
      <w:pPr>
        <w:pStyle w:val="ListBullet"/>
        <w:spacing w:after="40"/>
        <w:ind w:left="432" w:hanging="259"/>
      </w:pPr>
      <w:r>
        <w:rPr>
          <w:rFonts w:ascii="Calibri" w:hAnsi="Calibri"/>
          <w:color w:val="101110"/>
          <w:sz w:val="22"/>
        </w:rPr>
        <w:t>“Why is this broken?”  →  Any AI assistant — paste the error</w:t>
      </w:r>
    </w:p>
    <w:p>
      <w:pPr>
        <w:pStyle w:val="ListBullet"/>
        <w:spacing w:after="40"/>
        <w:ind w:left="432" w:hanging="259"/>
      </w:pPr>
      <w:r>
        <w:rPr>
          <w:rFonts w:ascii="Calibri" w:hAnsi="Calibri"/>
          <w:color w:val="101110"/>
          <w:sz w:val="22"/>
        </w:rPr>
        <w:t>Watch out for…</w:t>
      </w:r>
    </w:p>
    <w:p>
      <w:pPr>
        <w:pStyle w:val="ListBullet"/>
        <w:spacing w:after="40"/>
        <w:ind w:left="432" w:hanging="259"/>
      </w:pPr>
      <w:r>
        <w:rPr>
          <w:rFonts w:ascii="Calibri" w:hAnsi="Calibri"/>
          <w:color w:val="101110"/>
          <w:sz w:val="22"/>
        </w:rPr>
        <w:t>Sensitive data + a public tool  →  keep it local (formulas / Python)</w:t>
      </w:r>
    </w:p>
    <w:p>
      <w:pPr>
        <w:pStyle w:val="ListBullet"/>
        <w:spacing w:after="40"/>
        <w:ind w:left="432" w:hanging="259"/>
      </w:pPr>
      <w:r>
        <w:rPr>
          <w:rFonts w:ascii="Calibri" w:hAnsi="Calibri"/>
          <w:color w:val="101110"/>
          <w:sz w:val="22"/>
        </w:rPr>
        <w:t>Precise multi-step logic  →  verify every AI formula</w:t>
      </w:r>
    </w:p>
    <w:p>
      <w:pPr>
        <w:pStyle w:val="ListBullet"/>
        <w:spacing w:after="40"/>
        <w:ind w:left="432" w:hanging="259"/>
      </w:pPr>
      <w:r>
        <w:rPr>
          <w:rFonts w:ascii="Calibri" w:hAnsi="Calibri"/>
          <w:color w:val="101110"/>
          <w:sz w:val="22"/>
        </w:rPr>
        <w:t>Big-range math in chat  →  it can miscount; check in the grid</w:t>
      </w:r>
    </w:p>
    <w:p>
      <w:pPr>
        <w:pStyle w:val="ListBullet"/>
        <w:spacing w:after="40"/>
        <w:ind w:left="432" w:hanging="259"/>
      </w:pPr>
      <w:r>
        <w:rPr>
          <w:rFonts w:ascii="Calibri" w:hAnsi="Calibri"/>
          <w:color w:val="101110"/>
          <w:sz w:val="22"/>
        </w:rPr>
        <w:t>Copilot needs a Table + a cloud-saved file</w:t>
      </w:r>
    </w:p>
    <w:p>
      <w:pPr>
        <w:spacing w:after="120"/>
      </w:pPr>
      <w:r>
        <w:rPr>
          <w:rFonts w:ascii="Calibri" w:hAnsi="Calibri"/>
          <w:b/>
          <w:color w:val="101110"/>
          <w:sz w:val="22"/>
        </w:rPr>
        <w:t>Speaker notes:</w:t>
      </w:r>
      <w:r>
        <w:rPr>
          <w:rFonts w:ascii="Calibri" w:hAnsi="Calibri"/>
          <w:color w:val="101110"/>
          <w:sz w:val="22"/>
        </w:rPr>
        <w:t xml:space="preserve"> The slide they'll screenshot. Walk left column as the happy path, right as the guardrails. Tie back to the Session 1 trust slide. This 'which tool when' judgment is a graded learning outcome — say so.</w:t>
      </w:r>
    </w:p>
    <w:p>
      <w:pPr>
        <w:spacing w:before="40" w:after="160"/>
        <w:pBdr>
          <w:bottom w:val="single" w:sz="18" w:space="1" w:color="B1E882"/>
        </w:pBdr>
      </w:pPr>
    </w:p>
    <w:p>
      <w:pPr>
        <w:spacing w:before="200" w:after="60"/>
      </w:pPr>
      <w:r>
        <w:rPr>
          <w:rFonts w:ascii="Calibri" w:hAnsi="Calibri"/>
          <w:b/>
          <w:color w:val="101110"/>
          <w:sz w:val="30"/>
        </w:rPr>
        <w:t>Slide 10</w:t>
      </w:r>
    </w:p>
    <w:p>
      <w:pPr>
        <w:spacing w:after="120"/>
      </w:pPr>
      <w:r>
        <w:rPr>
          <w:rFonts w:ascii="Calibri" w:hAnsi="Calibri"/>
          <w:b/>
          <w:color w:val="101110"/>
          <w:sz w:val="22"/>
        </w:rPr>
        <w:t>Duplicate:</w:t>
      </w:r>
      <w:r>
        <w:rPr>
          <w:rFonts w:ascii="Calibri" w:hAnsi="Calibri"/>
          <w:color w:val="101110"/>
          <w:sz w:val="22"/>
        </w:rPr>
        <w:t xml:space="preserve"> Graph &amp; Chart Placeholders (3 stats)</w:t>
      </w:r>
    </w:p>
    <w:p>
      <w:pPr>
        <w:spacing w:after="120"/>
      </w:pPr>
      <w:r>
        <w:rPr>
          <w:rFonts w:ascii="Calibri" w:hAnsi="Calibri"/>
          <w:b/>
          <w:color w:val="101110"/>
          <w:sz w:val="22"/>
        </w:rPr>
        <w:t>Heading:</w:t>
      </w:r>
      <w:r>
        <w:rPr>
          <w:rFonts w:ascii="Calibri" w:hAnsi="Calibri"/>
          <w:color w:val="101110"/>
          <w:sz w:val="22"/>
        </w:rPr>
        <w:t xml:space="preserve"> THE ANSWER</w:t>
      </w:r>
    </w:p>
    <w:p>
      <w:pPr>
        <w:spacing w:after="120"/>
      </w:pPr>
      <w:r>
        <w:rPr>
          <w:rFonts w:ascii="Calibri" w:hAnsi="Calibri"/>
          <w:b/>
          <w:color w:val="101110"/>
          <w:sz w:val="22"/>
        </w:rPr>
        <w:t>On-slide text:</w:t>
      </w:r>
    </w:p>
    <w:p>
      <w:pPr>
        <w:pStyle w:val="ListBullet"/>
        <w:spacing w:after="40"/>
        <w:ind w:left="432" w:hanging="259"/>
      </w:pPr>
      <w:r>
        <w:rPr>
          <w:rFonts w:ascii="Calibri" w:hAnsi="Calibri"/>
          <w:color w:val="101110"/>
          <w:sz w:val="22"/>
        </w:rPr>
        <w:t>Three roads, one result</w:t>
      </w:r>
    </w:p>
    <w:p>
      <w:pPr>
        <w:pStyle w:val="ListBullet"/>
        <w:spacing w:after="40"/>
        <w:ind w:left="432" w:hanging="259"/>
      </w:pPr>
      <w:r>
        <w:rPr>
          <w:rFonts w:ascii="Calibri" w:hAnsi="Calibri"/>
          <w:color w:val="101110"/>
          <w:sz w:val="22"/>
        </w:rPr>
        <w:t>+13%</w:t>
      </w:r>
    </w:p>
    <w:p>
      <w:pPr>
        <w:pStyle w:val="ListBullet"/>
        <w:spacing w:after="40"/>
        <w:ind w:left="432" w:hanging="259"/>
      </w:pPr>
      <w:r>
        <w:rPr>
          <w:rFonts w:ascii="Calibri" w:hAnsi="Calibri"/>
          <w:color w:val="101110"/>
          <w:sz w:val="22"/>
        </w:rPr>
        <w:t>R&amp;D — the biggest overspend</w:t>
      </w:r>
    </w:p>
    <w:p>
      <w:pPr>
        <w:pStyle w:val="ListBullet"/>
        <w:spacing w:after="40"/>
        <w:ind w:left="432" w:hanging="259"/>
      </w:pPr>
      <w:r>
        <w:rPr>
          <w:rFonts w:ascii="Calibri" w:hAnsi="Calibri"/>
          <w:color w:val="101110"/>
          <w:sz w:val="22"/>
        </w:rPr>
        <w:t>+3.3%</w:t>
      </w:r>
    </w:p>
    <w:p>
      <w:pPr>
        <w:pStyle w:val="ListBullet"/>
        <w:spacing w:after="40"/>
        <w:ind w:left="432" w:hanging="259"/>
      </w:pPr>
      <w:r>
        <w:rPr>
          <w:rFonts w:ascii="Calibri" w:hAnsi="Calibri"/>
          <w:color w:val="101110"/>
          <w:sz w:val="22"/>
        </w:rPr>
        <w:t>total actual vs budget, all departments</w:t>
      </w:r>
    </w:p>
    <w:p>
      <w:pPr>
        <w:pStyle w:val="ListBullet"/>
        <w:spacing w:after="40"/>
        <w:ind w:left="432" w:hanging="259"/>
      </w:pPr>
      <w:r>
        <w:rPr>
          <w:rFonts w:ascii="Calibri" w:hAnsi="Calibri"/>
          <w:color w:val="101110"/>
          <w:sz w:val="22"/>
        </w:rPr>
        <w:t>−9%</w:t>
      </w:r>
    </w:p>
    <w:p>
      <w:pPr>
        <w:pStyle w:val="ListBullet"/>
        <w:spacing w:after="40"/>
        <w:ind w:left="432" w:hanging="259"/>
      </w:pPr>
      <w:r>
        <w:rPr>
          <w:rFonts w:ascii="Calibri" w:hAnsi="Calibri"/>
          <w:color w:val="101110"/>
          <w:sz w:val="22"/>
        </w:rPr>
        <w:t>Customer Success — the biggest underspend</w:t>
      </w:r>
    </w:p>
    <w:p>
      <w:pPr>
        <w:pStyle w:val="ListBullet"/>
        <w:spacing w:after="40"/>
        <w:ind w:left="432" w:hanging="259"/>
      </w:pPr>
      <w:r>
        <w:rPr>
          <w:rFonts w:ascii="Calibri" w:hAnsi="Calibri"/>
          <w:color w:val="101110"/>
          <w:sz w:val="22"/>
        </w:rPr>
        <w:t>Formulas, Python in Excel, and Copilot all land here. When tools agree, your confidence should rise.</w:t>
      </w:r>
    </w:p>
    <w:p>
      <w:pPr>
        <w:spacing w:after="120"/>
      </w:pPr>
      <w:r>
        <w:rPr>
          <w:rFonts w:ascii="Calibri" w:hAnsi="Calibri"/>
          <w:b/>
          <w:color w:val="101110"/>
          <w:sz w:val="22"/>
        </w:rPr>
        <w:t>Speaker notes:</w:t>
      </w:r>
      <w:r>
        <w:rPr>
          <w:rFonts w:ascii="Calibri" w:hAnsi="Calibri"/>
          <w:color w:val="101110"/>
          <w:sz w:val="22"/>
        </w:rPr>
        <w:t xml:space="preserve"> Payoff slide. The point isn't the numbers — it's that three independent methods agreed, which is exactly how you build trust in AI-assisted analysis. Ask: 'Did everyone's R&amp;D come out on top?' Troubleshoot any mismatch live — usually a stray filter or a wrong column.</w:t>
      </w:r>
    </w:p>
    <w:p>
      <w:pPr>
        <w:spacing w:before="40" w:after="160"/>
        <w:pBdr>
          <w:bottom w:val="single" w:sz="18" w:space="1" w:color="B1E882"/>
        </w:pBdr>
      </w:pPr>
    </w:p>
    <w:p>
      <w:pPr>
        <w:spacing w:before="200" w:after="60"/>
      </w:pPr>
      <w:r>
        <w:rPr>
          <w:rFonts w:ascii="Calibri" w:hAnsi="Calibri"/>
          <w:b/>
          <w:color w:val="101110"/>
          <w:sz w:val="30"/>
        </w:rPr>
        <w:t>Slide 11</w:t>
      </w:r>
    </w:p>
    <w:p>
      <w:pPr>
        <w:spacing w:after="120"/>
      </w:pPr>
      <w:r>
        <w:rPr>
          <w:rFonts w:ascii="Calibri" w:hAnsi="Calibri"/>
          <w:b/>
          <w:color w:val="101110"/>
          <w:sz w:val="22"/>
        </w:rPr>
        <w:t>Duplicate:</w:t>
      </w:r>
      <w:r>
        <w:rPr>
          <w:rFonts w:ascii="Calibri" w:hAnsi="Calibri"/>
          <w:color w:val="101110"/>
          <w:sz w:val="22"/>
        </w:rPr>
        <w:t xml:space="preserve"> Key Takeaway(s)</w:t>
      </w:r>
    </w:p>
    <w:p>
      <w:pPr>
        <w:spacing w:after="120"/>
      </w:pPr>
      <w:r>
        <w:rPr>
          <w:rFonts w:ascii="Calibri" w:hAnsi="Calibri"/>
          <w:b/>
          <w:color w:val="101110"/>
          <w:sz w:val="22"/>
        </w:rPr>
        <w:t>Heading:</w:t>
      </w:r>
      <w:r>
        <w:rPr>
          <w:rFonts w:ascii="Calibri" w:hAnsi="Calibri"/>
          <w:color w:val="101110"/>
          <w:sz w:val="22"/>
        </w:rPr>
        <w:t xml:space="preserve"> KEY TAKEAWAYS</w:t>
      </w:r>
    </w:p>
    <w:p>
      <w:pPr>
        <w:spacing w:after="120"/>
      </w:pPr>
      <w:r>
        <w:rPr>
          <w:rFonts w:ascii="Calibri" w:hAnsi="Calibri"/>
          <w:b/>
          <w:color w:val="101110"/>
          <w:sz w:val="22"/>
        </w:rPr>
        <w:t>On-slide text:</w:t>
      </w:r>
    </w:p>
    <w:p>
      <w:pPr>
        <w:pStyle w:val="ListBullet"/>
        <w:spacing w:after="40"/>
        <w:ind w:left="432" w:hanging="259"/>
      </w:pPr>
      <w:r>
        <w:rPr>
          <w:rFonts w:ascii="Calibri" w:hAnsi="Calibri"/>
          <w:color w:val="101110"/>
          <w:sz w:val="22"/>
        </w:rPr>
        <w:t>What to remember from Session 2</w:t>
      </w:r>
    </w:p>
    <w:p>
      <w:pPr>
        <w:pStyle w:val="ListBullet"/>
        <w:spacing w:after="40"/>
        <w:ind w:left="432" w:hanging="259"/>
      </w:pPr>
      <w:r>
        <w:rPr>
          <w:rFonts w:ascii="Calibri" w:hAnsi="Calibri"/>
          <w:color w:val="101110"/>
          <w:sz w:val="22"/>
        </w:rPr>
        <w:t>✓</w:t>
      </w:r>
    </w:p>
    <w:p>
      <w:pPr>
        <w:pStyle w:val="ListBullet"/>
        <w:spacing w:after="40"/>
        <w:ind w:left="432" w:hanging="259"/>
      </w:pPr>
      <w:r>
        <w:rPr>
          <w:rFonts w:ascii="Calibri" w:hAnsi="Calibri"/>
          <w:color w:val="101110"/>
          <w:sz w:val="22"/>
        </w:rPr>
        <w:t>AI is your formula writer and explainer — you stay the editor who verifies the logic.</w:t>
      </w:r>
    </w:p>
    <w:p>
      <w:pPr>
        <w:pStyle w:val="ListBullet"/>
        <w:spacing w:after="40"/>
        <w:ind w:left="432" w:hanging="259"/>
      </w:pPr>
      <w:r>
        <w:rPr>
          <w:rFonts w:ascii="Calibri" w:hAnsi="Calibri"/>
          <w:color w:val="101110"/>
          <w:sz w:val="22"/>
        </w:rPr>
        <w:t>✓</w:t>
      </w:r>
    </w:p>
    <w:p>
      <w:pPr>
        <w:pStyle w:val="ListBullet"/>
        <w:spacing w:after="40"/>
        <w:ind w:left="432" w:hanging="259"/>
      </w:pPr>
      <w:r>
        <w:rPr>
          <w:rFonts w:ascii="Calibri" w:hAnsi="Calibri"/>
          <w:color w:val="101110"/>
          <w:sz w:val="22"/>
        </w:rPr>
        <w:t>Context → Goal → Constraints: the prompt pattern that works in every AI tool.</w:t>
      </w:r>
    </w:p>
    <w:p>
      <w:pPr>
        <w:pStyle w:val="ListBullet"/>
        <w:spacing w:after="40"/>
        <w:ind w:left="432" w:hanging="259"/>
      </w:pPr>
      <w:r>
        <w:rPr>
          <w:rFonts w:ascii="Calibri" w:hAnsi="Calibri"/>
          <w:color w:val="101110"/>
          <w:sz w:val="22"/>
        </w:rPr>
        <w:t>✓</w:t>
      </w:r>
    </w:p>
    <w:p>
      <w:pPr>
        <w:pStyle w:val="ListBullet"/>
        <w:spacing w:after="40"/>
        <w:ind w:left="432" w:hanging="259"/>
      </w:pPr>
      <w:r>
        <w:rPr>
          <w:rFonts w:ascii="Calibri" w:hAnsi="Calibri"/>
          <w:color w:val="101110"/>
          <w:sz w:val="22"/>
        </w:rPr>
        <w:t>Python in Excel wins when you want grouping, stats, and a chart together — without leaving Excel.</w:t>
      </w:r>
    </w:p>
    <w:p>
      <w:pPr>
        <w:pStyle w:val="ListBullet"/>
        <w:spacing w:after="40"/>
        <w:ind w:left="432" w:hanging="259"/>
      </w:pPr>
      <w:r>
        <w:rPr>
          <w:rFonts w:ascii="Calibri" w:hAnsi="Calibri"/>
          <w:color w:val="101110"/>
          <w:sz w:val="22"/>
        </w:rPr>
        <w:t>✓</w:t>
      </w:r>
    </w:p>
    <w:p>
      <w:pPr>
        <w:pStyle w:val="ListBullet"/>
        <w:spacing w:after="40"/>
        <w:ind w:left="432" w:hanging="259"/>
      </w:pPr>
      <w:r>
        <w:rPr>
          <w:rFonts w:ascii="Calibri" w:hAnsi="Calibri"/>
          <w:color w:val="101110"/>
          <w:sz w:val="22"/>
        </w:rPr>
        <w:t>When formulas, Python, and Copilot agree, trust the answer. When they don't, find out why.</w:t>
      </w:r>
    </w:p>
    <w:p>
      <w:pPr>
        <w:spacing w:after="120"/>
      </w:pPr>
      <w:r>
        <w:rPr>
          <w:rFonts w:ascii="Calibri" w:hAnsi="Calibri"/>
          <w:b/>
          <w:color w:val="101110"/>
          <w:sz w:val="22"/>
        </w:rPr>
        <w:t>Speaker notes:</w:t>
      </w:r>
      <w:r>
        <w:rPr>
          <w:rFonts w:ascii="Calibri" w:hAnsi="Calibri"/>
          <w:color w:val="101110"/>
          <w:sz w:val="22"/>
        </w:rPr>
        <w:t xml:space="preserve"> Recap in ~60 sec. Ask for one-word chat answers: which road felt most natural to you? You'll learn where the cohort's comfort is and can tailor Session 3.</w:t>
      </w:r>
    </w:p>
    <w:p>
      <w:pPr>
        <w:spacing w:before="40" w:after="160"/>
        <w:pBdr>
          <w:bottom w:val="single" w:sz="18" w:space="1" w:color="B1E882"/>
        </w:pBdr>
      </w:pPr>
    </w:p>
    <w:p>
      <w:pPr>
        <w:spacing w:before="200" w:after="60"/>
      </w:pPr>
      <w:r>
        <w:rPr>
          <w:rFonts w:ascii="Calibri" w:hAnsi="Calibri"/>
          <w:b/>
          <w:color w:val="101110"/>
          <w:sz w:val="30"/>
        </w:rPr>
        <w:t>Slide 12</w:t>
      </w:r>
    </w:p>
    <w:p>
      <w:pPr>
        <w:spacing w:after="120"/>
      </w:pPr>
      <w:r>
        <w:rPr>
          <w:rFonts w:ascii="Calibri" w:hAnsi="Calibri"/>
          <w:b/>
          <w:color w:val="101110"/>
          <w:sz w:val="22"/>
        </w:rPr>
        <w:t>Duplicate:</w:t>
      </w:r>
      <w:r>
        <w:rPr>
          <w:rFonts w:ascii="Calibri" w:hAnsi="Calibri"/>
          <w:color w:val="101110"/>
          <w:sz w:val="22"/>
        </w:rPr>
        <w:t xml:space="preserve"> Before next session… (Assignment 1/2/3)</w:t>
      </w:r>
    </w:p>
    <w:p>
      <w:pPr>
        <w:spacing w:after="120"/>
      </w:pPr>
      <w:r>
        <w:rPr>
          <w:rFonts w:ascii="Calibri" w:hAnsi="Calibri"/>
          <w:b/>
          <w:color w:val="101110"/>
          <w:sz w:val="22"/>
        </w:rPr>
        <w:t>Heading:</w:t>
      </w:r>
      <w:r>
        <w:rPr>
          <w:rFonts w:ascii="Calibri" w:hAnsi="Calibri"/>
          <w:color w:val="101110"/>
          <w:sz w:val="22"/>
        </w:rPr>
        <w:t xml:space="preserve"> BEFORE NEXT SESSION</w:t>
      </w:r>
    </w:p>
    <w:p>
      <w:pPr>
        <w:spacing w:after="120"/>
      </w:pPr>
      <w:r>
        <w:rPr>
          <w:rFonts w:ascii="Calibri" w:hAnsi="Calibri"/>
          <w:b/>
          <w:color w:val="101110"/>
          <w:sz w:val="22"/>
        </w:rPr>
        <w:t>On-slide text:</w:t>
      </w:r>
    </w:p>
    <w:p>
      <w:pPr>
        <w:pStyle w:val="ListBullet"/>
        <w:spacing w:after="40"/>
        <w:ind w:left="432" w:hanging="259"/>
      </w:pPr>
      <w:r>
        <w:rPr>
          <w:rFonts w:ascii="Calibri" w:hAnsi="Calibri"/>
          <w:color w:val="101110"/>
          <w:sz w:val="22"/>
        </w:rPr>
        <w:t>Before Session 3</w:t>
      </w:r>
    </w:p>
    <w:p>
      <w:pPr>
        <w:pStyle w:val="ListBullet"/>
        <w:spacing w:after="40"/>
        <w:ind w:left="432" w:hanging="259"/>
      </w:pPr>
      <w:r>
        <w:rPr>
          <w:rFonts w:ascii="Calibri" w:hAnsi="Calibri"/>
          <w:color w:val="101110"/>
          <w:sz w:val="22"/>
        </w:rPr>
        <w:t>Reproduce one analysis — then start thinking about your capstone. Post your chart or summary in Slack.</w:t>
      </w:r>
    </w:p>
    <w:p>
      <w:pPr>
        <w:pStyle w:val="ListBullet"/>
        <w:spacing w:after="40"/>
        <w:ind w:left="432" w:hanging="259"/>
      </w:pPr>
      <w:r>
        <w:rPr>
          <w:rFonts w:ascii="Calibri" w:hAnsi="Calibri"/>
          <w:color w:val="101110"/>
          <w:sz w:val="22"/>
        </w:rPr>
        <w:t>Reproduce one road</w:t>
      </w:r>
    </w:p>
    <w:p>
      <w:pPr>
        <w:pStyle w:val="ListBullet"/>
        <w:spacing w:after="40"/>
        <w:ind w:left="432" w:hanging="259"/>
      </w:pPr>
      <w:r>
        <w:rPr>
          <w:rFonts w:ascii="Calibri" w:hAnsi="Calibri"/>
          <w:color w:val="101110"/>
          <w:sz w:val="22"/>
        </w:rPr>
        <w:t>Recreate the department variance summary using Road 1, 2, OR 3 — your choice — on the provided data or your own.</w:t>
      </w:r>
    </w:p>
    <w:p>
      <w:pPr>
        <w:pStyle w:val="ListBullet"/>
        <w:spacing w:after="40"/>
        <w:ind w:left="432" w:hanging="259"/>
      </w:pPr>
      <w:r>
        <w:rPr>
          <w:rFonts w:ascii="Calibri" w:hAnsi="Calibri"/>
          <w:color w:val="101110"/>
          <w:sz w:val="22"/>
        </w:rPr>
        <w:t>Bring your own data</w:t>
      </w:r>
    </w:p>
    <w:p>
      <w:pPr>
        <w:pStyle w:val="ListBullet"/>
        <w:spacing w:after="40"/>
        <w:ind w:left="432" w:hanging="259"/>
      </w:pPr>
      <w:r>
        <w:rPr>
          <w:rFonts w:ascii="Calibri" w:hAnsi="Calibri"/>
          <w:color w:val="101110"/>
          <w:sz w:val="22"/>
        </w:rPr>
        <w:t>Pick a real recurring report you make. Bring a small, anonymized sample to Session 3 — it becomes your capstone.</w:t>
      </w:r>
    </w:p>
    <w:p>
      <w:pPr>
        <w:pStyle w:val="ListBullet"/>
        <w:spacing w:after="40"/>
        <w:ind w:left="432" w:hanging="259"/>
      </w:pPr>
      <w:r>
        <w:rPr>
          <w:rFonts w:ascii="Calibri" w:hAnsi="Calibri"/>
          <w:color w:val="101110"/>
          <w:sz w:val="22"/>
        </w:rPr>
        <w:t>Stretch (optional)</w:t>
      </w:r>
    </w:p>
    <w:p>
      <w:pPr>
        <w:pStyle w:val="ListBullet"/>
        <w:spacing w:after="40"/>
        <w:ind w:left="432" w:hanging="259"/>
      </w:pPr>
      <w:r>
        <w:rPr>
          <w:rFonts w:ascii="Calibri" w:hAnsi="Calibri"/>
          <w:color w:val="101110"/>
          <w:sz w:val="22"/>
        </w:rPr>
        <w:t>Answer a NEW question of the data (e.g. which month was worst?) and share how you asked the AI.</w:t>
      </w:r>
    </w:p>
    <w:p>
      <w:pPr>
        <w:spacing w:after="120"/>
      </w:pPr>
      <w:r>
        <w:rPr>
          <w:rFonts w:ascii="Calibri" w:hAnsi="Calibri"/>
          <w:b/>
          <w:color w:val="101110"/>
          <w:sz w:val="22"/>
        </w:rPr>
        <w:t>Speaker notes:</w:t>
      </w:r>
      <w:r>
        <w:rPr>
          <w:rFonts w:ascii="Calibri" w:hAnsi="Calibri"/>
          <w:color w:val="101110"/>
          <w:sz w:val="22"/>
        </w:rPr>
        <w:t xml:space="preserve"> The required task cements fluency and seeds the capstone. Push hard on item 2: 'Come to Session 3 with a real, anonymized sample of a report you actually run.' That's what turns the final session from demo into their own deliverable. Remind them of the data-safety rule when choosing a sample.</w:t>
      </w:r>
    </w:p>
    <w:p>
      <w:pPr>
        <w:spacing w:before="40" w:after="160"/>
        <w:pBdr>
          <w:bottom w:val="single" w:sz="18" w:space="1" w:color="B1E882"/>
        </w:pBdr>
      </w:pPr>
    </w:p>
    <w:p>
      <w:pPr>
        <w:spacing w:before="200" w:after="60"/>
      </w:pPr>
      <w:r>
        <w:rPr>
          <w:rFonts w:ascii="Calibri" w:hAnsi="Calibri"/>
          <w:b/>
          <w:color w:val="101110"/>
          <w:sz w:val="30"/>
        </w:rPr>
        <w:t>Slide 13</w:t>
      </w:r>
    </w:p>
    <w:p>
      <w:pPr>
        <w:spacing w:after="120"/>
      </w:pPr>
      <w:r>
        <w:rPr>
          <w:rFonts w:ascii="Calibri" w:hAnsi="Calibri"/>
          <w:b/>
          <w:color w:val="101110"/>
          <w:sz w:val="22"/>
        </w:rPr>
        <w:t>Duplicate:</w:t>
      </w:r>
      <w:r>
        <w:rPr>
          <w:rFonts w:ascii="Calibri" w:hAnsi="Calibri"/>
          <w:color w:val="101110"/>
          <w:sz w:val="22"/>
        </w:rPr>
        <w:t xml:space="preserve"> Closing</w:t>
      </w:r>
    </w:p>
    <w:p>
      <w:pPr>
        <w:spacing w:after="120"/>
      </w:pPr>
      <w:r>
        <w:rPr>
          <w:rFonts w:ascii="Calibri" w:hAnsi="Calibri"/>
          <w:b/>
          <w:color w:val="101110"/>
          <w:sz w:val="22"/>
        </w:rPr>
        <w:t>Heading:</w:t>
      </w:r>
      <w:r>
        <w:rPr>
          <w:rFonts w:ascii="Calibri" w:hAnsi="Calibri"/>
          <w:color w:val="101110"/>
          <w:sz w:val="22"/>
        </w:rPr>
        <w:t xml:space="preserve"> See you in Session 3! 👋</w:t>
      </w:r>
    </w:p>
    <w:p>
      <w:pPr>
        <w:spacing w:after="120"/>
      </w:pPr>
      <w:r>
        <w:rPr>
          <w:rFonts w:ascii="Calibri" w:hAnsi="Calibri"/>
          <w:b/>
          <w:color w:val="101110"/>
          <w:sz w:val="22"/>
        </w:rPr>
        <w:t>On-slide text:</w:t>
      </w:r>
    </w:p>
    <w:p>
      <w:pPr>
        <w:pStyle w:val="ListBullet"/>
        <w:spacing w:after="40"/>
        <w:ind w:left="432" w:hanging="259"/>
      </w:pPr>
      <w:r>
        <w:rPr>
          <w:rFonts w:ascii="Calibri" w:hAnsi="Calibri"/>
          <w:color w:val="101110"/>
          <w:sz w:val="22"/>
        </w:rPr>
        <w:t>Session 3: Build &amp; ship a reusable workflow — and your capstone.</w:t>
      </w:r>
    </w:p>
    <w:p>
      <w:pPr>
        <w:pStyle w:val="ListBullet"/>
        <w:spacing w:after="40"/>
        <w:ind w:left="432" w:hanging="259"/>
      </w:pPr>
      <w:r>
        <w:rPr>
          <w:rFonts w:ascii="Calibri" w:hAnsi="Calibri"/>
          <w:color w:val="101110"/>
          <w:sz w:val="22"/>
        </w:rPr>
        <w:t>Instructor Name</w:t>
      </w:r>
    </w:p>
    <w:p>
      <w:pPr>
        <w:pStyle w:val="ListBullet"/>
        <w:spacing w:after="40"/>
        <w:ind w:left="432" w:hanging="259"/>
      </w:pPr>
      <w:r>
        <w:rPr>
          <w:rFonts w:ascii="Calibri" w:hAnsi="Calibri"/>
          <w:color w:val="101110"/>
          <w:sz w:val="22"/>
        </w:rPr>
        <w:t>Role or company</w:t>
      </w:r>
    </w:p>
    <w:p>
      <w:pPr>
        <w:pStyle w:val="ListBullet"/>
        <w:spacing w:after="40"/>
        <w:ind w:left="432" w:hanging="259"/>
      </w:pPr>
      <w:r>
        <w:rPr>
          <w:rFonts w:ascii="Calibri" w:hAnsi="Calibri"/>
          <w:color w:val="101110"/>
          <w:sz w:val="22"/>
        </w:rPr>
        <w:t>Support@academy.genai.works</w:t>
      </w:r>
    </w:p>
    <w:p>
      <w:pPr>
        <w:pStyle w:val="ListBullet"/>
        <w:spacing w:after="40"/>
        <w:ind w:left="432" w:hanging="259"/>
      </w:pPr>
      <w:r>
        <w:rPr>
          <w:rFonts w:ascii="Calibri" w:hAnsi="Calibri"/>
          <w:color w:val="101110"/>
          <w:sz w:val="22"/>
        </w:rPr>
        <w:t>Post your analysis in the course Slack channel.</w:t>
      </w:r>
    </w:p>
    <w:p>
      <w:pPr>
        <w:spacing w:after="120"/>
      </w:pPr>
      <w:r>
        <w:rPr>
          <w:rFonts w:ascii="Calibri" w:hAnsi="Calibri"/>
          <w:b/>
          <w:color w:val="101110"/>
          <w:sz w:val="22"/>
        </w:rPr>
        <w:t>Speaker notes:</w:t>
      </w:r>
      <w:r>
        <w:rPr>
          <w:rFonts w:ascii="Calibri" w:hAnsi="Calibri"/>
          <w:color w:val="101110"/>
          <w:sz w:val="22"/>
        </w:rPr>
        <w:t xml:space="preserve"> Close and take Q&amp;A. Tease Session 3: 'Next time we stop answering one-off questions and build something that refreshes itself — and you'll start your own.' Common Qs: 'Is GROUPBY available?' (newer builds; SUMIFS is the fallback). 'Does Python in Excel send my data to a chatbot?' (No — it runs in the Microsoft cloud, not an LLM).</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6F6B"/>
        <w:sz w:val="16"/>
      </w:rPr>
      <w:t>AI for Excel  ·  GenAI Works Academy  ·  Support@academy.genai.works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0111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