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66F5C0E7" w14:textId="4C7B4983" w:rsidR="00D707D8" w:rsidRDefault="00EB7528" w:rsidP="00EB7528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"https://learning.oreilly.com/library/view/advanced-excel-formulas/9781484271254/html/510733_1_En_10_Chapter.xhtml" </w:instrText>
      </w:r>
      <w:r>
        <w:fldChar w:fldCharType="separate"/>
      </w:r>
      <w:r w:rsidRPr="00EB7528">
        <w:rPr>
          <w:rStyle w:val="Hyperlink"/>
        </w:rPr>
        <w:t>Train/test split:</w:t>
      </w:r>
      <w:r>
        <w:fldChar w:fldCharType="end"/>
      </w:r>
      <w:r>
        <w:t xml:space="preserve"> </w:t>
      </w:r>
    </w:p>
    <w:p w14:paraId="4E684DB7" w14:textId="77777777" w:rsidR="00EB7528" w:rsidRPr="00EB7528" w:rsidRDefault="00EB7528" w:rsidP="00EB7528">
      <w:pPr>
        <w:shd w:val="clear" w:color="auto" w:fill="FDFBF7"/>
        <w:spacing w:after="0" w:line="240" w:lineRule="auto"/>
        <w:rPr>
          <w:rFonts w:ascii="Courier New" w:eastAsia="Times New Roman" w:hAnsi="Courier New" w:cs="Courier New"/>
          <w:color w:val="3D3B49"/>
          <w:kern w:val="0"/>
          <w:sz w:val="23"/>
          <w:szCs w:val="23"/>
          <w14:ligatures w14:val="none"/>
        </w:rPr>
      </w:pPr>
      <w:r w:rsidRPr="00EB7528">
        <w:rPr>
          <w:rFonts w:ascii="Courier New" w:eastAsia="Times New Roman" w:hAnsi="Courier New" w:cs="Courier New"/>
          <w:color w:val="3D3B49"/>
          <w:kern w:val="0"/>
          <w:sz w:val="23"/>
          <w:szCs w:val="23"/>
          <w14:ligatures w14:val="none"/>
        </w:rPr>
        <w:t>=</w:t>
      </w:r>
      <w:proofErr w:type="gramStart"/>
      <w:r w:rsidRPr="00EB7528">
        <w:rPr>
          <w:rFonts w:ascii="Courier New" w:eastAsia="Times New Roman" w:hAnsi="Courier New" w:cs="Courier New"/>
          <w:color w:val="3D3B49"/>
          <w:kern w:val="0"/>
          <w:sz w:val="23"/>
          <w:szCs w:val="23"/>
          <w14:ligatures w14:val="none"/>
        </w:rPr>
        <w:t>SORTBY(</w:t>
      </w:r>
      <w:proofErr w:type="spellStart"/>
      <w:proofErr w:type="gramEnd"/>
      <w:r w:rsidRPr="00EB7528">
        <w:rPr>
          <w:rFonts w:ascii="Courier New" w:eastAsia="Times New Roman" w:hAnsi="Courier New" w:cs="Courier New"/>
          <w:color w:val="3D3B49"/>
          <w:kern w:val="0"/>
          <w:sz w:val="23"/>
          <w:szCs w:val="23"/>
          <w14:ligatures w14:val="none"/>
        </w:rPr>
        <w:t>tblNamesList</w:t>
      </w:r>
      <w:proofErr w:type="spellEnd"/>
      <w:r w:rsidRPr="00EB7528">
        <w:rPr>
          <w:rFonts w:ascii="Courier New" w:eastAsia="Times New Roman" w:hAnsi="Courier New" w:cs="Courier New"/>
          <w:color w:val="3D3B49"/>
          <w:kern w:val="0"/>
          <w:sz w:val="23"/>
          <w:szCs w:val="23"/>
          <w14:ligatures w14:val="none"/>
        </w:rPr>
        <w:t>[Names],</w:t>
      </w:r>
    </w:p>
    <w:p w14:paraId="127A4B76" w14:textId="77777777" w:rsidR="00EB7528" w:rsidRPr="00EB7528" w:rsidRDefault="00EB7528" w:rsidP="00EB7528">
      <w:pPr>
        <w:shd w:val="clear" w:color="auto" w:fill="FDFBF7"/>
        <w:spacing w:after="0" w:line="240" w:lineRule="auto"/>
        <w:rPr>
          <w:rFonts w:ascii="Courier New" w:eastAsia="Times New Roman" w:hAnsi="Courier New" w:cs="Courier New"/>
          <w:color w:val="3D3B49"/>
          <w:kern w:val="0"/>
          <w:sz w:val="23"/>
          <w:szCs w:val="23"/>
          <w14:ligatures w14:val="none"/>
        </w:rPr>
      </w:pPr>
      <w:r w:rsidRPr="00EB7528">
        <w:rPr>
          <w:rFonts w:ascii="Courier New" w:eastAsia="Times New Roman" w:hAnsi="Courier New" w:cs="Courier New"/>
          <w:color w:val="3D3B49"/>
          <w:kern w:val="0"/>
          <w:sz w:val="23"/>
          <w:szCs w:val="23"/>
          <w14:ligatures w14:val="none"/>
        </w:rPr>
        <w:t>RANDARRAY(</w:t>
      </w:r>
      <w:proofErr w:type="gramStart"/>
      <w:r w:rsidRPr="00EB7528">
        <w:rPr>
          <w:rFonts w:ascii="Courier New" w:eastAsia="Times New Roman" w:hAnsi="Courier New" w:cs="Courier New"/>
          <w:color w:val="3D3B49"/>
          <w:kern w:val="0"/>
          <w:sz w:val="23"/>
          <w:szCs w:val="23"/>
          <w14:ligatures w14:val="none"/>
        </w:rPr>
        <w:t>ROWS(</w:t>
      </w:r>
      <w:proofErr w:type="spellStart"/>
      <w:proofErr w:type="gramEnd"/>
      <w:r w:rsidRPr="00EB7528">
        <w:rPr>
          <w:rFonts w:ascii="Courier New" w:eastAsia="Times New Roman" w:hAnsi="Courier New" w:cs="Courier New"/>
          <w:color w:val="3D3B49"/>
          <w:kern w:val="0"/>
          <w:sz w:val="23"/>
          <w:szCs w:val="23"/>
          <w14:ligatures w14:val="none"/>
        </w:rPr>
        <w:t>tblNamesList</w:t>
      </w:r>
      <w:proofErr w:type="spellEnd"/>
      <w:r w:rsidRPr="00EB7528">
        <w:rPr>
          <w:rFonts w:ascii="Courier New" w:eastAsia="Times New Roman" w:hAnsi="Courier New" w:cs="Courier New"/>
          <w:color w:val="3D3B49"/>
          <w:kern w:val="0"/>
          <w:sz w:val="23"/>
          <w:szCs w:val="23"/>
          <w14:ligatures w14:val="none"/>
        </w:rPr>
        <w:t>))</w:t>
      </w:r>
    </w:p>
    <w:p w14:paraId="78ADA982" w14:textId="77777777" w:rsidR="00EB7528" w:rsidRPr="00EB7528" w:rsidRDefault="00EB7528" w:rsidP="00EB7528">
      <w:pPr>
        <w:shd w:val="clear" w:color="auto" w:fill="FDFBF7"/>
        <w:spacing w:after="0" w:line="240" w:lineRule="auto"/>
        <w:rPr>
          <w:rFonts w:ascii="Courier New" w:eastAsia="Times New Roman" w:hAnsi="Courier New" w:cs="Courier New"/>
          <w:color w:val="3D3B49"/>
          <w:kern w:val="0"/>
          <w:sz w:val="23"/>
          <w:szCs w:val="23"/>
          <w14:ligatures w14:val="none"/>
        </w:rPr>
      </w:pPr>
      <w:r w:rsidRPr="00EB7528">
        <w:rPr>
          <w:rFonts w:ascii="Courier New" w:eastAsia="Times New Roman" w:hAnsi="Courier New" w:cs="Courier New"/>
          <w:color w:val="3D3B49"/>
          <w:kern w:val="0"/>
          <w:sz w:val="23"/>
          <w:szCs w:val="23"/>
          <w14:ligatures w14:val="none"/>
        </w:rPr>
        <w:t>)</w:t>
      </w:r>
    </w:p>
    <w:p w14:paraId="4533EA7A" w14:textId="229F812D" w:rsidR="00EB7528" w:rsidRDefault="00EB7528" w:rsidP="00EB7528"/>
    <w:p w14:paraId="5C2B666D" w14:textId="08053D97" w:rsidR="00EB7528" w:rsidRDefault="00EB7528" w:rsidP="00EB7528"/>
    <w:p w14:paraId="4C18831A" w14:textId="19935C5A" w:rsidR="00EB7528" w:rsidRDefault="00EB7528" w:rsidP="008E77AE">
      <w:pPr>
        <w:pStyle w:val="ListParagraph"/>
        <w:numPr>
          <w:ilvl w:val="0"/>
          <w:numId w:val="1"/>
        </w:numPr>
      </w:pPr>
      <w:r>
        <w:t>Use Ifs somehow to make dummy-coding super easy</w:t>
      </w:r>
      <w:proofErr w:type="gramStart"/>
      <w:r>
        <w:t xml:space="preserve">? </w:t>
      </w:r>
      <w:r w:rsidR="008E77AE">
        <w:t>.</w:t>
      </w:r>
      <w:proofErr w:type="gramEnd"/>
    </w:p>
    <w:p w14:paraId="454A9940" w14:textId="4D38BBC7" w:rsidR="008E77AE" w:rsidRDefault="008E77AE" w:rsidP="008E77AE">
      <w:pPr>
        <w:pStyle w:val="ListParagraph"/>
        <w:numPr>
          <w:ilvl w:val="0"/>
          <w:numId w:val="1"/>
        </w:numPr>
      </w:pPr>
      <w:r>
        <w:t xml:space="preserve">ROC curve? You could probably make the confusion matrix? I bet people would like </w:t>
      </w:r>
      <w:proofErr w:type="gramStart"/>
      <w:r>
        <w:t>that?</w:t>
      </w:r>
      <w:proofErr w:type="gramEnd"/>
      <w:r>
        <w:t xml:space="preserve"> Logistic regression using </w:t>
      </w:r>
      <w:proofErr w:type="spellStart"/>
      <w:r>
        <w:t>XLMiner</w:t>
      </w:r>
      <w:proofErr w:type="spellEnd"/>
      <w:r>
        <w:t xml:space="preserve">? </w:t>
      </w:r>
    </w:p>
    <w:sectPr w:rsidR="008E7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846C8"/>
    <w:multiLevelType w:val="hybridMultilevel"/>
    <w:tmpl w:val="4992D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553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9F"/>
    <w:rsid w:val="000A1979"/>
    <w:rsid w:val="008E77AE"/>
    <w:rsid w:val="00D707D8"/>
    <w:rsid w:val="00EB7528"/>
    <w:rsid w:val="00F5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5A1E"/>
  <w15:chartTrackingRefBased/>
  <w15:docId w15:val="{A56FCB89-9F89-4A46-A451-A3270125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5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75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8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2</cp:revision>
  <dcterms:created xsi:type="dcterms:W3CDTF">2022-11-22T22:24:00Z</dcterms:created>
  <dcterms:modified xsi:type="dcterms:W3CDTF">2022-11-22T22:36:00Z</dcterms:modified>
</cp:coreProperties>
</file>