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5AA8"/>
          <w:sz w:val="26"/>
        </w:rPr>
        <w:t>STRIVE INDEPENDENCE</w:t>
        <w:br/>
      </w:r>
      <w:r>
        <w:rPr>
          <w:b/>
          <w:color w:val="142A3E"/>
          <w:sz w:val="52"/>
        </w:rPr>
        <w:t>Medication Management Card Deck Guide</w:t>
      </w:r>
    </w:p>
    <w:p>
      <w:pPr>
        <w:jc w:val="center"/>
      </w:pPr>
      <w:r>
        <w:rPr>
          <w:color w:val="3C4858"/>
          <w:sz w:val="24"/>
        </w:rPr>
        <w:t>Reusable cards, examples, and therapist setup guidance for Activities 1-12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2F8"/>
            <w:tcBorders>
              <w:top w:val="single" w:sz="12" w:color="1E5AA8"/>
              <w:left w:val="single" w:sz="12" w:color="1E5AA8"/>
              <w:bottom w:val="single" w:sz="12" w:color="1E5AA8"/>
              <w:right w:val="single" w:sz="12" w:color="1E5AA8"/>
            </w:tcBorders>
          </w:tcPr>
          <w:p>
            <w:r>
              <w:rPr>
                <w:b/>
                <w:color w:val="142A3E"/>
                <w:sz w:val="18"/>
              </w:rPr>
              <w:t>PURPOSE</w:t>
            </w:r>
          </w:p>
          <w:p>
            <w:r>
              <w:rPr>
                <w:sz w:val="18"/>
              </w:rPr>
              <w:t>This guide compiles the recommended card system for the Medication Management Handbook. The goal is to create a reusable therapy deck that supports label reading, pillbox setup, refill planning, medication list updates, safety judgment, discharge reconciliation, and complex real-world simulations.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504"/>
        <w:gridCol w:w="3504"/>
        <w:gridCol w:w="3504"/>
      </w:tblGrid>
      <w:tr>
        <w:tc>
          <w:tcPr>
            <w:tcW w:type="dxa" w:w="2592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Card Category</w:t>
            </w:r>
          </w:p>
        </w:tc>
        <w:tc>
          <w:tcPr>
            <w:tcW w:type="dxa" w:w="2160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Recommended Quantity</w:t>
            </w:r>
          </w:p>
        </w:tc>
        <w:tc>
          <w:tcPr>
            <w:tcW w:type="dxa" w:w="6048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Primary Use</w:t>
            </w:r>
          </w:p>
        </w:tc>
      </w:tr>
      <w:tr>
        <w:tc>
          <w:tcPr>
            <w:tcW w:type="dxa" w:w="2592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Medication bottle cards</w:t>
            </w:r>
          </w:p>
        </w:tc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8 core cards</w:t>
            </w:r>
          </w:p>
        </w:tc>
        <w:tc>
          <w:tcPr>
            <w:tcW w:type="dxa" w:w="6048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Main reusable medication props across all activities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Basic time slot cards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8 cards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Morning/lunch/dinner/bedtime and organizer sorting</w:t>
            </w:r>
          </w:p>
        </w:tc>
      </w:tr>
      <w:tr>
        <w:tc>
          <w:tcPr>
            <w:tcW w:type="dxa" w:w="2592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Weekly pillbox cards</w:t>
            </w:r>
          </w:p>
        </w:tc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14 cards</w:t>
            </w:r>
          </w:p>
        </w:tc>
        <w:tc>
          <w:tcPr>
            <w:tcW w:type="dxa" w:w="6048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Sunday-Saturday, morning/evening pillbox setup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Instruction modifier cards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20 cards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Change directions without reprinting bottles</w:t>
            </w:r>
          </w:p>
        </w:tc>
      </w:tr>
      <w:tr>
        <w:tc>
          <w:tcPr>
            <w:tcW w:type="dxa" w:w="2592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Safety judgment cards</w:t>
            </w:r>
          </w:p>
        </w:tc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12 cards</w:t>
            </w:r>
          </w:p>
        </w:tc>
        <w:tc>
          <w:tcPr>
            <w:tcW w:type="dxa" w:w="6048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Safe vs unsafe reasoning and discussion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Refill/math cards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8 cards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Pills remaining, dates, action options</w:t>
            </w:r>
          </w:p>
        </w:tc>
      </w:tr>
      <w:tr>
        <w:tc>
          <w:tcPr>
            <w:tcW w:type="dxa" w:w="2592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Doctor note/discharge cards</w:t>
            </w:r>
          </w:p>
        </w:tc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6 cards</w:t>
            </w:r>
          </w:p>
        </w:tc>
        <w:tc>
          <w:tcPr>
            <w:tcW w:type="dxa" w:w="6048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Medication changes and reconciliation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Missed dose/conflict cards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6 cards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Problem-solving and call-for-help decisions</w:t>
            </w:r>
          </w:p>
        </w:tc>
      </w:tr>
      <w:tr>
        <w:tc>
          <w:tcPr>
            <w:tcW w:type="dxa" w:w="2592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Distraction cards</w:t>
            </w:r>
          </w:p>
        </w:tc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5 cards</w:t>
            </w:r>
          </w:p>
        </w:tc>
        <w:tc>
          <w:tcPr>
            <w:tcW w:type="dxa" w:w="6048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Complex divided-attention simulations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Family/appointment cards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4 cards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Communication and doctor visit preparation</w:t>
            </w:r>
          </w:p>
        </w:tc>
      </w:tr>
      <w:tr>
        <w:tc>
          <w:tcPr>
            <w:tcW w:type="dxa" w:w="2592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Therapist scoring cards</w:t>
            </w:r>
          </w:p>
        </w:tc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4 cards</w:t>
            </w:r>
          </w:p>
        </w:tc>
        <w:tc>
          <w:tcPr>
            <w:tcW w:type="dxa" w:w="6048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Quick documentation and cueing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3E0"/>
            <w:tcBorders>
              <w:top w:val="single" w:sz="12" w:color="F59E0B"/>
              <w:left w:val="single" w:sz="12" w:color="F59E0B"/>
              <w:bottom w:val="single" w:sz="12" w:color="F59E0B"/>
              <w:right w:val="single" w:sz="12" w:color="F59E0B"/>
            </w:tcBorders>
          </w:tcPr>
          <w:p>
            <w:r>
              <w:rPr>
                <w:b/>
                <w:color w:val="142A3E"/>
                <w:sz w:val="18"/>
              </w:rPr>
              <w:t>PRINT STRATEGY</w:t>
            </w:r>
          </w:p>
          <w:p>
            <w:r>
              <w:rPr>
                <w:sz w:val="18"/>
              </w:rPr>
              <w:t>Print the 8 medication bottle cards as the main laminated props. Print the modifier and scenario cards separately so you can quickly change the task demand without creating dozens of fake bottles.</w:t>
            </w:r>
          </w:p>
        </w:tc>
      </w:tr>
    </w:tbl>
    <w:p/>
    <w:p>
      <w:r>
        <w:br w:type="page"/>
      </w:r>
    </w:p>
    <w:p>
      <w:pPr>
        <w:pStyle w:val="Heading1"/>
      </w:pPr>
      <w:r>
        <w:t>1. Core Medication Bottle Cards</w:t>
      </w:r>
    </w:p>
    <w:p>
      <w:r>
        <w:t>These 8 medication cards are the backbone of the deck. Each should look like a prescription bottle label and include medication name, dose, directions, pills remaining, refill number, pharmacy name, and pharmacy phone number. Use fake names and simulation-only details.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504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016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Medication</w:t>
            </w:r>
          </w:p>
        </w:tc>
        <w:tc>
          <w:tcPr>
            <w:tcW w:type="dxa" w:w="3168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Directions</w:t>
            </w:r>
          </w:p>
        </w:tc>
        <w:tc>
          <w:tcPr>
            <w:tcW w:type="dxa" w:w="1008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Pills Left</w:t>
            </w:r>
          </w:p>
        </w:tc>
        <w:tc>
          <w:tcPr>
            <w:tcW w:type="dxa" w:w="1152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Refill #</w:t>
            </w:r>
          </w:p>
        </w:tc>
        <w:tc>
          <w:tcPr>
            <w:tcW w:type="dxa" w:w="3024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Use Case</w:t>
            </w:r>
          </w:p>
        </w:tc>
      </w:tr>
      <w:tr>
        <w:tc>
          <w:tcPr>
            <w:tcW w:type="dxa" w:w="504"/>
            <w:vAlign w:val="top"/>
            <w:shd w:fill="EEF5FB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016"/>
            <w:vAlign w:val="top"/>
            <w:shd w:fill="EEF5FB"/>
          </w:tcPr>
          <w:p>
            <w:r/>
            <w:r>
              <w:rPr>
                <w:b w:val="0"/>
                <w:sz w:val="15"/>
              </w:rPr>
              <w:t>Metformin 500 mg</w:t>
            </w:r>
          </w:p>
        </w:tc>
        <w:tc>
          <w:tcPr>
            <w:tcW w:type="dxa" w:w="3168"/>
            <w:vAlign w:val="top"/>
            <w:shd w:fill="EEF5FB"/>
          </w:tcPr>
          <w:p>
            <w:r/>
            <w:r>
              <w:rPr>
                <w:b w:val="0"/>
                <w:sz w:val="15"/>
              </w:rPr>
              <w:t>Take 1 tablet once daily with breakfast.</w:t>
            </w:r>
          </w:p>
        </w:tc>
        <w:tc>
          <w:tcPr>
            <w:tcW w:type="dxa" w:w="1008"/>
            <w:vAlign w:val="top"/>
            <w:shd w:fill="EEF5FB"/>
          </w:tcPr>
          <w:p>
            <w:r/>
            <w:r>
              <w:rPr>
                <w:b w:val="0"/>
                <w:sz w:val="15"/>
              </w:rPr>
              <w:t>18</w:t>
            </w:r>
          </w:p>
        </w:tc>
        <w:tc>
          <w:tcPr>
            <w:tcW w:type="dxa" w:w="1152"/>
            <w:vAlign w:val="top"/>
            <w:shd w:fill="EEF5FB"/>
          </w:tcPr>
          <w:p>
            <w:r/>
            <w:r>
              <w:rPr>
                <w:b w:val="0"/>
                <w:sz w:val="15"/>
              </w:rPr>
              <w:t>RX-10452</w:t>
            </w:r>
          </w:p>
        </w:tc>
        <w:tc>
          <w:tcPr>
            <w:tcW w:type="dxa" w:w="3024"/>
            <w:vAlign w:val="top"/>
            <w:shd w:fill="EEF5FB"/>
          </w:tcPr>
          <w:p>
            <w:r/>
            <w:r>
              <w:rPr>
                <w:b w:val="0"/>
                <w:sz w:val="15"/>
              </w:rPr>
              <w:t>Morning routine; list updates; doctor frequency changes; full simulation.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Lisinopril 10 mg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Take 1 tablet once daily in the morning.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5"/>
              </w:rPr>
              <w:t>21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RX-20881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5"/>
              </w:rPr>
              <w:t>Morning sorting; conflicting instructions; discharge reconciliation.</w:t>
            </w:r>
          </w:p>
        </w:tc>
      </w:tr>
      <w:tr>
        <w:tc>
          <w:tcPr>
            <w:tcW w:type="dxa" w:w="504"/>
            <w:vAlign w:val="top"/>
            <w:shd w:fill="EEF5FB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2016"/>
            <w:vAlign w:val="top"/>
            <w:shd w:fill="EEF5FB"/>
          </w:tcPr>
          <w:p>
            <w:r/>
            <w:r>
              <w:rPr>
                <w:b w:val="0"/>
                <w:sz w:val="15"/>
              </w:rPr>
              <w:t>Atorvastatin 20 mg</w:t>
            </w:r>
          </w:p>
        </w:tc>
        <w:tc>
          <w:tcPr>
            <w:tcW w:type="dxa" w:w="3168"/>
            <w:vAlign w:val="top"/>
            <w:shd w:fill="EEF5FB"/>
          </w:tcPr>
          <w:p>
            <w:r/>
            <w:r>
              <w:rPr>
                <w:b w:val="0"/>
                <w:sz w:val="15"/>
              </w:rPr>
              <w:t>Take 1 tablet at bedtime.</w:t>
            </w:r>
          </w:p>
        </w:tc>
        <w:tc>
          <w:tcPr>
            <w:tcW w:type="dxa" w:w="1008"/>
            <w:vAlign w:val="top"/>
            <w:shd w:fill="EEF5FB"/>
          </w:tcPr>
          <w:p>
            <w:r/>
            <w:r>
              <w:rPr>
                <w:b w:val="0"/>
                <w:sz w:val="15"/>
              </w:rPr>
              <w:t>26</w:t>
            </w:r>
          </w:p>
        </w:tc>
        <w:tc>
          <w:tcPr>
            <w:tcW w:type="dxa" w:w="1152"/>
            <w:vAlign w:val="top"/>
            <w:shd w:fill="EEF5FB"/>
          </w:tcPr>
          <w:p>
            <w:r/>
            <w:r>
              <w:rPr>
                <w:b w:val="0"/>
                <w:sz w:val="15"/>
              </w:rPr>
              <w:t>RX-33290</w:t>
            </w:r>
          </w:p>
        </w:tc>
        <w:tc>
          <w:tcPr>
            <w:tcW w:type="dxa" w:w="3024"/>
            <w:vAlign w:val="top"/>
            <w:shd w:fill="EEF5FB"/>
          </w:tcPr>
          <w:p>
            <w:r/>
            <w:r>
              <w:rPr>
                <w:b w:val="0"/>
                <w:sz w:val="15"/>
              </w:rPr>
              <w:t>Bedtime sorting; catches morning-vs-bedtime errors.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Amlodipine 5 mg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Take 1 tablet once daily in the morning.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5"/>
              </w:rPr>
              <w:t>14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RX-44107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5"/>
              </w:rPr>
              <w:t>Continue/no-change medication; discharge reconciliation.</w:t>
            </w:r>
          </w:p>
        </w:tc>
      </w:tr>
      <w:tr>
        <w:tc>
          <w:tcPr>
            <w:tcW w:type="dxa" w:w="504"/>
            <w:vAlign w:val="top"/>
            <w:shd w:fill="EEF5FB"/>
          </w:tcPr>
          <w:p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2016"/>
            <w:vAlign w:val="top"/>
            <w:shd w:fill="EEF5FB"/>
          </w:tcPr>
          <w:p>
            <w:r/>
            <w:r>
              <w:rPr>
                <w:b w:val="0"/>
                <w:sz w:val="15"/>
              </w:rPr>
              <w:t>Amoxicillin 500 mg</w:t>
            </w:r>
          </w:p>
        </w:tc>
        <w:tc>
          <w:tcPr>
            <w:tcW w:type="dxa" w:w="3168"/>
            <w:vAlign w:val="top"/>
            <w:shd w:fill="EEF5FB"/>
          </w:tcPr>
          <w:p>
            <w:r/>
            <w:r>
              <w:rPr>
                <w:b w:val="0"/>
                <w:sz w:val="15"/>
              </w:rPr>
              <w:t>Take 1 capsule every 12 hours until finished.</w:t>
            </w:r>
          </w:p>
        </w:tc>
        <w:tc>
          <w:tcPr>
            <w:tcW w:type="dxa" w:w="1008"/>
            <w:vAlign w:val="top"/>
            <w:shd w:fill="EEF5FB"/>
          </w:tcPr>
          <w:p>
            <w:r/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1152"/>
            <w:vAlign w:val="top"/>
            <w:shd w:fill="EEF5FB"/>
          </w:tcPr>
          <w:p>
            <w:r/>
            <w:r>
              <w:rPr>
                <w:b w:val="0"/>
                <w:sz w:val="15"/>
              </w:rPr>
              <w:t>RX-56213</w:t>
            </w:r>
          </w:p>
        </w:tc>
        <w:tc>
          <w:tcPr>
            <w:tcW w:type="dxa" w:w="3024"/>
            <w:vAlign w:val="top"/>
            <w:shd w:fill="EEF5FB"/>
          </w:tcPr>
          <w:p>
            <w:r/>
            <w:r>
              <w:rPr>
                <w:b w:val="0"/>
                <w:sz w:val="15"/>
              </w:rPr>
              <w:t>Every-12-hours reasoning; antibiotic safety; completion judgment.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Gabapentin 300 mg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Take 1 capsule 3 times per day.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5"/>
              </w:rPr>
              <w:t>12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RX-67301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5"/>
              </w:rPr>
              <w:t>Refill math; pills remaining; action planning.</w:t>
            </w:r>
          </w:p>
        </w:tc>
      </w:tr>
      <w:tr>
        <w:tc>
          <w:tcPr>
            <w:tcW w:type="dxa" w:w="504"/>
            <w:vAlign w:val="top"/>
            <w:shd w:fill="EEF5FB"/>
          </w:tcPr>
          <w:p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2016"/>
            <w:vAlign w:val="top"/>
            <w:shd w:fill="EEF5FB"/>
          </w:tcPr>
          <w:p>
            <w:r/>
            <w:r>
              <w:rPr>
                <w:b w:val="0"/>
                <w:sz w:val="15"/>
              </w:rPr>
              <w:t>Vitamin B12 1000 mcg or Vitamin D</w:t>
            </w:r>
          </w:p>
        </w:tc>
        <w:tc>
          <w:tcPr>
            <w:tcW w:type="dxa" w:w="3168"/>
            <w:vAlign w:val="top"/>
            <w:shd w:fill="EEF5FB"/>
          </w:tcPr>
          <w:p>
            <w:r/>
            <w:r>
              <w:rPr>
                <w:b w:val="0"/>
                <w:sz w:val="15"/>
              </w:rPr>
              <w:t>Take 1 tablet once daily. Alternate: Take 1 capsule at lunch.</w:t>
            </w:r>
          </w:p>
        </w:tc>
        <w:tc>
          <w:tcPr>
            <w:tcW w:type="dxa" w:w="1008"/>
            <w:vAlign w:val="top"/>
            <w:shd w:fill="EEF5FB"/>
          </w:tcPr>
          <w:p>
            <w:r/>
            <w:r>
              <w:rPr>
                <w:b w:val="0"/>
                <w:sz w:val="15"/>
              </w:rPr>
              <w:t>30</w:t>
            </w:r>
          </w:p>
        </w:tc>
        <w:tc>
          <w:tcPr>
            <w:tcW w:type="dxa" w:w="1152"/>
            <w:vAlign w:val="top"/>
            <w:shd w:fill="EEF5FB"/>
          </w:tcPr>
          <w:p>
            <w:r/>
            <w:r>
              <w:rPr>
                <w:b w:val="0"/>
                <w:sz w:val="15"/>
              </w:rPr>
              <w:t>RX-79022</w:t>
            </w:r>
          </w:p>
        </w:tc>
        <w:tc>
          <w:tcPr>
            <w:tcW w:type="dxa" w:w="3024"/>
            <w:vAlign w:val="top"/>
            <w:shd w:fill="EEF5FB"/>
          </w:tcPr>
          <w:p>
            <w:r/>
            <w:r>
              <w:rPr>
                <w:b w:val="0"/>
                <w:sz w:val="15"/>
              </w:rPr>
              <w:t>New medication; supplement sorting; lunch timing.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Melatonin 5 mg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Take 1 tablet at bedtime.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5"/>
              </w:rPr>
              <w:t>20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RX-88140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5"/>
              </w:rPr>
              <w:t>Bedtime vs evening distinction; easy sorting.</w:t>
            </w:r>
          </w:p>
        </w:tc>
      </w:tr>
    </w:tbl>
    <w:p/>
    <w:p>
      <w:pPr>
        <w:pStyle w:val="Heading2"/>
      </w:pPr>
      <w:r>
        <w:t>Card 1: Metformin 500 mg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256"/>
        <w:gridCol w:w="5256"/>
      </w:tblGrid>
      <w:tr>
        <w:tc>
          <w:tcPr>
            <w:tcW w:type="dxa" w:w="2160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Label Field</w:t>
            </w:r>
          </w:p>
        </w:tc>
        <w:tc>
          <w:tcPr>
            <w:tcW w:type="dxa" w:w="8496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Example Text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Medication</w:t>
            </w:r>
          </w:p>
        </w:tc>
        <w:tc>
          <w:tcPr>
            <w:tcW w:type="dxa" w:w="849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Metformin 500 mg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Directions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Take 1 tablet once daily with breakfast.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Pills remaining</w:t>
            </w:r>
          </w:p>
        </w:tc>
        <w:tc>
          <w:tcPr>
            <w:tcW w:type="dxa" w:w="849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18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Refill number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RX-10452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Pharmacy</w:t>
            </w:r>
          </w:p>
        </w:tc>
        <w:tc>
          <w:tcPr>
            <w:tcW w:type="dxa" w:w="849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Desert Care Pharmacy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Phone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(555) 842-0011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Clinical use</w:t>
            </w:r>
          </w:p>
        </w:tc>
        <w:tc>
          <w:tcPr>
            <w:tcW w:type="dxa" w:w="849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Morning routine; list updates; doctor frequency changes; full simulation.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4F7FB"/>
            <w:tcBorders>
              <w:top w:val="single" w:sz="12" w:color="CBD5E1"/>
              <w:left w:val="single" w:sz="12" w:color="CBD5E1"/>
              <w:bottom w:val="single" w:sz="12" w:color="CBD5E1"/>
              <w:right w:val="single" w:sz="12" w:color="CBD5E1"/>
            </w:tcBorders>
          </w:tcPr>
          <w:p>
            <w:r>
              <w:rPr>
                <w:b/>
                <w:color w:val="142A3E"/>
                <w:sz w:val="18"/>
              </w:rPr>
              <w:t>VARIATION CARD</w:t>
            </w:r>
          </w:p>
          <w:p>
            <w:r>
              <w:rPr>
                <w:sz w:val="18"/>
              </w:rPr>
              <w:t>Doctor changed this medication from once daily to twice daily with meals. The patient must update frequency without changing the tablet strength.</w:t>
            </w:r>
          </w:p>
        </w:tc>
      </w:tr>
    </w:tbl>
    <w:p/>
    <w:p>
      <w:pPr>
        <w:pStyle w:val="Heading2"/>
      </w:pPr>
      <w:r>
        <w:t>Card 2: Lisinopril 10 mg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256"/>
        <w:gridCol w:w="5256"/>
      </w:tblGrid>
      <w:tr>
        <w:tc>
          <w:tcPr>
            <w:tcW w:type="dxa" w:w="2160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Label Field</w:t>
            </w:r>
          </w:p>
        </w:tc>
        <w:tc>
          <w:tcPr>
            <w:tcW w:type="dxa" w:w="8496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Example Text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Medication</w:t>
            </w:r>
          </w:p>
        </w:tc>
        <w:tc>
          <w:tcPr>
            <w:tcW w:type="dxa" w:w="849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Lisinopril 10 mg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Directions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Take 1 tablet once daily in the morning.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Pills remaining</w:t>
            </w:r>
          </w:p>
        </w:tc>
        <w:tc>
          <w:tcPr>
            <w:tcW w:type="dxa" w:w="849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21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Refill number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RX-20881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Pharmacy</w:t>
            </w:r>
          </w:p>
        </w:tc>
        <w:tc>
          <w:tcPr>
            <w:tcW w:type="dxa" w:w="849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Desert Care Pharmacy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Phone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(555) 842-0011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Clinical use</w:t>
            </w:r>
          </w:p>
        </w:tc>
        <w:tc>
          <w:tcPr>
            <w:tcW w:type="dxa" w:w="849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Morning sorting; conflicting instructions; discharge reconciliation.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EECEB"/>
            <w:tcBorders>
              <w:top w:val="single" w:sz="12" w:color="EF4444"/>
              <w:left w:val="single" w:sz="12" w:color="EF4444"/>
              <w:bottom w:val="single" w:sz="12" w:color="EF4444"/>
              <w:right w:val="single" w:sz="12" w:color="EF4444"/>
            </w:tcBorders>
          </w:tcPr>
          <w:p>
            <w:r>
              <w:rPr>
                <w:b/>
                <w:color w:val="142A3E"/>
                <w:sz w:val="18"/>
              </w:rPr>
              <w:t>CONFLICT VERSION</w:t>
            </w:r>
          </w:p>
          <w:p>
            <w:r>
              <w:rPr>
                <w:sz w:val="18"/>
              </w:rPr>
              <w:t>Bottle says: take 1 tablet once daily. Discharge paperwork says: take 1 tablet twice daily. Correct action: call the prescriber or pharmacist before taking the next dose.</w:t>
            </w:r>
          </w:p>
        </w:tc>
      </w:tr>
    </w:tbl>
    <w:p/>
    <w:p>
      <w:pPr>
        <w:pStyle w:val="Heading2"/>
      </w:pPr>
      <w:r>
        <w:t>Card 3: Atorvastatin 20 mg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256"/>
        <w:gridCol w:w="5256"/>
      </w:tblGrid>
      <w:tr>
        <w:tc>
          <w:tcPr>
            <w:tcW w:type="dxa" w:w="2160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Label Field</w:t>
            </w:r>
          </w:p>
        </w:tc>
        <w:tc>
          <w:tcPr>
            <w:tcW w:type="dxa" w:w="8496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Example Text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Medication</w:t>
            </w:r>
          </w:p>
        </w:tc>
        <w:tc>
          <w:tcPr>
            <w:tcW w:type="dxa" w:w="849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Atorvastatin 20 mg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Directions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Take 1 tablet at bedtime.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Pills remaining</w:t>
            </w:r>
          </w:p>
        </w:tc>
        <w:tc>
          <w:tcPr>
            <w:tcW w:type="dxa" w:w="849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26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Refill number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RX-33290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Pharmacy</w:t>
            </w:r>
          </w:p>
        </w:tc>
        <w:tc>
          <w:tcPr>
            <w:tcW w:type="dxa" w:w="849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Desert Care Pharmacy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Phone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(555) 842-0011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Clinical use</w:t>
            </w:r>
          </w:p>
        </w:tc>
        <w:tc>
          <w:tcPr>
            <w:tcW w:type="dxa" w:w="849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Bedtime sorting; catches morning-vs-bedtime errors.</w:t>
            </w:r>
          </w:p>
        </w:tc>
      </w:tr>
    </w:tbl>
    <w:p/>
    <w:p>
      <w:pPr>
        <w:pStyle w:val="Heading2"/>
      </w:pPr>
      <w:r>
        <w:t>Card 4: Amlodipine 5 mg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256"/>
        <w:gridCol w:w="5256"/>
      </w:tblGrid>
      <w:tr>
        <w:tc>
          <w:tcPr>
            <w:tcW w:type="dxa" w:w="2160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Label Field</w:t>
            </w:r>
          </w:p>
        </w:tc>
        <w:tc>
          <w:tcPr>
            <w:tcW w:type="dxa" w:w="8496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Example Text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Medication</w:t>
            </w:r>
          </w:p>
        </w:tc>
        <w:tc>
          <w:tcPr>
            <w:tcW w:type="dxa" w:w="849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Amlodipine 5 mg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Directions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Take 1 tablet once daily in the morning.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Pills remaining</w:t>
            </w:r>
          </w:p>
        </w:tc>
        <w:tc>
          <w:tcPr>
            <w:tcW w:type="dxa" w:w="849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14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Refill number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RX-44107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Pharmacy</w:t>
            </w:r>
          </w:p>
        </w:tc>
        <w:tc>
          <w:tcPr>
            <w:tcW w:type="dxa" w:w="849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Desert Care Pharmacy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Phone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(555) 842-0011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Clinical use</w:t>
            </w:r>
          </w:p>
        </w:tc>
        <w:tc>
          <w:tcPr>
            <w:tcW w:type="dxa" w:w="849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Continue/no-change medication; discharge reconciliation.</w:t>
            </w:r>
          </w:p>
        </w:tc>
      </w:tr>
    </w:tbl>
    <w:p/>
    <w:p>
      <w:pPr>
        <w:pStyle w:val="Heading2"/>
      </w:pPr>
      <w:r>
        <w:t>Card 5: Amoxicillin 500 mg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256"/>
        <w:gridCol w:w="5256"/>
      </w:tblGrid>
      <w:tr>
        <w:tc>
          <w:tcPr>
            <w:tcW w:type="dxa" w:w="2160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Label Field</w:t>
            </w:r>
          </w:p>
        </w:tc>
        <w:tc>
          <w:tcPr>
            <w:tcW w:type="dxa" w:w="8496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Example Text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Medication</w:t>
            </w:r>
          </w:p>
        </w:tc>
        <w:tc>
          <w:tcPr>
            <w:tcW w:type="dxa" w:w="849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Amoxicillin 500 mg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Directions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Take 1 capsule every 12 hours until finished.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Pills remaining</w:t>
            </w:r>
          </w:p>
        </w:tc>
        <w:tc>
          <w:tcPr>
            <w:tcW w:type="dxa" w:w="849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Refill number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RX-56213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Pharmacy</w:t>
            </w:r>
          </w:p>
        </w:tc>
        <w:tc>
          <w:tcPr>
            <w:tcW w:type="dxa" w:w="849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Desert Care Pharmacy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Phone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(555) 842-0011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Clinical use</w:t>
            </w:r>
          </w:p>
        </w:tc>
        <w:tc>
          <w:tcPr>
            <w:tcW w:type="dxa" w:w="849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Every-12-hours reasoning; antibiotic safety; completion judgment.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2F8"/>
            <w:tcBorders>
              <w:top w:val="single" w:sz="12" w:color="1E5AA8"/>
              <w:left w:val="single" w:sz="12" w:color="1E5AA8"/>
              <w:bottom w:val="single" w:sz="12" w:color="1E5AA8"/>
              <w:right w:val="single" w:sz="12" w:color="1E5AA8"/>
            </w:tcBorders>
          </w:tcPr>
          <w:p>
            <w:r>
              <w:rPr>
                <w:b/>
                <w:color w:val="142A3E"/>
                <w:sz w:val="18"/>
              </w:rPr>
              <w:t>TEACHING TARGET</w:t>
            </w:r>
          </w:p>
          <w:p>
            <w:r>
              <w:rPr>
                <w:sz w:val="18"/>
              </w:rPr>
              <w:t>Every 12 hours should be interpreted as two doses per day. Ask: If Dose 1 is at 8 AM, when is Dose 2?</w:t>
            </w:r>
          </w:p>
        </w:tc>
      </w:tr>
    </w:tbl>
    <w:p/>
    <w:p>
      <w:pPr>
        <w:pStyle w:val="Heading2"/>
      </w:pPr>
      <w:r>
        <w:t>Card 6: Gabapentin 300 mg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256"/>
        <w:gridCol w:w="5256"/>
      </w:tblGrid>
      <w:tr>
        <w:tc>
          <w:tcPr>
            <w:tcW w:type="dxa" w:w="2160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Label Field</w:t>
            </w:r>
          </w:p>
        </w:tc>
        <w:tc>
          <w:tcPr>
            <w:tcW w:type="dxa" w:w="8496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Example Text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Medication</w:t>
            </w:r>
          </w:p>
        </w:tc>
        <w:tc>
          <w:tcPr>
            <w:tcW w:type="dxa" w:w="849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Gabapentin 300 mg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Directions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Take 1 capsule 3 times per day.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Pills remaining</w:t>
            </w:r>
          </w:p>
        </w:tc>
        <w:tc>
          <w:tcPr>
            <w:tcW w:type="dxa" w:w="849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Refill number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RX-67301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Pharmacy</w:t>
            </w:r>
          </w:p>
        </w:tc>
        <w:tc>
          <w:tcPr>
            <w:tcW w:type="dxa" w:w="849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Desert Care Pharmacy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Phone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(555) 842-0011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Clinical use</w:t>
            </w:r>
          </w:p>
        </w:tc>
        <w:tc>
          <w:tcPr>
            <w:tcW w:type="dxa" w:w="849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Refill math; pills remaining; action planning.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2F8"/>
            <w:tcBorders>
              <w:top w:val="single" w:sz="12" w:color="1E5AA8"/>
              <w:left w:val="single" w:sz="12" w:color="1E5AA8"/>
              <w:bottom w:val="single" w:sz="12" w:color="1E5AA8"/>
              <w:right w:val="single" w:sz="12" w:color="1E5AA8"/>
            </w:tcBorders>
          </w:tcPr>
          <w:p>
            <w:r>
              <w:rPr>
                <w:b/>
                <w:color w:val="142A3E"/>
                <w:sz w:val="18"/>
              </w:rPr>
              <w:t>REFILL CALCULATION</w:t>
            </w:r>
          </w:p>
          <w:p>
            <w:r>
              <w:rPr>
                <w:sz w:val="18"/>
              </w:rPr>
              <w:t>12 pills left divided by 3 pills per day equals 4 days remaining. Best action: call the pharmacy today or tomorrow.</w:t>
            </w:r>
          </w:p>
        </w:tc>
      </w:tr>
    </w:tbl>
    <w:p/>
    <w:p>
      <w:pPr>
        <w:pStyle w:val="Heading2"/>
      </w:pPr>
      <w:r>
        <w:t>Card 7: Vitamin B12 1000 mcg or Vitamin 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256"/>
        <w:gridCol w:w="5256"/>
      </w:tblGrid>
      <w:tr>
        <w:tc>
          <w:tcPr>
            <w:tcW w:type="dxa" w:w="2160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Label Field</w:t>
            </w:r>
          </w:p>
        </w:tc>
        <w:tc>
          <w:tcPr>
            <w:tcW w:type="dxa" w:w="8496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Example Text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Medication</w:t>
            </w:r>
          </w:p>
        </w:tc>
        <w:tc>
          <w:tcPr>
            <w:tcW w:type="dxa" w:w="849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Vitamin B12 1000 mcg or Vitamin D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Directions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Take 1 tablet once daily. Alternate: Take 1 capsule at lunch.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Pills remaining</w:t>
            </w:r>
          </w:p>
        </w:tc>
        <w:tc>
          <w:tcPr>
            <w:tcW w:type="dxa" w:w="849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30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Refill number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RX-79022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Pharmacy</w:t>
            </w:r>
          </w:p>
        </w:tc>
        <w:tc>
          <w:tcPr>
            <w:tcW w:type="dxa" w:w="849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Desert Care Pharmacy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Phone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(555) 842-0011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Clinical use</w:t>
            </w:r>
          </w:p>
        </w:tc>
        <w:tc>
          <w:tcPr>
            <w:tcW w:type="dxa" w:w="849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New medication; supplement sorting; lunch timing.</w:t>
            </w:r>
          </w:p>
        </w:tc>
      </w:tr>
    </w:tbl>
    <w:p/>
    <w:p>
      <w:pPr>
        <w:pStyle w:val="Heading2"/>
      </w:pPr>
      <w:r>
        <w:t>Card 8: Melatonin 5 mg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256"/>
        <w:gridCol w:w="5256"/>
      </w:tblGrid>
      <w:tr>
        <w:tc>
          <w:tcPr>
            <w:tcW w:type="dxa" w:w="2160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Label Field</w:t>
            </w:r>
          </w:p>
        </w:tc>
        <w:tc>
          <w:tcPr>
            <w:tcW w:type="dxa" w:w="8496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Example Text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Medication</w:t>
            </w:r>
          </w:p>
        </w:tc>
        <w:tc>
          <w:tcPr>
            <w:tcW w:type="dxa" w:w="849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Melatonin 5 mg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Directions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Take 1 tablet at bedtime.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Pills remaining</w:t>
            </w:r>
          </w:p>
        </w:tc>
        <w:tc>
          <w:tcPr>
            <w:tcW w:type="dxa" w:w="849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20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Refill number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RX-88140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Pharmacy</w:t>
            </w:r>
          </w:p>
        </w:tc>
        <w:tc>
          <w:tcPr>
            <w:tcW w:type="dxa" w:w="849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Desert Care Pharmacy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Phone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(555) 842-0011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Clinical use</w:t>
            </w:r>
          </w:p>
        </w:tc>
        <w:tc>
          <w:tcPr>
            <w:tcW w:type="dxa" w:w="849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Bedtime vs evening distinction; easy sorting.</w:t>
            </w:r>
          </w:p>
        </w:tc>
      </w:tr>
    </w:tbl>
    <w:p/>
    <w:p>
      <w:pPr>
        <w:pStyle w:val="Heading1"/>
      </w:pPr>
      <w:r>
        <w:t>2. Time Slot and Pillbox Cards</w:t>
      </w:r>
    </w:p>
    <w:p>
      <w:r>
        <w:t>Use time slot cards as sorting destinations. Laminate these and reuse them for drag-and-drop tabletop tasks, whiteboard activities, or digital app equivalents.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504"/>
        <w:gridCol w:w="3504"/>
        <w:gridCol w:w="3504"/>
      </w:tblGrid>
      <w:tr>
        <w:tc>
          <w:tcPr>
            <w:tcW w:type="dxa" w:w="2160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Deck</w:t>
            </w:r>
          </w:p>
        </w:tc>
        <w:tc>
          <w:tcPr>
            <w:tcW w:type="dxa" w:w="6624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Cards to Print</w:t>
            </w:r>
          </w:p>
        </w:tc>
        <w:tc>
          <w:tcPr>
            <w:tcW w:type="dxa" w:w="2592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Basic time slots</w:t>
            </w:r>
          </w:p>
        </w:tc>
        <w:tc>
          <w:tcPr>
            <w:tcW w:type="dxa" w:w="6624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Morning; Lunch; Dinner; Bedtime</w:t>
            </w:r>
          </w:p>
        </w:tc>
        <w:tc>
          <w:tcPr>
            <w:tcW w:type="dxa" w:w="2592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Activity 1 medication-to-time matching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One-day organizer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Morning; Afternoon; Evening; Bedtime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Activity 2 one-day pill organizer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Two-column routine</w:t>
            </w:r>
          </w:p>
        </w:tc>
        <w:tc>
          <w:tcPr>
            <w:tcW w:type="dxa" w:w="6624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Morning; Evening / Bedtime</w:t>
            </w:r>
          </w:p>
        </w:tc>
        <w:tc>
          <w:tcPr>
            <w:tcW w:type="dxa" w:w="2592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Activity 4 morning/evening routine planning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Weekly pillbox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Sunday Morning; Sunday Evening; Monday Morning; Monday Evening; Tuesday Morning; Tuesday Evening; Wednesday Morning; Wednesday Evening; Thursday Morning; Thursday Evening; Friday Morning; Friday Evening; Saturday Morning; Saturday Evening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Activity 8 weekly pillbox setup</w:t>
            </w:r>
          </w:p>
        </w:tc>
      </w:tr>
    </w:tbl>
    <w:p/>
    <w:p>
      <w:pPr>
        <w:pStyle w:val="Heading1"/>
      </w:pPr>
      <w:r>
        <w:t>3. Optional Special Schedule Medication Cards</w:t>
      </w:r>
    </w:p>
    <w:p>
      <w:r>
        <w:t>These generic medication cards are useful for weekly pillbox reasoning without adding more named medications.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504"/>
        <w:gridCol w:w="3504"/>
        <w:gridCol w:w="3504"/>
      </w:tblGrid>
      <w:tr>
        <w:tc>
          <w:tcPr>
            <w:tcW w:type="dxa" w:w="1728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Card</w:t>
            </w:r>
          </w:p>
        </w:tc>
        <w:tc>
          <w:tcPr>
            <w:tcW w:type="dxa" w:w="6192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Directions</w:t>
            </w:r>
          </w:p>
        </w:tc>
        <w:tc>
          <w:tcPr>
            <w:tcW w:type="dxa" w:w="2880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Special Note</w:t>
            </w:r>
          </w:p>
        </w:tc>
      </w:tr>
      <w:tr>
        <w:tc>
          <w:tcPr>
            <w:tcW w:type="dxa" w:w="1728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Medication A</w:t>
            </w:r>
          </w:p>
        </w:tc>
        <w:tc>
          <w:tcPr>
            <w:tcW w:type="dxa" w:w="6192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Take 1 pill every morning.</w:t>
            </w:r>
          </w:p>
        </w:tc>
        <w:tc>
          <w:tcPr>
            <w:tcW w:type="dxa" w:w="288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Every day.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Medication B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6"/>
              </w:rPr>
              <w:t>Take 1 pill every evening.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Every day.</w:t>
            </w:r>
          </w:p>
        </w:tc>
      </w:tr>
      <w:tr>
        <w:tc>
          <w:tcPr>
            <w:tcW w:type="dxa" w:w="1728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Medication C</w:t>
            </w:r>
          </w:p>
        </w:tc>
        <w:tc>
          <w:tcPr>
            <w:tcW w:type="dxa" w:w="6192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Take 1 pill Monday, Wednesday, and Friday mornings only.</w:t>
            </w:r>
          </w:p>
        </w:tc>
        <w:tc>
          <w:tcPr>
            <w:tcW w:type="dxa" w:w="288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Skip Tuesday, Thursday, Saturday, and Sunday.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Medication D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6"/>
              </w:rPr>
              <w:t>Take 2 pills on Sunday morning only.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Once per week.</w:t>
            </w:r>
          </w:p>
        </w:tc>
      </w:tr>
    </w:tbl>
    <w:p/>
    <w:p>
      <w:pPr>
        <w:pStyle w:val="Heading1"/>
      </w:pPr>
      <w:r>
        <w:t>4. Instruction Modifier Cards</w:t>
      </w:r>
    </w:p>
    <w:p>
      <w:r>
        <w:t>Modifier cards let you change the task without reprinting medication labels. Place a modifier next to a medication bottle or overlay it on the label.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0512"/>
      </w:tblGrid>
      <w:tr>
        <w:tc>
          <w:tcPr>
            <w:tcW w:type="dxa" w:w="10656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Frequency Modifier Cards</w:t>
            </w:r>
          </w:p>
        </w:tc>
      </w:tr>
      <w:tr>
        <w:tc>
          <w:tcPr>
            <w:tcW w:type="dxa" w:w="10656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Take once daily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b w:val="0"/>
                <w:sz w:val="17"/>
              </w:rPr>
              <w:t>Take twice daily</w:t>
            </w:r>
          </w:p>
        </w:tc>
      </w:tr>
      <w:tr>
        <w:tc>
          <w:tcPr>
            <w:tcW w:type="dxa" w:w="10656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Take every 12 hours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b w:val="0"/>
                <w:sz w:val="17"/>
              </w:rPr>
              <w:t>Take 3 times per day</w:t>
            </w:r>
          </w:p>
        </w:tc>
      </w:tr>
      <w:tr>
        <w:tc>
          <w:tcPr>
            <w:tcW w:type="dxa" w:w="10656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Take at bedtime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b w:val="0"/>
                <w:sz w:val="17"/>
              </w:rPr>
              <w:t>Take with breakfast</w:t>
            </w:r>
          </w:p>
        </w:tc>
      </w:tr>
      <w:tr>
        <w:tc>
          <w:tcPr>
            <w:tcW w:type="dxa" w:w="10656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Take with meals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b w:val="0"/>
                <w:sz w:val="17"/>
              </w:rPr>
              <w:t>Take every morning</w:t>
            </w:r>
          </w:p>
        </w:tc>
      </w:tr>
      <w:tr>
        <w:tc>
          <w:tcPr>
            <w:tcW w:type="dxa" w:w="10656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Take every evening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b w:val="0"/>
                <w:sz w:val="17"/>
              </w:rPr>
              <w:t>Take Monday, Wednesday, Friday only</w:t>
            </w:r>
          </w:p>
        </w:tc>
      </w:tr>
      <w:tr>
        <w:tc>
          <w:tcPr>
            <w:tcW w:type="dxa" w:w="10656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Take Sunday morning only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256"/>
        <w:gridCol w:w="5256"/>
      </w:tblGrid>
      <w:tr>
        <w:tc>
          <w:tcPr>
            <w:tcW w:type="dxa" w:w="2160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Doctor Change Card</w:t>
            </w:r>
          </w:p>
        </w:tc>
        <w:tc>
          <w:tcPr>
            <w:tcW w:type="dxa" w:w="8496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Meaning / Patient Task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NEW</w:t>
            </w:r>
          </w:p>
        </w:tc>
        <w:tc>
          <w:tcPr>
            <w:tcW w:type="dxa" w:w="8496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Add this medication to the medication list.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STOP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7"/>
              </w:rPr>
              <w:t>Remove or mark the medication as discontinued. Do not keep taking it.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CONTINUE</w:t>
            </w:r>
          </w:p>
        </w:tc>
        <w:tc>
          <w:tcPr>
            <w:tcW w:type="dxa" w:w="8496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No change. Keep the same medication and directions.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INCREASE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7"/>
              </w:rPr>
              <w:t>Take this more often or at a higher instructed frequency.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DECREASE</w:t>
            </w:r>
          </w:p>
        </w:tc>
        <w:tc>
          <w:tcPr>
            <w:tcW w:type="dxa" w:w="8496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Take this less often or at a lower instructed frequency.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CHANGE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7"/>
              </w:rPr>
              <w:t>Update the direction exactly as written.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HOLD</w:t>
            </w:r>
          </w:p>
        </w:tc>
        <w:tc>
          <w:tcPr>
            <w:tcW w:type="dxa" w:w="8496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Pause and ask the doctor before restarting.</w:t>
            </w:r>
          </w:p>
        </w:tc>
      </w:tr>
    </w:tbl>
    <w:p/>
    <w:p>
      <w:pPr>
        <w:pStyle w:val="Heading1"/>
      </w:pPr>
      <w:r>
        <w:t>5. Safety Judgment Cards</w:t>
      </w:r>
    </w:p>
    <w:p>
      <w:r>
        <w:t>Use these for Safe/Unsafe sorting, verbal reasoning, and caregiver education. The clinical goal is not just the correct answer; it is the explanation behind the answer.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256"/>
        <w:gridCol w:w="5256"/>
      </w:tblGrid>
      <w:tr>
        <w:tc>
          <w:tcPr>
            <w:tcW w:type="dxa" w:w="8352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Safe Card</w:t>
            </w:r>
          </w:p>
        </w:tc>
        <w:tc>
          <w:tcPr>
            <w:tcW w:type="dxa" w:w="2016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Correct Answer</w:t>
            </w:r>
          </w:p>
        </w:tc>
      </w:tr>
      <w:tr>
        <w:tc>
          <w:tcPr>
            <w:tcW w:type="dxa" w:w="8352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Take medicine only as prescribed by your doctor.</w:t>
            </w:r>
          </w:p>
        </w:tc>
        <w:tc>
          <w:tcPr>
            <w:tcW w:type="dxa" w:w="2016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Safe</w:t>
            </w:r>
          </w:p>
        </w:tc>
      </w:tr>
      <w:tr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Call the pharmacy if you are unsure about the instructions.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Safe</w:t>
            </w:r>
          </w:p>
        </w:tc>
      </w:tr>
      <w:tr>
        <w:tc>
          <w:tcPr>
            <w:tcW w:type="dxa" w:w="8352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Store medications away from children and heat.</w:t>
            </w:r>
          </w:p>
        </w:tc>
        <w:tc>
          <w:tcPr>
            <w:tcW w:type="dxa" w:w="2016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Safe</w:t>
            </w:r>
          </w:p>
        </w:tc>
      </w:tr>
      <w:tr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Keep a written list of all medications to share with doctors.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Safe</w:t>
            </w:r>
          </w:p>
        </w:tc>
      </w:tr>
      <w:tr>
        <w:tc>
          <w:tcPr>
            <w:tcW w:type="dxa" w:w="8352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Use a pill organizer after checking each medication label.</w:t>
            </w:r>
          </w:p>
        </w:tc>
        <w:tc>
          <w:tcPr>
            <w:tcW w:type="dxa" w:w="2016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Safe</w:t>
            </w:r>
          </w:p>
        </w:tc>
      </w:tr>
      <w:tr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Ask the pharmacist what to do if you miss a dose.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Safe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504"/>
        <w:gridCol w:w="3504"/>
        <w:gridCol w:w="3504"/>
      </w:tblGrid>
      <w:tr>
        <w:tc>
          <w:tcPr>
            <w:tcW w:type="dxa" w:w="6192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Unsafe Card</w:t>
            </w:r>
          </w:p>
        </w:tc>
        <w:tc>
          <w:tcPr>
            <w:tcW w:type="dxa" w:w="1440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Correct Answer</w:t>
            </w:r>
          </w:p>
        </w:tc>
        <w:tc>
          <w:tcPr>
            <w:tcW w:type="dxa" w:w="3024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6192"/>
            <w:vAlign w:val="top"/>
            <w:shd w:fill="EEF5FB"/>
          </w:tcPr>
          <w:p>
            <w:r/>
            <w:r>
              <w:rPr>
                <w:b w:val="0"/>
                <w:sz w:val="15"/>
              </w:rPr>
              <w:t>Skip your blood pressure pill if you feel fine today.</w:t>
            </w:r>
          </w:p>
        </w:tc>
        <w:tc>
          <w:tcPr>
            <w:tcW w:type="dxa" w:w="1440"/>
            <w:vAlign w:val="top"/>
            <w:shd w:fill="EEF5FB"/>
          </w:tcPr>
          <w:p>
            <w:r/>
            <w:r>
              <w:rPr>
                <w:b w:val="0"/>
                <w:sz w:val="15"/>
              </w:rPr>
              <w:t>Unsafe</w:t>
            </w:r>
          </w:p>
        </w:tc>
        <w:tc>
          <w:tcPr>
            <w:tcW w:type="dxa" w:w="3024"/>
            <w:vAlign w:val="top"/>
            <w:shd w:fill="EEF5FB"/>
          </w:tcPr>
          <w:p>
            <w:r/>
            <w:r>
              <w:rPr>
                <w:b w:val="0"/>
                <w:sz w:val="15"/>
              </w:rPr>
              <w:t>Blood pressure may be high without symptoms.</w:t>
            </w:r>
          </w:p>
        </w:tc>
      </w:tr>
      <w:tr>
        <w:tc>
          <w:tcPr>
            <w:tcW w:type="dxa" w:w="6192"/>
            <w:vAlign w:val="top"/>
          </w:tcPr>
          <w:p>
            <w:r/>
            <w:r>
              <w:rPr>
                <w:b w:val="0"/>
                <w:sz w:val="15"/>
              </w:rPr>
              <w:t>Use your neighbor's medication for the same symptoms.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5"/>
              </w:rPr>
              <w:t>Unsafe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5"/>
              </w:rPr>
              <w:t>Dose, allergies, interactions, and diagnosis may differ.</w:t>
            </w:r>
          </w:p>
        </w:tc>
      </w:tr>
      <w:tr>
        <w:tc>
          <w:tcPr>
            <w:tcW w:type="dxa" w:w="6192"/>
            <w:vAlign w:val="top"/>
            <w:shd w:fill="EEF5FB"/>
          </w:tcPr>
          <w:p>
            <w:r/>
            <w:r>
              <w:rPr>
                <w:b w:val="0"/>
                <w:sz w:val="15"/>
              </w:rPr>
              <w:t>Take double the dose to make up for a missed one.</w:t>
            </w:r>
          </w:p>
        </w:tc>
        <w:tc>
          <w:tcPr>
            <w:tcW w:type="dxa" w:w="1440"/>
            <w:vAlign w:val="top"/>
            <w:shd w:fill="EEF5FB"/>
          </w:tcPr>
          <w:p>
            <w:r/>
            <w:r>
              <w:rPr>
                <w:b w:val="0"/>
                <w:sz w:val="15"/>
              </w:rPr>
              <w:t>Unsafe</w:t>
            </w:r>
          </w:p>
        </w:tc>
        <w:tc>
          <w:tcPr>
            <w:tcW w:type="dxa" w:w="3024"/>
            <w:vAlign w:val="top"/>
            <w:shd w:fill="EEF5FB"/>
          </w:tcPr>
          <w:p>
            <w:r/>
            <w:r>
              <w:rPr>
                <w:b w:val="0"/>
                <w:sz w:val="15"/>
              </w:rPr>
              <w:t>May cause overdose or serious side effects.</w:t>
            </w:r>
          </w:p>
        </w:tc>
      </w:tr>
      <w:tr>
        <w:tc>
          <w:tcPr>
            <w:tcW w:type="dxa" w:w="6192"/>
            <w:vAlign w:val="top"/>
          </w:tcPr>
          <w:p>
            <w:r/>
            <w:r>
              <w:rPr>
                <w:b w:val="0"/>
                <w:sz w:val="15"/>
              </w:rPr>
              <w:t>Stop your antibiotic early because you feel better.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5"/>
              </w:rPr>
              <w:t>Unsafe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5"/>
              </w:rPr>
              <w:t>Medication may not be complete; call the prescriber for questions.</w:t>
            </w:r>
          </w:p>
        </w:tc>
      </w:tr>
      <w:tr>
        <w:tc>
          <w:tcPr>
            <w:tcW w:type="dxa" w:w="6192"/>
            <w:vAlign w:val="top"/>
            <w:shd w:fill="EEF5FB"/>
          </w:tcPr>
          <w:p>
            <w:r/>
            <w:r>
              <w:rPr>
                <w:b w:val="0"/>
                <w:sz w:val="15"/>
              </w:rPr>
              <w:t>Take fewer pills each day to make the supply last longer.</w:t>
            </w:r>
          </w:p>
        </w:tc>
        <w:tc>
          <w:tcPr>
            <w:tcW w:type="dxa" w:w="1440"/>
            <w:vAlign w:val="top"/>
            <w:shd w:fill="EEF5FB"/>
          </w:tcPr>
          <w:p>
            <w:r/>
            <w:r>
              <w:rPr>
                <w:b w:val="0"/>
                <w:sz w:val="15"/>
              </w:rPr>
              <w:t>Unsafe</w:t>
            </w:r>
          </w:p>
        </w:tc>
        <w:tc>
          <w:tcPr>
            <w:tcW w:type="dxa" w:w="3024"/>
            <w:vAlign w:val="top"/>
            <w:shd w:fill="EEF5FB"/>
          </w:tcPr>
          <w:p>
            <w:r/>
            <w:r>
              <w:rPr>
                <w:b w:val="0"/>
                <w:sz w:val="15"/>
              </w:rPr>
              <w:t>Never change prescribed dose without approval.</w:t>
            </w:r>
          </w:p>
        </w:tc>
      </w:tr>
      <w:tr>
        <w:tc>
          <w:tcPr>
            <w:tcW w:type="dxa" w:w="6192"/>
            <w:vAlign w:val="top"/>
          </w:tcPr>
          <w:p>
            <w:r/>
            <w:r>
              <w:rPr>
                <w:b w:val="0"/>
                <w:sz w:val="15"/>
              </w:rPr>
              <w:t>Follow whichever medication instruction looks newer without calling.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5"/>
              </w:rPr>
              <w:t>Unsafe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5"/>
              </w:rPr>
              <w:t>Conflicting instructions require clarification.</w:t>
            </w:r>
          </w:p>
        </w:tc>
      </w:tr>
      <w:tr>
        <w:tc>
          <w:tcPr>
            <w:tcW w:type="dxa" w:w="6192"/>
            <w:vAlign w:val="top"/>
            <w:shd w:fill="EEF5FB"/>
          </w:tcPr>
          <w:p>
            <w:r/>
            <w:r>
              <w:rPr>
                <w:b w:val="0"/>
                <w:sz w:val="15"/>
              </w:rPr>
              <w:t>Take both instructions together if the bottle and paperwork disagree.</w:t>
            </w:r>
          </w:p>
        </w:tc>
        <w:tc>
          <w:tcPr>
            <w:tcW w:type="dxa" w:w="1440"/>
            <w:vAlign w:val="top"/>
            <w:shd w:fill="EEF5FB"/>
          </w:tcPr>
          <w:p>
            <w:r/>
            <w:r>
              <w:rPr>
                <w:b w:val="0"/>
                <w:sz w:val="15"/>
              </w:rPr>
              <w:t>Unsafe</w:t>
            </w:r>
          </w:p>
        </w:tc>
        <w:tc>
          <w:tcPr>
            <w:tcW w:type="dxa" w:w="3024"/>
            <w:vAlign w:val="top"/>
            <w:shd w:fill="EEF5FB"/>
          </w:tcPr>
          <w:p>
            <w:r/>
            <w:r>
              <w:rPr>
                <w:b w:val="0"/>
                <w:sz w:val="15"/>
              </w:rPr>
              <w:t>Combining directions may cause overdose or underdose.</w:t>
            </w:r>
          </w:p>
        </w:tc>
      </w:tr>
    </w:tbl>
    <w:p/>
    <w:p>
      <w:pPr>
        <w:pStyle w:val="Heading1"/>
      </w:pPr>
      <w:r>
        <w:t>6. Refill and Pharmacy Cards</w:t>
      </w:r>
    </w:p>
    <w:p>
      <w:r>
        <w:t>These cards build the habit of planning ahead before running out. They can be paired with any bottle card.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256"/>
        <w:gridCol w:w="5256"/>
      </w:tblGrid>
      <w:tr>
        <w:tc>
          <w:tcPr>
            <w:tcW w:type="dxa" w:w="2160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Card Type</w:t>
            </w:r>
          </w:p>
        </w:tc>
        <w:tc>
          <w:tcPr>
            <w:tcW w:type="dxa" w:w="8496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Cards / Examples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Pills remaining</w:t>
            </w:r>
          </w:p>
        </w:tc>
        <w:tc>
          <w:tcPr>
            <w:tcW w:type="dxa" w:w="849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3 pills left; 5 pills left; 8 pills left; 12 pills left; 14 pills left; 21 pills left; 30 pills left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Daily use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Take 1 pill daily; Take 1 pill twice daily; Take 1 pill 3 times daily; Take 2 pills once weekly; Take 1 pill Monday, Wednesday, Friday only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Date/context</w:t>
            </w:r>
          </w:p>
        </w:tc>
        <w:tc>
          <w:tcPr>
            <w:tcW w:type="dxa" w:w="849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Today is June 10; Today is Monday; Today is Friday; Doctor appointment is this Friday; Refill may take 2-3 days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Action options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A. Wait until empty; B. Call pharmacy today/tomorrow; C. Take fewer pills; D. Stop medication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2F8"/>
            <w:tcBorders>
              <w:top w:val="single" w:sz="12" w:color="1E5AA8"/>
              <w:left w:val="single" w:sz="12" w:color="1E5AA8"/>
              <w:bottom w:val="single" w:sz="12" w:color="1E5AA8"/>
              <w:right w:val="single" w:sz="12" w:color="1E5AA8"/>
            </w:tcBorders>
          </w:tcPr>
          <w:p>
            <w:r>
              <w:rPr>
                <w:b/>
                <w:color w:val="142A3E"/>
                <w:sz w:val="18"/>
              </w:rPr>
              <w:t>EXAMPLE REFILL TASK</w:t>
            </w:r>
          </w:p>
          <w:p>
            <w:r>
              <w:rPr>
                <w:sz w:val="18"/>
              </w:rPr>
              <w:t>Bottle: Gabapentin 300 mg. Pills remaining: 12. Directions: Take 1 capsule 3 times per day. Today: June 10. Patient calculates 12 divided by 3 = 4 days remaining. Best action: call pharmacy today or tomorrow.</w:t>
            </w:r>
          </w:p>
        </w:tc>
      </w:tr>
    </w:tbl>
    <w:p/>
    <w:p>
      <w:pPr>
        <w:pStyle w:val="Heading1"/>
      </w:pPr>
      <w:r>
        <w:t>7. Medication List Cards</w:t>
      </w:r>
    </w:p>
    <w:p>
      <w:r>
        <w:t>Medication list cards support update, reconciliation, and teach-back tasks.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0512"/>
      </w:tblGrid>
      <w:tr>
        <w:tc>
          <w:tcPr>
            <w:tcW w:type="dxa" w:w="10656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Old Medication List Example</w:t>
            </w:r>
          </w:p>
        </w:tc>
      </w:tr>
      <w:tr>
        <w:tc>
          <w:tcPr>
            <w:tcW w:type="dxa" w:w="10656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Metformin 500 mg - Take once daily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b w:val="0"/>
                <w:sz w:val="17"/>
              </w:rPr>
              <w:t>Lisinopril 10 mg - Take once daily</w:t>
            </w:r>
          </w:p>
        </w:tc>
      </w:tr>
      <w:tr>
        <w:tc>
          <w:tcPr>
            <w:tcW w:type="dxa" w:w="10656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Aspirin 81 mg - Take once daily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0512"/>
      </w:tblGrid>
      <w:tr>
        <w:tc>
          <w:tcPr>
            <w:tcW w:type="dxa" w:w="10656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Updated Medication List Blank</w:t>
            </w:r>
          </w:p>
        </w:tc>
      </w:tr>
      <w:tr>
        <w:tc>
          <w:tcPr>
            <w:tcW w:type="dxa" w:w="1065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Medication: __________   Dose: __________   Directions: __________   Continue / Stop / New / Changed: __________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b w:val="0"/>
                <w:sz w:val="16"/>
              </w:rPr>
              <w:t>Medication: __________   Dose: __________   Directions: __________   Continue / Stop / New / Changed: __________</w:t>
            </w:r>
          </w:p>
        </w:tc>
      </w:tr>
      <w:tr>
        <w:tc>
          <w:tcPr>
            <w:tcW w:type="dxa" w:w="1065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Medication: __________   Dose: __________   Directions: __________   Continue / Stop / New / Changed: __________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0512"/>
      </w:tblGrid>
      <w:tr>
        <w:tc>
          <w:tcPr>
            <w:tcW w:type="dxa" w:w="10656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Completed Answer Example</w:t>
            </w:r>
          </w:p>
        </w:tc>
      </w:tr>
      <w:tr>
        <w:tc>
          <w:tcPr>
            <w:tcW w:type="dxa" w:w="10656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Metformin 500 mg - Take twice daily - Changed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b w:val="0"/>
                <w:sz w:val="17"/>
              </w:rPr>
              <w:t>Lisinopril 10 mg - Take once daily - No change</w:t>
            </w:r>
          </w:p>
        </w:tc>
      </w:tr>
      <w:tr>
        <w:tc>
          <w:tcPr>
            <w:tcW w:type="dxa" w:w="10656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Vitamin B12 1000 mcg - Take once daily - New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b w:val="0"/>
                <w:sz w:val="17"/>
              </w:rPr>
              <w:t>Aspirin 81 mg - Removed - Stopped</w:t>
            </w:r>
          </w:p>
        </w:tc>
      </w:tr>
    </w:tbl>
    <w:p/>
    <w:p>
      <w:pPr>
        <w:pStyle w:val="Heading1"/>
      </w:pPr>
      <w:r>
        <w:t>8. Doctor Note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0512"/>
      </w:tblGrid>
      <w:tr>
        <w:tc>
          <w:tcPr>
            <w:tcW w:type="dxa" w:w="10656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Doctor Note Example 1</w:t>
            </w:r>
          </w:p>
        </w:tc>
      </w:tr>
      <w:tr>
        <w:tc>
          <w:tcPr>
            <w:tcW w:type="dxa" w:w="10656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Metformin - increase to twice daily. Same tablet, just more often.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b w:val="0"/>
                <w:sz w:val="17"/>
              </w:rPr>
              <w:t>Aspirin 81 mg - stop. Do not take anymore.</w:t>
            </w:r>
          </w:p>
        </w:tc>
      </w:tr>
      <w:tr>
        <w:tc>
          <w:tcPr>
            <w:tcW w:type="dxa" w:w="10656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Lisinopril 10 mg - continue. No changes.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b w:val="0"/>
                <w:sz w:val="17"/>
              </w:rPr>
              <w:t>Vitamin B12 1000 mcg - new. Add to list. Take once daily.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256"/>
        <w:gridCol w:w="5256"/>
      </w:tblGrid>
      <w:tr>
        <w:tc>
          <w:tcPr>
            <w:tcW w:type="dxa" w:w="6048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Doctor Note Example 2</w:t>
            </w:r>
          </w:p>
        </w:tc>
        <w:tc>
          <w:tcPr>
            <w:tcW w:type="dxa" w:w="4464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Correct Reasoning</w:t>
            </w:r>
          </w:p>
        </w:tc>
      </w:tr>
      <w:tr>
        <w:tc>
          <w:tcPr>
            <w:tcW w:type="dxa" w:w="6048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Old direction: Take 1 tablet once daily. New direction: Take 1 tablet twice daily with meals.</w:t>
            </w:r>
          </w:p>
        </w:tc>
        <w:tc>
          <w:tcPr>
            <w:tcW w:type="dxa" w:w="4464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What changed is how often the medication is taken, not the tablet strength.</w:t>
            </w:r>
          </w:p>
        </w:tc>
      </w:tr>
    </w:tbl>
    <w:p/>
    <w:p>
      <w:pPr>
        <w:pStyle w:val="Heading1"/>
      </w:pPr>
      <w:r>
        <w:t>9. Conflicting Instruction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256"/>
        <w:gridCol w:w="5256"/>
      </w:tblGrid>
      <w:tr>
        <w:tc>
          <w:tcPr>
            <w:tcW w:type="dxa" w:w="2592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Card</w:t>
            </w:r>
          </w:p>
        </w:tc>
        <w:tc>
          <w:tcPr>
            <w:tcW w:type="dxa" w:w="7920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Text</w:t>
            </w:r>
          </w:p>
        </w:tc>
      </w:tr>
      <w:tr>
        <w:tc>
          <w:tcPr>
            <w:tcW w:type="dxa" w:w="2592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Prescription Bottle</w:t>
            </w:r>
          </w:p>
        </w:tc>
        <w:tc>
          <w:tcPr>
            <w:tcW w:type="dxa" w:w="7920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Lisinopril 10 mg - Take 1 tablet once daily.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Discharge Paperwork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Lisinopril 10 mg - Take 1 tablet twice daily.</w:t>
            </w:r>
          </w:p>
        </w:tc>
      </w:tr>
      <w:tr>
        <w:tc>
          <w:tcPr>
            <w:tcW w:type="dxa" w:w="2592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Response A</w:t>
            </w:r>
          </w:p>
        </w:tc>
        <w:tc>
          <w:tcPr>
            <w:tcW w:type="dxa" w:w="7920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Follow the prescription bottle.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Response B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Follow the discharge paperwork.</w:t>
            </w:r>
          </w:p>
        </w:tc>
      </w:tr>
      <w:tr>
        <w:tc>
          <w:tcPr>
            <w:tcW w:type="dxa" w:w="2592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Response C</w:t>
            </w:r>
          </w:p>
        </w:tc>
        <w:tc>
          <w:tcPr>
            <w:tcW w:type="dxa" w:w="7920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Combine both and take three tablets today.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Response D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Call the doctor or pharmacist before taking the next dose. Correct.</w:t>
            </w:r>
          </w:p>
        </w:tc>
      </w:tr>
    </w:tbl>
    <w:p/>
    <w:p>
      <w:pPr>
        <w:pStyle w:val="Heading1"/>
      </w:pPr>
      <w:r>
        <w:t>10. Hospital Discharge Reconciliation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0512"/>
      </w:tblGrid>
      <w:tr>
        <w:tc>
          <w:tcPr>
            <w:tcW w:type="dxa" w:w="10656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Pre-Hospital Medication List</w:t>
            </w:r>
          </w:p>
        </w:tc>
      </w:tr>
      <w:tr>
        <w:tc>
          <w:tcPr>
            <w:tcW w:type="dxa" w:w="10656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Amlodipine 5 mg - once daily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b w:val="0"/>
                <w:sz w:val="17"/>
              </w:rPr>
              <w:t>Aspirin 81 mg - once daily</w:t>
            </w:r>
          </w:p>
        </w:tc>
      </w:tr>
      <w:tr>
        <w:tc>
          <w:tcPr>
            <w:tcW w:type="dxa" w:w="10656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Metformin 500 mg - twice daily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b w:val="0"/>
                <w:sz w:val="17"/>
              </w:rPr>
              <w:t>Fish Oil 1000 mg - once daily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0512"/>
      </w:tblGrid>
      <w:tr>
        <w:tc>
          <w:tcPr>
            <w:tcW w:type="dxa" w:w="10656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Hospital Discharge Instructions</w:t>
            </w:r>
          </w:p>
        </w:tc>
      </w:tr>
      <w:tr>
        <w:tc>
          <w:tcPr>
            <w:tcW w:type="dxa" w:w="10656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CONTINUE: Amlodipine 5 mg once daily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b w:val="0"/>
                <w:sz w:val="17"/>
              </w:rPr>
              <w:t>STOP: Aspirin 81 mg</w:t>
            </w:r>
          </w:p>
        </w:tc>
      </w:tr>
      <w:tr>
        <w:tc>
          <w:tcPr>
            <w:tcW w:type="dxa" w:w="10656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CONTINUE: Metformin 500 mg twice daily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b w:val="0"/>
                <w:sz w:val="17"/>
              </w:rPr>
              <w:t>START: Clopidogrel 75 mg once daily</w:t>
            </w:r>
          </w:p>
        </w:tc>
      </w:tr>
      <w:tr>
        <w:tc>
          <w:tcPr>
            <w:tcW w:type="dxa" w:w="10656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SUPPLEMENTS: Ask your doctor before restarting Fish Oil or vitamins.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0512"/>
      </w:tblGrid>
      <w:tr>
        <w:tc>
          <w:tcPr>
            <w:tcW w:type="dxa" w:w="10656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Pharmacy Bag Contents</w:t>
            </w:r>
          </w:p>
        </w:tc>
      </w:tr>
      <w:tr>
        <w:tc>
          <w:tcPr>
            <w:tcW w:type="dxa" w:w="10656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Amlodipine 5 mg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b w:val="0"/>
                <w:sz w:val="17"/>
              </w:rPr>
              <w:t>Metformin 500 mg</w:t>
            </w:r>
          </w:p>
        </w:tc>
      </w:tr>
      <w:tr>
        <w:tc>
          <w:tcPr>
            <w:tcW w:type="dxa" w:w="10656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Clopidogrel 75 mg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b w:val="0"/>
                <w:sz w:val="17"/>
              </w:rPr>
              <w:t>Aspirin 81 mg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EECEB"/>
            <w:tcBorders>
              <w:top w:val="single" w:sz="12" w:color="EF4444"/>
              <w:left w:val="single" w:sz="12" w:color="EF4444"/>
              <w:bottom w:val="single" w:sz="12" w:color="EF4444"/>
              <w:right w:val="single" w:sz="12" w:color="EF4444"/>
            </w:tcBorders>
          </w:tcPr>
          <w:p>
            <w:r>
              <w:rPr>
                <w:b/>
                <w:color w:val="142A3E"/>
                <w:sz w:val="18"/>
              </w:rPr>
              <w:t>SAFETY ISSUE</w:t>
            </w:r>
          </w:p>
          <w:p>
            <w:r>
              <w:rPr>
                <w:sz w:val="18"/>
              </w:rPr>
              <w:t>Aspirin is in the pharmacy bag, but the discharge paperwork says to stop it. Correct action: do not take it until clarified. Call the pharmacist or discharge team.</w:t>
            </w:r>
          </w:p>
        </w:tc>
      </w:tr>
    </w:tbl>
    <w:p/>
    <w:p>
      <w:pPr>
        <w:pStyle w:val="Heading1"/>
      </w:pPr>
      <w:r>
        <w:t>11. Missed Dose Scenario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504"/>
        <w:gridCol w:w="3504"/>
        <w:gridCol w:w="3504"/>
      </w:tblGrid>
      <w:tr>
        <w:tc>
          <w:tcPr>
            <w:tcW w:type="dxa" w:w="4608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4464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Response Options</w:t>
            </w:r>
          </w:p>
        </w:tc>
        <w:tc>
          <w:tcPr>
            <w:tcW w:type="dxa" w:w="1584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Correct Answer</w:t>
            </w:r>
          </w:p>
        </w:tc>
      </w:tr>
      <w:tr>
        <w:tc>
          <w:tcPr>
            <w:tcW w:type="dxa" w:w="4608"/>
            <w:vAlign w:val="top"/>
            <w:shd w:fill="EEF5FB"/>
          </w:tcPr>
          <w:p>
            <w:r/>
            <w:r>
              <w:rPr>
                <w:b w:val="0"/>
                <w:sz w:val="15"/>
              </w:rPr>
              <w:t>You take your blood pressure medication every morning at 8:00 AM. It is now 10:00 AM, and you realized you forgot it.</w:t>
            </w:r>
          </w:p>
        </w:tc>
        <w:tc>
          <w:tcPr>
            <w:tcW w:type="dxa" w:w="4464"/>
            <w:vAlign w:val="top"/>
            <w:shd w:fill="EEF5FB"/>
          </w:tcPr>
          <w:p>
            <w:r/>
            <w:r>
              <w:rPr>
                <w:b w:val="0"/>
                <w:sz w:val="15"/>
              </w:rPr>
              <w:t>A. Skip until tomorrow. B. Take now because it has only been 2 hours. C. Take two doses at noon. D. Check instructions or call pharmacist before deciding.</w:t>
            </w:r>
          </w:p>
        </w:tc>
        <w:tc>
          <w:tcPr>
            <w:tcW w:type="dxa" w:w="1584"/>
            <w:vAlign w:val="top"/>
            <w:shd w:fill="EEF5FB"/>
          </w:tcPr>
          <w:p>
            <w:r/>
            <w:r>
              <w:rPr>
                <w:b w:val="0"/>
                <w:sz w:val="15"/>
              </w:rPr>
              <w:t>D is safest as a general training answer.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b w:val="0"/>
                <w:sz w:val="15"/>
              </w:rPr>
              <w:t>You think you may have missed your evening dose last night. It is now the next morning.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5"/>
              </w:rPr>
              <w:t>A. Take two doses this morning. B. Skip all medication today. C. Call pharmacist/prescriber before deciding. D. Guess based on usual routine.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5"/>
              </w:rPr>
              <w:t>C</w:t>
            </w:r>
          </w:p>
        </w:tc>
      </w:tr>
    </w:tbl>
    <w:p/>
    <w:p>
      <w:pPr>
        <w:pStyle w:val="Heading1"/>
      </w:pPr>
      <w:r>
        <w:t>12. Distraction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504"/>
        <w:gridCol w:w="3504"/>
        <w:gridCol w:w="3504"/>
      </w:tblGrid>
      <w:tr>
        <w:tc>
          <w:tcPr>
            <w:tcW w:type="dxa" w:w="2160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Distraction Card</w:t>
            </w:r>
          </w:p>
        </w:tc>
        <w:tc>
          <w:tcPr>
            <w:tcW w:type="dxa" w:w="4896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Text / Setup</w:t>
            </w:r>
          </w:p>
        </w:tc>
        <w:tc>
          <w:tcPr>
            <w:tcW w:type="dxa" w:w="3600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Observe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Phone notification</w:t>
            </w:r>
          </w:p>
        </w:tc>
        <w:tc>
          <w:tcPr>
            <w:tcW w:type="dxa" w:w="489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New message from pharmacy: Your prescription may be ready for refill. Please call us.</w:t>
            </w:r>
          </w:p>
        </w:tc>
        <w:tc>
          <w:tcPr>
            <w:tcW w:type="dxa" w:w="360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Does the patient pause and return to the correct place?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Appointment alarm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Reminder: Doctor appointment in 30 minutes.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Does the patient rush or make more errors?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Similar bottle</w:t>
            </w:r>
          </w:p>
        </w:tc>
        <w:tc>
          <w:tcPr>
            <w:tcW w:type="dxa" w:w="489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Two bottles have the same cap color and similar label design.</w:t>
            </w:r>
          </w:p>
        </w:tc>
        <w:tc>
          <w:tcPr>
            <w:tcW w:type="dxa" w:w="360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Does the patient read labels or guess by appearance?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Nearly empty bottle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Only 3 pills left.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Does the patient recognize refill need?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Take with food</w:t>
            </w:r>
          </w:p>
        </w:tc>
        <w:tc>
          <w:tcPr>
            <w:tcW w:type="dxa" w:w="489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Special instruction: Take with food.</w:t>
            </w:r>
          </w:p>
        </w:tc>
        <w:tc>
          <w:tcPr>
            <w:tcW w:type="dxa" w:w="360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Does the patient notice the special instruction?</w:t>
            </w:r>
          </w:p>
        </w:tc>
      </w:tr>
    </w:tbl>
    <w:p/>
    <w:p>
      <w:pPr>
        <w:pStyle w:val="Heading1"/>
      </w:pPr>
      <w:r>
        <w:t>13. Family Communication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256"/>
        <w:gridCol w:w="5256"/>
      </w:tblGrid>
      <w:tr>
        <w:tc>
          <w:tcPr>
            <w:tcW w:type="dxa" w:w="2160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Card</w:t>
            </w:r>
          </w:p>
        </w:tc>
        <w:tc>
          <w:tcPr>
            <w:tcW w:type="dxa" w:w="8496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Daughter text</w:t>
            </w:r>
          </w:p>
        </w:tc>
        <w:tc>
          <w:tcPr>
            <w:tcW w:type="dxa" w:w="8496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Did you take your morning pills?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Good response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7"/>
              </w:rPr>
              <w:t>Yes, I took my morning pills after breakfast. I am going to check my pillbox again tonight.</w:t>
            </w:r>
          </w:p>
        </w:tc>
      </w:tr>
      <w:tr>
        <w:tc>
          <w:tcPr>
            <w:tcW w:type="dxa" w:w="2160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Vague response</w:t>
            </w:r>
          </w:p>
        </w:tc>
        <w:tc>
          <w:tcPr>
            <w:tcW w:type="dxa" w:w="8496"/>
            <w:vAlign w:val="top"/>
            <w:shd w:fill="EEF5FB"/>
          </w:tcPr>
          <w:p>
            <w:r/>
            <w:r>
              <w:rPr>
                <w:b w:val="0"/>
                <w:sz w:val="17"/>
              </w:rPr>
              <w:t>I am fine.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Unsafe response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7"/>
              </w:rPr>
              <w:t>I think so, but I might take more just in case.</w:t>
            </w:r>
          </w:p>
        </w:tc>
      </w:tr>
    </w:tbl>
    <w:p/>
    <w:p>
      <w:pPr>
        <w:pStyle w:val="Heading1"/>
      </w:pPr>
      <w:r>
        <w:t>14. Doctor Appointment Prep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256"/>
        <w:gridCol w:w="5256"/>
      </w:tblGrid>
      <w:tr>
        <w:tc>
          <w:tcPr>
            <w:tcW w:type="dxa" w:w="2448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Card</w:t>
            </w:r>
          </w:p>
        </w:tc>
        <w:tc>
          <w:tcPr>
            <w:tcW w:type="dxa" w:w="8208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2448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Appointment card</w:t>
            </w:r>
          </w:p>
        </w:tc>
        <w:tc>
          <w:tcPr>
            <w:tcW w:type="dxa" w:w="8208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Doctor appointment: Friday at 10:00 AM.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Question prompt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Write one question to ask your doctor about your medication schedule.</w:t>
            </w:r>
          </w:p>
        </w:tc>
      </w:tr>
      <w:tr>
        <w:tc>
          <w:tcPr>
            <w:tcW w:type="dxa" w:w="2448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Good questions</w:t>
            </w:r>
          </w:p>
        </w:tc>
        <w:tc>
          <w:tcPr>
            <w:tcW w:type="dxa" w:w="8208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What should I do if I miss a dose? Should I restart my supplements? Which medication changed after my hospital stay? What side effects should I watch for?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Weak responses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I do not know. Everything is fine. Do I need medicine? I forgot.</w:t>
            </w:r>
          </w:p>
        </w:tc>
      </w:tr>
    </w:tbl>
    <w:p/>
    <w:p>
      <w:pPr>
        <w:pStyle w:val="Heading1"/>
      </w:pPr>
      <w:r>
        <w:t>15. Error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256"/>
        <w:gridCol w:w="5256"/>
      </w:tblGrid>
      <w:tr>
        <w:tc>
          <w:tcPr>
            <w:tcW w:type="dxa" w:w="4752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Observed Error</w:t>
            </w:r>
          </w:p>
        </w:tc>
        <w:tc>
          <w:tcPr>
            <w:tcW w:type="dxa" w:w="5904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Therapist Prompt</w:t>
            </w:r>
          </w:p>
        </w:tc>
      </w:tr>
      <w:tr>
        <w:tc>
          <w:tcPr>
            <w:tcW w:type="dxa" w:w="4752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Patient placed Atorvastatin in the morning.</w:t>
            </w:r>
          </w:p>
        </w:tc>
        <w:tc>
          <w:tcPr>
            <w:tcW w:type="dxa" w:w="5904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Read the label again. What time does it say?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Patient filled an empty afternoon slot.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Does any label say afternoon?</w:t>
            </w:r>
          </w:p>
        </w:tc>
      </w:tr>
      <w:tr>
        <w:tc>
          <w:tcPr>
            <w:tcW w:type="dxa" w:w="4752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Patient kept Aspirin after the doctor said stop.</w:t>
            </w:r>
          </w:p>
        </w:tc>
        <w:tc>
          <w:tcPr>
            <w:tcW w:type="dxa" w:w="5904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Which medication did the doctor say to stop?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Patient changed Metformin dose amount instead of frequency.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Did the doctor change the amount or how often?</w:t>
            </w:r>
          </w:p>
        </w:tc>
      </w:tr>
      <w:tr>
        <w:tc>
          <w:tcPr>
            <w:tcW w:type="dxa" w:w="4752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Patient saw conflicting instructions and guessed.</w:t>
            </w:r>
          </w:p>
        </w:tc>
        <w:tc>
          <w:tcPr>
            <w:tcW w:type="dxa" w:w="5904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What could happen if you guessed wrong?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Patient noticed 3 pills left but did not create a reminder.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What will help you remember to call before you run out?</w:t>
            </w:r>
          </w:p>
        </w:tc>
      </w:tr>
    </w:tbl>
    <w:p/>
    <w:p>
      <w:pPr>
        <w:pStyle w:val="Heading1"/>
      </w:pPr>
      <w:r>
        <w:t>16. Therapist Scoring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256"/>
        <w:gridCol w:w="5256"/>
      </w:tblGrid>
      <w:tr>
        <w:tc>
          <w:tcPr>
            <w:tcW w:type="dxa" w:w="2304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Scoring Card</w:t>
            </w:r>
          </w:p>
        </w:tc>
        <w:tc>
          <w:tcPr>
            <w:tcW w:type="dxa" w:w="8352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Track</w:t>
            </w:r>
          </w:p>
        </w:tc>
      </w:tr>
      <w:tr>
        <w:tc>
          <w:tcPr>
            <w:tcW w:type="dxa" w:w="2304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Accuracy</w:t>
            </w:r>
          </w:p>
        </w:tc>
        <w:tc>
          <w:tcPr>
            <w:tcW w:type="dxa" w:w="8352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Correct medication placed; correct time slot; correct number of pills; empty slots recognized; medication list updated correctly; conflicting instruction identified.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Cueing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Independent; verbal cue; visual cue; modeling; hand-over-hand; caregiver-assisted.</w:t>
            </w:r>
          </w:p>
        </w:tc>
      </w:tr>
      <w:tr>
        <w:tc>
          <w:tcPr>
            <w:tcW w:type="dxa" w:w="2304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Error Type</w:t>
            </w:r>
          </w:p>
        </w:tc>
        <w:tc>
          <w:tcPr>
            <w:tcW w:type="dxa" w:w="8352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Skipped label; guessed by color; missed empty slot; doubled dose; missed refill need; failed to update list; did not call for clarification; poor response to distraction.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Safety Awareness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Recognized unsafe option; asked for help; used pharmacist/doctor as resource; avoided double-dosing; identified pharmacy bag error; created refill reminder.</w:t>
            </w:r>
          </w:p>
        </w:tc>
      </w:tr>
    </w:tbl>
    <w:p/>
    <w:p>
      <w:pPr>
        <w:pStyle w:val="Heading1"/>
      </w:pPr>
      <w:r>
        <w:t>Recommended Final Print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504"/>
        <w:gridCol w:w="3504"/>
        <w:gridCol w:w="3504"/>
      </w:tblGrid>
      <w:tr>
        <w:tc>
          <w:tcPr>
            <w:tcW w:type="dxa" w:w="3456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Print Set</w:t>
            </w:r>
          </w:p>
        </w:tc>
        <w:tc>
          <w:tcPr>
            <w:tcW w:type="dxa" w:w="1440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Quantity</w:t>
            </w:r>
          </w:p>
        </w:tc>
        <w:tc>
          <w:tcPr>
            <w:tcW w:type="dxa" w:w="5760"/>
            <w:shd w:fill="1E5AA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Medication bottle cards</w:t>
            </w:r>
          </w:p>
        </w:tc>
        <w:tc>
          <w:tcPr>
            <w:tcW w:type="dxa" w:w="144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57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Main laminated props.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Weekly pillbox slot cards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Morning/evening for each day of week.</w:t>
            </w:r>
          </w:p>
        </w:tc>
      </w:tr>
      <w:tr>
        <w:tc>
          <w:tcPr>
            <w:tcW w:type="dxa" w:w="345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Basic time slot cards</w:t>
            </w:r>
          </w:p>
        </w:tc>
        <w:tc>
          <w:tcPr>
            <w:tcW w:type="dxa" w:w="144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57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Use for easy and one-day organizer tasks.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Instruction/modifier cards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Allows rapid randomization.</w:t>
            </w:r>
          </w:p>
        </w:tc>
      </w:tr>
      <w:tr>
        <w:tc>
          <w:tcPr>
            <w:tcW w:type="dxa" w:w="345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Safety judgment cards</w:t>
            </w:r>
          </w:p>
        </w:tc>
        <w:tc>
          <w:tcPr>
            <w:tcW w:type="dxa" w:w="144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57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Safe vs unsafe discussion.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Refill/math cards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Calculations and pharmacy action planning.</w:t>
            </w:r>
          </w:p>
        </w:tc>
      </w:tr>
      <w:tr>
        <w:tc>
          <w:tcPr>
            <w:tcW w:type="dxa" w:w="345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Doctor note/discharge cards</w:t>
            </w:r>
          </w:p>
        </w:tc>
        <w:tc>
          <w:tcPr>
            <w:tcW w:type="dxa" w:w="144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57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Update and reconciliation tasks.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Missed dose/conflict cards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Safety problem-solving.</w:t>
            </w:r>
          </w:p>
        </w:tc>
      </w:tr>
      <w:tr>
        <w:tc>
          <w:tcPr>
            <w:tcW w:type="dxa" w:w="345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Distraction cards</w:t>
            </w:r>
          </w:p>
        </w:tc>
        <w:tc>
          <w:tcPr>
            <w:tcW w:type="dxa" w:w="144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7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Complex real-world simulation.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Family/appointment cards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Communication and visit preparation.</w:t>
            </w:r>
          </w:p>
        </w:tc>
      </w:tr>
      <w:tr>
        <w:tc>
          <w:tcPr>
            <w:tcW w:type="dxa" w:w="3456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Therapist scoring cards</w:t>
            </w:r>
          </w:p>
        </w:tc>
        <w:tc>
          <w:tcPr>
            <w:tcW w:type="dxa" w:w="144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5760"/>
            <w:vAlign w:val="top"/>
            <w:shd w:fill="EEF5FB"/>
          </w:tcPr>
          <w:p>
            <w:r/>
            <w:r>
              <w:rPr>
                <w:b w:val="0"/>
                <w:sz w:val="16"/>
              </w:rPr>
              <w:t>Documentation support.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3E0"/>
            <w:tcBorders>
              <w:top w:val="single" w:sz="12" w:color="F59E0B"/>
              <w:left w:val="single" w:sz="12" w:color="F59E0B"/>
              <w:bottom w:val="single" w:sz="12" w:color="F59E0B"/>
              <w:right w:val="single" w:sz="12" w:color="F59E0B"/>
            </w:tcBorders>
          </w:tcPr>
          <w:p>
            <w:r>
              <w:rPr>
                <w:b/>
                <w:color w:val="142A3E"/>
                <w:sz w:val="18"/>
              </w:rPr>
              <w:t>CLINICAL SAFETY REMINDER</w:t>
            </w:r>
          </w:p>
          <w:p>
            <w:r>
              <w:rPr>
                <w:sz w:val="18"/>
              </w:rPr>
              <w:t>These cards are for cognitive rehabilitation simulation only. Do not use the cards to make real medication changes. Any real medication question should be directed to a licensed prescriber or pharmacist.</w:t>
            </w:r>
          </w:p>
        </w:tc>
      </w:tr>
    </w:tbl>
    <w:p/>
    <w:p>
      <w:r>
        <w:rPr>
          <w:i/>
          <w:color w:val="64748B"/>
          <w:sz w:val="16"/>
        </w:rPr>
        <w:t>Source note: Compiled from the uploaded STRIVE Independence Medication Management Handbook and expanded into a reusable card deck guide for therapist administration.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Simulation-only educational materials. Not for real medication decision-making.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MEDICATION MANAGEMENT CARD DECK GUIDE | STRIVE INDEPENDENCE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2A3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2A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2A3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Medication Management Card Deck Guide</dc:title>
  <dc:subject>STRIVE Independence therapy card system</dc:subject>
  <dc:creator>STRIVE Independence</dc:creator>
  <cp:keywords/>
  <dc:description>Created as a compiled guide from Medication Management Handbook card recommendations.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