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10" w:rsidRPr="00E54010" w:rsidRDefault="00E54010" w:rsidP="00E54010">
      <w:pPr>
        <w:pStyle w:val="Pa1"/>
        <w:rPr>
          <w:rFonts w:asciiTheme="minorHAnsi" w:hAnsiTheme="minorHAnsi" w:cs="Futura CondensedExtraBold"/>
          <w:color w:val="000000"/>
          <w:sz w:val="23"/>
          <w:szCs w:val="23"/>
        </w:rPr>
      </w:pPr>
      <w:r w:rsidRPr="00E54010">
        <w:rPr>
          <w:rFonts w:asciiTheme="minorHAnsi" w:hAnsiTheme="minorHAnsi" w:cs="Futura CondensedExtraBold"/>
          <w:b/>
          <w:bCs/>
          <w:color w:val="000000"/>
          <w:sz w:val="23"/>
          <w:szCs w:val="23"/>
        </w:rPr>
        <w:t>BI-LAW POEM</w:t>
      </w:r>
    </w:p>
    <w:p w:rsidR="00E54010" w:rsidRPr="00E54010" w:rsidRDefault="00E54010" w:rsidP="00E54010">
      <w:pPr>
        <w:pStyle w:val="Pa1"/>
        <w:rPr>
          <w:rFonts w:asciiTheme="minorHAnsi" w:hAnsiTheme="minorHAnsi" w:cs="Futura"/>
          <w:color w:val="000000"/>
          <w:sz w:val="23"/>
          <w:szCs w:val="23"/>
        </w:rPr>
      </w:pPr>
      <w:r w:rsidRPr="00E54010">
        <w:rPr>
          <w:rFonts w:asciiTheme="minorHAnsi" w:hAnsiTheme="minorHAnsi" w:cs="Futura"/>
          <w:color w:val="000000"/>
          <w:sz w:val="23"/>
          <w:szCs w:val="23"/>
        </w:rPr>
        <w:t>This street poetry installation borrows its syntax from Municipal Bi-Laws. More specifically, the Overarching statements oft</w:t>
      </w:r>
      <w:r w:rsidR="002122B0">
        <w:rPr>
          <w:rFonts w:asciiTheme="minorHAnsi" w:hAnsiTheme="minorHAnsi" w:cs="Futura"/>
          <w:color w:val="000000"/>
          <w:sz w:val="23"/>
          <w:szCs w:val="23"/>
        </w:rPr>
        <w:t xml:space="preserve">en repeated over and over. This sentence in particular is used </w:t>
      </w:r>
      <w:r w:rsidR="00C8285B">
        <w:rPr>
          <w:rFonts w:asciiTheme="minorHAnsi" w:hAnsiTheme="minorHAnsi" w:cs="Futura"/>
          <w:color w:val="000000"/>
          <w:sz w:val="23"/>
          <w:szCs w:val="23"/>
        </w:rPr>
        <w:t>several</w:t>
      </w:r>
      <w:bookmarkStart w:id="0" w:name="_GoBack"/>
      <w:bookmarkEnd w:id="0"/>
      <w:r w:rsidRPr="00E54010">
        <w:rPr>
          <w:rFonts w:asciiTheme="minorHAnsi" w:hAnsiTheme="minorHAnsi" w:cs="Futura"/>
          <w:color w:val="000000"/>
          <w:sz w:val="23"/>
          <w:szCs w:val="23"/>
        </w:rPr>
        <w:t xml:space="preserve"> times on</w:t>
      </w:r>
      <w:r w:rsidR="002122B0">
        <w:rPr>
          <w:rFonts w:asciiTheme="minorHAnsi" w:hAnsiTheme="minorHAnsi" w:cs="Futura"/>
          <w:color w:val="000000"/>
          <w:sz w:val="23"/>
          <w:szCs w:val="23"/>
        </w:rPr>
        <w:t xml:space="preserve"> </w:t>
      </w:r>
      <w:r w:rsidRPr="00E54010">
        <w:rPr>
          <w:rFonts w:asciiTheme="minorHAnsi" w:hAnsiTheme="minorHAnsi" w:cs="Futura"/>
          <w:color w:val="000000"/>
          <w:sz w:val="23"/>
          <w:szCs w:val="23"/>
        </w:rPr>
        <w:t>one page</w:t>
      </w:r>
      <w:r w:rsidR="002122B0">
        <w:rPr>
          <w:rFonts w:asciiTheme="minorHAnsi" w:hAnsiTheme="minorHAnsi" w:cs="Futura"/>
          <w:color w:val="000000"/>
          <w:sz w:val="23"/>
          <w:szCs w:val="23"/>
        </w:rPr>
        <w:t>. It</w:t>
      </w:r>
      <w:r w:rsidRPr="00E54010">
        <w:rPr>
          <w:rFonts w:asciiTheme="minorHAnsi" w:hAnsiTheme="minorHAnsi" w:cs="Futura"/>
          <w:color w:val="000000"/>
          <w:sz w:val="23"/>
          <w:szCs w:val="23"/>
        </w:rPr>
        <w:t xml:space="preserve"> adhere</w:t>
      </w:r>
      <w:r w:rsidR="002122B0">
        <w:rPr>
          <w:rFonts w:asciiTheme="minorHAnsi" w:hAnsiTheme="minorHAnsi" w:cs="Futura"/>
          <w:color w:val="000000"/>
          <w:sz w:val="23"/>
          <w:szCs w:val="23"/>
        </w:rPr>
        <w:t>s</w:t>
      </w:r>
      <w:r w:rsidRPr="00E54010">
        <w:rPr>
          <w:rFonts w:asciiTheme="minorHAnsi" w:hAnsiTheme="minorHAnsi" w:cs="Futura"/>
          <w:color w:val="000000"/>
          <w:sz w:val="23"/>
          <w:szCs w:val="23"/>
        </w:rPr>
        <w:t xml:space="preserve"> to the cold and inhumane language of authority; a style which seems to scold and belittle the reader as it pre</w:t>
      </w:r>
      <w:r w:rsidRPr="00E54010">
        <w:rPr>
          <w:rFonts w:asciiTheme="minorHAnsi" w:hAnsiTheme="minorHAnsi" w:cs="Futura"/>
          <w:color w:val="000000"/>
          <w:sz w:val="23"/>
          <w:szCs w:val="23"/>
        </w:rPr>
        <w:softHyphen/>
        <w:t>supposes the reader a criminal.</w:t>
      </w:r>
    </w:p>
    <w:p w:rsidR="00E54010" w:rsidRPr="00E54010" w:rsidRDefault="00E54010" w:rsidP="00E54010">
      <w:pPr>
        <w:pStyle w:val="Pa1"/>
        <w:rPr>
          <w:rFonts w:asciiTheme="minorHAnsi" w:hAnsiTheme="minorHAnsi" w:cs="Futura"/>
          <w:color w:val="000000"/>
          <w:sz w:val="23"/>
          <w:szCs w:val="23"/>
        </w:rPr>
      </w:pPr>
      <w:r w:rsidRPr="00E54010">
        <w:rPr>
          <w:rFonts w:asciiTheme="minorHAnsi" w:hAnsiTheme="minorHAnsi" w:cs="Futura"/>
          <w:color w:val="000000"/>
          <w:sz w:val="23"/>
          <w:szCs w:val="23"/>
        </w:rPr>
        <w:t>By removing these words from the script they are transformed into poetry, this act has allowed me to be critical of their intimidation and in some ways humanize it.</w:t>
      </w:r>
    </w:p>
    <w:p w:rsidR="0047435C" w:rsidRPr="00E54010" w:rsidRDefault="00E54010" w:rsidP="00E54010">
      <w:r w:rsidRPr="00E54010">
        <w:rPr>
          <w:rFonts w:cs="Futura"/>
          <w:color w:val="000000"/>
          <w:sz w:val="23"/>
          <w:szCs w:val="23"/>
        </w:rPr>
        <w:t>With this work I ask the question; “how does this specialized language function outside its bureau</w:t>
      </w:r>
      <w:r w:rsidRPr="00E54010">
        <w:rPr>
          <w:rFonts w:cs="Futura"/>
          <w:color w:val="000000"/>
          <w:sz w:val="23"/>
          <w:szCs w:val="23"/>
        </w:rPr>
        <w:softHyphen/>
        <w:t>cratic environment and into the materiality of everyday life?”</w:t>
      </w:r>
    </w:p>
    <w:sectPr w:rsidR="0047435C" w:rsidRPr="00E54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utura CondensedExtraBold">
    <w:altName w:val="Futura CondensedExtra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">
    <w:altName w:val="Futu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10"/>
    <w:rsid w:val="002122B0"/>
    <w:rsid w:val="0047435C"/>
    <w:rsid w:val="00C8285B"/>
    <w:rsid w:val="00E5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E54010"/>
    <w:pPr>
      <w:autoSpaceDE w:val="0"/>
      <w:autoSpaceDN w:val="0"/>
      <w:adjustRightInd w:val="0"/>
      <w:spacing w:after="0" w:line="241" w:lineRule="atLeast"/>
    </w:pPr>
    <w:rPr>
      <w:rFonts w:ascii="Futura CondensedExtraBold" w:hAnsi="Futura CondensedExtraBol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E54010"/>
    <w:pPr>
      <w:autoSpaceDE w:val="0"/>
      <w:autoSpaceDN w:val="0"/>
      <w:adjustRightInd w:val="0"/>
      <w:spacing w:after="0" w:line="241" w:lineRule="atLeast"/>
    </w:pPr>
    <w:rPr>
      <w:rFonts w:ascii="Futura CondensedExtraBold" w:hAnsi="Futura CondensedExtra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2</cp:revision>
  <dcterms:created xsi:type="dcterms:W3CDTF">2014-05-26T03:27:00Z</dcterms:created>
  <dcterms:modified xsi:type="dcterms:W3CDTF">2014-05-26T03:27:00Z</dcterms:modified>
</cp:coreProperties>
</file>