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w:t>
      </w:r>
      <w:r>
        <w:rPr>
          <w:rFonts w:ascii="Times New Roman" w:hAnsi="Times New Roman"/>
          <w:sz w:val="28"/>
          <w:szCs w:val="28"/>
          <w:lang w:val="lv-LV"/>
        </w:rPr>
        <w:t>7</w:t>
      </w:r>
      <w:r>
        <w:rPr>
          <w:rFonts w:ascii="Times New Roman" w:hAnsi="Times New Roman"/>
          <w:sz w:val="28"/>
          <w:szCs w:val="28"/>
          <w:lang w:val="lv-LV"/>
        </w:rPr>
        <w:t>2</w:t>
      </w:r>
      <w:r>
        <w:rPr>
          <w:rFonts w:ascii="Times New Roman" w:hAnsi="Times New Roman"/>
          <w:sz w:val="28"/>
          <w:szCs w:val="28"/>
          <w:lang w:val="lv-LV"/>
        </w:rPr>
        <w:t xml:space="preserve">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 xml:space="preserve">Kvalifikācijas darbā ir aprakstīta interneta veikala automatizētas sistēmas izstrādāšanas process. Sistēma dod iespēju tā lietotājam, apkopot un apstrādāt datus par sava veikala produktiem un </w:t>
      </w:r>
      <w:r>
        <w:rPr>
          <w:rFonts w:eastAsia="NSimSun" w:cs="Arial"/>
          <w:color w:val="auto"/>
          <w:kern w:val="2"/>
          <w:sz w:val="24"/>
          <w:szCs w:val="24"/>
          <w:lang w:val="lv-LV" w:eastAsia="zh-CN" w:bidi="hi-IN"/>
        </w:rPr>
        <w:t>pircējiem</w:t>
      </w:r>
      <w:r>
        <w:rPr/>
        <w:t xml:space="preserve">, konkrēti, var veidot produktus, kuri atspoguļo reālus </w:t>
      </w:r>
      <w:r>
        <w:rPr/>
        <w:t xml:space="preserve">fiziskus </w:t>
      </w:r>
      <w:r>
        <w:rPr/>
        <w:t xml:space="preserve">produktus, norādīt produkta atribūtus (cena, krāsa u.c.), kā arī, var redzēt kurus produktus iegādājās pircēji, un kādas atsauksmes tie atstāj. Sistēma tika izstrādāta ar JavaScript programmēšanas valodu, izmantojot ”React” ietvaru, lai realizētu </w:t>
      </w:r>
      <w:r>
        <w:rPr/>
        <w:t>klienta daļu</w:t>
      </w:r>
      <w:r>
        <w:rPr/>
        <w:t xml:space="preserve">, un ”Node” ar ”PostgreSQL”, “GraphQL” un ”Express”, lai realizētu </w:t>
      </w:r>
      <w:r>
        <w:rPr/>
        <w:t>servera daļu</w:t>
      </w:r>
      <w:r>
        <w:rPr/>
        <w:t>.</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aktuālā problēma un tās risinājumus. Uzdevumu nostādnē ir norādīti uzdevumi, kurus sistēmai būs nepieciešams veikt. Prasību specifikācija sastāv no ieejas un izejas informācijas, </w:t>
      </w:r>
      <w:r>
        <w:rPr/>
        <w:t>un arī</w:t>
      </w:r>
      <w:r>
        <w:rPr/>
        <w:t xml:space="preserve"> no sistēmas funkcionālajām un nefunkcionālajām prasībām. Uzdevuma risināšanas līdzekļu izvēles pamatojumā ir norādīti, </w:t>
      </w:r>
      <w:r>
        <w:rPr/>
        <w:t>kādi</w:t>
      </w:r>
      <w:r>
        <w:rPr/>
        <w:t xml:space="preserve"> līdzekļi </w:t>
      </w:r>
      <w:r>
        <w:rPr/>
        <w:t>būs</w:t>
      </w:r>
      <w:r>
        <w:rPr/>
        <w:t xml:space="preserve"> izmantoti izstrādāšanai un kādiem nolūkiem tie tiek izmantoti. Programmatūras produkta modelēšanas un projektēšanas apraksts sastāv no sistēmas struktūras modeļa, kas ietver sistēmas arhitektūru un ER modeli, un </w:t>
      </w:r>
      <w:r>
        <w:rPr/>
        <w:t>no</w:t>
      </w:r>
      <w:r>
        <w:rPr/>
        <w:t xml:space="preserve">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 xml:space="preserve">Kvalifikācijas darbs sastāv no </w:t>
      </w:r>
      <w:r>
        <w:rPr/>
        <w:t>7</w:t>
      </w:r>
      <w:r>
        <w:rPr/>
        <w:t>2</w:t>
      </w:r>
      <w:r>
        <w:rPr/>
        <w:t xml:space="preserve"> lappusēm, kurā ietilpst </w:t>
      </w:r>
      <w:r>
        <w:rPr/>
        <w:t>74</w:t>
      </w:r>
      <w:r>
        <w:rPr/>
        <w:t xml:space="preserve"> attēli, </w:t>
      </w:r>
      <w:r>
        <w:rPr/>
        <w:t>1</w:t>
      </w:r>
      <w:r>
        <w:rPr/>
        <w:t>6</w:t>
      </w:r>
      <w:r>
        <w:rPr/>
        <w:t xml:space="preserve"> tabulas un </w:t>
      </w:r>
      <w:r>
        <w:rPr/>
        <w:t>4</w:t>
      </w:r>
      <w:r>
        <w:rPr/>
        <w:t xml:space="preserve"> pielikumi. Pielikumi satur sadaļas: ER diagrammu, datu bāzes relāciju shēmu un </w:t>
      </w:r>
      <w:r>
        <w:rPr/>
        <w:t>sistēmas</w:t>
      </w:r>
      <w:r>
        <w:rPr/>
        <w:t xml:space="preserve">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w:t>
      </w:r>
      <w:r>
        <w:rPr>
          <w:lang w:val="en-US" w:eastAsia="zh-CN" w:bidi="hi-IN"/>
        </w:rPr>
        <w:t xml:space="preserve">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w:t>
      </w:r>
      <w:r>
        <w:rPr>
          <w:rFonts w:eastAsia="NSimSun" w:cs="Arial"/>
          <w:color w:val="auto"/>
          <w:kern w:val="2"/>
          <w:sz w:val="24"/>
          <w:szCs w:val="24"/>
          <w:lang w:val="en-US" w:eastAsia="zh-CN" w:bidi="hi-IN"/>
        </w:rPr>
        <w:t>to realize</w:t>
      </w:r>
      <w:r>
        <w:rPr>
          <w:lang w:val="en-US" w:eastAsia="zh-CN" w:bidi="hi-IN"/>
        </w:rPr>
        <w:t xml:space="preserve"> frontend and Node with PostgreSQL, GraphQL and Express library, to realize backend.</w:t>
      </w:r>
    </w:p>
    <w:p>
      <w:pPr>
        <w:pStyle w:val="TextBody"/>
        <w:rPr>
          <w:lang w:val="en-US" w:eastAsia="zh-CN" w:bidi="hi-IN"/>
        </w:rPr>
      </w:pPr>
      <w:r>
        <w:rPr>
          <w:lang w:val="en-US" w:eastAsia="zh-CN" w:bidi="hi-IN"/>
        </w:rPr>
        <w:t xml:space="preserve">The introduction </w:t>
      </w:r>
      <w:r>
        <w:rPr>
          <w:lang w:val="en-US" w:eastAsia="zh-CN" w:bidi="hi-IN"/>
        </w:rPr>
        <w:t>of the qualification project</w:t>
      </w:r>
      <w:r>
        <w:rPr>
          <w:lang w:val="en-US" w:eastAsia="zh-CN" w:bidi="hi-IN"/>
        </w:rPr>
        <w:t xml:space="preserve"> </w:t>
      </w:r>
      <w:r>
        <w:rPr>
          <w:lang w:val="en-US" w:eastAsia="zh-CN" w:bidi="hi-IN"/>
        </w:rPr>
        <w:t>is composed out of following sections: introduction, task definition, requirement specification, used technology justification, product model and design description, data structure description, user guide, conclusion and attachments.</w:t>
      </w:r>
    </w:p>
    <w:p>
      <w:pPr>
        <w:pStyle w:val="TextBody"/>
        <w:rPr>
          <w:lang w:val="en-US" w:eastAsia="zh-CN" w:bidi="hi-IN"/>
        </w:rPr>
      </w:pPr>
      <w:r>
        <w:rPr>
          <w:lang w:val="en-US" w:eastAsia="zh-CN" w:bidi="hi-IN"/>
        </w:rPr>
        <w:t>Task definition</w:t>
      </w:r>
      <w:r>
        <w:rPr>
          <w:lang w:val="en-US" w:eastAsia="zh-CN" w:bidi="hi-IN"/>
        </w:rPr>
        <w:t xml:space="preserve"> </w:t>
      </w:r>
      <w:r>
        <w:rPr>
          <w:lang w:val="en-US" w:eastAsia="zh-CN" w:bidi="hi-IN"/>
        </w:rPr>
        <w:t xml:space="preserve">contains information about the required functionality the system is suppose to </w:t>
      </w:r>
      <w:r>
        <w:rPr>
          <w:rFonts w:eastAsia="NSimSun" w:cs="Arial"/>
          <w:color w:val="auto"/>
          <w:kern w:val="2"/>
          <w:sz w:val="24"/>
          <w:szCs w:val="24"/>
          <w:lang w:val="en-US" w:eastAsia="zh-CN" w:bidi="hi-IN"/>
        </w:rPr>
        <w:t>provide</w:t>
      </w:r>
      <w:r>
        <w:rPr>
          <w:lang w:val="en-US" w:eastAsia="zh-CN" w:bidi="hi-IN"/>
        </w:rPr>
        <w:t>.</w:t>
      </w:r>
      <w:r>
        <w:rPr>
          <w:lang w:val="en-US" w:eastAsia="zh-CN" w:bidi="hi-IN"/>
        </w:rPr>
        <w:t xml:space="preserve"> The requirement specification will include the </w:t>
      </w:r>
      <w:r>
        <w:rPr>
          <w:lang w:val="en-US" w:eastAsia="zh-CN" w:bidi="hi-IN"/>
        </w:rPr>
        <w:t xml:space="preserve">data that is coming into the system and the data that is leaving the system, and also information about functional and non-functional needs. The justification for used tools and technology will contain all frameworks, libraries, etc which would be used for development of the software. </w:t>
      </w:r>
      <w:r>
        <w:rPr>
          <w:lang w:val="en-US" w:eastAsia="zh-CN" w:bidi="hi-IN"/>
        </w:rPr>
        <w:t xml:space="preserve">Software product modeling and design </w:t>
      </w:r>
      <w:r>
        <w:rPr>
          <w:lang w:val="en-US" w:eastAsia="zh-CN" w:bidi="hi-IN"/>
        </w:rPr>
        <w:t>contains system’s structural model, which in itself contains the system’s architecture and ER model, and also, system’s functional model, which in itself contains data flow model. In data structure description there is specified the database relation schema, and also table structure with description, which contains data types and data type length definitions. User guide section contains system requirements,  information about setup and launch process, and all necessary information for systems user. In test example, in details there is describe the creation of the product.</w:t>
      </w:r>
    </w:p>
    <w:p>
      <w:pPr>
        <w:pStyle w:val="TextBody"/>
        <w:bidi w:val="0"/>
        <w:spacing w:lineRule="auto" w:line="360"/>
        <w:jc w:val="left"/>
        <w:rPr>
          <w:lang w:val="en-US" w:eastAsia="zh-CN" w:bidi="hi-IN"/>
        </w:rPr>
      </w:pPr>
      <w:r>
        <w:rPr>
          <w:lang w:val="en-US" w:eastAsia="zh-CN" w:bidi="hi-IN"/>
        </w:rPr>
        <w:t>Overall qualification workload is</w:t>
      </w:r>
      <w:r>
        <w:rPr>
          <w:lang w:val="lv-LV" w:eastAsia="zh-CN" w:bidi="hi-IN"/>
        </w:rPr>
        <w:t xml:space="preserve"> </w:t>
      </w:r>
      <w:r>
        <w:rPr>
          <w:lang w:val="lv-LV" w:eastAsia="zh-CN" w:bidi="hi-IN"/>
        </w:rPr>
        <w:t>7</w:t>
      </w:r>
      <w:r>
        <w:rPr>
          <w:lang w:val="lv-LV" w:eastAsia="zh-CN" w:bidi="hi-IN"/>
        </w:rPr>
        <w:t>2</w:t>
      </w:r>
      <w:r>
        <w:rPr>
          <w:lang w:val="lv-LV" w:eastAsia="zh-CN" w:bidi="hi-IN"/>
        </w:rPr>
        <w:t xml:space="preserve"> </w:t>
      </w:r>
      <w:r>
        <w:rPr>
          <w:lang w:val="en-US" w:eastAsia="zh-CN" w:bidi="hi-IN"/>
        </w:rPr>
        <w:t>pages., which includes</w:t>
      </w:r>
      <w:r>
        <w:rPr>
          <w:lang w:val="lv-LV" w:eastAsia="zh-CN" w:bidi="hi-IN"/>
        </w:rPr>
        <w:t xml:space="preserve"> </w:t>
      </w:r>
      <w:r>
        <w:rPr>
          <w:lang w:val="lv-LV" w:eastAsia="zh-CN" w:bidi="hi-IN"/>
        </w:rPr>
        <w:t>74</w:t>
      </w:r>
      <w:r>
        <w:rPr>
          <w:lang w:val="lv-LV" w:eastAsia="zh-CN" w:bidi="hi-IN"/>
        </w:rPr>
        <w:t xml:space="preserve"> </w:t>
      </w:r>
      <w:r>
        <w:rPr>
          <w:lang w:val="en-US" w:eastAsia="zh-CN" w:bidi="hi-IN"/>
        </w:rPr>
        <w:t xml:space="preserve">images, </w:t>
      </w:r>
      <w:r>
        <w:rPr>
          <w:lang w:val="en-US" w:eastAsia="zh-CN" w:bidi="hi-IN"/>
        </w:rPr>
        <w:t>1</w:t>
      </w:r>
      <w:r>
        <w:rPr>
          <w:lang w:val="lv-LV" w:eastAsia="zh-CN" w:bidi="hi-IN"/>
        </w:rPr>
        <w:t>6</w:t>
      </w:r>
      <w:r>
        <w:rPr>
          <w:lang w:val="en-US" w:eastAsia="zh-CN" w:bidi="hi-IN"/>
        </w:rPr>
        <w:t xml:space="preserve"> </w:t>
      </w:r>
      <w:r>
        <w:rPr>
          <w:lang w:val="en-US" w:eastAsia="zh-CN" w:bidi="hi-IN"/>
        </w:rPr>
        <w:t>tables and</w:t>
      </w:r>
      <w:r>
        <w:rPr>
          <w:lang w:val="lv-LV" w:eastAsia="zh-CN" w:bidi="hi-IN"/>
        </w:rPr>
        <w:t xml:space="preserve"> </w:t>
      </w:r>
      <w:r>
        <w:rPr>
          <w:lang w:val="lv-LV" w:eastAsia="zh-CN" w:bidi="hi-IN"/>
        </w:rPr>
        <w:t>4</w:t>
      </w:r>
      <w:r>
        <w:rPr>
          <w:lang w:val="lv-LV" w:eastAsia="zh-CN" w:bidi="hi-IN"/>
        </w:rPr>
        <w:t xml:space="preserve"> </w:t>
      </w:r>
      <w:r>
        <w:rPr>
          <w:lang w:val="en-US" w:eastAsia="zh-CN" w:bidi="hi-IN"/>
        </w:rPr>
        <w:t>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7</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10</w:t>
            </w:r>
          </w:hyperlink>
        </w:p>
        <w:p>
          <w:pPr>
            <w:pStyle w:val="Contents2"/>
            <w:tabs>
              <w:tab w:val="right" w:pos="9071" w:leader="dot"/>
            </w:tabs>
            <w:rPr/>
          </w:pPr>
          <w:hyperlink w:anchor="__RefHeading___Toc2233_2296645101">
            <w:r>
              <w:rPr>
                <w:rStyle w:val="IndexLink"/>
              </w:rPr>
              <w:t xml:space="preserve"> </w:t>
            </w:r>
            <w:r>
              <w:rPr>
                <w:rStyle w:val="IndexLink"/>
              </w:rPr>
              <w:t>2.2  Funkcionālās prasības</w:t>
              <w:tab/>
              <w:t>11</w:t>
            </w:r>
          </w:hyperlink>
        </w:p>
        <w:p>
          <w:pPr>
            <w:pStyle w:val="Contents2"/>
            <w:tabs>
              <w:tab w:val="right" w:pos="9071" w:leader="dot"/>
            </w:tabs>
            <w:rPr/>
          </w:pPr>
          <w:hyperlink w:anchor="__RefHeading___Toc4976_1052086553">
            <w:r>
              <w:rPr>
                <w:rStyle w:val="IndexLink"/>
              </w:rPr>
              <w:t xml:space="preserve"> </w:t>
            </w:r>
            <w:r>
              <w:rPr>
                <w:rStyle w:val="IndexLink"/>
              </w:rPr>
              <w:t>2.3  Nefunkcionālas prasības</w:t>
              <w:tab/>
              <w:t>13</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14</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15</w:t>
            </w:r>
          </w:hyperlink>
        </w:p>
        <w:p>
          <w:pPr>
            <w:pStyle w:val="Contents2"/>
            <w:tabs>
              <w:tab w:val="right" w:pos="9071" w:leader="dot"/>
            </w:tabs>
            <w:rPr/>
          </w:pPr>
          <w:hyperlink w:anchor="__RefHeading___Toc2241_2296645101">
            <w:r>
              <w:rPr>
                <w:rStyle w:val="IndexLink"/>
              </w:rPr>
              <w:t xml:space="preserve"> </w:t>
            </w:r>
            <w:r>
              <w:rPr>
                <w:rStyle w:val="IndexLink"/>
              </w:rPr>
              <w:t>4.1  Sistēmas struktūras modelis</w:t>
              <w:tab/>
              <w:t>15</w:t>
            </w:r>
          </w:hyperlink>
        </w:p>
        <w:p>
          <w:pPr>
            <w:pStyle w:val="Contents3"/>
            <w:tabs>
              <w:tab w:val="clear" w:pos="8505"/>
              <w:tab w:val="right" w:pos="9071" w:leader="dot"/>
            </w:tabs>
            <w:rPr/>
          </w:pPr>
          <w:hyperlink w:anchor="__RefHeading___Toc6589_3630934726">
            <w:r>
              <w:rPr>
                <w:rStyle w:val="IndexLink"/>
              </w:rPr>
              <w:t xml:space="preserve"> </w:t>
            </w:r>
            <w:r>
              <w:rPr>
                <w:rStyle w:val="IndexLink"/>
              </w:rPr>
              <w:t>4.1.1  Sistēmas arhitektūra</w:t>
              <w:tab/>
              <w:t>15</w:t>
            </w:r>
          </w:hyperlink>
        </w:p>
        <w:p>
          <w:pPr>
            <w:pStyle w:val="Contents3"/>
            <w:tabs>
              <w:tab w:val="clear" w:pos="8505"/>
              <w:tab w:val="right" w:pos="9071" w:leader="dot"/>
            </w:tabs>
            <w:rPr/>
          </w:pPr>
          <w:hyperlink w:anchor="__RefHeading___Toc2243_2296645101">
            <w:r>
              <w:rPr>
                <w:rStyle w:val="IndexLink"/>
              </w:rPr>
              <w:t xml:space="preserve"> </w:t>
            </w:r>
            <w:r>
              <w:rPr>
                <w:rStyle w:val="IndexLink"/>
              </w:rPr>
              <w:t>4.1.2  Sistēmas ER modelis</w:t>
              <w:tab/>
              <w:t>16</w:t>
            </w:r>
          </w:hyperlink>
        </w:p>
        <w:p>
          <w:pPr>
            <w:pStyle w:val="Contents2"/>
            <w:tabs>
              <w:tab w:val="right" w:pos="9071" w:leader="dot"/>
            </w:tabs>
            <w:rPr/>
          </w:pPr>
          <w:hyperlink w:anchor="__RefHeading___Toc2245_2296645101">
            <w:r>
              <w:rPr>
                <w:rStyle w:val="IndexLink"/>
              </w:rPr>
              <w:t xml:space="preserve"> </w:t>
            </w:r>
            <w:r>
              <w:rPr>
                <w:rStyle w:val="IndexLink"/>
              </w:rPr>
              <w:t>4.2  Funkcionālais sistēmas modelis</w:t>
              <w:tab/>
              <w:t>18</w:t>
            </w:r>
          </w:hyperlink>
        </w:p>
        <w:p>
          <w:pPr>
            <w:pStyle w:val="Contents3"/>
            <w:tabs>
              <w:tab w:val="clear" w:pos="8505"/>
              <w:tab w:val="right" w:pos="9071" w:leader="dot"/>
            </w:tabs>
            <w:rPr/>
          </w:pPr>
          <w:hyperlink w:anchor="__RefHeading___Toc5733_3630934726">
            <w:r>
              <w:rPr>
                <w:rStyle w:val="IndexLink"/>
              </w:rPr>
              <w:t xml:space="preserve"> </w:t>
            </w:r>
            <w:r>
              <w:rPr>
                <w:rStyle w:val="IndexLink"/>
              </w:rPr>
              <w:t>4.2.1  Datu plūsmu modelis</w:t>
              <w:tab/>
              <w:t>18</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29</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37</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37</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39</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39</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62</w:t>
            </w:r>
          </w:hyperlink>
        </w:p>
        <w:p>
          <w:pPr>
            <w:pStyle w:val="Contents1"/>
            <w:tabs>
              <w:tab w:val="right" w:pos="9071" w:leader="dot"/>
            </w:tabs>
            <w:rPr/>
          </w:pPr>
          <w:hyperlink w:anchor="__RefHeading___Toc4663_2378508263">
            <w:r>
              <w:rPr>
                <w:rStyle w:val="IndexLink"/>
              </w:rPr>
              <w:t>NOBEIGUMS</w:t>
              <w:tab/>
              <w:t>68</w:t>
            </w:r>
          </w:hyperlink>
        </w:p>
        <w:p>
          <w:pPr>
            <w:pStyle w:val="Contents1"/>
            <w:tabs>
              <w:tab w:val="right" w:pos="9071" w:leader="dot"/>
            </w:tabs>
            <w:rPr/>
          </w:pPr>
          <w:hyperlink w:anchor="__RefHeading___Toc2257_2296645101">
            <w:r>
              <w:rPr>
                <w:rStyle w:val="IndexLink"/>
              </w:rPr>
              <w:t>INFORMĀCIJAS AVOTI</w:t>
              <w:tab/>
              <w:t>69</w:t>
            </w:r>
          </w:hyperlink>
        </w:p>
        <w:p>
          <w:pPr>
            <w:pStyle w:val="Contents1"/>
            <w:tabs>
              <w:tab w:val="right" w:pos="9071" w:leader="dot"/>
            </w:tabs>
            <w:rPr/>
          </w:pPr>
          <w:hyperlink w:anchor="__RefHeading___Toc4667_2378508263">
            <w:r>
              <w:rPr>
                <w:rStyle w:val="IndexLink"/>
              </w:rPr>
              <w:t>PIELIKUMI</w:t>
              <w:tab/>
              <w:t>70</w:t>
            </w:r>
          </w:hyperlink>
        </w:p>
        <w:p>
          <w:pPr>
            <w:pStyle w:val="Contents2"/>
            <w:tabs>
              <w:tab w:val="right" w:pos="9071" w:leader="dot"/>
            </w:tabs>
            <w:rPr/>
          </w:pPr>
          <w:hyperlink w:anchor="__RefHeading___Toc2180_4067633674">
            <w:r>
              <w:rPr>
                <w:rStyle w:val="IndexLink"/>
              </w:rPr>
              <w:t>ER diagramma</w:t>
              <w:tab/>
              <w:t>70</w:t>
            </w:r>
          </w:hyperlink>
        </w:p>
        <w:p>
          <w:pPr>
            <w:pStyle w:val="Contents2"/>
            <w:tabs>
              <w:tab w:val="right" w:pos="9071" w:leader="dot"/>
            </w:tabs>
            <w:rPr/>
          </w:pPr>
          <w:hyperlink w:anchor="__RefHeading___Toc4671_2378508263">
            <w:r>
              <w:rPr>
                <w:rStyle w:val="IndexLink"/>
              </w:rPr>
              <w:t>Fiziska struktūra</w:t>
              <w:tab/>
              <w:t>71</w:t>
            </w:r>
          </w:hyperlink>
        </w:p>
        <w:p>
          <w:pPr>
            <w:pStyle w:val="Contents2"/>
            <w:tabs>
              <w:tab w:val="right" w:pos="9071" w:leader="dot"/>
            </w:tabs>
            <w:rPr/>
          </w:pPr>
          <w:hyperlink w:anchor="__RefHeading___Toc4671_23785082631">
            <w:r>
              <w:rPr>
                <w:rStyle w:val="IndexLink"/>
              </w:rPr>
              <w:t>Sistēmas arhitektūra</w:t>
              <w:tab/>
              <w:t>72</w:t>
            </w:r>
          </w:hyperlink>
        </w:p>
        <w:p>
          <w:pPr>
            <w:pStyle w:val="Contents2"/>
            <w:tabs>
              <w:tab w:val="right" w:pos="9071" w:leader="dot"/>
            </w:tabs>
            <w:rPr/>
          </w:pPr>
          <w:hyperlink w:anchor="__RefHeading___Toc4671_23785082632">
            <w:r>
              <w:rPr>
                <w:rStyle w:val="IndexLink"/>
              </w:rPr>
              <w:t>Pasūtījuma veidošanās datu plūsmas diagramma</w:t>
              <w:tab/>
              <w:t>73</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 xml:space="preserve">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w:t>
      </w:r>
    </w:p>
    <w:p>
      <w:pPr>
        <w:pStyle w:val="TextBody"/>
        <w:bidi w:val="0"/>
        <w:ind w:left="0" w:right="0" w:firstLine="709"/>
        <w:rPr/>
      </w:pPr>
      <w:r>
        <w:rPr/>
        <w:t xml:space="preserve">Protams nav jēgās būvēt sistēmu, kura spēs kļūt par konkurent ar iepriekš minētām, jau eksistējošām sistēmā, </w:t>
      </w:r>
      <w:r>
        <w:rPr/>
        <w:t>tās sistēmas ir ļoti lielas un sarežģītas, it īpaši Magento 2</w:t>
      </w:r>
      <w:r>
        <w:rPr/>
        <w:t xml:space="preserve">. Bet tas ar ko šī interneta veikala sistēma atšķirsies ir ar to, ka </w:t>
      </w:r>
      <w:r>
        <w:rPr/>
        <w:t>tā būs vienkāršāka, un tā kalpos kā pamats jau kaut kādai konkrētai interneta sistēmas būvēšanas</w:t>
      </w:r>
      <w:r>
        <w:rPr/>
        <w:t>.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w:t>
      </w:r>
    </w:p>
    <w:p>
      <w:pPr>
        <w:pStyle w:val="TextBody"/>
        <w:bidi w:val="0"/>
        <w:ind w:left="0" w:right="0" w:firstLine="709"/>
        <w:rPr/>
      </w:pPr>
      <w:r>
        <w:rPr/>
        <w:t>Īsumā, šī sistēma nodrošina pamata funkcionalitāti, taču specifisk</w:t>
      </w:r>
      <w:r>
        <w:rPr/>
        <w:t>ām</w:t>
      </w:r>
      <w:r>
        <w:rPr/>
        <w:t xml:space="preserve"> liet</w:t>
      </w:r>
      <w:r>
        <w:rPr/>
        <w:t>ām</w:t>
      </w:r>
      <w:r>
        <w:rPr/>
        <w:t>, jau jābūt implementētam balstoties uz konkrētu gadījumu.</w:t>
      </w:r>
      <w:r>
        <w:br w:type="page"/>
      </w:r>
    </w:p>
    <w:p>
      <w:pPr>
        <w:pStyle w:val="TextBody"/>
        <w:bidi w:val="0"/>
        <w:ind w:left="0" w:right="0" w:firstLine="709"/>
        <w:rPr/>
      </w:pPr>
      <w:r>
        <w:rPr/>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w:t>
      </w:r>
      <w:r>
        <w:rPr/>
        <w:t>s</w:t>
      </w:r>
      <w:r>
        <w:rPr/>
        <w:t xml:space="preserve"> un klients. Administrators, ir kā interneta veikala īpašnieks, tam ir pieeja visiem nepieciešamiem datiem un tas var to</w:t>
      </w:r>
      <w:r>
        <w:rPr/>
        <w:t>s</w:t>
      </w:r>
      <w:r>
        <w:rPr/>
        <w:t xml:space="preserve"> manipulēt </w:t>
      </w:r>
      <w:r>
        <w:rPr/>
        <w:t>un pārskatī</w:t>
      </w:r>
      <w:r>
        <w:rPr>
          <w:rFonts w:eastAsia="NSimSun" w:cs="Arial"/>
          <w:color w:val="auto"/>
          <w:kern w:val="2"/>
          <w:sz w:val="24"/>
          <w:szCs w:val="24"/>
          <w:lang w:val="lv-LV" w:eastAsia="zh-CN" w:bidi="hi-IN"/>
        </w:rPr>
        <w:t>t</w:t>
      </w:r>
      <w:r>
        <w:rPr/>
        <w:t>. Klient</w:t>
      </w:r>
      <w:r>
        <w:rPr/>
        <w:t>s</w:t>
      </w:r>
      <w:r>
        <w:rPr/>
        <w:t xml:space="preserve">, ir kā pircējs, tam ir pieeja veikala priekšpusei, tas </w:t>
      </w:r>
      <w:r>
        <w:rPr/>
        <w:t>reģistrēties,</w:t>
      </w:r>
      <w:r>
        <w:rPr/>
        <w:t xml:space="preserve"> likt </w:t>
      </w:r>
      <w:r>
        <w:rPr/>
        <w:t>produktus</w:t>
      </w:r>
      <w:r>
        <w:rPr/>
        <w:t xml:space="preserve">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w:t>
      </w:r>
      <w:r>
        <w:rPr/>
        <w:t xml:space="preserve"> sistēmai ir jānodrošina sekojošās funkcionalitātes:</w:t>
      </w:r>
    </w:p>
    <w:p>
      <w:pPr>
        <w:pStyle w:val="TextBody"/>
        <w:numPr>
          <w:ilvl w:val="0"/>
          <w:numId w:val="9"/>
        </w:numPr>
        <w:bidi w:val="0"/>
        <w:spacing w:lineRule="auto" w:line="360" w:before="0" w:after="119"/>
        <w:ind w:left="1440" w:right="0" w:hanging="360"/>
        <w:jc w:val="both"/>
        <w:rPr/>
      </w:pPr>
      <w:r>
        <w:rPr/>
        <w:t>Viesis</w:t>
      </w:r>
    </w:p>
    <w:p>
      <w:pPr>
        <w:pStyle w:val="TextBody"/>
        <w:numPr>
          <w:ilvl w:val="0"/>
          <w:numId w:val="21"/>
        </w:numPr>
        <w:bidi w:val="0"/>
        <w:rPr/>
      </w:pPr>
      <w:r>
        <w:rPr/>
        <w:t>Veikala apskatīšana</w:t>
      </w:r>
    </w:p>
    <w:p>
      <w:pPr>
        <w:pStyle w:val="TextBody"/>
        <w:numPr>
          <w:ilvl w:val="0"/>
          <w:numId w:val="21"/>
        </w:numPr>
        <w:bidi w:val="0"/>
        <w:rPr/>
      </w:pPr>
      <w:r>
        <w:rPr/>
        <w:t xml:space="preserve">Produktu meklēšana </w:t>
      </w:r>
      <w:r>
        <w:rPr/>
        <w:t>un apskatīšana</w:t>
      </w:r>
    </w:p>
    <w:p>
      <w:pPr>
        <w:pStyle w:val="TextBody"/>
        <w:numPr>
          <w:ilvl w:val="0"/>
          <w:numId w:val="21"/>
        </w:numPr>
        <w:bidi w:val="0"/>
        <w:rPr/>
      </w:pPr>
      <w:r>
        <w:rPr/>
        <w:t>Reģistrēšanās</w:t>
      </w:r>
    </w:p>
    <w:p>
      <w:pPr>
        <w:pStyle w:val="TextBody"/>
        <w:numPr>
          <w:ilvl w:val="0"/>
          <w:numId w:val="9"/>
        </w:numPr>
        <w:bidi w:val="0"/>
        <w:spacing w:lineRule="auto" w:line="360" w:before="0" w:after="119"/>
        <w:ind w:left="1440" w:right="0" w:hanging="360"/>
        <w:jc w:val="both"/>
        <w:rPr/>
      </w:pPr>
      <w:r>
        <w:rPr/>
        <w:t>Klients:</w:t>
      </w:r>
    </w:p>
    <w:p>
      <w:pPr>
        <w:pStyle w:val="TextBody"/>
        <w:numPr>
          <w:ilvl w:val="0"/>
          <w:numId w:val="23"/>
        </w:numPr>
        <w:bidi w:val="0"/>
        <w:rPr/>
      </w:pPr>
      <w:r>
        <w:rPr/>
        <w:t>Produktu meklēšana</w:t>
      </w:r>
    </w:p>
    <w:p>
      <w:pPr>
        <w:pStyle w:val="TextBody"/>
        <w:numPr>
          <w:ilvl w:val="0"/>
          <w:numId w:val="23"/>
        </w:numPr>
        <w:bidi w:val="0"/>
        <w:rPr/>
      </w:pPr>
      <w:r>
        <w:rPr/>
        <w:t>Produkta lapas apskatīšana un iespēja pievienot grozā</w:t>
      </w:r>
    </w:p>
    <w:p>
      <w:pPr>
        <w:pStyle w:val="TextBody"/>
        <w:numPr>
          <w:ilvl w:val="0"/>
          <w:numId w:val="23"/>
        </w:numPr>
        <w:bidi w:val="0"/>
        <w:rPr/>
      </w:pPr>
      <w:r>
        <w:rPr/>
        <w:t>Atsauksmju sistēma</w:t>
      </w:r>
    </w:p>
    <w:p>
      <w:pPr>
        <w:pStyle w:val="TextBody"/>
        <w:numPr>
          <w:ilvl w:val="0"/>
          <w:numId w:val="23"/>
        </w:numPr>
        <w:bidi w:val="0"/>
        <w:rPr/>
      </w:pPr>
      <w:r>
        <w:rPr/>
        <w:t>Pircēja akaunta veidošana un rediģēšana</w:t>
      </w:r>
    </w:p>
    <w:p>
      <w:pPr>
        <w:pStyle w:val="TextBody"/>
        <w:numPr>
          <w:ilvl w:val="0"/>
          <w:numId w:val="23"/>
        </w:numPr>
        <w:bidi w:val="0"/>
        <w:rPr/>
      </w:pPr>
      <w:r>
        <w:rPr/>
        <w:t>Adrešu saglabāšana</w:t>
      </w:r>
    </w:p>
    <w:p>
      <w:pPr>
        <w:pStyle w:val="TextBody"/>
        <w:numPr>
          <w:ilvl w:val="0"/>
          <w:numId w:val="23"/>
        </w:numPr>
        <w:bidi w:val="0"/>
        <w:rPr/>
      </w:pPr>
      <w:r>
        <w:rPr/>
        <w:t>Pasūtījumu pārskats</w:t>
      </w:r>
    </w:p>
    <w:p>
      <w:pPr>
        <w:pStyle w:val="TextBody"/>
        <w:numPr>
          <w:ilvl w:val="0"/>
          <w:numId w:val="9"/>
        </w:numPr>
        <w:bidi w:val="0"/>
        <w:spacing w:lineRule="auto" w:line="360" w:before="0" w:after="119"/>
        <w:ind w:left="1440" w:right="0" w:hanging="360"/>
        <w:jc w:val="both"/>
        <w:rPr/>
      </w:pPr>
      <w:r>
        <w:rPr/>
        <w:t>Administrators</w:t>
      </w:r>
    </w:p>
    <w:p>
      <w:pPr>
        <w:pStyle w:val="TextBody"/>
        <w:numPr>
          <w:ilvl w:val="0"/>
          <w:numId w:val="22"/>
        </w:numPr>
        <w:bidi w:val="0"/>
        <w:ind w:left="1800" w:right="0" w:hanging="360"/>
        <w:rPr/>
      </w:pPr>
      <w:r>
        <w:rPr/>
        <w:t>Dažādu datu (produkti, kategorijas, lapas, atribūti, u.c.) pārvalde</w:t>
      </w:r>
    </w:p>
    <w:p>
      <w:pPr>
        <w:pStyle w:val="TextBody"/>
        <w:numPr>
          <w:ilvl w:val="0"/>
          <w:numId w:val="22"/>
        </w:numPr>
        <w:bidi w:val="0"/>
        <w:spacing w:lineRule="auto" w:line="360" w:before="0" w:after="119"/>
        <w:ind w:left="1800" w:right="0" w:hanging="360"/>
        <w:jc w:val="both"/>
        <w:rPr/>
      </w:pPr>
      <w:r>
        <w:rPr/>
        <w:t>Kopējās veikala konfigurācijas uzstādīšana:</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List"/>
        <w:numPr>
          <w:ilvl w:val="0"/>
          <w:numId w:val="16"/>
        </w:numPr>
        <w:rPr/>
      </w:pPr>
      <w:r>
        <w:rPr/>
        <w:t xml:space="preserve">Adrese, ko ievada </w:t>
      </w:r>
      <w:r>
        <w:rPr/>
        <w:t>gan administrators, gan</w:t>
      </w:r>
      <w:r>
        <w:rPr/>
        <w:t xml:space="preserve"> klients, </w:t>
      </w:r>
      <w:r>
        <w:rPr/>
        <w:t>kas sastāv no:</w:t>
      </w:r>
    </w:p>
    <w:p>
      <w:pPr>
        <w:pStyle w:val="List"/>
        <w:numPr>
          <w:ilvl w:val="1"/>
          <w:numId w:val="16"/>
        </w:numPr>
        <w:rPr/>
      </w:pPr>
      <w:r>
        <w:rPr/>
        <w:t>Vārds – obligāts teksts ar izmēru līdz 255 rakstzīmēm</w:t>
      </w:r>
    </w:p>
    <w:p>
      <w:pPr>
        <w:pStyle w:val="List"/>
        <w:numPr>
          <w:ilvl w:val="1"/>
          <w:numId w:val="16"/>
        </w:numPr>
        <w:rPr/>
      </w:pPr>
      <w:r>
        <w:rPr/>
        <w:t>Uzvārds – obligāts teksts ar izmēru līdz 255 rakstzīmēm</w:t>
      </w:r>
    </w:p>
    <w:p>
      <w:pPr>
        <w:pStyle w:val="List"/>
        <w:numPr>
          <w:ilvl w:val="1"/>
          <w:numId w:val="16"/>
        </w:numPr>
        <w:rPr/>
      </w:pPr>
      <w:r>
        <w:rPr/>
        <w:t xml:space="preserve">Telefona numurs – obligāts teksts ar izmēru līdz </w:t>
      </w:r>
      <w:r>
        <w:rPr>
          <w:rFonts w:eastAsia="NSimSun" w:cs="Arial"/>
          <w:color w:val="auto"/>
          <w:kern w:val="2"/>
          <w:sz w:val="24"/>
          <w:szCs w:val="24"/>
          <w:lang w:val="lv-LV" w:eastAsia="zh-CN" w:bidi="hi-IN"/>
        </w:rPr>
        <w:t>32</w:t>
      </w:r>
      <w:r>
        <w:rPr/>
        <w:t xml:space="preserve"> rakstzīmēm</w:t>
      </w:r>
    </w:p>
    <w:p>
      <w:pPr>
        <w:pStyle w:val="List"/>
        <w:numPr>
          <w:ilvl w:val="1"/>
          <w:numId w:val="16"/>
        </w:numPr>
        <w:rPr/>
      </w:pPr>
      <w:r>
        <w:rPr/>
        <w:t>Valsts – obligāts teksts ar izmēru līdz 255 rakstzīmēm</w:t>
      </w:r>
    </w:p>
    <w:p>
      <w:pPr>
        <w:pStyle w:val="List"/>
        <w:numPr>
          <w:ilvl w:val="1"/>
          <w:numId w:val="16"/>
        </w:numPr>
        <w:rPr/>
      </w:pPr>
      <w:r>
        <w:rPr/>
        <w:t>Pilsēta – obligāts teksts ar izmēru līdz 255 rakstzīmēm</w:t>
      </w:r>
    </w:p>
    <w:p>
      <w:pPr>
        <w:pStyle w:val="List"/>
        <w:numPr>
          <w:ilvl w:val="1"/>
          <w:numId w:val="16"/>
        </w:numPr>
        <w:rPr/>
      </w:pPr>
      <w:r>
        <w:rPr/>
        <w:t>Reģions – obligāts teksts ar izmēru līdz 255 rakstzīmēm</w:t>
      </w:r>
    </w:p>
    <w:p>
      <w:pPr>
        <w:pStyle w:val="List"/>
        <w:numPr>
          <w:ilvl w:val="1"/>
          <w:numId w:val="16"/>
        </w:numPr>
        <w:rPr/>
      </w:pPr>
      <w:r>
        <w:rPr/>
        <w:t xml:space="preserve">Pirmā </w:t>
      </w:r>
      <w:r>
        <w:rPr/>
        <w:t>i</w:t>
      </w:r>
      <w:r>
        <w:rPr/>
        <w:t>elas līnija – obligāts teksts ar izmēru līdz 255 rakstzīmēm</w:t>
      </w:r>
    </w:p>
    <w:p>
      <w:pPr>
        <w:pStyle w:val="List"/>
        <w:numPr>
          <w:ilvl w:val="1"/>
          <w:numId w:val="16"/>
        </w:numPr>
        <w:rPr/>
      </w:pPr>
      <w:r>
        <w:rPr/>
        <w:t>Otrā ielas līnija – neobligāts teksts ar izmēru līdz 255 rakstzīmēm</w:t>
      </w:r>
    </w:p>
    <w:p>
      <w:pPr>
        <w:pStyle w:val="List"/>
        <w:numPr>
          <w:ilvl w:val="1"/>
          <w:numId w:val="16"/>
        </w:numPr>
        <w:rPr/>
      </w:pPr>
      <w:r>
        <w:rPr/>
        <w:t xml:space="preserve">Pasta kods – obligāts teksts ar izmēru līdz </w:t>
      </w:r>
      <w:r>
        <w:rPr>
          <w:rFonts w:eastAsia="NSimSun" w:cs="Arial"/>
          <w:color w:val="auto"/>
          <w:kern w:val="2"/>
          <w:sz w:val="24"/>
          <w:szCs w:val="24"/>
          <w:lang w:val="lv-LV" w:eastAsia="zh-CN" w:bidi="hi-IN"/>
        </w:rPr>
        <w:t>16</w:t>
      </w:r>
      <w:r>
        <w:rPr/>
        <w:t xml:space="preserve"> rakstzīmēm</w:t>
      </w:r>
    </w:p>
    <w:p>
      <w:pPr>
        <w:pStyle w:val="List"/>
        <w:numPr>
          <w:ilvl w:val="0"/>
          <w:numId w:val="16"/>
        </w:numPr>
        <w:rPr/>
      </w:pPr>
      <w:r>
        <w:rPr/>
        <w:t xml:space="preserve">Atribūts, ko ievada administrators, </w:t>
      </w:r>
      <w:r>
        <w:rPr/>
        <w:t>kas sastāv no:</w:t>
      </w:r>
    </w:p>
    <w:p>
      <w:pPr>
        <w:pStyle w:val="List"/>
        <w:numPr>
          <w:ilvl w:val="1"/>
          <w:numId w:val="16"/>
        </w:numPr>
        <w:rPr/>
      </w:pPr>
      <w:r>
        <w:rPr/>
        <w:t>Unikāls kods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Nosaukums – obligāts,  teksts ar izmēru līdz 255 rakstzīmēm</w:t>
      </w:r>
    </w:p>
    <w:p>
      <w:pPr>
        <w:pStyle w:val="List"/>
        <w:numPr>
          <w:ilvl w:val="1"/>
          <w:numId w:val="16"/>
        </w:numPr>
        <w:rPr/>
      </w:pPr>
      <w:r>
        <w:rPr/>
        <w:t>Datu tips – obligāts skaitītājs ar 5 iespējamiem variantiem (“boolean”, “number”, “string”, “select_number”, “select_string”)</w:t>
      </w:r>
    </w:p>
    <w:p>
      <w:pPr>
        <w:pStyle w:val="List"/>
        <w:numPr>
          <w:ilvl w:val="1"/>
          <w:numId w:val="16"/>
        </w:numPr>
        <w:rPr/>
      </w:pPr>
      <w:r>
        <w:rPr/>
        <w:t>Vai tiek izmantots, kā filtrs meklējot produktu – neobligāta Bula vērtība</w:t>
      </w:r>
    </w:p>
    <w:p>
      <w:pPr>
        <w:pStyle w:val="List"/>
        <w:numPr>
          <w:ilvl w:val="1"/>
          <w:numId w:val="16"/>
        </w:numPr>
        <w:rPr/>
      </w:pPr>
      <w:r>
        <w:rPr/>
        <w:t>Atribūta opcijas – neobligāts, atkarīgs, no datu tipa lauks ar “JSONB” datu tipu, kurā var ievadīt noteiktas atribūtu opcijas</w:t>
      </w:r>
    </w:p>
    <w:p>
      <w:pPr>
        <w:pStyle w:val="List"/>
        <w:numPr>
          <w:ilvl w:val="0"/>
          <w:numId w:val="16"/>
        </w:numPr>
        <w:rPr/>
      </w:pPr>
      <w:r>
        <w:rPr/>
        <w:t xml:space="preserve">Atribūtu sets, ko ievada administrators, </w:t>
      </w:r>
      <w:r>
        <w:rPr/>
        <w:t>kas sastāv no:</w:t>
      </w:r>
    </w:p>
    <w:p>
      <w:pPr>
        <w:pStyle w:val="List"/>
        <w:numPr>
          <w:ilvl w:val="1"/>
          <w:numId w:val="16"/>
        </w:numPr>
        <w:rPr/>
      </w:pPr>
      <w:r>
        <w:rPr/>
        <w:t>Unikāls kods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Nosaukums - obligāts teksts ar izmēru līdz 255 rakstzīmēm</w:t>
      </w:r>
    </w:p>
    <w:p>
      <w:pPr>
        <w:pStyle w:val="List"/>
        <w:numPr>
          <w:ilvl w:val="0"/>
          <w:numId w:val="16"/>
        </w:numPr>
        <w:rPr/>
      </w:pPr>
      <w:r>
        <w:rPr/>
        <w:t xml:space="preserve">Kategorija, ko ievada administrators, </w:t>
      </w:r>
      <w:r>
        <w:rPr/>
        <w:t>kas sastāv no:</w:t>
      </w:r>
    </w:p>
    <w:p>
      <w:pPr>
        <w:pStyle w:val="List"/>
        <w:numPr>
          <w:ilvl w:val="1"/>
          <w:numId w:val="16"/>
        </w:numPr>
        <w:rPr/>
      </w:pPr>
      <w:r>
        <w:rPr/>
        <w:t>Unikāls lapas identifikators - obligāts, unikāls teksts ar izmēru līdz 255 rakstzīmēm</w:t>
      </w:r>
    </w:p>
    <w:p>
      <w:pPr>
        <w:pStyle w:val="List"/>
        <w:numPr>
          <w:ilvl w:val="1"/>
          <w:numId w:val="16"/>
        </w:numPr>
        <w:rPr/>
      </w:pPr>
      <w:r>
        <w:rPr/>
        <w:t>Vai ir ieslēgta - neobligāta Bula vērtība</w:t>
      </w:r>
    </w:p>
    <w:p>
      <w:pPr>
        <w:pStyle w:val="List"/>
        <w:numPr>
          <w:ilvl w:val="1"/>
          <w:numId w:val="16"/>
        </w:numPr>
        <w:rPr/>
      </w:pPr>
      <w:r>
        <w:rPr/>
        <w:t>Nosaukums - obligāts teksts ar izmēru līdz 255 rakstzīmēm</w:t>
      </w:r>
    </w:p>
    <w:p>
      <w:pPr>
        <w:pStyle w:val="List"/>
        <w:numPr>
          <w:ilvl w:val="1"/>
          <w:numId w:val="16"/>
        </w:numPr>
        <w:rPr/>
      </w:pPr>
      <w:r>
        <w:rPr/>
        <w:t>Vai tiek pievienota pie izvēlnes -  neobligāta Bula vērtība</w:t>
      </w:r>
    </w:p>
    <w:p>
      <w:pPr>
        <w:pStyle w:val="List"/>
        <w:numPr>
          <w:ilvl w:val="0"/>
          <w:numId w:val="16"/>
        </w:numPr>
        <w:rPr/>
      </w:pPr>
      <w:r>
        <w:rPr/>
        <w:t xml:space="preserve">Pircējs, ko var ievadīt gan administrators, gan klients </w:t>
      </w:r>
      <w:r>
        <w:rPr/>
        <w:t>reģistrējoties, kas sastāv no:</w:t>
      </w:r>
    </w:p>
    <w:p>
      <w:pPr>
        <w:pStyle w:val="List"/>
        <w:numPr>
          <w:ilvl w:val="1"/>
          <w:numId w:val="16"/>
        </w:numPr>
        <w:rPr/>
      </w:pPr>
      <w:r>
        <w:rPr/>
        <w:t>Unikāls e-pasts -  obligāts, unikāls teksts ar izmēru līdz 255 rakstzīmēm</w:t>
      </w:r>
    </w:p>
    <w:p>
      <w:pPr>
        <w:pStyle w:val="List"/>
        <w:numPr>
          <w:ilvl w:val="1"/>
          <w:numId w:val="16"/>
        </w:numPr>
        <w:rPr/>
      </w:pPr>
      <w:r>
        <w:rPr/>
        <w:t>P</w:t>
      </w:r>
      <w:r>
        <w:rPr/>
        <w:t>arole - obligāts teksts ar izmēru līdz 255 rakstzīmēm</w:t>
      </w:r>
    </w:p>
    <w:p>
      <w:pPr>
        <w:pStyle w:val="List"/>
        <w:numPr>
          <w:ilvl w:val="1"/>
          <w:numId w:val="16"/>
        </w:numPr>
        <w:rPr/>
      </w:pPr>
      <w:r>
        <w:rPr/>
        <w:t>Vārds - obligāts teksts ar izmēru līdz 255 rakstzīmēm</w:t>
      </w:r>
    </w:p>
    <w:p>
      <w:pPr>
        <w:pStyle w:val="List"/>
        <w:numPr>
          <w:ilvl w:val="1"/>
          <w:numId w:val="16"/>
        </w:numPr>
        <w:rPr/>
      </w:pPr>
      <w:r>
        <w:rPr/>
        <w:t>Uzvārds - obligāts teksts ar izmēru līdz 255 rakstzīmēm</w:t>
      </w:r>
    </w:p>
    <w:p>
      <w:pPr>
        <w:pStyle w:val="List"/>
        <w:numPr>
          <w:ilvl w:val="0"/>
          <w:numId w:val="16"/>
        </w:numPr>
        <w:rPr/>
      </w:pPr>
      <w:r>
        <w:rPr/>
        <w:t xml:space="preserve">Produkts, ko ievada administrators, </w:t>
      </w:r>
      <w:r>
        <w:rPr/>
        <w:t>kas sastāv no:</w:t>
      </w:r>
    </w:p>
    <w:p>
      <w:pPr>
        <w:pStyle w:val="List"/>
        <w:numPr>
          <w:ilvl w:val="1"/>
          <w:numId w:val="16"/>
        </w:numPr>
        <w:rPr/>
      </w:pPr>
      <w:r>
        <w:rPr/>
        <w:t>Unikāls lapas identifikators - obligāts, unikāls teksts ar izmēru līdz 255 rakstzīmēm</w:t>
      </w:r>
    </w:p>
    <w:p>
      <w:pPr>
        <w:pStyle w:val="List"/>
        <w:numPr>
          <w:ilvl w:val="1"/>
          <w:numId w:val="16"/>
        </w:numPr>
        <w:rPr/>
      </w:pPr>
      <w:r>
        <w:rPr/>
        <w:t>Krājumu glabāšanas vienība – obligāts, unikāls teksts ar izmēru līdz 255 rakstzīmēm</w:t>
      </w:r>
    </w:p>
    <w:p>
      <w:pPr>
        <w:pStyle w:val="List"/>
        <w:numPr>
          <w:ilvl w:val="1"/>
          <w:numId w:val="16"/>
        </w:numPr>
        <w:rPr/>
      </w:pPr>
      <w:r>
        <w:rPr/>
        <w:t>Vai ir ieslēgts - neobligāta Bula vērtība</w:t>
      </w:r>
    </w:p>
    <w:p>
      <w:pPr>
        <w:pStyle w:val="List"/>
        <w:numPr>
          <w:ilvl w:val="1"/>
          <w:numId w:val="16"/>
        </w:numPr>
        <w:rPr/>
      </w:pPr>
      <w:r>
        <w:rPr/>
        <w:t xml:space="preserve">Pamata cena – </w:t>
      </w:r>
      <w:r>
        <w:rPr/>
        <w:t>cena bez nodokļiem, atlaidēm un citiem pieskaitījumiem</w:t>
      </w:r>
    </w:p>
    <w:p>
      <w:pPr>
        <w:pStyle w:val="List"/>
        <w:numPr>
          <w:ilvl w:val="1"/>
          <w:numId w:val="16"/>
        </w:numPr>
        <w:rPr/>
      </w:pPr>
      <w:r>
        <w:rPr/>
        <w:t xml:space="preserve">Daudzums noliktavā – vesels skaitlis ar </w:t>
      </w:r>
      <w:r>
        <w:rPr>
          <w:rFonts w:eastAsia="NSimSun" w:cs="Arial"/>
          <w:color w:val="auto"/>
          <w:kern w:val="2"/>
          <w:sz w:val="24"/>
          <w:szCs w:val="24"/>
          <w:lang w:val="lv-LV" w:eastAsia="zh-CN" w:bidi="hi-IN"/>
        </w:rPr>
        <w:t>nenoteiktu</w:t>
      </w:r>
      <w:r>
        <w:rPr/>
        <w:t xml:space="preserve"> diapazonu</w:t>
      </w:r>
    </w:p>
    <w:p>
      <w:pPr>
        <w:pStyle w:val="List"/>
        <w:numPr>
          <w:ilvl w:val="1"/>
          <w:numId w:val="16"/>
        </w:numPr>
        <w:rPr/>
      </w:pPr>
      <w:r>
        <w:rPr/>
        <w:t>Atlaides tips (daudzums, procentuāls) – neobligāts skaitītājs ar 2 iespējamām vērtībām (“percentage”, “amount”)</w:t>
      </w:r>
    </w:p>
    <w:p>
      <w:pPr>
        <w:pStyle w:val="List"/>
        <w:numPr>
          <w:ilvl w:val="1"/>
          <w:numId w:val="16"/>
        </w:numPr>
        <w:rPr/>
      </w:pPr>
      <w:r>
        <w:rPr/>
        <w:t xml:space="preserve">Atlaides vērtība -  skaitlis ar diapazonu no 0 līdz bezgalības </w:t>
      </w:r>
      <w:r>
        <w:rPr/>
        <w:t>(precīzāk līdz datu tipa ierobežojumam)</w:t>
      </w:r>
    </w:p>
    <w:p>
      <w:pPr>
        <w:pStyle w:val="List"/>
        <w:numPr>
          <w:ilvl w:val="1"/>
          <w:numId w:val="16"/>
        </w:numPr>
        <w:rPr/>
      </w:pPr>
      <w:r>
        <w:rPr/>
        <w:t>Nodokļu procents – skaitlis ar diapazonu no 0 līdz bezgalības</w:t>
      </w:r>
    </w:p>
    <w:p>
      <w:pPr>
        <w:pStyle w:val="List"/>
        <w:numPr>
          <w:ilvl w:val="1"/>
          <w:numId w:val="16"/>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6"/>
        </w:numPr>
        <w:rPr/>
      </w:pPr>
      <w:r>
        <w:rPr/>
        <w:t xml:space="preserve">Garš apraksts – neobligāts teksts ar </w:t>
      </w:r>
      <w:r>
        <w:rPr>
          <w:rFonts w:eastAsia="NSimSun" w:cs="Arial"/>
          <w:color w:val="auto"/>
          <w:kern w:val="2"/>
          <w:sz w:val="24"/>
          <w:szCs w:val="24"/>
          <w:lang w:val="lv-LV" w:eastAsia="zh-CN" w:bidi="hi-IN"/>
        </w:rPr>
        <w:t>nenoteiktu</w:t>
      </w:r>
      <w:r>
        <w:rPr/>
        <w:t xml:space="preserve"> rakstzīmju daudzumu</w:t>
      </w:r>
    </w:p>
    <w:p>
      <w:pPr>
        <w:pStyle w:val="List"/>
        <w:numPr>
          <w:ilvl w:val="1"/>
          <w:numId w:val="16"/>
        </w:numPr>
        <w:rPr/>
      </w:pPr>
      <w:r>
        <w:rPr/>
        <w:t>Pamata attēls</w:t>
      </w:r>
      <w:r>
        <w:rPr/>
        <w:t xml:space="preserve"> – neobligāta”JSON</w:t>
      </w:r>
      <w:r>
        <w:rPr/>
        <w:t>B</w:t>
      </w:r>
      <w:r>
        <w:rPr/>
        <w:t xml:space="preserve">” </w:t>
      </w:r>
      <w:r>
        <w:rPr/>
        <w:t>vērtība</w:t>
      </w:r>
      <w:r>
        <w:rPr/>
        <w:t xml:space="preserve">, </w:t>
      </w:r>
      <w:r>
        <w:rPr/>
        <w:t>kurā glabājās URL uz galveno produkta attēlu</w:t>
      </w:r>
    </w:p>
    <w:p>
      <w:pPr>
        <w:pStyle w:val="List"/>
        <w:numPr>
          <w:ilvl w:val="1"/>
          <w:numId w:val="16"/>
        </w:numPr>
        <w:rPr/>
      </w:pPr>
      <w:r>
        <w:rPr/>
        <w:t xml:space="preserve">Mazais attēls –neobligāta”JSONB” vērtība, kurā glabājās URL uz </w:t>
      </w:r>
      <w:r>
        <w:rPr>
          <w:rFonts w:eastAsia="NSimSun" w:cs="Arial"/>
          <w:color w:val="auto"/>
          <w:kern w:val="2"/>
          <w:sz w:val="24"/>
          <w:szCs w:val="24"/>
          <w:lang w:val="lv-LV" w:eastAsia="zh-CN" w:bidi="hi-IN"/>
        </w:rPr>
        <w:t xml:space="preserve">mazo </w:t>
      </w:r>
      <w:r>
        <w:rPr/>
        <w:t>produkta attēlu</w:t>
      </w:r>
    </w:p>
    <w:p>
      <w:pPr>
        <w:pStyle w:val="List"/>
        <w:numPr>
          <w:ilvl w:val="1"/>
          <w:numId w:val="16"/>
        </w:numPr>
        <w:rPr/>
      </w:pPr>
      <w:r>
        <w:rPr>
          <w:rFonts w:eastAsia="NSimSun" w:cs="Arial"/>
          <w:color w:val="auto"/>
          <w:kern w:val="2"/>
          <w:sz w:val="24"/>
          <w:szCs w:val="24"/>
          <w:lang w:val="lv-LV" w:eastAsia="zh-CN" w:bidi="hi-IN"/>
        </w:rPr>
        <w:t>Pārējie</w:t>
      </w:r>
      <w:r>
        <w:rPr/>
        <w:t xml:space="preserve"> </w:t>
      </w:r>
      <w:r>
        <w:rPr>
          <w:rFonts w:eastAsia="NSimSun" w:cs="Arial"/>
          <w:color w:val="auto"/>
          <w:kern w:val="2"/>
          <w:sz w:val="24"/>
          <w:szCs w:val="24"/>
          <w:lang w:val="lv-LV" w:eastAsia="zh-CN" w:bidi="hi-IN"/>
        </w:rPr>
        <w:t>attēli</w:t>
      </w:r>
      <w:r>
        <w:rPr/>
        <w:t xml:space="preserve"> –neobligāta”JSONB” vērtība, kurā glabājās URL saraksts uz </w:t>
      </w:r>
      <w:r>
        <w:rPr>
          <w:rFonts w:eastAsia="NSimSun" w:cs="Arial"/>
          <w:color w:val="auto"/>
          <w:kern w:val="2"/>
          <w:sz w:val="24"/>
          <w:szCs w:val="24"/>
          <w:lang w:val="lv-LV" w:eastAsia="zh-CN" w:bidi="hi-IN"/>
        </w:rPr>
        <w:t xml:space="preserve">pārējiem </w:t>
      </w:r>
      <w:r>
        <w:rPr/>
        <w:t>produkta attēliem</w:t>
      </w:r>
    </w:p>
    <w:p>
      <w:pPr>
        <w:pStyle w:val="List"/>
        <w:numPr>
          <w:ilvl w:val="1"/>
          <w:numId w:val="16"/>
        </w:numPr>
        <w:rPr/>
      </w:pPr>
      <w:r>
        <w:rPr/>
        <w:t>Atribūtu vērtības – neobligāta ”JSON</w:t>
      </w:r>
      <w:r>
        <w:rPr/>
        <w:t>B</w:t>
      </w:r>
      <w:r>
        <w:rPr/>
        <w:t>” tipa vērtība, kuras lauki sastāv no atribūtu koda un tā vērtības</w:t>
      </w:r>
    </w:p>
    <w:p>
      <w:pPr>
        <w:pStyle w:val="List"/>
        <w:numPr>
          <w:ilvl w:val="0"/>
          <w:numId w:val="16"/>
        </w:numPr>
        <w:rPr/>
      </w:pPr>
      <w:r>
        <w:rPr/>
        <w:t xml:space="preserve">Atsauksme, ko ievada klients, </w:t>
      </w:r>
      <w:r>
        <w:rPr/>
        <w:t>kas sastāv no:</w:t>
      </w:r>
    </w:p>
    <w:p>
      <w:pPr>
        <w:pStyle w:val="List"/>
        <w:numPr>
          <w:ilvl w:val="1"/>
          <w:numId w:val="16"/>
        </w:numPr>
        <w:rPr/>
      </w:pPr>
      <w:r>
        <w:rPr/>
        <w:t>Status (pieņemta, apstrādā, noliegta) – skaitītājs ar 3 iespējamām vērtībām (“accepted”, “pending”, “rejected”)</w:t>
      </w:r>
    </w:p>
    <w:p>
      <w:pPr>
        <w:pStyle w:val="List"/>
        <w:numPr>
          <w:ilvl w:val="1"/>
          <w:numId w:val="16"/>
        </w:numPr>
        <w:rPr/>
      </w:pPr>
      <w:r>
        <w:rPr/>
        <w:t>Nosaukums -  obligāts,  teksts ar izmēru līdz 255 rakstzīmēm</w:t>
      </w:r>
    </w:p>
    <w:p>
      <w:pPr>
        <w:pStyle w:val="List"/>
        <w:numPr>
          <w:ilvl w:val="1"/>
          <w:numId w:val="16"/>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6"/>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aizgūtie dati, kā atbilde uz lietotāja izveidotu pieprasījumu:</w:t>
      </w:r>
    </w:p>
    <w:p>
      <w:pPr>
        <w:pStyle w:val="List"/>
        <w:numPr>
          <w:ilvl w:val="0"/>
          <w:numId w:val="17"/>
        </w:numPr>
        <w:rPr/>
      </w:pPr>
      <w:bookmarkStart w:id="8" w:name="__RefHeading___Toc2231_2296645101"/>
      <w:bookmarkEnd w:id="8"/>
      <w:r>
        <w:rPr/>
        <w:t>Meklēšanas rezultātu atspoguļojums, kas sastāv no produktu saraksta, un produktu elementiem, kas sastāv no:</w:t>
      </w:r>
    </w:p>
    <w:p>
      <w:pPr>
        <w:pStyle w:val="List"/>
        <w:numPr>
          <w:ilvl w:val="1"/>
          <w:numId w:val="17"/>
        </w:numPr>
        <w:rPr/>
      </w:pPr>
      <w:r>
        <w:rPr/>
        <w:t>Nosaukuma</w:t>
      </w:r>
    </w:p>
    <w:p>
      <w:pPr>
        <w:pStyle w:val="List"/>
        <w:numPr>
          <w:ilvl w:val="1"/>
          <w:numId w:val="17"/>
        </w:numPr>
        <w:rPr/>
      </w:pPr>
      <w:r>
        <w:rPr/>
        <w:t>Cenas</w:t>
      </w:r>
    </w:p>
    <w:p>
      <w:pPr>
        <w:pStyle w:val="List"/>
        <w:numPr>
          <w:ilvl w:val="1"/>
          <w:numId w:val="17"/>
        </w:numPr>
        <w:rPr/>
      </w:pPr>
      <w:r>
        <w:rPr/>
        <w:t>Galvenā attēla</w:t>
      </w:r>
    </w:p>
    <w:p>
      <w:pPr>
        <w:pStyle w:val="List"/>
        <w:numPr>
          <w:ilvl w:val="0"/>
          <w:numId w:val="17"/>
        </w:numPr>
        <w:jc w:val="left"/>
        <w:rPr/>
      </w:pPr>
      <w:r>
        <w:rPr/>
        <w:t>Pasūtījuma izveide, satur ģenerētu informāciju par pasūtījuma kopsavilkumu, kas sastāv no:</w:t>
      </w:r>
    </w:p>
    <w:p>
      <w:pPr>
        <w:pStyle w:val="List"/>
        <w:numPr>
          <w:ilvl w:val="1"/>
          <w:numId w:val="17"/>
        </w:numPr>
        <w:jc w:val="left"/>
        <w:rPr/>
      </w:pPr>
      <w:r>
        <w:rPr/>
        <w:t>Pasūtījuma references, kas ir unikāla simbolu virkne, kas sastāv no 11 rakstzīmēm</w:t>
      </w:r>
    </w:p>
    <w:p>
      <w:pPr>
        <w:pStyle w:val="List"/>
        <w:numPr>
          <w:ilvl w:val="1"/>
          <w:numId w:val="17"/>
        </w:numPr>
        <w:jc w:val="left"/>
        <w:rPr/>
      </w:pPr>
      <w:r>
        <w:rPr/>
        <w:t>Nodokļa cenas</w:t>
      </w:r>
    </w:p>
    <w:p>
      <w:pPr>
        <w:pStyle w:val="List"/>
        <w:numPr>
          <w:ilvl w:val="1"/>
          <w:numId w:val="17"/>
        </w:numPr>
        <w:jc w:val="left"/>
        <w:rPr/>
      </w:pPr>
      <w:r>
        <w:rPr/>
        <w:t>Cenas bez nodokļa</w:t>
      </w:r>
    </w:p>
    <w:p>
      <w:pPr>
        <w:pStyle w:val="List"/>
        <w:numPr>
          <w:ilvl w:val="1"/>
          <w:numId w:val="17"/>
        </w:numPr>
        <w:jc w:val="left"/>
        <w:rPr/>
      </w:pPr>
      <w:r>
        <w:rPr/>
        <w:t>Cena ar nodokli</w:t>
      </w:r>
    </w:p>
    <w:p>
      <w:pPr>
        <w:pStyle w:val="List"/>
        <w:numPr>
          <w:ilvl w:val="1"/>
          <w:numId w:val="17"/>
        </w:numPr>
        <w:jc w:val="left"/>
        <w:rPr/>
      </w:pPr>
      <w:r>
        <w:rPr/>
        <w:t>Pasūtījuma priekšmetiem, kas sastāv no</w:t>
      </w:r>
    </w:p>
    <w:p>
      <w:pPr>
        <w:pStyle w:val="List"/>
        <w:numPr>
          <w:ilvl w:val="2"/>
          <w:numId w:val="17"/>
        </w:numPr>
        <w:jc w:val="left"/>
        <w:rPr/>
      </w:pPr>
      <w:r>
        <w:rPr/>
        <w:t>Daudzuma</w:t>
      </w:r>
    </w:p>
    <w:p>
      <w:pPr>
        <w:pStyle w:val="List"/>
        <w:numPr>
          <w:ilvl w:val="2"/>
          <w:numId w:val="17"/>
        </w:numPr>
        <w:jc w:val="left"/>
        <w:rPr/>
      </w:pPr>
      <w:r>
        <w:rPr/>
        <w:t>Nodokļa cenas</w:t>
      </w:r>
    </w:p>
    <w:p>
      <w:pPr>
        <w:pStyle w:val="List"/>
        <w:numPr>
          <w:ilvl w:val="2"/>
          <w:numId w:val="17"/>
        </w:numPr>
        <w:jc w:val="left"/>
        <w:rPr/>
      </w:pPr>
      <w:r>
        <w:rPr/>
        <w:t>Cenas bez nodokļa</w:t>
      </w:r>
    </w:p>
    <w:p>
      <w:pPr>
        <w:pStyle w:val="List"/>
        <w:numPr>
          <w:ilvl w:val="2"/>
          <w:numId w:val="17"/>
        </w:numPr>
        <w:jc w:val="left"/>
        <w:rPr/>
      </w:pPr>
      <w:r>
        <w:rPr/>
        <w:t>Cena ar nodokli</w:t>
      </w:r>
    </w:p>
    <w:p>
      <w:pPr>
        <w:pStyle w:val="List"/>
        <w:numPr>
          <w:ilvl w:val="1"/>
          <w:numId w:val="17"/>
        </w:numPr>
        <w:jc w:val="left"/>
        <w:rPr/>
      </w:pPr>
      <w:r>
        <w:rPr/>
        <w:t>Adreses informācijas</w:t>
      </w:r>
    </w:p>
    <w:p>
      <w:pPr>
        <w:pStyle w:val="List"/>
        <w:numPr>
          <w:ilvl w:val="1"/>
          <w:numId w:val="17"/>
        </w:numPr>
        <w:jc w:val="left"/>
        <w:rPr/>
      </w:pPr>
      <w:r>
        <w:rPr/>
        <w:t>Pircēja informācijas</w:t>
      </w:r>
    </w:p>
    <w:p>
      <w:pPr>
        <w:pStyle w:val="List"/>
        <w:numPr>
          <w:ilvl w:val="0"/>
          <w:numId w:val="17"/>
        </w:numPr>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 xml:space="preserve">Funkcionālās </w:t>
      </w:r>
      <w:r>
        <w:rPr/>
        <w:t>prasības</w:t>
      </w:r>
    </w:p>
    <w:p>
      <w:pPr>
        <w:pStyle w:val="List"/>
        <w:numPr>
          <w:ilvl w:val="0"/>
          <w:numId w:val="25"/>
        </w:numPr>
        <w:rPr/>
      </w:pPr>
      <w:r>
        <w:rPr/>
        <w:t>Jānodrošina lietotāja autorizācija.</w:t>
      </w:r>
    </w:p>
    <w:p>
      <w:pPr>
        <w:pStyle w:val="List"/>
        <w:numPr>
          <w:ilvl w:val="1"/>
          <w:numId w:val="18"/>
        </w:numPr>
        <w:rPr/>
      </w:pPr>
      <w:r>
        <w:rPr/>
        <w:t>Ja kāds lauks nav aizpildīts, vai e-pasts neatbilst formātam, vai e-pasts un parole nesader kopā, sistēmai ir jāizvada paziņojums</w:t>
      </w:r>
    </w:p>
    <w:p>
      <w:pPr>
        <w:pStyle w:val="List"/>
        <w:numPr>
          <w:ilvl w:val="1"/>
          <w:numId w:val="18"/>
        </w:numPr>
        <w:rPr/>
      </w:pPr>
      <w:r>
        <w:rPr/>
        <w:t xml:space="preserve">Lietotājs tiek autorizēts tikai tad, kad visi lauki ir pareizi ievadīti, </w:t>
      </w:r>
      <w:r>
        <w:rPr/>
        <w:t>kad e-pasts un parole ir atrodamas datubāzē</w:t>
      </w:r>
    </w:p>
    <w:p>
      <w:pPr>
        <w:pStyle w:val="List"/>
        <w:numPr>
          <w:ilvl w:val="1"/>
          <w:numId w:val="18"/>
        </w:numPr>
        <w:rPr/>
      </w:pPr>
      <w:r>
        <w:rPr/>
        <w:t>Pēc autorizācijas lietotāja dati tiek ielādēti</w:t>
      </w:r>
    </w:p>
    <w:p>
      <w:pPr>
        <w:pStyle w:val="List"/>
        <w:numPr>
          <w:ilvl w:val="0"/>
          <w:numId w:val="18"/>
        </w:numPr>
        <w:rPr/>
      </w:pPr>
      <w:r>
        <w:rPr/>
        <w:t>Jānodrošina lietotāja reģistrācija.</w:t>
      </w:r>
    </w:p>
    <w:p>
      <w:pPr>
        <w:pStyle w:val="List"/>
        <w:numPr>
          <w:ilvl w:val="1"/>
          <w:numId w:val="18"/>
        </w:numPr>
        <w:rPr/>
      </w:pPr>
      <w:r>
        <w:rPr/>
        <w:t>Ja kāds lauks nav aizpildīts, vai e-pasts neatbilst formātam, vai abas paroles nesakrīt, vai, ja lietotājs ar tādu e-pastu jau eksistē, tad sistēmai ir jāizvada paziņojums</w:t>
      </w:r>
    </w:p>
    <w:p>
      <w:pPr>
        <w:pStyle w:val="List"/>
        <w:numPr>
          <w:ilvl w:val="1"/>
          <w:numId w:val="18"/>
        </w:numPr>
        <w:rPr/>
      </w:pPr>
      <w:r>
        <w:rPr/>
        <w:t>Paroles tiek šifrēta</w:t>
      </w:r>
    </w:p>
    <w:p>
      <w:pPr>
        <w:pStyle w:val="List"/>
        <w:numPr>
          <w:ilvl w:val="0"/>
          <w:numId w:val="18"/>
        </w:numPr>
        <w:rPr/>
      </w:pPr>
      <w:r>
        <w:rPr/>
        <w:t>Jānodrošina adreses pievienošana un rediģēšana:</w:t>
      </w:r>
    </w:p>
    <w:p>
      <w:pPr>
        <w:pStyle w:val="List"/>
        <w:numPr>
          <w:ilvl w:val="1"/>
          <w:numId w:val="18"/>
        </w:numPr>
        <w:rPr/>
      </w:pPr>
      <w:r>
        <w:rPr/>
        <w:t>Jā kāds lauks nav aizpildīts (izņemot novadu un otru iela</w:t>
      </w:r>
      <w:r>
        <w:rPr/>
        <w:t>s</w:t>
      </w:r>
      <w:r>
        <w:rPr/>
        <w:t xml:space="preserve"> līniju), tad sistēmai ir jāizvada paziņojums, formāta pārbaudījumi uz pasta indeksu netiek veikti</w:t>
      </w:r>
    </w:p>
    <w:p>
      <w:pPr>
        <w:pStyle w:val="List"/>
        <w:numPr>
          <w:ilvl w:val="1"/>
          <w:numId w:val="18"/>
        </w:numPr>
        <w:rPr/>
      </w:pPr>
      <w:r>
        <w:rPr/>
        <w:t>Adrese tiek pievienota tikai, tad kad visi lauki ir pareizi ievadīti</w:t>
      </w:r>
    </w:p>
    <w:p>
      <w:pPr>
        <w:pStyle w:val="List"/>
        <w:numPr>
          <w:ilvl w:val="1"/>
          <w:numId w:val="18"/>
        </w:numPr>
        <w:rPr/>
      </w:pPr>
      <w:r>
        <w:rPr/>
        <w:t>Adresi var pievienot tikai klients, savā akauntā, zem adrešu nodaļas, vai veicot pasūtījumu</w:t>
      </w:r>
    </w:p>
    <w:p>
      <w:pPr>
        <w:pStyle w:val="List"/>
        <w:numPr>
          <w:ilvl w:val="0"/>
          <w:numId w:val="18"/>
        </w:numPr>
        <w:rPr/>
      </w:pPr>
      <w:r>
        <w:rPr>
          <w:rFonts w:eastAsia="NSimSun" w:cs="Arial"/>
          <w:color w:val="auto"/>
          <w:kern w:val="2"/>
          <w:sz w:val="24"/>
          <w:szCs w:val="24"/>
          <w:lang w:val="lv-LV" w:eastAsia="zh-CN" w:bidi="hi-IN"/>
        </w:rPr>
        <w:t>Jābūt aptauju sistēmai</w:t>
      </w:r>
      <w:r>
        <w:rPr/>
        <w:t>:</w:t>
      </w:r>
    </w:p>
    <w:p>
      <w:pPr>
        <w:pStyle w:val="List"/>
        <w:numPr>
          <w:ilvl w:val="1"/>
          <w:numId w:val="18"/>
        </w:numPr>
        <w:rPr/>
      </w:pPr>
      <w:r>
        <w:rPr/>
        <w:t>Aptaujas veidošana, aptaujas var veidot tikai klients, administrators nevar</w:t>
      </w:r>
    </w:p>
    <w:p>
      <w:pPr>
        <w:pStyle w:val="List"/>
        <w:numPr>
          <w:ilvl w:val="1"/>
          <w:numId w:val="18"/>
        </w:numPr>
        <w:rPr/>
      </w:pPr>
      <w:r>
        <w:rPr/>
        <w:t>Aptaujas rediģēšana, aptaujas var rediģēt tikai klients savā akauntā, zem atsauksmju nodaļas</w:t>
      </w:r>
    </w:p>
    <w:p>
      <w:pPr>
        <w:pStyle w:val="List"/>
        <w:numPr>
          <w:ilvl w:val="1"/>
          <w:numId w:val="18"/>
        </w:numPr>
        <w:rPr/>
      </w:pPr>
      <w:r>
        <w:rPr/>
        <w:t>Aptaujas dzēšana, aptaujas var dzēst gan administrators, gan klients</w:t>
      </w:r>
    </w:p>
    <w:p>
      <w:pPr>
        <w:pStyle w:val="List"/>
        <w:numPr>
          <w:ilvl w:val="1"/>
          <w:numId w:val="18"/>
        </w:numPr>
        <w:rPr/>
      </w:pPr>
      <w:r>
        <w:rPr/>
        <w:t>Aptaujas statusa maiņa, administratoram ir iespēja mainīt aptaujas statusu, vai nu akceptēt to vai noraidīt</w:t>
      </w:r>
    </w:p>
    <w:p>
      <w:pPr>
        <w:pStyle w:val="List"/>
        <w:numPr>
          <w:ilvl w:val="1"/>
          <w:numId w:val="18"/>
        </w:numPr>
        <w:rPr/>
      </w:pPr>
      <w:r>
        <w:rPr/>
        <w:t>Aptaujas var eksportēt</w:t>
      </w:r>
    </w:p>
    <w:p>
      <w:pPr>
        <w:pStyle w:val="List"/>
        <w:numPr>
          <w:ilvl w:val="0"/>
          <w:numId w:val="18"/>
        </w:numPr>
        <w:rPr/>
      </w:pPr>
      <w:r>
        <w:rPr/>
        <w:t>Jānodrošina p</w:t>
      </w:r>
      <w:r>
        <w:rPr/>
        <w:t>rodukt</w:t>
      </w:r>
      <w:r>
        <w:rPr/>
        <w:t>a</w:t>
      </w:r>
      <w:r>
        <w:rPr/>
        <w:t xml:space="preserve"> groz</w:t>
      </w:r>
      <w:r>
        <w:rPr/>
        <w:t>a rediģēšana</w:t>
      </w:r>
      <w:r>
        <w:rPr/>
        <w:t>:</w:t>
      </w:r>
    </w:p>
    <w:p>
      <w:pPr>
        <w:pStyle w:val="List"/>
        <w:numPr>
          <w:ilvl w:val="1"/>
          <w:numId w:val="18"/>
        </w:numPr>
        <w:rPr/>
      </w:pPr>
      <w:r>
        <w:rPr/>
        <w:t>Klients var pievienot produktus grozām</w:t>
      </w:r>
    </w:p>
    <w:p>
      <w:pPr>
        <w:pStyle w:val="List"/>
        <w:numPr>
          <w:ilvl w:val="1"/>
          <w:numId w:val="18"/>
        </w:numPr>
        <w:rPr/>
      </w:pPr>
      <w:r>
        <w:rPr/>
        <w:t>Ir iespējams mainīt groza produkta daudzumu, vai nu palielināt to par 1 vai samazināt to par 1 vienību, ja rezultējoša vienība ir vienāda ar 0, tad produkts tiek izņemts no groza</w:t>
      </w:r>
    </w:p>
    <w:p>
      <w:pPr>
        <w:pStyle w:val="List"/>
        <w:numPr>
          <w:ilvl w:val="1"/>
          <w:numId w:val="18"/>
        </w:numPr>
        <w:rPr/>
      </w:pPr>
      <w:r>
        <w:rPr/>
        <w:t>Ir iespējams izņemt produktu no groza uzreiz</w:t>
      </w:r>
    </w:p>
    <w:p>
      <w:pPr>
        <w:pStyle w:val="List"/>
        <w:numPr>
          <w:ilvl w:val="1"/>
          <w:numId w:val="18"/>
        </w:numPr>
        <w:rPr/>
      </w:pPr>
      <w:r>
        <w:rPr/>
        <w:t>Ir iespējams pāriet uz konkrētu produktu uzspiežot uz tā groza elementus</w:t>
      </w:r>
    </w:p>
    <w:p>
      <w:pPr>
        <w:pStyle w:val="List"/>
        <w:numPr>
          <w:ilvl w:val="0"/>
          <w:numId w:val="18"/>
        </w:numPr>
        <w:rPr/>
      </w:pPr>
      <w:r>
        <w:rPr/>
        <w:t>Jānodrošina p</w:t>
      </w:r>
      <w:r>
        <w:rPr/>
        <w:t>roduktu meklēšana:</w:t>
      </w:r>
    </w:p>
    <w:p>
      <w:pPr>
        <w:pStyle w:val="List"/>
        <w:numPr>
          <w:ilvl w:val="1"/>
          <w:numId w:val="18"/>
        </w:numPr>
        <w:rPr/>
      </w:pPr>
      <w:r>
        <w:rPr/>
        <w:t>Produktus ir iespējams meklēt balstoties uz sekojošiem datiem: cena diapazons (minimāla cena, maksimāla cena), atribūtu filtriem, kategorijas, pēc nosaukuma, un ir iespējams kārtot produktus balstoties uz dažādām metodēm</w:t>
      </w:r>
    </w:p>
    <w:p>
      <w:pPr>
        <w:pStyle w:val="List"/>
        <w:numPr>
          <w:ilvl w:val="1"/>
          <w:numId w:val="18"/>
        </w:numPr>
        <w:rPr/>
      </w:pPr>
      <w:r>
        <w:rPr/>
        <w:t>Produkti ir pieejami saraksta viedā, kas sastāv no lapām un lapai ir noteikts izmērs, ko ir iespējam mainīt</w:t>
      </w:r>
    </w:p>
    <w:p>
      <w:pPr>
        <w:pStyle w:val="List"/>
        <w:numPr>
          <w:ilvl w:val="0"/>
          <w:numId w:val="18"/>
        </w:numPr>
        <w:rPr/>
      </w:pPr>
      <w:r>
        <w:rPr/>
        <w:t>Jānodrošina p</w:t>
      </w:r>
      <w:r>
        <w:rPr/>
        <w:t>asūtījuma veidošana:</w:t>
      </w:r>
    </w:p>
    <w:p>
      <w:pPr>
        <w:pStyle w:val="List"/>
        <w:numPr>
          <w:ilvl w:val="1"/>
          <w:numId w:val="18"/>
        </w:numPr>
        <w:rPr/>
      </w:pPr>
      <w:r>
        <w:rPr/>
        <w:t>Kad produktu grozs ir aizpildīts, lietotājs var veikt pasūtījumu, ir nepieciešams vai nu izveidot vai izvēlēties no eksistējošam adresēm.</w:t>
      </w:r>
    </w:p>
    <w:p>
      <w:pPr>
        <w:pStyle w:val="List"/>
        <w:numPr>
          <w:ilvl w:val="1"/>
          <w:numId w:val="18"/>
        </w:numPr>
        <w:rPr/>
      </w:pPr>
      <w:r>
        <w:rPr/>
        <w:t>Izvēlēties piegādes veidu</w:t>
      </w:r>
    </w:p>
    <w:p>
      <w:pPr>
        <w:pStyle w:val="List"/>
        <w:numPr>
          <w:ilvl w:val="1"/>
          <w:numId w:val="18"/>
        </w:numPr>
        <w:rPr/>
      </w:pPr>
      <w:r>
        <w:rPr/>
        <w:t>Izvēlēties apmaksas veidu</w:t>
      </w:r>
    </w:p>
    <w:p>
      <w:pPr>
        <w:pStyle w:val="List"/>
        <w:numPr>
          <w:ilvl w:val="1"/>
          <w:numId w:val="18"/>
        </w:numPr>
        <w:rPr/>
      </w:pPr>
      <w:r>
        <w:rPr/>
        <w:t>Akceptēt nosacījumus</w:t>
      </w:r>
    </w:p>
    <w:p>
      <w:pPr>
        <w:pStyle w:val="List"/>
        <w:numPr>
          <w:ilvl w:val="1"/>
          <w:numId w:val="18"/>
        </w:numPr>
        <w:rPr/>
      </w:pPr>
      <w:r>
        <w:rPr/>
        <w:t>Tikai pēc visām šim darbībām, tiks ģenerēts pasūtījums, pasūtījuma ģenerācijā tiek pārbaudīti dati, adrese un produktu pieejamības</w:t>
      </w:r>
    </w:p>
    <w:p>
      <w:pPr>
        <w:pStyle w:val="List"/>
        <w:numPr>
          <w:ilvl w:val="0"/>
          <w:numId w:val="18"/>
        </w:numPr>
        <w:rPr/>
      </w:pPr>
      <w:r>
        <w:rPr/>
        <w:t>Jānodrošina produktu pārvalde administratoram:</w:t>
      </w:r>
    </w:p>
    <w:p>
      <w:pPr>
        <w:pStyle w:val="List"/>
        <w:numPr>
          <w:ilvl w:val="1"/>
          <w:numId w:val="18"/>
        </w:numPr>
        <w:rPr/>
      </w:pPr>
      <w:r>
        <w:rPr/>
        <w:t>Produktu pievienošana</w:t>
      </w:r>
    </w:p>
    <w:p>
      <w:pPr>
        <w:pStyle w:val="List"/>
        <w:numPr>
          <w:ilvl w:val="1"/>
          <w:numId w:val="18"/>
        </w:numPr>
        <w:rPr/>
      </w:pPr>
      <w:r>
        <w:rPr/>
        <w:t>Produktu rediģēšana</w:t>
      </w:r>
    </w:p>
    <w:p>
      <w:pPr>
        <w:pStyle w:val="List"/>
        <w:numPr>
          <w:ilvl w:val="1"/>
          <w:numId w:val="18"/>
        </w:numPr>
        <w:rPr/>
      </w:pPr>
      <w:r>
        <w:rPr/>
        <w:t>Produktu dzēšana</w:t>
      </w:r>
    </w:p>
    <w:p>
      <w:pPr>
        <w:pStyle w:val="List"/>
        <w:numPr>
          <w:ilvl w:val="1"/>
          <w:numId w:val="18"/>
        </w:numPr>
        <w:rPr/>
      </w:pPr>
      <w:r>
        <w:rPr/>
        <w:t>Jābūt iespējai piešķirt, kura atribūtu setam pieder produkts</w:t>
      </w:r>
    </w:p>
    <w:p>
      <w:pPr>
        <w:pStyle w:val="List"/>
        <w:numPr>
          <w:ilvl w:val="1"/>
          <w:numId w:val="18"/>
        </w:numPr>
        <w:rPr/>
      </w:pPr>
      <w:r>
        <w:rPr/>
        <w:t>Jābūt iespējai piešķirt, kurām kategorijām pieder produkts</w:t>
      </w:r>
    </w:p>
    <w:p>
      <w:pPr>
        <w:pStyle w:val="List"/>
        <w:numPr>
          <w:ilvl w:val="0"/>
          <w:numId w:val="18"/>
        </w:numPr>
        <w:rPr/>
      </w:pPr>
      <w:r>
        <w:rPr/>
        <w:t>Jānodrošina atribūtu pārvalde administratoram:</w:t>
      </w:r>
    </w:p>
    <w:p>
      <w:pPr>
        <w:pStyle w:val="List"/>
        <w:numPr>
          <w:ilvl w:val="1"/>
          <w:numId w:val="18"/>
        </w:numPr>
        <w:rPr/>
      </w:pPr>
      <w:r>
        <w:rPr>
          <w:rFonts w:eastAsia="NSimSun" w:cs="Arial"/>
          <w:color w:val="auto"/>
          <w:kern w:val="2"/>
          <w:sz w:val="24"/>
          <w:szCs w:val="24"/>
          <w:lang w:val="lv-LV" w:eastAsia="zh-CN" w:bidi="hi-IN"/>
        </w:rPr>
        <w:t>Atribūtu</w:t>
      </w:r>
      <w:r>
        <w:rPr/>
        <w:t xml:space="preserve"> pievienošana</w:t>
      </w:r>
    </w:p>
    <w:p>
      <w:pPr>
        <w:pStyle w:val="List"/>
        <w:numPr>
          <w:ilvl w:val="1"/>
          <w:numId w:val="18"/>
        </w:numPr>
        <w:rPr/>
      </w:pPr>
      <w:r>
        <w:rPr>
          <w:rFonts w:eastAsia="NSimSun" w:cs="Arial"/>
          <w:color w:val="auto"/>
          <w:kern w:val="2"/>
          <w:sz w:val="24"/>
          <w:szCs w:val="24"/>
          <w:lang w:val="lv-LV" w:eastAsia="zh-CN" w:bidi="hi-IN"/>
        </w:rPr>
        <w:t>Atribūtu</w:t>
      </w:r>
      <w:r>
        <w:rPr/>
        <w:t xml:space="preserve"> rediģēšana</w:t>
      </w:r>
    </w:p>
    <w:p>
      <w:pPr>
        <w:pStyle w:val="List"/>
        <w:numPr>
          <w:ilvl w:val="1"/>
          <w:numId w:val="18"/>
        </w:numPr>
        <w:rPr/>
      </w:pPr>
      <w:r>
        <w:rPr>
          <w:rFonts w:eastAsia="NSimSun" w:cs="Arial"/>
          <w:color w:val="auto"/>
          <w:kern w:val="2"/>
          <w:sz w:val="24"/>
          <w:szCs w:val="24"/>
          <w:lang w:val="lv-LV" w:eastAsia="zh-CN" w:bidi="hi-IN"/>
        </w:rPr>
        <w:t>Atribūtu</w:t>
      </w:r>
      <w:r>
        <w:rPr/>
        <w:t xml:space="preserve"> dzēšana</w:t>
      </w:r>
    </w:p>
    <w:p>
      <w:pPr>
        <w:pStyle w:val="List"/>
        <w:numPr>
          <w:ilvl w:val="0"/>
          <w:numId w:val="18"/>
        </w:numPr>
        <w:rPr/>
      </w:pPr>
      <w:r>
        <w:rPr/>
        <w:t>Jānodrošina atribūtu setu pārvalde administratoram:</w:t>
      </w:r>
    </w:p>
    <w:p>
      <w:pPr>
        <w:pStyle w:val="List"/>
        <w:numPr>
          <w:ilvl w:val="1"/>
          <w:numId w:val="18"/>
        </w:numPr>
        <w:rPr/>
      </w:pPr>
      <w:r>
        <w:rPr>
          <w:rFonts w:eastAsia="NSimSun" w:cs="Arial"/>
          <w:color w:val="auto"/>
          <w:kern w:val="2"/>
          <w:sz w:val="24"/>
          <w:szCs w:val="24"/>
          <w:lang w:val="lv-LV" w:eastAsia="zh-CN" w:bidi="hi-IN"/>
        </w:rPr>
        <w:t>Atribūtu seta</w:t>
      </w:r>
      <w:r>
        <w:rPr/>
        <w:t xml:space="preserve"> pievienošana</w:t>
      </w:r>
    </w:p>
    <w:p>
      <w:pPr>
        <w:pStyle w:val="List"/>
        <w:numPr>
          <w:ilvl w:val="1"/>
          <w:numId w:val="18"/>
        </w:numPr>
        <w:rPr/>
      </w:pPr>
      <w:r>
        <w:rPr>
          <w:rFonts w:eastAsia="NSimSun" w:cs="Arial"/>
          <w:color w:val="auto"/>
          <w:kern w:val="2"/>
          <w:sz w:val="24"/>
          <w:szCs w:val="24"/>
          <w:lang w:val="lv-LV" w:eastAsia="zh-CN" w:bidi="hi-IN"/>
        </w:rPr>
        <w:t>Atribūtu seta</w:t>
      </w:r>
      <w:r>
        <w:rPr/>
        <w:t xml:space="preserve"> rediģēšana</w:t>
      </w:r>
    </w:p>
    <w:p>
      <w:pPr>
        <w:pStyle w:val="List"/>
        <w:numPr>
          <w:ilvl w:val="1"/>
          <w:numId w:val="18"/>
        </w:numPr>
        <w:rPr/>
      </w:pPr>
      <w:r>
        <w:rPr>
          <w:rFonts w:eastAsia="NSimSun" w:cs="Arial"/>
          <w:color w:val="auto"/>
          <w:kern w:val="2"/>
          <w:sz w:val="24"/>
          <w:szCs w:val="24"/>
          <w:lang w:val="lv-LV" w:eastAsia="zh-CN" w:bidi="hi-IN"/>
        </w:rPr>
        <w:t>Atribūtu</w:t>
      </w:r>
      <w:r>
        <w:rPr/>
        <w:t xml:space="preserve"> seta dzēšana</w:t>
      </w:r>
    </w:p>
    <w:p>
      <w:pPr>
        <w:pStyle w:val="List"/>
        <w:numPr>
          <w:ilvl w:val="1"/>
          <w:numId w:val="18"/>
        </w:numPr>
        <w:rPr/>
      </w:pPr>
      <w:r>
        <w:rPr/>
        <w:t>Jābūt iespējai piešķirt atribūtu atribūtu setam</w:t>
      </w:r>
    </w:p>
    <w:p>
      <w:pPr>
        <w:pStyle w:val="List"/>
        <w:numPr>
          <w:ilvl w:val="0"/>
          <w:numId w:val="18"/>
        </w:numPr>
        <w:rPr/>
      </w:pPr>
      <w:r>
        <w:rPr/>
        <w:t>Jānodrošina kategoriju pārvalde administratoram</w:t>
      </w:r>
    </w:p>
    <w:p>
      <w:pPr>
        <w:pStyle w:val="List"/>
        <w:numPr>
          <w:ilvl w:val="1"/>
          <w:numId w:val="18"/>
        </w:numPr>
        <w:rPr/>
      </w:pPr>
      <w:r>
        <w:rPr>
          <w:rFonts w:eastAsia="NSimSun" w:cs="Arial"/>
          <w:color w:val="auto"/>
          <w:kern w:val="2"/>
          <w:sz w:val="24"/>
          <w:szCs w:val="24"/>
          <w:lang w:val="lv-LV" w:eastAsia="zh-CN" w:bidi="hi-IN"/>
        </w:rPr>
        <w:t>Kategoriju</w:t>
      </w:r>
      <w:r>
        <w:rPr/>
        <w:t xml:space="preserve"> pievienošana</w:t>
      </w:r>
    </w:p>
    <w:p>
      <w:pPr>
        <w:pStyle w:val="List"/>
        <w:numPr>
          <w:ilvl w:val="1"/>
          <w:numId w:val="18"/>
        </w:numPr>
        <w:rPr/>
      </w:pPr>
      <w:r>
        <w:rPr>
          <w:rFonts w:eastAsia="NSimSun" w:cs="Arial"/>
          <w:color w:val="auto"/>
          <w:kern w:val="2"/>
          <w:sz w:val="24"/>
          <w:szCs w:val="24"/>
          <w:lang w:val="lv-LV" w:eastAsia="zh-CN" w:bidi="hi-IN"/>
        </w:rPr>
        <w:t>Kategoriju</w:t>
      </w:r>
      <w:r>
        <w:rPr/>
        <w:t xml:space="preserve"> rediģēšana</w:t>
      </w:r>
    </w:p>
    <w:p>
      <w:pPr>
        <w:pStyle w:val="List"/>
        <w:numPr>
          <w:ilvl w:val="1"/>
          <w:numId w:val="18"/>
        </w:numPr>
        <w:rPr/>
      </w:pPr>
      <w:r>
        <w:rPr>
          <w:rFonts w:eastAsia="NSimSun" w:cs="Arial"/>
          <w:color w:val="auto"/>
          <w:kern w:val="2"/>
          <w:sz w:val="24"/>
          <w:szCs w:val="24"/>
          <w:lang w:val="lv-LV" w:eastAsia="zh-CN" w:bidi="hi-IN"/>
        </w:rPr>
        <w:t>Kategoriju</w:t>
      </w:r>
      <w:r>
        <w:rPr/>
        <w:t xml:space="preserve"> dzēšana</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r>
        <w:rPr>
          <w:rFonts w:eastAsia="Microsoft YaHei" w:cs="Arial" w:ascii="Times New Roman" w:hAnsi="Times New Roman"/>
          <w:b/>
          <w:color w:val="auto"/>
          <w:kern w:val="2"/>
          <w:sz w:val="28"/>
          <w:szCs w:val="28"/>
          <w:lang w:val="lv-LV" w:eastAsia="zh-CN" w:bidi="hi-IN"/>
        </w:rPr>
        <w:t xml:space="preserve"> </w:t>
      </w:r>
      <w:r>
        <w:rPr>
          <w:rFonts w:eastAsia="Microsoft YaHei" w:cs="Arial" w:ascii="Times New Roman" w:hAnsi="Times New Roman"/>
          <w:b/>
          <w:color w:val="auto"/>
          <w:kern w:val="2"/>
          <w:sz w:val="28"/>
          <w:szCs w:val="28"/>
          <w:lang w:val="lv-LV" w:eastAsia="zh-CN" w:bidi="hi-IN"/>
        </w:rPr>
        <w:t>prasības</w:t>
      </w:r>
    </w:p>
    <w:p>
      <w:pPr>
        <w:pStyle w:val="List"/>
        <w:numPr>
          <w:ilvl w:val="0"/>
          <w:numId w:val="26"/>
        </w:numPr>
        <w:rPr/>
      </w:pPr>
      <w:r>
        <w:rPr/>
        <w:t>Prasības procesam:</w:t>
      </w:r>
    </w:p>
    <w:p>
      <w:pPr>
        <w:pStyle w:val="List"/>
        <w:numPr>
          <w:ilvl w:val="1"/>
          <w:numId w:val="19"/>
        </w:numPr>
        <w:rPr/>
      </w:pPr>
      <w:r>
        <w:rPr/>
        <w:t>Programmas priekšējai daļai jābūt izstrādātai JavaScript valodā, izmantojot React ietvaru</w:t>
      </w:r>
    </w:p>
    <w:p>
      <w:pPr>
        <w:pStyle w:val="List"/>
        <w:numPr>
          <w:ilvl w:val="1"/>
          <w:numId w:val="19"/>
        </w:numPr>
        <w:rPr/>
      </w:pPr>
      <w:r>
        <w:rPr/>
        <w:t>Programmas aizmugurējai daļai jābūt izstrādātai JavaScript valodā, izmantojot Express bibliotēka</w:t>
      </w:r>
    </w:p>
    <w:p>
      <w:pPr>
        <w:pStyle w:val="List"/>
        <w:numPr>
          <w:ilvl w:val="1"/>
          <w:numId w:val="19"/>
        </w:numPr>
        <w:rPr/>
      </w:pPr>
      <w:r>
        <w:rPr/>
        <w:t>Servera pieprasījumu rezolūcijai jānotiek, izmantojot GraphQL, pieprasījumu valodu</w:t>
      </w:r>
    </w:p>
    <w:p>
      <w:pPr>
        <w:pStyle w:val="List"/>
        <w:numPr>
          <w:ilvl w:val="1"/>
          <w:numId w:val="19"/>
        </w:numPr>
        <w:rPr/>
      </w:pPr>
      <w:r>
        <w:rPr/>
        <w:t>Programmas administratorā daļai, jāizmanto React Admin bibliotēku, par pamatu</w:t>
      </w:r>
    </w:p>
    <w:p>
      <w:pPr>
        <w:pStyle w:val="List"/>
        <w:numPr>
          <w:ilvl w:val="1"/>
          <w:numId w:val="19"/>
        </w:numPr>
        <w:rPr/>
      </w:pPr>
      <w:r>
        <w:rPr/>
        <w:t>Datubāzei jābūt izstrādātai PostgreSQL valodā, izmantojot JavaScript bibliotēku.</w:t>
      </w:r>
    </w:p>
    <w:p>
      <w:pPr>
        <w:pStyle w:val="List"/>
        <w:numPr>
          <w:ilvl w:val="0"/>
          <w:numId w:val="19"/>
        </w:numPr>
        <w:rPr/>
      </w:pPr>
      <w:r>
        <w:rPr/>
        <w:t>Produkta prasības:</w:t>
      </w:r>
    </w:p>
    <w:p>
      <w:pPr>
        <w:pStyle w:val="List"/>
        <w:numPr>
          <w:ilvl w:val="1"/>
          <w:numId w:val="19"/>
        </w:numPr>
        <w:rPr/>
      </w:pPr>
      <w:r>
        <w:rPr/>
        <w:t>Lietotāju saskarsnei ar sistēmu jānotiek angļu valodā, bet vēlāk sistēma var būt adaptēta citās valodās</w:t>
      </w:r>
    </w:p>
    <w:p>
      <w:pPr>
        <w:pStyle w:val="List"/>
        <w:numPr>
          <w:ilvl w:val="1"/>
          <w:numId w:val="19"/>
        </w:numPr>
        <w:rPr/>
      </w:pPr>
      <w:r>
        <w:rPr/>
        <w:t>Programmai par pamatu jāatbalsta ekrāna izmēru, kas atbilst datora ekrāna izmēram</w:t>
      </w:r>
    </w:p>
    <w:p>
      <w:pPr>
        <w:pStyle w:val="List"/>
        <w:numPr>
          <w:ilvl w:val="0"/>
          <w:numId w:val="19"/>
        </w:numPr>
        <w:rPr/>
      </w:pPr>
      <w:r>
        <w:rPr/>
        <w:t>Prasības lietotāja interfeisam</w:t>
      </w:r>
    </w:p>
    <w:p>
      <w:pPr>
        <w:pStyle w:val="List"/>
        <w:numPr>
          <w:ilvl w:val="1"/>
          <w:numId w:val="19"/>
        </w:numPr>
        <w:rPr/>
      </w:pPr>
      <w:r>
        <w:rPr/>
        <w:t>Lapas pamatkrāsai jābūt zilai. Tai jābū labi redzamai, lai tā veido labu kontrastu ar tekstu, lai lietojām nebūtu grūtības redzēt lapas saturu</w:t>
      </w:r>
    </w:p>
    <w:p>
      <w:pPr>
        <w:pStyle w:val="List"/>
        <w:numPr>
          <w:ilvl w:val="1"/>
          <w:numId w:val="19"/>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20"/>
        </w:numPr>
        <w:rPr/>
      </w:pPr>
      <w:r>
        <w:rPr/>
        <w:t>Frontend:</w:t>
      </w:r>
    </w:p>
    <w:p>
      <w:pPr>
        <w:pStyle w:val="List"/>
        <w:numPr>
          <w:ilvl w:val="1"/>
          <w:numId w:val="20"/>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20"/>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20"/>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20"/>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20"/>
        </w:numPr>
        <w:rPr/>
      </w:pPr>
      <w:r>
        <w:rPr/>
        <w:t>Backend:</w:t>
      </w:r>
    </w:p>
    <w:p>
      <w:pPr>
        <w:pStyle w:val="List"/>
        <w:numPr>
          <w:ilvl w:val="1"/>
          <w:numId w:val="20"/>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20"/>
        </w:numPr>
        <w:rPr/>
      </w:pPr>
      <w:r>
        <w:rPr/>
        <w:t xml:space="preserve">Express – </w:t>
      </w:r>
      <w:r>
        <w:rPr/>
        <w:t>bibliotēka serverim, lai nodrošinātu dažādas funkcijas, piemēram ceļu definēšanas (routes), šī bibliotēka nodrošina komunikāciju ar klientu, un iespējo citas sistēmas daļas, piemēram GraphQL</w:t>
      </w:r>
    </w:p>
    <w:p>
      <w:pPr>
        <w:pStyle w:val="List"/>
        <w:numPr>
          <w:ilvl w:val="1"/>
          <w:numId w:val="20"/>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konkrēti, JSONB datu tips, ar kura palīdzību var realizēt efektīvu produktu atribūtu sistēmu, protams arī izmantojot MySQL, varētu to iegūt ar EAV paņēmienu.</w:t>
      </w:r>
    </w:p>
    <w:p>
      <w:pPr>
        <w:pStyle w:val="List"/>
        <w:numPr>
          <w:ilvl w:val="1"/>
          <w:numId w:val="20"/>
        </w:numPr>
        <w:rPr/>
      </w:pPr>
      <w:r>
        <w:rPr/>
        <w:t>GraphQL – pieprasījumu valoda, kura nodrošina efektīvu datu pieprasījumu rezolūciju. Klients pieprasa konkrētus datus, un severis tieši tos t</w:t>
      </w:r>
      <w:r>
        <w:rPr/>
        <w:t>ā</w:t>
      </w:r>
      <w:r>
        <w:rPr/>
        <w:t>dus, kurus klients ir pieprasījis, ne vairāk, ne mazāk. Atšķ</w:t>
      </w:r>
      <w:r>
        <w:rPr/>
        <w:t>irī</w:t>
      </w:r>
      <w:r>
        <w:rPr/>
        <w:t>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 xml:space="preserve">Sistēmas </w:t>
      </w:r>
      <w:r>
        <w:rPr>
          <w:rFonts w:eastAsia="Microsoft YaHei" w:cs="Arial"/>
          <w:b/>
          <w:color w:val="auto"/>
          <w:kern w:val="2"/>
          <w:sz w:val="28"/>
          <w:szCs w:val="28"/>
          <w:lang w:val="lv-LV" w:eastAsia="zh-CN" w:bidi="hi-IN"/>
        </w:rPr>
        <w:t>struktūras modelis</w:t>
      </w:r>
    </w:p>
    <w:p>
      <w:pPr>
        <w:pStyle w:val="Heading3"/>
        <w:numPr>
          <w:ilvl w:val="2"/>
          <w:numId w:val="2"/>
        </w:numPr>
        <w:rPr/>
      </w:pPr>
      <w:bookmarkStart w:id="14" w:name="__RefHeading___Toc6589_3630934726"/>
      <w:bookmarkEnd w:id="14"/>
      <w:r>
        <w:rPr/>
        <w:t>Sistēmas arhitektūra</w:t>
      </w:r>
    </w:p>
    <w:p>
      <w:pPr>
        <w:pStyle w:val="TextBody"/>
        <w:rPr/>
      </w:pPr>
      <w:r>
        <w:rPr/>
        <w:t xml:space="preserve">Manā sistēmā ir </w:t>
      </w:r>
      <w:r>
        <w:rPr>
          <w:rFonts w:eastAsia="NSimSun" w:cs="Arial"/>
          <w:color w:val="auto"/>
          <w:kern w:val="2"/>
          <w:sz w:val="24"/>
          <w:szCs w:val="24"/>
          <w:lang w:val="lv-LV" w:eastAsia="zh-CN" w:bidi="hi-IN"/>
        </w:rPr>
        <w:t>trīs</w:t>
      </w:r>
      <w:r>
        <w:rPr/>
        <w:t xml:space="preserve"> lietotāju tipi: </w:t>
      </w:r>
      <w:r>
        <w:rPr/>
        <w:t xml:space="preserve">viesis, pircējs jeb reģistrēts lietotājs un </w:t>
      </w:r>
      <w:r>
        <w:rPr/>
        <w:t xml:space="preserve">administrator, tāpēc kopumā interneta veikala sistēma sastāvēs no </w:t>
      </w:r>
      <w:r>
        <w:rPr/>
        <w:t>3</w:t>
      </w:r>
      <w:r>
        <w:rPr/>
        <w:t xml:space="preserve"> daļām: </w:t>
      </w:r>
      <w:r>
        <w:rPr/>
        <w:t xml:space="preserve">viesa daļa, pircēja daļa un </w:t>
      </w:r>
      <w:r>
        <w:rPr/>
        <w:t xml:space="preserve">administratora daļa, </w:t>
      </w:r>
      <w:r>
        <w:rPr/>
        <w:t xml:space="preserve">kas tiek attēlotas, kopā ar to funkcionalitātēm uz sistēmas arhitektūras diagrammas </w:t>
      </w:r>
      <w:r>
        <w:rPr/>
        <w:t xml:space="preserve">(skatīt 3. pielikumā). </w:t>
      </w:r>
    </w:p>
    <w:p>
      <w:pPr>
        <w:pStyle w:val="TextBody"/>
        <w:rPr>
          <w:b/>
          <w:b/>
          <w:bCs/>
        </w:rPr>
      </w:pPr>
      <w:r>
        <w:rPr>
          <w:rFonts w:eastAsia="NSimSun" w:cs="Arial"/>
          <w:b/>
          <w:bCs/>
          <w:color w:val="auto"/>
          <w:kern w:val="2"/>
          <w:sz w:val="24"/>
          <w:szCs w:val="24"/>
          <w:lang w:val="lv-LV" w:eastAsia="zh-CN" w:bidi="hi-IN"/>
        </w:rPr>
        <w:t>Viesa</w:t>
      </w:r>
      <w:r>
        <w:rPr>
          <w:b/>
          <w:bCs/>
        </w:rPr>
        <w:t xml:space="preserve"> daļa.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Viesis ir lietotājs, kurš nonāk uz mājaslapu pirmo reizi, un tām ir viszemākās privilēģijas, tas var apskatīt tikai veikala lapas, meklēt un apskatīt produktus, un reģistrēties. Tas nevar likt produktus grozā un rediģēt groza saturu, tas nevar veikt pirkumus, kā arī tām nav pieejas nekādai datu pārvaldei, vai nu klienta mērogā, un it īpaši administratorā mērogā.</w:t>
      </w:r>
    </w:p>
    <w:p>
      <w:pPr>
        <w:pStyle w:val="TextBody"/>
        <w:rPr>
          <w:b/>
          <w:b/>
          <w:bCs/>
        </w:rPr>
      </w:pPr>
      <w:bookmarkStart w:id="15" w:name="__RefHeading___Toc2377_1133217771"/>
      <w:bookmarkEnd w:id="15"/>
      <w:r>
        <w:rPr>
          <w:b/>
          <w:bCs/>
        </w:rPr>
        <w:t>Klienta daļa.</w:t>
      </w:r>
    </w:p>
    <w:p>
      <w:pPr>
        <w:pStyle w:val="TextBody"/>
        <w:rPr/>
      </w:pPr>
      <w:r>
        <w:rPr/>
        <w:t>Klients ir viesis, kurš ir reģistrējies sistēmā, tāpēc tām tagad jau ir vairāk privilēģiju, tas var pievienot produktus grozā un rediģēt groza saturu, rediģēt savu akauntu, pievienot adreses savā adrešu sarakstā, rakstīt atsauksmes uz produktiem, kurus tas ir nopircis, pārskatīt savus pasūtījumus, kā arī veikt pašus pasūtījumus. Taču klientam nav privilēģiju mainīt produkta datus, kategorijas datus, vai citus objektu datus. Un klients nevar dabūt administratorā privilēģijas, as var redzēt un pārvaldīt tikai datus, kuri tam ir redzami un pieder.</w:t>
      </w:r>
    </w:p>
    <w:p>
      <w:pPr>
        <w:pStyle w:val="TextBody"/>
        <w:rPr>
          <w:b/>
          <w:b/>
          <w:bCs/>
        </w:rPr>
      </w:pPr>
      <w:r>
        <w:rPr>
          <w:b/>
          <w:bCs/>
        </w:rPr>
        <w:t>Administratora daļa.</w:t>
      </w:r>
    </w:p>
    <w:p>
      <w:pPr>
        <w:pStyle w:val="TextBody"/>
        <w:rPr/>
      </w:pPr>
      <w:r>
        <w:rPr/>
        <w:t>Administrators ir lietotājs ar visām iespējamām privilēģijām, šajā gadījumā netiek izdalītas atsevišķās privilēģijas administratoriem, un visiem administratoriem ir vienādas privilēģijas. Administratoram ir pieeja, pie gandrīz visiem datiem un to pārvaldēm, izņemot dažus jūtīgus datus, piemēram, kā lietotāju paroles, bet tās tiek šifrētas. Administrators arī nevar mainīt atsauksmes datus, tikai akceptēt vai noraidīt tās, vai arī dzēst. Bet kopumā administratoram ir visas pieejas, kas ir nepieciešamas, lai pārvaldītu visu veikala sistēmu.</w:t>
      </w:r>
    </w:p>
    <w:p>
      <w:pPr>
        <w:pStyle w:val="Heading3"/>
        <w:numPr>
          <w:ilvl w:val="2"/>
          <w:numId w:val="2"/>
        </w:numPr>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lang w:val="lv-LV"/>
        </w:rPr>
      </w:pPr>
      <w:r>
        <w:rPr>
          <w:lang w:val="lv-LV"/>
        </w:rPr>
        <w:t>“</w:t>
      </w:r>
      <w:r>
        <w:rPr>
          <w:lang w:val="lv-LV"/>
        </w:rPr>
        <w:t>Produkts” – entitija, kas satur visus nepieciešamus datus, lai attēlotu produktu glabāšanu sistēmā</w:t>
      </w:r>
    </w:p>
    <w:p>
      <w:pPr>
        <w:pStyle w:val="TextBody"/>
        <w:numPr>
          <w:ilvl w:val="0"/>
          <w:numId w:val="4"/>
        </w:numPr>
        <w:ind w:left="1440" w:right="0" w:hanging="360"/>
        <w:rPr/>
      </w:pPr>
      <w:r>
        <w:rPr>
          <w:lang w:val="lv-LV"/>
        </w:rPr>
        <w:t>“</w:t>
      </w:r>
      <w:r>
        <w:rPr>
          <w:lang w:val="lv-LV"/>
        </w:rPr>
        <w:t>A</w:t>
      </w:r>
      <w:r>
        <w:rPr>
          <w:lang w:val="en-US"/>
        </w:rPr>
        <w:t>trib</w:t>
      </w:r>
      <w:r>
        <w:rPr>
          <w:lang w:val="lv-LV"/>
        </w:rPr>
        <w:t>ūtu sets” -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Atribūts</w:t>
      </w:r>
      <w:r>
        <w:rPr>
          <w:lang w:val="en-US"/>
        </w:rPr>
        <w:t>” –</w:t>
      </w:r>
      <w:r>
        <w:rPr>
          <w:lang w:val="lv-LV"/>
        </w:rPr>
        <w:t xml:space="preserve"> apraksta konkrētas produkta īpašības</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Kategorijas</w:t>
      </w:r>
      <w:r>
        <w:rPr>
          <w:lang w:val="en-US"/>
        </w:rPr>
        <w:t>” –</w:t>
      </w:r>
      <w:r>
        <w:rPr>
          <w:lang w:val="lv-LV"/>
        </w:rPr>
        <w:t xml:space="preserve">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Pircējs</w:t>
      </w:r>
      <w:r>
        <w:rPr>
          <w:lang w:val="en-US"/>
        </w:rPr>
        <w:t xml:space="preserve">” – </w:t>
      </w:r>
      <w:r>
        <w:rPr>
          <w:rFonts w:eastAsia="NSimSun" w:cs="Arial"/>
          <w:color w:val="auto"/>
          <w:kern w:val="2"/>
          <w:sz w:val="24"/>
          <w:szCs w:val="24"/>
          <w:lang w:val="lv-LV" w:eastAsia="zh-CN" w:bidi="hi-IN"/>
        </w:rPr>
        <w:t>klients,</w:t>
      </w:r>
      <w:r>
        <w:rPr>
          <w:rFonts w:eastAsia="NSimSun" w:cs="Arial"/>
          <w:color w:val="auto"/>
          <w:kern w:val="2"/>
          <w:sz w:val="24"/>
          <w:szCs w:val="24"/>
          <w:lang w:val="lv-LV" w:eastAsia="zh-CN" w:bidi="hi-IN"/>
        </w:rPr>
        <w:t xml:space="preserve"> persona, kura meklē produktus, liek tos grozā un veic pasūtījumus.</w:t>
      </w:r>
    </w:p>
    <w:p>
      <w:pPr>
        <w:pStyle w:val="TextBody"/>
        <w:numPr>
          <w:ilvl w:val="0"/>
          <w:numId w:val="4"/>
        </w:numPr>
        <w:ind w:left="1440" w:right="0" w:hanging="360"/>
        <w:rPr/>
      </w:pPr>
      <w:r>
        <w:rPr>
          <w:lang w:val="en-US"/>
        </w:rPr>
        <w:t>“</w:t>
      </w:r>
      <w:r>
        <w:rPr>
          <w:lang w:val="en-US"/>
        </w:rPr>
        <w:t>Addres</w:t>
      </w:r>
      <w:r>
        <w:rPr>
          <w:lang w:val="lv-LV"/>
        </w:rPr>
        <w:t>e</w:t>
      </w:r>
      <w:r>
        <w:rPr>
          <w:lang w:val="en-US"/>
        </w:rPr>
        <w:t xml:space="preserve">” – </w:t>
      </w:r>
      <w:r>
        <w:rPr>
          <w:rFonts w:eastAsia="NSimSun" w:cs="Arial"/>
          <w:color w:val="auto"/>
          <w:kern w:val="2"/>
          <w:sz w:val="24"/>
          <w:szCs w:val="24"/>
          <w:lang w:val="lv-LV" w:eastAsia="zh-CN" w:bidi="hi-IN"/>
        </w:rPr>
        <w:t>entitija</w:t>
      </w:r>
      <w:r>
        <w:rPr>
          <w:lang w:val="lv-LV"/>
        </w:rPr>
        <w:t>, kuru var pievienot pircējs pirkuma laikā, un kas ir nepieciešama pasūtījumam, lai nodrošinātu piegādi un apmaksu</w:t>
      </w:r>
    </w:p>
    <w:p>
      <w:pPr>
        <w:pStyle w:val="TextBody"/>
        <w:numPr>
          <w:ilvl w:val="0"/>
          <w:numId w:val="4"/>
        </w:numPr>
        <w:ind w:left="1440" w:right="0" w:hanging="360"/>
        <w:rPr/>
      </w:pPr>
      <w:r>
        <w:rPr>
          <w:lang w:val="lv-LV"/>
        </w:rPr>
        <w:t>“</w:t>
      </w:r>
      <w:r>
        <w:rPr>
          <w:lang w:val="lv-LV"/>
        </w:rPr>
        <w:t>Groza produkts”</w:t>
      </w:r>
      <w:r>
        <w:rPr>
          <w:lang w:val="en-US"/>
        </w:rPr>
        <w:t xml:space="preserve"> – </w:t>
      </w:r>
      <w:r>
        <w:rPr>
          <w:lang w:val="lv-LV"/>
        </w:rPr>
        <w:t xml:space="preserve">ir produkts, kas tika pievienots grozām, ar papildus datiem, </w:t>
      </w:r>
      <w:r>
        <w:rPr>
          <w:lang w:val="lv-LV"/>
        </w:rPr>
        <w:t xml:space="preserve">kā </w:t>
      </w:r>
      <w:r>
        <w:rPr>
          <w:lang w:val="lv-LV"/>
        </w:rPr>
        <w:t>daudzum</w:t>
      </w:r>
      <w:r>
        <w:rPr>
          <w:lang w:val="lv-LV"/>
        </w:rPr>
        <w:t>u un cenām</w:t>
      </w:r>
      <w:r>
        <w:rPr>
          <w:lang w:val="lv-LV"/>
        </w:rPr>
        <w:t>.</w:t>
      </w:r>
    </w:p>
    <w:p>
      <w:pPr>
        <w:pStyle w:val="TextBody"/>
        <w:numPr>
          <w:ilvl w:val="0"/>
          <w:numId w:val="4"/>
        </w:numPr>
        <w:ind w:left="1440" w:right="0" w:hanging="360"/>
        <w:rPr/>
      </w:pPr>
      <w:r>
        <w:rPr>
          <w:lang w:val="en-US"/>
        </w:rPr>
        <w:t>“</w:t>
      </w:r>
      <w:r>
        <w:rPr>
          <w:rFonts w:eastAsia="NSimSun" w:cs="Arial"/>
          <w:color w:val="auto"/>
          <w:kern w:val="2"/>
          <w:sz w:val="24"/>
          <w:szCs w:val="24"/>
          <w:lang w:val="lv-LV" w:eastAsia="zh-CN" w:bidi="hi-IN"/>
        </w:rPr>
        <w:t>Pasūtījums</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w:t>
      </w:r>
      <w:r>
        <w:rPr>
          <w:lang w:val="lv-LV"/>
        </w:rPr>
        <w:t>des cena</w:t>
      </w:r>
      <w:r>
        <w:rPr>
          <w:lang w:val="lv-LV"/>
        </w:rPr>
        <w:t>, nodokļi, kopējā cena bez nodokļiem, kopējā cena ar nodokļiem, un informāciju par visiem pasūtītiem produktiem un to daudzumu.</w:t>
      </w:r>
    </w:p>
    <w:p>
      <w:pPr>
        <w:pStyle w:val="TextBody"/>
        <w:numPr>
          <w:ilvl w:val="0"/>
          <w:numId w:val="4"/>
        </w:numPr>
        <w:ind w:left="1440" w:right="0" w:hanging="360"/>
        <w:rPr/>
      </w:pPr>
      <w:r>
        <w:rPr/>
        <w:t>“</w:t>
      </w:r>
      <w:r>
        <w:rPr>
          <w:rFonts w:eastAsia="NSimSun" w:cs="Arial"/>
          <w:color w:val="auto"/>
          <w:kern w:val="2"/>
          <w:sz w:val="24"/>
          <w:szCs w:val="24"/>
          <w:lang w:val="lv-LV" w:eastAsia="zh-CN" w:bidi="hi-IN"/>
        </w:rPr>
        <w:t>Pasūtījuma produkts</w:t>
      </w:r>
      <w:r>
        <w:rPr/>
        <w:t>” – pasūtījuma priekšmets, kas pieder noteiktam pasūtījuma, kas saglabā sevī uz to brīdi aktuālo informāciju par produktu</w:t>
      </w:r>
    </w:p>
    <w:p>
      <w:pPr>
        <w:pStyle w:val="TextBody"/>
        <w:numPr>
          <w:ilvl w:val="0"/>
          <w:numId w:val="4"/>
        </w:numPr>
        <w:ind w:left="1440" w:right="0" w:hanging="360"/>
        <w:rPr/>
      </w:pPr>
      <w:r>
        <w:rPr>
          <w:lang w:val="en-US"/>
        </w:rPr>
        <w:t>“</w:t>
      </w:r>
      <w:r>
        <w:rPr>
          <w:lang w:val="lv-LV"/>
        </w:rPr>
        <w:t>Rēķins</w:t>
      </w:r>
      <w:r>
        <w:rPr>
          <w:lang w:val="en-US"/>
        </w:rPr>
        <w:t xml:space="preserv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 xml:space="preserve">n referenci uz konkrētu pasūtījumu un tā pasūtījuma </w:t>
      </w:r>
      <w:r>
        <w:rPr>
          <w:rFonts w:eastAsia="NSimSun" w:cs="Arial"/>
          <w:color w:val="auto"/>
          <w:kern w:val="2"/>
          <w:sz w:val="24"/>
          <w:szCs w:val="24"/>
          <w:lang w:val="lv-LV" w:eastAsia="zh-CN" w:bidi="hi-IN"/>
        </w:rPr>
        <w:t>produktiem</w:t>
      </w:r>
      <w:r>
        <w:rPr>
          <w:rFonts w:eastAsia="NSimSun" w:cs="Arial"/>
          <w:color w:val="auto"/>
          <w:kern w:val="2"/>
          <w:sz w:val="24"/>
          <w:szCs w:val="24"/>
          <w:lang w:val="lv-LV" w:eastAsia="zh-CN" w:bidi="hi-IN"/>
        </w:rPr>
        <w:t>.</w:t>
      </w:r>
    </w:p>
    <w:p>
      <w:pPr>
        <w:pStyle w:val="TextBody"/>
        <w:numPr>
          <w:ilvl w:val="0"/>
          <w:numId w:val="4"/>
        </w:numPr>
        <w:ind w:left="1440" w:right="0" w:hanging="360"/>
        <w:rPr/>
      </w:pPr>
      <w:r>
        <w:rPr>
          <w:rFonts w:eastAsia="NSimSun" w:cs="Arial"/>
          <w:color w:val="auto"/>
          <w:kern w:val="2"/>
          <w:sz w:val="24"/>
          <w:szCs w:val="24"/>
          <w:lang w:val="lv-LV" w:eastAsia="zh-CN" w:bidi="hi-IN"/>
        </w:rPr>
        <w:t>“</w:t>
      </w:r>
      <w:r>
        <w:rPr>
          <w:rFonts w:eastAsia="NSimSun" w:cs="Arial"/>
          <w:color w:val="auto"/>
          <w:kern w:val="2"/>
          <w:sz w:val="24"/>
          <w:szCs w:val="24"/>
          <w:lang w:val="lv-LV" w:eastAsia="zh-CN" w:bidi="hi-IN"/>
        </w:rPr>
        <w:t>Atsauksme”</w:t>
      </w:r>
      <w:r>
        <w:rPr>
          <w:lang w:val="en-US"/>
        </w:rPr>
        <w:t xml:space="preserve"> – </w:t>
      </w:r>
      <w:r>
        <w:rPr>
          <w:lang w:val="lv-LV"/>
        </w:rPr>
        <w:t>viedoklis</w:t>
      </w:r>
      <w:r>
        <w:rPr>
          <w:lang w:val="lv-LV"/>
        </w:rPr>
        <w:t xml:space="preserv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w:t>
      </w:r>
      <w:r>
        <w:rPr/>
        <w:t>i</w:t>
      </w:r>
      <w:r>
        <w:rPr/>
        <w:t>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atsauksmes, bet vienai atsauksmei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Heading3"/>
        <w:numPr>
          <w:ilvl w:val="2"/>
          <w:numId w:val="27"/>
        </w:numPr>
        <w:rPr/>
      </w:pPr>
      <w:bookmarkStart w:id="18" w:name="__RefHeading___Toc5733_3630934726"/>
      <w:bookmarkEnd w:id="18"/>
      <w:r>
        <w:rPr/>
        <w:t>Datu plūsmu modelis</w:t>
      </w:r>
    </w:p>
    <w:p>
      <w:pPr>
        <w:pStyle w:val="TextBody"/>
        <w:numPr>
          <w:ilvl w:val="0"/>
          <w:numId w:val="15"/>
        </w:numPr>
        <w:rPr/>
      </w:pPr>
      <w:r>
        <w:rPr>
          <w:rFonts w:eastAsia="NSimSun" w:cs="Arial"/>
          <w:b/>
          <w:bCs/>
          <w:color w:val="auto"/>
          <w:kern w:val="2"/>
          <w:sz w:val="24"/>
          <w:szCs w:val="24"/>
          <w:lang w:val="lv-LV" w:eastAsia="zh-CN" w:bidi="hi-IN"/>
        </w:rPr>
        <w:t>Produkta apskatīšana</w:t>
      </w:r>
    </w:p>
    <w:p>
      <w:pPr>
        <w:pStyle w:val="TextBody"/>
        <w:rPr/>
      </w:pPr>
      <w:r>
        <w:rPr>
          <w:rFonts w:eastAsia="NSimSun" w:cs="Arial"/>
          <w:color w:val="auto"/>
          <w:kern w:val="2"/>
          <w:sz w:val="24"/>
          <w:szCs w:val="24"/>
          <w:lang w:val="lv-LV" w:eastAsia="zh-CN" w:bidi="hi-IN"/>
        </w:rPr>
        <w:t>Šajā kontekstā, produkta apskatīšana notiek no administratorā puses, tikai ar administratorā pieeju, produkts tiek izgūsts no produktu tabulas balstoties uz produkta ID. Visi produkta dati tiek pieprasīti un sūtīti lietotājam, kas tos varēs izmainīt un saglabāt.</w:t>
      </w:r>
    </w:p>
    <w:p>
      <w:pPr>
        <w:pStyle w:val="TextBody"/>
        <w:ind w:left="0" w:right="0" w:hanging="0"/>
        <w:rPr/>
      </w:pPr>
      <w:r>
        <w:rPr/>
      </w:r>
      <w: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3975100" cy="4704715"/>
                <wp:effectExtent l="0" t="0" r="0" b="0"/>
                <wp:wrapTopAndBottom/>
                <wp:docPr id="1" name="Frame52"/>
                <a:graphic xmlns:a="http://schemas.openxmlformats.org/drawingml/2006/main">
                  <a:graphicData uri="http://schemas.microsoft.com/office/word/2010/wordprocessingShape">
                    <wps:wsp>
                      <wps:cNvSpPr txBox="1"/>
                      <wps:spPr>
                        <a:xfrm>
                          <a:off x="0" y="0"/>
                          <a:ext cx="3975100" cy="4704715"/>
                        </a:xfrm>
                        <a:prstGeom prst="rect"/>
                        <a:solidFill>
                          <a:srgbClr val="FFFFFF"/>
                        </a:solidFill>
                      </wps:spPr>
                      <wps:txbx>
                        <w:txbxContent>
                          <w:p>
                            <w:pPr>
                              <w:pStyle w:val="Att"/>
                              <w:spacing w:before="120" w:after="120"/>
                              <w:jc w:val="center"/>
                              <w:rPr/>
                            </w:pPr>
                            <w:r>
                              <w:rPr/>
                              <w:drawing>
                                <wp:inline distT="0" distB="0" distL="0" distR="0">
                                  <wp:extent cx="3975100" cy="4377055"/>
                                  <wp:effectExtent l="0" t="0" r="0" b="0"/>
                                  <wp:docPr id="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wps:txbx>
                      <wps:bodyPr anchor="t" lIns="0" tIns="0" rIns="0" bIns="0">
                        <a:noAutofit/>
                      </wps:bodyPr>
                    </wps:wsp>
                  </a:graphicData>
                </a:graphic>
              </wp:anchor>
            </w:drawing>
          </mc:Choice>
          <mc:Fallback>
            <w:pict>
              <v:rect style="position:absolute;rotation:0;width:313pt;height:370.45pt;mso-wrap-distance-left:0pt;mso-wrap-distance-right:0pt;mso-wrap-distance-top:0pt;mso-wrap-distance-bottom:0pt;margin-top:0pt;mso-position-vertical:top;mso-position-vertical-relative:text;margin-left:70.25pt;mso-position-horizontal:center;mso-position-horizontal-relative:text">
                <v:textbox inset="0in,0in,0in,0in">
                  <w:txbxContent>
                    <w:p>
                      <w:pPr>
                        <w:pStyle w:val="Att"/>
                        <w:spacing w:before="120" w:after="120"/>
                        <w:jc w:val="center"/>
                        <w:rPr/>
                      </w:pPr>
                      <w:r>
                        <w:rPr/>
                        <w:drawing>
                          <wp:inline distT="0" distB="0" distL="0" distR="0">
                            <wp:extent cx="3975100" cy="4377055"/>
                            <wp:effectExtent l="0" t="0" r="0" b="0"/>
                            <wp:docPr id="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v:textbox>
                <w10:wrap type="topAndBottom"/>
              </v:rect>
            </w:pict>
          </mc:Fallback>
        </mc:AlternateContent>
      </w:r>
    </w:p>
    <w:p>
      <w:pPr>
        <w:pStyle w:val="TextBody"/>
        <w:numPr>
          <w:ilvl w:val="0"/>
          <w:numId w:val="15"/>
        </w:numPr>
        <w:rPr>
          <w:b/>
          <w:b/>
          <w:bCs/>
        </w:rPr>
      </w:pPr>
      <w:r>
        <w:rPr>
          <w:b/>
          <w:bCs/>
        </w:rPr>
        <w:t>Produktu saraksta attēlošana</w:t>
      </w:r>
    </w:p>
    <w:p>
      <w:pPr>
        <w:pStyle w:val="TextBody"/>
        <w:rPr/>
      </w:pPr>
      <w:r>
        <w:rPr/>
        <w:t>Produkta, kā arī citu entitiju sarakstu attēlošana ir ļoti svarīga administratorā daļai tā, kā lietotājām ir jābūt pieejai visiem produktiem, un iespējai apskatīt katru individuālu produktu, kā arī sakārtot to konkrētā secībā, lai varētu labāk atrastu tos produktus, kuri lietotājam ir nepieciešami. Produktu saraksts tiek veidots no lapām, un lapas izmērs ir nosakāms, var rādīt vairāk produktus vienā lapā pēc izvēles, vai mazāk, ir iespējams norādīt lapas numur, lai varētu kontrolēt, tieši kura lapa ir redzama lietotājam, un ir iespējams kārtot pēc kaut kāda lauka, vai nu augošā vai dilstošā secībā.</w:t>
      </w:r>
    </w:p>
    <w:p>
      <w:pPr>
        <w:pStyle w:val="TextBody"/>
        <w:numPr>
          <w:ilvl w:val="0"/>
          <w:numId w:val="15"/>
        </w:numPr>
        <w:rPr>
          <w:b/>
          <w:b/>
          <w:bCs/>
        </w:rPr>
      </w:pPr>
      <w:r>
        <w:rPr>
          <w:b/>
          <w:bCs/>
        </w:rPr>
        <w:t>Produkta veidošana vai rediģēšanas</w:t>
      </w:r>
      <w:r>
        <mc:AlternateContent>
          <mc:Choice Requires="wps">
            <w:drawing>
              <wp:anchor behindDoc="0" distT="0" distB="0" distL="0" distR="0" simplePos="0" locked="0" layoutInCell="0" allowOverlap="1" relativeHeight="151">
                <wp:simplePos x="0" y="0"/>
                <wp:positionH relativeFrom="column">
                  <wp:align>center</wp:align>
                </wp:positionH>
                <wp:positionV relativeFrom="paragraph">
                  <wp:posOffset>635</wp:posOffset>
                </wp:positionV>
                <wp:extent cx="4122420" cy="4852670"/>
                <wp:effectExtent l="0" t="0" r="0" b="0"/>
                <wp:wrapTopAndBottom/>
                <wp:docPr id="4" name="Frame53"/>
                <a:graphic xmlns:a="http://schemas.openxmlformats.org/drawingml/2006/main">
                  <a:graphicData uri="http://schemas.microsoft.com/office/word/2010/wordprocessingShape">
                    <wps:wsp>
                      <wps:cNvSpPr txBox="1"/>
                      <wps:spPr>
                        <a:xfrm>
                          <a:off x="0" y="0"/>
                          <a:ext cx="4122420" cy="4852670"/>
                        </a:xfrm>
                        <a:prstGeom prst="rect"/>
                        <a:solidFill>
                          <a:srgbClr val="FFFFFF"/>
                        </a:solidFill>
                      </wps:spPr>
                      <wps:txbx>
                        <w:txbxContent>
                          <w:p>
                            <w:pPr>
                              <w:pStyle w:val="Att"/>
                              <w:spacing w:before="120" w:after="120"/>
                              <w:jc w:val="center"/>
                              <w:rPr/>
                            </w:pPr>
                            <w:r>
                              <w:rPr/>
                              <w:drawing>
                                <wp:inline distT="0" distB="0" distL="0" distR="0">
                                  <wp:extent cx="4122420" cy="4525010"/>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wps:txbx>
                      <wps:bodyPr anchor="t" lIns="0" tIns="0" rIns="0" bIns="0">
                        <a:noAutofit/>
                      </wps:bodyPr>
                    </wps:wsp>
                  </a:graphicData>
                </a:graphic>
              </wp:anchor>
            </w:drawing>
          </mc:Choice>
          <mc:Fallback>
            <w:pict>
              <v:rect style="position:absolute;rotation:0;width:324.6pt;height:382.1pt;mso-wrap-distance-left:0pt;mso-wrap-distance-right:0pt;mso-wrap-distance-top:0pt;mso-wrap-distance-bottom:0pt;margin-top:0pt;mso-position-vertical:top;mso-position-vertical-relative:text;margin-left:64.45pt;mso-position-horizontal:center;mso-position-horizontal-relative:text">
                <v:textbox inset="0in,0in,0in,0in">
                  <w:txbxContent>
                    <w:p>
                      <w:pPr>
                        <w:pStyle w:val="Att"/>
                        <w:spacing w:before="120" w:after="120"/>
                        <w:jc w:val="center"/>
                        <w:rPr/>
                      </w:pPr>
                      <w:r>
                        <w:rPr/>
                        <w:drawing>
                          <wp:inline distT="0" distB="0" distL="0" distR="0">
                            <wp:extent cx="4122420" cy="452501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v:textbox>
                <w10:wrap type="topAndBottom"/>
              </v:rect>
            </w:pict>
          </mc:Fallback>
        </mc:AlternateConten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Sistēmai ir arī jānodrošina produktu izveide un rediģēšana, kopumā abas darbības ir vienādas, izņemot ar to, ka lai modificētu produktu sistēmai vajag sūtīt arī paša produkta ID. Produkta saglabāšanas process notiek tā, ka lietotājs ievada attiecīgos produkta datus un tad, kad visi nepieciešamie lauki tika ievadīti, tas var saglabāt produktu.</w:t>
      </w:r>
    </w:p>
    <w:p>
      <w:pPr>
        <w:pStyle w:val="TextBody"/>
        <w:ind w:left="0" w:right="0" w:hanging="0"/>
        <w:rPr/>
      </w:pPr>
      <w:r>
        <w:rPr/>
      </w:r>
      <w:r>
        <mc:AlternateContent>
          <mc:Choice Requires="wps">
            <w:drawing>
              <wp:anchor behindDoc="0" distT="0" distB="0" distL="0" distR="0" simplePos="0" locked="0" layoutInCell="0" allowOverlap="1" relativeHeight="153">
                <wp:simplePos x="0" y="0"/>
                <wp:positionH relativeFrom="column">
                  <wp:align>center</wp:align>
                </wp:positionH>
                <wp:positionV relativeFrom="paragraph">
                  <wp:posOffset>635</wp:posOffset>
                </wp:positionV>
                <wp:extent cx="5215255" cy="3213100"/>
                <wp:effectExtent l="0" t="0" r="0" b="0"/>
                <wp:wrapTopAndBottom/>
                <wp:docPr id="7" name="Frame54"/>
                <a:graphic xmlns:a="http://schemas.openxmlformats.org/drawingml/2006/main">
                  <a:graphicData uri="http://schemas.microsoft.com/office/word/2010/wordprocessingShape">
                    <wps:wsp>
                      <wps:cNvSpPr txBox="1"/>
                      <wps:spPr>
                        <a:xfrm>
                          <a:off x="0" y="0"/>
                          <a:ext cx="5215255" cy="3213100"/>
                        </a:xfrm>
                        <a:prstGeom prst="rect"/>
                        <a:solidFill>
                          <a:srgbClr val="FFFFFF"/>
                        </a:solidFill>
                      </wps:spPr>
                      <wps:txbx>
                        <w:txbxContent>
                          <w:p>
                            <w:pPr>
                              <w:pStyle w:val="Att"/>
                              <w:spacing w:before="120" w:after="120"/>
                              <w:jc w:val="center"/>
                              <w:rPr/>
                            </w:pPr>
                            <w:r>
                              <w:rPr/>
                              <w:drawing>
                                <wp:inline distT="0" distB="0" distL="0" distR="0">
                                  <wp:extent cx="5215255" cy="288544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wps:txbx>
                      <wps:bodyPr anchor="t" lIns="0" tIns="0" rIns="0" bIns="0">
                        <a:noAutofit/>
                      </wps:bodyPr>
                    </wps:wsp>
                  </a:graphicData>
                </a:graphic>
              </wp:anchor>
            </w:drawing>
          </mc:Choice>
          <mc:Fallback>
            <w:pict>
              <v:rect style="position:absolute;rotation:0;width:410.65pt;height:253pt;mso-wrap-distance-left:0pt;mso-wrap-distance-right:0pt;mso-wrap-distance-top:0pt;mso-wrap-distance-bottom:0pt;margin-top:0pt;mso-position-vertical:top;mso-position-vertical-relative:text;margin-left:21.45pt;mso-position-horizontal:center;mso-position-horizontal-relative:text">
                <v:textbox inset="0in,0in,0in,0in">
                  <w:txbxContent>
                    <w:p>
                      <w:pPr>
                        <w:pStyle w:val="Att"/>
                        <w:spacing w:before="120" w:after="120"/>
                        <w:jc w:val="center"/>
                        <w:rPr/>
                      </w:pPr>
                      <w:r>
                        <w:rPr/>
                        <w:drawing>
                          <wp:inline distT="0" distB="0" distL="0" distR="0">
                            <wp:extent cx="5215255" cy="2885440"/>
                            <wp:effectExtent l="0" t="0" r="0" b="0"/>
                            <wp:docPr id="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v:textbox>
                <w10:wrap type="topAndBottom"/>
              </v:rect>
            </w:pict>
          </mc:Fallback>
        </mc:AlternateContent>
      </w:r>
    </w:p>
    <w:p>
      <w:pPr>
        <w:pStyle w:val="TextBody"/>
        <w:numPr>
          <w:ilvl w:val="0"/>
          <w:numId w:val="15"/>
        </w:numPr>
        <w:rPr>
          <w:b/>
          <w:b/>
          <w:bCs/>
        </w:rPr>
      </w:pPr>
      <w:r>
        <w:rPr>
          <w:b/>
          <w:bCs/>
        </w:rPr>
        <w:t>Produkta dzēšanas</w:t>
      </w:r>
    </w:p>
    <w:p>
      <w:pPr>
        <w:pStyle w:val="TextBody"/>
        <w:ind w:left="0" w:right="0" w:firstLine="709"/>
        <w:rPr/>
      </w:pPr>
      <w:r>
        <w:rPr/>
        <w:t xml:space="preserve">Produkta, </w:t>
      </w:r>
      <w:r>
        <w:rPr/>
        <w:t>kā arī citu entitiju dzēšanas ir svarīga, lai lietotājs varētu izdzēst nederīgus produktus.</w:t>
      </w:r>
    </w:p>
    <w:p>
      <w:pPr>
        <w:pStyle w:val="TextBody"/>
        <w:ind w:left="0" w:right="0" w:hanging="0"/>
        <w:rPr/>
      </w:pPr>
      <w:r>
        <w:rPr/>
      </w:r>
      <w:r>
        <mc:AlternateContent>
          <mc:Choice Requires="wps">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4073525" cy="3272155"/>
                <wp:effectExtent l="0" t="0" r="0" b="0"/>
                <wp:wrapTopAndBottom/>
                <wp:docPr id="10" name="Frame55"/>
                <a:graphic xmlns:a="http://schemas.openxmlformats.org/drawingml/2006/main">
                  <a:graphicData uri="http://schemas.microsoft.com/office/word/2010/wordprocessingShape">
                    <wps:wsp>
                      <wps:cNvSpPr txBox="1"/>
                      <wps:spPr>
                        <a:xfrm>
                          <a:off x="0" y="0"/>
                          <a:ext cx="4073525" cy="3272155"/>
                        </a:xfrm>
                        <a:prstGeom prst="rect"/>
                        <a:solidFill>
                          <a:srgbClr val="FFFFFF"/>
                        </a:solidFill>
                      </wps:spPr>
                      <wps:txbx>
                        <w:txbxContent>
                          <w:p>
                            <w:pPr>
                              <w:pStyle w:val="Att"/>
                              <w:spacing w:before="120" w:after="120"/>
                              <w:jc w:val="center"/>
                              <w:rPr/>
                            </w:pPr>
                            <w:r>
                              <w:rPr/>
                              <w:drawing>
                                <wp:inline distT="0" distB="0" distL="0" distR="0">
                                  <wp:extent cx="4073525" cy="2944495"/>
                                  <wp:effectExtent l="0" t="0" r="0" b="0"/>
                                  <wp:docPr id="1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wps:txbx>
                      <wps:bodyPr anchor="t" lIns="0" tIns="0" rIns="0" bIns="0">
                        <a:noAutofit/>
                      </wps:bodyPr>
                    </wps:wsp>
                  </a:graphicData>
                </a:graphic>
              </wp:anchor>
            </w:drawing>
          </mc:Choice>
          <mc:Fallback>
            <w:pict>
              <v:rect style="position:absolute;rotation:0;width:320.75pt;height:257.65pt;mso-wrap-distance-left:0pt;mso-wrap-distance-right:0pt;mso-wrap-distance-top:0pt;mso-wrap-distance-bottom:0pt;margin-top:0pt;mso-position-vertical:top;mso-position-vertical-relative:text;margin-left:66.4pt;mso-position-horizontal:center;mso-position-horizontal-relative:text">
                <v:textbox inset="0in,0in,0in,0in">
                  <w:txbxContent>
                    <w:p>
                      <w:pPr>
                        <w:pStyle w:val="Att"/>
                        <w:spacing w:before="120" w:after="120"/>
                        <w:jc w:val="center"/>
                        <w:rPr/>
                      </w:pPr>
                      <w:r>
                        <w:rPr/>
                        <w:drawing>
                          <wp:inline distT="0" distB="0" distL="0" distR="0">
                            <wp:extent cx="4073525" cy="2944495"/>
                            <wp:effectExtent l="0" t="0" r="0" b="0"/>
                            <wp:docPr id="1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v:textbox>
                <w10:wrap type="topAndBottom"/>
              </v:rect>
            </w:pict>
          </mc:Fallback>
        </mc:AlternateContent>
      </w:r>
    </w:p>
    <w:p>
      <w:pPr>
        <w:pStyle w:val="TextBody"/>
        <w:numPr>
          <w:ilvl w:val="0"/>
          <w:numId w:val="15"/>
        </w:numPr>
        <w:ind w:left="0" w:right="0" w:firstLine="709"/>
        <w:rPr>
          <w:b/>
          <w:b/>
          <w:bCs/>
        </w:rPr>
      </w:pPr>
      <w:r>
        <w:rPr>
          <w:b/>
          <w:bCs/>
        </w:rPr>
        <w:t>Atribūta pievienošanas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Produktiem var būt dažādi atribūtu, tāpēc administratoram ir jābūt iespējai pievienot specifisku produkta atribūtus. Visiem atribūta laukiem ir jābūt korekti aizpildītiem, un atribūtu opcijām, ir jābūt visām unikālam un definētām, pretējā gadījumā atribūts netiks saglabāts.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Pārējās atribūtu darbības netiks attēlotas datu plūsmu diagramma, tā kā tās ir ļoti līdzīgas, tam, kas ir produktam, tikai mainās dati.</w:t>
      </w:r>
    </w:p>
    <w:p>
      <w:pPr>
        <w:pStyle w:val="TextBody"/>
        <w:numPr>
          <w:ilvl w:val="0"/>
          <w:numId w:val="0"/>
        </w:numPr>
        <w:ind w:left="1080" w:right="0" w:hanging="0"/>
        <w:rPr/>
      </w:pPr>
      <w:r>
        <w:rPr/>
      </w:r>
      <w:r>
        <mc:AlternateContent>
          <mc:Choice Requires="wps">
            <w:drawing>
              <wp:anchor behindDoc="0" distT="0" distB="0" distL="0" distR="0" simplePos="0" locked="0" layoutInCell="0" allowOverlap="1" relativeHeight="169">
                <wp:simplePos x="0" y="0"/>
                <wp:positionH relativeFrom="column">
                  <wp:align>center</wp:align>
                </wp:positionH>
                <wp:positionV relativeFrom="paragraph">
                  <wp:posOffset>635</wp:posOffset>
                </wp:positionV>
                <wp:extent cx="5760085" cy="3007995"/>
                <wp:effectExtent l="0" t="0" r="0" b="0"/>
                <wp:wrapTopAndBottom/>
                <wp:docPr id="13" name="Frame64"/>
                <a:graphic xmlns:a="http://schemas.openxmlformats.org/drawingml/2006/main">
                  <a:graphicData uri="http://schemas.microsoft.com/office/word/2010/wordprocessingShape">
                    <wps:wsp>
                      <wps:cNvSpPr txBox="1"/>
                      <wps:spPr>
                        <a:xfrm>
                          <a:off x="0" y="0"/>
                          <a:ext cx="5760085" cy="3007995"/>
                        </a:xfrm>
                        <a:prstGeom prst="rect"/>
                        <a:solidFill>
                          <a:srgbClr val="FFFFFF"/>
                        </a:solidFill>
                      </wps:spPr>
                      <wps:txbx>
                        <w:txbxContent>
                          <w:p>
                            <w:pPr>
                              <w:pStyle w:val="Att"/>
                              <w:spacing w:before="120" w:after="120"/>
                              <w:jc w:val="center"/>
                              <w:rPr/>
                            </w:pPr>
                            <w:r>
                              <w:rPr/>
                              <w:drawing>
                                <wp:inline distT="0" distB="0" distL="0" distR="0">
                                  <wp:extent cx="5760085" cy="2680335"/>
                                  <wp:effectExtent l="0" t="0" r="0" b="0"/>
                                  <wp:docPr id="1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wps:txbx>
                      <wps:bodyPr anchor="t" lIns="0" tIns="0" rIns="0" bIns="0">
                        <a:noAutofit/>
                      </wps:bodyPr>
                    </wps:wsp>
                  </a:graphicData>
                </a:graphic>
              </wp:anchor>
            </w:drawing>
          </mc:Choice>
          <mc:Fallback>
            <w:pict>
              <v:rect style="position:absolute;rotation:0;width:453.55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680335"/>
                            <wp:effectExtent l="0" t="0" r="0" b="0"/>
                            <wp:docPr id="1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Attēla augšupielādēšana</w:t>
      </w:r>
    </w:p>
    <w:p>
      <w:pPr>
        <w:pStyle w:val="TextBody"/>
        <w:rPr/>
      </w:pPr>
      <w:r>
        <w:rPr/>
        <w:t xml:space="preserve">Lai varētu pievienot </w:t>
      </w:r>
      <w:r>
        <w:rPr/>
        <w:t>produktam dažādus attēlus ir jānodrošina attēlu apstrādes process, klients aizsūta attēlu serverim Base64 formātā, tas attēlu datus pārbauda un izveido attēlu ar unikālu nosaukumu, lai nebūtu kolīziju, un nosūta atpakaļ unikālu attēla URL. Šim konkrētam procesam jābūt diezgan nodrošinātam, jo ja kaut kādā viedā tiek pievienoti citi faili, tad var rasties problēma.</w:t>
      </w:r>
    </w:p>
    <w:p>
      <w:pPr>
        <w:pStyle w:val="TextBody"/>
        <w:ind w:left="0" w:right="0" w:hanging="0"/>
        <w:rPr/>
      </w:pPr>
      <w:r>
        <w:rPr/>
      </w:r>
      <w:r>
        <mc:AlternateContent>
          <mc:Choice Requires="wps">
            <w:drawing>
              <wp:anchor behindDoc="0" distT="0" distB="0" distL="0" distR="0" simplePos="0" locked="0" layoutInCell="0" allowOverlap="1" relativeHeight="193">
                <wp:simplePos x="0" y="0"/>
                <wp:positionH relativeFrom="column">
                  <wp:align>center</wp:align>
                </wp:positionH>
                <wp:positionV relativeFrom="paragraph">
                  <wp:posOffset>635</wp:posOffset>
                </wp:positionV>
                <wp:extent cx="5329555" cy="1634490"/>
                <wp:effectExtent l="0" t="0" r="0" b="0"/>
                <wp:wrapTopAndBottom/>
                <wp:docPr id="16" name="Frame74"/>
                <a:graphic xmlns:a="http://schemas.openxmlformats.org/drawingml/2006/main">
                  <a:graphicData uri="http://schemas.microsoft.com/office/word/2010/wordprocessingShape">
                    <wps:wsp>
                      <wps:cNvSpPr txBox="1"/>
                      <wps:spPr>
                        <a:xfrm>
                          <a:off x="0" y="0"/>
                          <a:ext cx="5329555" cy="1634490"/>
                        </a:xfrm>
                        <a:prstGeom prst="rect"/>
                        <a:solidFill>
                          <a:srgbClr val="FFFFFF"/>
                        </a:solidFill>
                      </wps:spPr>
                      <wps:txbx>
                        <w:txbxContent>
                          <w:p>
                            <w:pPr>
                              <w:pStyle w:val="Att"/>
                              <w:spacing w:before="120" w:after="120"/>
                              <w:jc w:val="center"/>
                              <w:rPr/>
                            </w:pPr>
                            <w:r>
                              <w:rPr/>
                              <w:drawing>
                                <wp:inline distT="0" distB="0" distL="0" distR="0">
                                  <wp:extent cx="5329555" cy="1306830"/>
                                  <wp:effectExtent l="0" t="0" r="0" b="0"/>
                                  <wp:docPr id="1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5" descr=""/>
                                          <pic:cNvPicPr>
                                            <a:picLocks noChangeAspect="1" noChangeArrowheads="1"/>
                                          </pic:cNvPicPr>
                                        </pic:nvPicPr>
                                        <pic:blipFill>
                                          <a:blip r:embed="rId10"/>
                                          <a:stretch>
                                            <a:fillRect/>
                                          </a:stretch>
                                        </pic:blipFill>
                                        <pic:spPr bwMode="auto">
                                          <a:xfrm>
                                            <a:off x="0" y="0"/>
                                            <a:ext cx="5329555" cy="130683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Attēla pievienošanas datu plūsmas diagramma</w:t>
                            </w:r>
                          </w:p>
                        </w:txbxContent>
                      </wps:txbx>
                      <wps:bodyPr anchor="t" lIns="0" tIns="0" rIns="0" bIns="0">
                        <a:noAutofit/>
                      </wps:bodyPr>
                    </wps:wsp>
                  </a:graphicData>
                </a:graphic>
              </wp:anchor>
            </w:drawing>
          </mc:Choice>
          <mc:Fallback>
            <w:pict>
              <v:rect style="position:absolute;rotation:0;width:419.65pt;height:128.7pt;mso-wrap-distance-left:0pt;mso-wrap-distance-right:0pt;mso-wrap-distance-top:0pt;mso-wrap-distance-bottom:0pt;margin-top:0pt;mso-position-vertical:top;mso-position-vertical-relative:text;margin-left:16.95pt;mso-position-horizontal:center;mso-position-horizontal-relative:text">
                <v:textbox inset="0in,0in,0in,0in">
                  <w:txbxContent>
                    <w:p>
                      <w:pPr>
                        <w:pStyle w:val="Att"/>
                        <w:spacing w:before="120" w:after="120"/>
                        <w:jc w:val="center"/>
                        <w:rPr/>
                      </w:pPr>
                      <w:r>
                        <w:rPr/>
                        <w:drawing>
                          <wp:inline distT="0" distB="0" distL="0" distR="0">
                            <wp:extent cx="5329555" cy="1306830"/>
                            <wp:effectExtent l="0" t="0" r="0" b="0"/>
                            <wp:docPr id="1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5" descr=""/>
                                    <pic:cNvPicPr>
                                      <a:picLocks noChangeAspect="1" noChangeArrowheads="1"/>
                                    </pic:cNvPicPr>
                                  </pic:nvPicPr>
                                  <pic:blipFill>
                                    <a:blip r:embed="rId10"/>
                                    <a:stretch>
                                      <a:fillRect/>
                                    </a:stretch>
                                  </pic:blipFill>
                                  <pic:spPr bwMode="auto">
                                    <a:xfrm>
                                      <a:off x="0" y="0"/>
                                      <a:ext cx="5329555" cy="130683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Attēla pievienošanas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Lietotāja veidošana</w:t>
      </w:r>
    </w:p>
    <w:p>
      <w:pPr>
        <w:pStyle w:val="TextBody"/>
        <w:ind w:left="0" w:right="0" w:firstLine="709"/>
        <w:rPr/>
      </w:pPr>
      <w:r>
        <w:rPr/>
        <w:t xml:space="preserve">Lietotāja veidošanas ir viens no galvenajiem mehānismiem, kas ir jānodrošina sistēmai. Jā lietotājs nav autorizēts, tad tas nevar veikt noteiktas funkcijas, piemēram, kā pievienot produktu grozām, veikt pasūtījumu, rakstīt produkta atsauksmi un veikt citas darbības. Lietotāju autorizācijas ir svarīga ne tikai, lai atļautu veikt dažādas darbības, bet arī, lai noteiktiem lietotājiem ierobežotu noteiktas darbības, piemēram, parast pircējs nevar rediģēt produkta datus, bet administrators. Šeit konkrēti tiek aprakstīta pircēja lietotāja izveide, nevis administratora. </w:t>
      </w:r>
      <w:r>
        <w:rPr/>
        <w:t xml:space="preserve">Lai lietotājs varētu reģistrēties, tam ir jāievada attiecīgie dati: e-pasts, parole, pārbaudes parole, vārds, uzvārds. Visi šie lauki ir obligāti, e-pastam ir jābūt unikālam un nereģistrētam, kā arī parolēm jāsakrīt. Pēc reģistrācijas lietotājam tiek atsūtīts reģistrācijas </w:t>
      </w:r>
      <w:r>
        <w:rPr>
          <w:rFonts w:eastAsia="NSimSun" w:cs="Arial"/>
          <w:color w:val="auto"/>
          <w:kern w:val="2"/>
          <w:sz w:val="24"/>
          <w:szCs w:val="24"/>
          <w:lang w:val="lv-LV" w:eastAsia="zh-CN" w:bidi="hi-IN"/>
        </w:rPr>
        <w:t>tokens</w:t>
      </w:r>
      <w:r>
        <w:rPr/>
        <w:t>, kurš ļaus veikt noteiktas darbības.</w:t>
      </w:r>
    </w:p>
    <w:p>
      <w:pPr>
        <w:pStyle w:val="TextBody"/>
        <w:numPr>
          <w:ilvl w:val="0"/>
          <w:numId w:val="15"/>
        </w:numPr>
        <w:ind w:left="0" w:right="0" w:firstLine="709"/>
        <w:rPr>
          <w:b/>
          <w:b/>
          <w:bCs/>
        </w:rPr>
      </w:pPr>
      <w:r>
        <w:rPr>
          <w:b/>
          <w:bCs/>
        </w:rPr>
        <w:t>Lietotāja autorizācija</w:t>
      </w:r>
      <w:r>
        <mc:AlternateContent>
          <mc:Choice Requires="wps">
            <w:drawing>
              <wp:anchor behindDoc="0" distT="0" distB="0" distL="0" distR="0" simplePos="0" locked="0" layoutInCell="0" allowOverlap="1" relativeHeight="163">
                <wp:simplePos x="0" y="0"/>
                <wp:positionH relativeFrom="column">
                  <wp:posOffset>99695</wp:posOffset>
                </wp:positionH>
                <wp:positionV relativeFrom="paragraph">
                  <wp:posOffset>-75565</wp:posOffset>
                </wp:positionV>
                <wp:extent cx="5429885" cy="2896870"/>
                <wp:effectExtent l="0" t="0" r="0" b="0"/>
                <wp:wrapTopAndBottom/>
                <wp:docPr id="19" name="Frame56"/>
                <a:graphic xmlns:a="http://schemas.openxmlformats.org/drawingml/2006/main">
                  <a:graphicData uri="http://schemas.microsoft.com/office/word/2010/wordprocessingShape">
                    <wps:wsp>
                      <wps:cNvSpPr txBox="1"/>
                      <wps:spPr>
                        <a:xfrm>
                          <a:off x="0" y="0"/>
                          <a:ext cx="5429885" cy="2896870"/>
                        </a:xfrm>
                        <a:prstGeom prst="rect"/>
                        <a:solidFill>
                          <a:srgbClr val="FFFFFF"/>
                        </a:solidFill>
                      </wps:spPr>
                      <wps:txbx>
                        <w:txbxContent>
                          <w:p>
                            <w:pPr>
                              <w:pStyle w:val="Att"/>
                              <w:spacing w:before="120" w:after="120"/>
                              <w:jc w:val="center"/>
                              <w:rPr/>
                            </w:pPr>
                            <w:r>
                              <w:rPr/>
                              <w:drawing>
                                <wp:inline distT="0" distB="0" distL="0" distR="0">
                                  <wp:extent cx="5134610" cy="2409190"/>
                                  <wp:effectExtent l="0" t="0" r="0" b="0"/>
                                  <wp:docPr id="2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3" descr=""/>
                                          <pic:cNvPicPr>
                                            <a:picLocks noChangeAspect="1" noChangeArrowheads="1"/>
                                          </pic:cNvPicPr>
                                        </pic:nvPicPr>
                                        <pic:blipFill>
                                          <a:blip r:embed="rId11"/>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reģistrācijas datu plūsmu diagramma</w:t>
                            </w:r>
                          </w:p>
                        </w:txbxContent>
                      </wps:txbx>
                      <wps:bodyPr anchor="t" lIns="0" tIns="0" rIns="0" bIns="0">
                        <a:noAutofit/>
                      </wps:bodyPr>
                    </wps:wsp>
                  </a:graphicData>
                </a:graphic>
              </wp:anchor>
            </w:drawing>
          </mc:Choice>
          <mc:Fallback>
            <w:pict>
              <v:rect style="position:absolute;rotation:0;width:427.55pt;height:228.1pt;mso-wrap-distance-left:0pt;mso-wrap-distance-right:0pt;mso-wrap-distance-top:0pt;mso-wrap-distance-bottom:0pt;margin-top:-5.95pt;mso-position-vertical-relative:text;margin-left:7.85pt;mso-position-horizontal-relative:text">
                <v:textbox inset="0in,0in,0in,0in">
                  <w:txbxContent>
                    <w:p>
                      <w:pPr>
                        <w:pStyle w:val="Att"/>
                        <w:spacing w:before="120" w:after="120"/>
                        <w:jc w:val="center"/>
                        <w:rPr/>
                      </w:pPr>
                      <w:r>
                        <w:rPr/>
                        <w:drawing>
                          <wp:inline distT="0" distB="0" distL="0" distR="0">
                            <wp:extent cx="5134610" cy="2409190"/>
                            <wp:effectExtent l="0" t="0" r="0" b="0"/>
                            <wp:docPr id="2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3" descr=""/>
                                    <pic:cNvPicPr>
                                      <a:picLocks noChangeAspect="1" noChangeArrowheads="1"/>
                                    </pic:cNvPicPr>
                                  </pic:nvPicPr>
                                  <pic:blipFill>
                                    <a:blip r:embed="rId11"/>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reģistrācijas datu plūsmu diagramma</w:t>
                      </w:r>
                    </w:p>
                  </w:txbxContent>
                </v:textbox>
                <w10:wrap type="topAndBottom"/>
              </v:rect>
            </w:pict>
          </mc:Fallback>
        </mc:AlternateContent>
      </w:r>
    </w:p>
    <w:p>
      <w:pPr>
        <w:pStyle w:val="TextBody"/>
        <w:ind w:left="0" w:right="0" w:firstLine="709"/>
        <w:rPr/>
      </w:pPr>
      <w:r>
        <w:rPr/>
        <w:t>Ja lietotāja reģistrācijas ir nodrošināta, tad arī lietotāja autorizācijas ir jābūt nodrošinātai, lai lietotājas, varētu autorizēties savā akauntā. Process ir ļoti līdzīgs reģistrācijas, tikai šajā gadījumā, tiek pieprasīts e-pasts un parole. Un balstoties uz tām parolēm tiek atrasts lietotājs datu bāzē un ģenerēts autorizācijas tokens, kurš dos atļauju veikt darbības saistībā ar šō lietotāju.</w:t>
      </w:r>
    </w:p>
    <w:p>
      <w:pPr>
        <w:pStyle w:val="TextBody"/>
        <w:ind w:left="0" w:right="0" w:hanging="0"/>
        <w:rPr/>
      </w:pPr>
      <w:r>
        <w:rPr/>
      </w:r>
      <w:r>
        <mc:AlternateContent>
          <mc:Choice Requires="wps">
            <w:drawing>
              <wp:anchor behindDoc="0" distT="0" distB="0" distL="0" distR="0" simplePos="0" locked="0" layoutInCell="0" allowOverlap="1" relativeHeight="165">
                <wp:simplePos x="0" y="0"/>
                <wp:positionH relativeFrom="column">
                  <wp:align>center</wp:align>
                </wp:positionH>
                <wp:positionV relativeFrom="paragraph">
                  <wp:posOffset>635</wp:posOffset>
                </wp:positionV>
                <wp:extent cx="5100955" cy="2651125"/>
                <wp:effectExtent l="0" t="0" r="0" b="0"/>
                <wp:wrapTopAndBottom/>
                <wp:docPr id="22" name="Frame57"/>
                <a:graphic xmlns:a="http://schemas.openxmlformats.org/drawingml/2006/main">
                  <a:graphicData uri="http://schemas.microsoft.com/office/word/2010/wordprocessingShape">
                    <wps:wsp>
                      <wps:cNvSpPr txBox="1"/>
                      <wps:spPr>
                        <a:xfrm>
                          <a:off x="0" y="0"/>
                          <a:ext cx="5100955" cy="2651125"/>
                        </a:xfrm>
                        <a:prstGeom prst="rect"/>
                        <a:solidFill>
                          <a:srgbClr val="FFFFFF"/>
                        </a:solidFill>
                      </wps:spPr>
                      <wps:txbx>
                        <w:txbxContent>
                          <w:p>
                            <w:pPr>
                              <w:pStyle w:val="Att"/>
                              <w:spacing w:before="120" w:after="120"/>
                              <w:jc w:val="center"/>
                              <w:rPr/>
                            </w:pPr>
                            <w:r>
                              <w:rPr/>
                              <w:drawing>
                                <wp:inline distT="0" distB="0" distL="0" distR="0">
                                  <wp:extent cx="5100955" cy="2323465"/>
                                  <wp:effectExtent l="0" t="0" r="0" b="0"/>
                                  <wp:docPr id="2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4" descr=""/>
                                          <pic:cNvPicPr>
                                            <a:picLocks noChangeAspect="1" noChangeArrowheads="1"/>
                                          </pic:cNvPicPr>
                                        </pic:nvPicPr>
                                        <pic:blipFill>
                                          <a:blip r:embed="rId12"/>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autorizācijas datu plūs</w:t>
                            </w:r>
                            <w:r>
                              <w:rPr/>
                              <w:t>m</w:t>
                            </w:r>
                            <w:r>
                              <w:rPr/>
                              <w:t>as diagramma</w:t>
                            </w:r>
                          </w:p>
                        </w:txbxContent>
                      </wps:txbx>
                      <wps:bodyPr anchor="t" lIns="0" tIns="0" rIns="0" bIns="0">
                        <a:noAutofit/>
                      </wps:bodyPr>
                    </wps:wsp>
                  </a:graphicData>
                </a:graphic>
              </wp:anchor>
            </w:drawing>
          </mc:Choice>
          <mc:Fallback>
            <w:pict>
              <v:rect style="position:absolute;rotation:0;width:401.65pt;height:208.75pt;mso-wrap-distance-left:0pt;mso-wrap-distance-right:0pt;mso-wrap-distance-top:0pt;mso-wrap-distance-bottom:0pt;margin-top:0pt;mso-position-vertical:top;mso-position-vertical-relative:text;margin-left:25.95pt;mso-position-horizontal:center;mso-position-horizontal-relative:text">
                <v:textbox inset="0in,0in,0in,0in">
                  <w:txbxContent>
                    <w:p>
                      <w:pPr>
                        <w:pStyle w:val="Att"/>
                        <w:spacing w:before="120" w:after="120"/>
                        <w:jc w:val="center"/>
                        <w:rPr/>
                      </w:pPr>
                      <w:r>
                        <w:rPr/>
                        <w:drawing>
                          <wp:inline distT="0" distB="0" distL="0" distR="0">
                            <wp:extent cx="5100955" cy="2323465"/>
                            <wp:effectExtent l="0" t="0" r="0" b="0"/>
                            <wp:docPr id="2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4" descr=""/>
                                    <pic:cNvPicPr>
                                      <a:picLocks noChangeAspect="1" noChangeArrowheads="1"/>
                                    </pic:cNvPicPr>
                                  </pic:nvPicPr>
                                  <pic:blipFill>
                                    <a:blip r:embed="rId12"/>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autorizācijas datu plūs</w:t>
                      </w:r>
                      <w:r>
                        <w:rPr/>
                        <w:t>m</w:t>
                      </w:r>
                      <w:r>
                        <w:rPr/>
                        <w:t>as diagramma</w:t>
                      </w:r>
                    </w:p>
                  </w:txbxContent>
                </v:textbox>
                <w10:wrap type="topAndBottom"/>
              </v:rect>
            </w:pict>
          </mc:Fallback>
        </mc:AlternateContent>
      </w:r>
    </w:p>
    <w:p>
      <w:pPr>
        <w:pStyle w:val="TextBody"/>
        <w:numPr>
          <w:ilvl w:val="0"/>
          <w:numId w:val="15"/>
        </w:numPr>
        <w:ind w:left="0" w:right="0" w:firstLine="709"/>
        <w:rPr>
          <w:b/>
          <w:b/>
          <w:bCs/>
        </w:rPr>
      </w:pPr>
      <w:r>
        <w:rPr>
          <w:b/>
          <w:bCs/>
        </w:rPr>
        <w:t>Lietotāja datu ielādēšana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Pēc tam kad lietotājs tiek autorizēts, tam ir nepieciešams iegūt visus savus datus, tas ir visi pircēja personālie dati, groza kopsavilkums un groza saturs. Tas tiek veikts izmantojot autorizācijas t</w:t>
      </w:r>
      <w:r>
        <w:rPr>
          <w:rFonts w:eastAsia="NSimSun" w:cs="Arial"/>
          <w:color w:val="auto"/>
          <w:kern w:val="2"/>
          <w:sz w:val="24"/>
          <w:szCs w:val="24"/>
          <w:lang w:val="lv-LV" w:eastAsia="zh-CN" w:bidi="hi-IN"/>
        </w:rPr>
        <w:t>o</w:t>
      </w:r>
      <w:r>
        <w:rPr>
          <w:rFonts w:eastAsia="NSimSun" w:cs="Arial"/>
          <w:color w:val="auto"/>
          <w:kern w:val="2"/>
          <w:sz w:val="24"/>
          <w:szCs w:val="24"/>
          <w:lang w:val="lv-LV" w:eastAsia="zh-CN" w:bidi="hi-IN"/>
        </w:rPr>
        <w:t xml:space="preserve">kenu. </w:t>
      </w:r>
      <w:r>
        <w:rPr>
          <w:rFonts w:eastAsia="NSimSun" w:cs="Arial"/>
          <w:color w:val="auto"/>
          <w:kern w:val="2"/>
          <w:sz w:val="24"/>
          <w:szCs w:val="24"/>
          <w:lang w:val="lv-LV" w:eastAsia="zh-CN" w:bidi="hi-IN"/>
        </w:rPr>
        <w:t>Izmantojot autorizācijas tokenu tiek atrasts lietotājs, un tad tiek atrasts attiecīgs grozs un tā saturs. Visi dati sagrupēti un aizsūtīti lietotājam.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r>
      <w:r>
        <mc:AlternateContent>
          <mc:Choice Requires="wps">
            <w:drawing>
              <wp:anchor behindDoc="0" distT="0" distB="0" distL="0" distR="0" simplePos="0" locked="0" layoutInCell="0" allowOverlap="1" relativeHeight="195">
                <wp:simplePos x="0" y="0"/>
                <wp:positionH relativeFrom="column">
                  <wp:align>center</wp:align>
                </wp:positionH>
                <wp:positionV relativeFrom="paragraph">
                  <wp:posOffset>635</wp:posOffset>
                </wp:positionV>
                <wp:extent cx="5760085" cy="3471545"/>
                <wp:effectExtent l="0" t="0" r="0" b="0"/>
                <wp:wrapSquare wrapText="largest"/>
                <wp:docPr id="25" name="Frame75"/>
                <a:graphic xmlns:a="http://schemas.openxmlformats.org/drawingml/2006/main">
                  <a:graphicData uri="http://schemas.microsoft.com/office/word/2010/wordprocessingShape">
                    <wps:wsp>
                      <wps:cNvSpPr txBox="1"/>
                      <wps:spPr>
                        <a:xfrm>
                          <a:off x="0" y="0"/>
                          <a:ext cx="5760085" cy="3471545"/>
                        </a:xfrm>
                        <a:prstGeom prst="rect"/>
                        <a:solidFill>
                          <a:srgbClr val="FFFFFF"/>
                        </a:solidFill>
                      </wps:spPr>
                      <wps:txbx>
                        <w:txbxContent>
                          <w:p>
                            <w:pPr>
                              <w:pStyle w:val="Att"/>
                              <w:spacing w:before="120" w:after="120"/>
                              <w:jc w:val="center"/>
                              <w:rPr/>
                            </w:pPr>
                            <w:r>
                              <w:rPr/>
                              <w:drawing>
                                <wp:inline distT="0" distB="0" distL="0" distR="0">
                                  <wp:extent cx="5760085" cy="3143885"/>
                                  <wp:effectExtent l="0" t="0" r="0" b="0"/>
                                  <wp:docPr id="2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6" descr=""/>
                                          <pic:cNvPicPr>
                                            <a:picLocks noChangeAspect="1" noChangeArrowheads="1"/>
                                          </pic:cNvPicPr>
                                        </pic:nvPicPr>
                                        <pic:blipFill>
                                          <a:blip r:embed="rId13"/>
                                          <a:stretch>
                                            <a:fillRect/>
                                          </a:stretch>
                                        </pic:blipFill>
                                        <pic:spPr bwMode="auto">
                                          <a:xfrm>
                                            <a:off x="0" y="0"/>
                                            <a:ext cx="5760085" cy="3143885"/>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Lietotāja datu ielādēšanas datu plūsmas diagramma</w:t>
                            </w:r>
                          </w:p>
                        </w:txbxContent>
                      </wps:txbx>
                      <wps:bodyPr anchor="t" lIns="0" tIns="0" rIns="0" bIns="0">
                        <a:noAutofit/>
                      </wps:bodyPr>
                    </wps:wsp>
                  </a:graphicData>
                </a:graphic>
              </wp:anchor>
            </w:drawing>
          </mc:Choice>
          <mc:Fallback>
            <w:pict>
              <v:rect style="position:absolute;rotation:0;width:453.55pt;height:273.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3143885"/>
                            <wp:effectExtent l="0" t="0" r="0" b="0"/>
                            <wp:docPr id="27"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6" descr=""/>
                                    <pic:cNvPicPr>
                                      <a:picLocks noChangeAspect="1" noChangeArrowheads="1"/>
                                    </pic:cNvPicPr>
                                  </pic:nvPicPr>
                                  <pic:blipFill>
                                    <a:blip r:embed="rId13"/>
                                    <a:stretch>
                                      <a:fillRect/>
                                    </a:stretch>
                                  </pic:blipFill>
                                  <pic:spPr bwMode="auto">
                                    <a:xfrm>
                                      <a:off x="0" y="0"/>
                                      <a:ext cx="5760085" cy="3143885"/>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Lietotāja datu ielādēšanas datu plūsmas diagramma</w:t>
                      </w:r>
                    </w:p>
                  </w:txbxContent>
                </v:textbox>
                <w10:wrap type="square" side="largest"/>
              </v:rect>
            </w:pict>
          </mc:Fallback>
        </mc:AlternateContent>
      </w:r>
    </w:p>
    <w:p>
      <w:pPr>
        <w:pStyle w:val="TextBody"/>
        <w:ind w:left="0" w:right="0" w:hanging="0"/>
        <w:rPr/>
      </w:pPr>
      <w:r>
        <w:rPr/>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Paroles maiņa</w:t>
      </w:r>
    </w:p>
    <w:p>
      <w:pPr>
        <w:pStyle w:val="TextBody"/>
        <w:rPr/>
      </w:pPr>
      <w:r>
        <w:rPr/>
        <w:t>Lietotājam ir jābūt iespējai nomainīt savu paroli, lai to izdarītu tam ir jāievada veca parole un jaunā parole. Tad izmantojot lietotāja autorizācijas tokenu un paroli, varēs atrast lietotāju, un pārliecināties, kad akaunts pieder tieši tām lietotājam, un nomainīt paroli.</w:t>
      </w:r>
    </w:p>
    <w:p>
      <w:pPr>
        <w:pStyle w:val="TextBody"/>
        <w:rPr/>
      </w:pPr>
      <w:r>
        <w:rPr/>
      </w:r>
      <w:r>
        <mc:AlternateContent>
          <mc:Choice Requires="wps">
            <w:drawing>
              <wp:anchor behindDoc="0" distT="0" distB="0" distL="0" distR="0" simplePos="0" locked="0" layoutInCell="0" allowOverlap="1" relativeHeight="167">
                <wp:simplePos x="0" y="0"/>
                <wp:positionH relativeFrom="column">
                  <wp:align>center</wp:align>
                </wp:positionH>
                <wp:positionV relativeFrom="paragraph">
                  <wp:posOffset>635</wp:posOffset>
                </wp:positionV>
                <wp:extent cx="5167630" cy="2764790"/>
                <wp:effectExtent l="0" t="0" r="0" b="0"/>
                <wp:wrapTopAndBottom/>
                <wp:docPr id="28" name="Frame62"/>
                <a:graphic xmlns:a="http://schemas.openxmlformats.org/drawingml/2006/main">
                  <a:graphicData uri="http://schemas.microsoft.com/office/word/2010/wordprocessingShape">
                    <wps:wsp>
                      <wps:cNvSpPr txBox="1"/>
                      <wps:spPr>
                        <a:xfrm>
                          <a:off x="0" y="0"/>
                          <a:ext cx="5167630" cy="2764790"/>
                        </a:xfrm>
                        <a:prstGeom prst="rect"/>
                        <a:solidFill>
                          <a:srgbClr val="FFFFFF"/>
                        </a:solidFill>
                      </wps:spPr>
                      <wps:txbx>
                        <w:txbxContent>
                          <w:p>
                            <w:pPr>
                              <w:pStyle w:val="Att"/>
                              <w:spacing w:before="120" w:after="120"/>
                              <w:jc w:val="center"/>
                              <w:rPr/>
                            </w:pPr>
                            <w:r>
                              <w:rPr/>
                              <w:drawing>
                                <wp:inline distT="0" distB="0" distL="0" distR="0">
                                  <wp:extent cx="5167630" cy="2437130"/>
                                  <wp:effectExtent l="0" t="0" r="0" b="0"/>
                                  <wp:docPr id="2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5" descr=""/>
                                          <pic:cNvPicPr>
                                            <a:picLocks noChangeAspect="1" noChangeArrowheads="1"/>
                                          </pic:cNvPicPr>
                                        </pic:nvPicPr>
                                        <pic:blipFill>
                                          <a:blip r:embed="rId14"/>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Klienta paroles maiņas datu pl</w:t>
                            </w:r>
                            <w:r>
                              <w:rPr/>
                              <w:t>ū</w:t>
                            </w:r>
                            <w:r>
                              <w:rPr/>
                              <w:t>smas diagramma</w:t>
                            </w:r>
                          </w:p>
                        </w:txbxContent>
                      </wps:txbx>
                      <wps:bodyPr anchor="t" lIns="0" tIns="0" rIns="0" bIns="0">
                        <a:noAutofit/>
                      </wps:bodyPr>
                    </wps:wsp>
                  </a:graphicData>
                </a:graphic>
              </wp:anchor>
            </w:drawing>
          </mc:Choice>
          <mc:Fallback>
            <w:pict>
              <v:rect style="position:absolute;rotation:0;width:406.9pt;height:217.7pt;mso-wrap-distance-left:0pt;mso-wrap-distance-right:0pt;mso-wrap-distance-top:0pt;mso-wrap-distance-bottom:0pt;margin-top:0pt;mso-position-vertical:top;mso-position-vertical-relative:text;margin-left:23.3pt;mso-position-horizontal:center;mso-position-horizontal-relative:text">
                <v:textbox inset="0in,0in,0in,0in">
                  <w:txbxContent>
                    <w:p>
                      <w:pPr>
                        <w:pStyle w:val="Att"/>
                        <w:spacing w:before="120" w:after="120"/>
                        <w:jc w:val="center"/>
                        <w:rPr/>
                      </w:pPr>
                      <w:r>
                        <w:rPr/>
                        <w:drawing>
                          <wp:inline distT="0" distB="0" distL="0" distR="0">
                            <wp:extent cx="5167630" cy="2437130"/>
                            <wp:effectExtent l="0" t="0" r="0" b="0"/>
                            <wp:docPr id="3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5" descr=""/>
                                    <pic:cNvPicPr>
                                      <a:picLocks noChangeAspect="1" noChangeArrowheads="1"/>
                                    </pic:cNvPicPr>
                                  </pic:nvPicPr>
                                  <pic:blipFill>
                                    <a:blip r:embed="rId14"/>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Klienta paroles maiņas datu pl</w:t>
                      </w:r>
                      <w:r>
                        <w:rPr/>
                        <w:t>ū</w:t>
                      </w:r>
                      <w:r>
                        <w:rPr/>
                        <w:t>smas diagramma</w:t>
                      </w:r>
                    </w:p>
                  </w:txbxContent>
                </v:textbox>
                <w10:wrap type="topAndBottom"/>
              </v:rect>
            </w:pict>
          </mc:Fallback>
        </mc:AlternateConten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Adreses veidošana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adresi</w:t>
      </w:r>
    </w:p>
    <w:p>
      <w:pPr>
        <w:pStyle w:val="TextBody"/>
        <w:rPr/>
      </w:pPr>
      <w:r>
        <w:rPr/>
      </w:r>
      <w:r>
        <mc:AlternateContent>
          <mc:Choice Requires="wps">
            <w:drawing>
              <wp:anchor behindDoc="0" distT="0" distB="0" distL="0" distR="0" simplePos="0" locked="0" layoutInCell="0" allowOverlap="1" relativeHeight="171">
                <wp:simplePos x="0" y="0"/>
                <wp:positionH relativeFrom="column">
                  <wp:align>center</wp:align>
                </wp:positionH>
                <wp:positionV relativeFrom="paragraph">
                  <wp:posOffset>635</wp:posOffset>
                </wp:positionV>
                <wp:extent cx="5760085" cy="2245360"/>
                <wp:effectExtent l="0" t="0" r="0" b="0"/>
                <wp:wrapTopAndBottom/>
                <wp:docPr id="31" name="Frame65"/>
                <a:graphic xmlns:a="http://schemas.openxmlformats.org/drawingml/2006/main">
                  <a:graphicData uri="http://schemas.microsoft.com/office/word/2010/wordprocessingShape">
                    <wps:wsp>
                      <wps:cNvSpPr txBox="1"/>
                      <wps:spPr>
                        <a:xfrm>
                          <a:off x="0" y="0"/>
                          <a:ext cx="5760085" cy="2245360"/>
                        </a:xfrm>
                        <a:prstGeom prst="rect"/>
                        <a:solidFill>
                          <a:srgbClr val="FFFFFF"/>
                        </a:solidFill>
                      </wps:spPr>
                      <wps:txbx>
                        <w:txbxContent>
                          <w:p>
                            <w:pPr>
                              <w:pStyle w:val="Att"/>
                              <w:spacing w:before="120" w:after="120"/>
                              <w:jc w:val="center"/>
                              <w:rPr/>
                            </w:pPr>
                            <w:r>
                              <w:rPr/>
                              <w:drawing>
                                <wp:inline distT="0" distB="0" distL="0" distR="0">
                                  <wp:extent cx="5760085" cy="1917700"/>
                                  <wp:effectExtent l="0" t="0" r="0" b="0"/>
                                  <wp:docPr id="3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 descr=""/>
                                          <pic:cNvPicPr>
                                            <a:picLocks noChangeAspect="1" noChangeArrowheads="1"/>
                                          </pic:cNvPicPr>
                                        </pic:nvPicPr>
                                        <pic:blipFill>
                                          <a:blip r:embed="rId15"/>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Adreses pievienošanas datu plūsmas diagramma</w:t>
                            </w:r>
                          </w:p>
                        </w:txbxContent>
                      </wps:txbx>
                      <wps:bodyPr anchor="t" lIns="0" tIns="0" rIns="0" bIns="0">
                        <a:noAutofit/>
                      </wps:bodyPr>
                    </wps:wsp>
                  </a:graphicData>
                </a:graphic>
              </wp:anchor>
            </w:drawing>
          </mc:Choice>
          <mc:Fallback>
            <w:pict>
              <v:rect style="position:absolute;rotation:0;width:453.55pt;height:1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1917700"/>
                            <wp:effectExtent l="0" t="0" r="0" b="0"/>
                            <wp:docPr id="33"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7" descr=""/>
                                    <pic:cNvPicPr>
                                      <a:picLocks noChangeAspect="1" noChangeArrowheads="1"/>
                                    </pic:cNvPicPr>
                                  </pic:nvPicPr>
                                  <pic:blipFill>
                                    <a:blip r:embed="rId15"/>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Adreses pievienošanas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Atsauksmes pievienošanas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atsauksmi uz produktu, kuru tas ir nopircis, un klients nevar pievienot vairāk par 1 atsauksmi 1 produktam, tas tiek pārbaudīts izmantojot datubāzes nosacījumus.</w:t>
      </w:r>
    </w:p>
    <w:p>
      <w:pPr>
        <w:pStyle w:val="TextBody"/>
        <w:rPr/>
      </w:pPr>
      <w:r>
        <w:rPr/>
      </w:r>
    </w:p>
    <w:p>
      <w:pPr>
        <w:pStyle w:val="TextBody"/>
        <w:numPr>
          <w:ilvl w:val="0"/>
          <w:numId w:val="15"/>
        </w:numPr>
        <w:ind w:left="0" w:right="0" w:firstLine="709"/>
        <w:rPr>
          <w:b/>
          <w:b/>
          <w:bCs/>
        </w:rPr>
      </w:pPr>
      <w:r>
        <w:rPr>
          <w:b/>
          <w:bCs/>
        </w:rPr>
        <w:t>Produktu meklēšana</w:t>
      </w:r>
      <w:r>
        <mc:AlternateContent>
          <mc:Choice Requires="wps">
            <w:drawing>
              <wp:anchor behindDoc="0" distT="0" distB="0" distL="0" distR="0" simplePos="0" locked="0" layoutInCell="0" allowOverlap="1" relativeHeight="173">
                <wp:simplePos x="0" y="0"/>
                <wp:positionH relativeFrom="column">
                  <wp:align>center</wp:align>
                </wp:positionH>
                <wp:positionV relativeFrom="paragraph">
                  <wp:posOffset>635</wp:posOffset>
                </wp:positionV>
                <wp:extent cx="5291455" cy="1941830"/>
                <wp:effectExtent l="0" t="0" r="0" b="0"/>
                <wp:wrapTopAndBottom/>
                <wp:docPr id="34" name="Frame66"/>
                <a:graphic xmlns:a="http://schemas.openxmlformats.org/drawingml/2006/main">
                  <a:graphicData uri="http://schemas.microsoft.com/office/word/2010/wordprocessingShape">
                    <wps:wsp>
                      <wps:cNvSpPr txBox="1"/>
                      <wps:spPr>
                        <a:xfrm>
                          <a:off x="0" y="0"/>
                          <a:ext cx="5291455" cy="1941830"/>
                        </a:xfrm>
                        <a:prstGeom prst="rect"/>
                        <a:solidFill>
                          <a:srgbClr val="FFFFFF"/>
                        </a:solidFill>
                      </wps:spPr>
                      <wps:txbx>
                        <w:txbxContent>
                          <w:p>
                            <w:pPr>
                              <w:pStyle w:val="Att"/>
                              <w:spacing w:before="120" w:after="120"/>
                              <w:jc w:val="center"/>
                              <w:rPr/>
                            </w:pPr>
                            <w:r>
                              <w:rPr/>
                              <w:drawing>
                                <wp:inline distT="0" distB="0" distL="0" distR="0">
                                  <wp:extent cx="5291455" cy="1614170"/>
                                  <wp:effectExtent l="0" t="0" r="0" b="0"/>
                                  <wp:docPr id="3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8" descr=""/>
                                          <pic:cNvPicPr>
                                            <a:picLocks noChangeAspect="1" noChangeArrowheads="1"/>
                                          </pic:cNvPicPr>
                                        </pic:nvPicPr>
                                        <pic:blipFill>
                                          <a:blip r:embed="rId16"/>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Atsauksmes pievienošanas datu plūsmas diagramma</w:t>
                            </w:r>
                          </w:p>
                        </w:txbxContent>
                      </wps:txbx>
                      <wps:bodyPr anchor="t" lIns="0" tIns="0" rIns="0" bIns="0">
                        <a:noAutofit/>
                      </wps:bodyPr>
                    </wps:wsp>
                  </a:graphicData>
                </a:graphic>
              </wp:anchor>
            </w:drawing>
          </mc:Choice>
          <mc:Fallback>
            <w:pict>
              <v:rect style="position:absolute;rotation:0;width:416.65pt;height:152.9pt;mso-wrap-distance-left:0pt;mso-wrap-distance-right:0pt;mso-wrap-distance-top:0pt;mso-wrap-distance-bottom:0pt;margin-top:0pt;mso-position-vertical:top;mso-position-vertical-relative:text;margin-left:18.45pt;mso-position-horizontal:center;mso-position-horizontal-relative:text">
                <v:textbox inset="0in,0in,0in,0in">
                  <w:txbxContent>
                    <w:p>
                      <w:pPr>
                        <w:pStyle w:val="Att"/>
                        <w:spacing w:before="120" w:after="120"/>
                        <w:jc w:val="center"/>
                        <w:rPr/>
                      </w:pPr>
                      <w:r>
                        <w:rPr/>
                        <w:drawing>
                          <wp:inline distT="0" distB="0" distL="0" distR="0">
                            <wp:extent cx="5291455" cy="1614170"/>
                            <wp:effectExtent l="0" t="0" r="0" b="0"/>
                            <wp:docPr id="3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8" descr=""/>
                                    <pic:cNvPicPr>
                                      <a:picLocks noChangeAspect="1" noChangeArrowheads="1"/>
                                    </pic:cNvPicPr>
                                  </pic:nvPicPr>
                                  <pic:blipFill>
                                    <a:blip r:embed="rId16"/>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Atsauksmes pievienošanas datu plūsmas diagramma</w:t>
                      </w:r>
                    </w:p>
                  </w:txbxContent>
                </v:textbox>
                <w10:wrap type="topAndBottom"/>
              </v:rect>
            </w:pict>
          </mc:Fallback>
        </mc:AlternateContent>
      </w:r>
    </w:p>
    <w:p>
      <w:pPr>
        <w:pStyle w:val="TextBody"/>
        <w:ind w:left="0" w:right="0" w:firstLine="709"/>
        <w:rPr/>
      </w:pPr>
      <w:r>
        <w:rPr/>
        <w:t>Pircējiem ir jābūt iespējai atrasts nepieciešamus produktus. Tāpēc jānodrošina meklēšanas darbība. Produkti tiek attēloti saraksta veidā vairākās lapās, tāpēc, ir nepieciešams norādīt lapas numuru un lapas izmēru, kas nosaka cik daudz produktu būs vienā lapā. Produkti var būt meklēti balstoties uz konkrētiem parametriem, tas ir minimālā cena, maksimālā cena, atribūtu filtri. Produktus var arī kārot balstoties uz vairākām metodēm: pēc nosaukuma augošā/dilstošā secībā, pēc pārdodamības augošā/dilstošā secībā, pēc cenas augošā/dilstošā secībā, vai nekārtot vispār. Var arī norādīt kategoriju, kurai pieder produkti vai konkrētu pieprasījumu, kurš meklēs pēc līdzīgiem produktu nosaukumiem.</w:t>
      </w:r>
    </w:p>
    <w:p>
      <w:pPr>
        <w:pStyle w:val="TextBody"/>
        <w:ind w:left="0" w:right="0" w:firstLine="709"/>
        <w:rPr/>
      </w:pPr>
      <w:r>
        <w:rPr/>
        <w:t>Pēc pieprasījuma izpildes balstoties uz konkrētiem parametriem, tiek atrasti visi produkti, saistīta kategorija, kā arī dažādas agregācijas, piemēram, atribūtu filtri, kuri ir nepieciešami, lai lietotājs varētu filtrēt produktus.</w:t>
      </w:r>
    </w:p>
    <w:p>
      <w:pPr>
        <w:pStyle w:val="TextBody"/>
        <w:ind w:left="0" w:right="0" w:hanging="0"/>
        <w:rPr/>
      </w:pPr>
      <w:r>
        <w:rPr/>
      </w:r>
      <w:r>
        <mc:AlternateContent>
          <mc:Choice Requires="wps">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3954145" cy="3185795"/>
                <wp:effectExtent l="0" t="0" r="0" b="0"/>
                <wp:wrapTopAndBottom/>
                <wp:docPr id="37" name="Frame59"/>
                <a:graphic xmlns:a="http://schemas.openxmlformats.org/drawingml/2006/main">
                  <a:graphicData uri="http://schemas.microsoft.com/office/word/2010/wordprocessingShape">
                    <wps:wsp>
                      <wps:cNvSpPr txBox="1"/>
                      <wps:spPr>
                        <a:xfrm>
                          <a:off x="0" y="0"/>
                          <a:ext cx="3954145" cy="3185795"/>
                        </a:xfrm>
                        <a:prstGeom prst="rect"/>
                        <a:solidFill>
                          <a:srgbClr val="FFFFFF"/>
                        </a:solidFill>
                      </wps:spPr>
                      <wps:txbx>
                        <w:txbxContent>
                          <w:p>
                            <w:pPr>
                              <w:pStyle w:val="Att"/>
                              <w:spacing w:before="120" w:after="120"/>
                              <w:jc w:val="center"/>
                              <w:rPr/>
                            </w:pPr>
                            <w:r>
                              <w:rPr/>
                              <w:drawing>
                                <wp:inline distT="0" distB="0" distL="0" distR="0">
                                  <wp:extent cx="3954145" cy="2858135"/>
                                  <wp:effectExtent l="0" t="0" r="0" b="0"/>
                                  <wp:docPr id="3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9" descr=""/>
                                          <pic:cNvPicPr>
                                            <a:picLocks noChangeAspect="1" noChangeArrowheads="1"/>
                                          </pic:cNvPicPr>
                                        </pic:nvPicPr>
                                        <pic:blipFill>
                                          <a:blip r:embed="rId17"/>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Produktu meklēšanas datu plūsmas diagramma</w:t>
                            </w:r>
                          </w:p>
                        </w:txbxContent>
                      </wps:txbx>
                      <wps:bodyPr anchor="t" lIns="0" tIns="0" rIns="0" bIns="0">
                        <a:noAutofit/>
                      </wps:bodyPr>
                    </wps:wsp>
                  </a:graphicData>
                </a:graphic>
              </wp:anchor>
            </w:drawing>
          </mc:Choice>
          <mc:Fallback>
            <w:pict>
              <v:rect style="position:absolute;rotation:0;width:311.35pt;height:250.85pt;mso-wrap-distance-left:0pt;mso-wrap-distance-right:0pt;mso-wrap-distance-top:0pt;mso-wrap-distance-bottom:0pt;margin-top:0pt;mso-position-vertical:top;mso-position-vertical-relative:text;margin-left:71.1pt;mso-position-horizontal:center;mso-position-horizontal-relative:text">
                <v:textbox inset="0in,0in,0in,0in">
                  <w:txbxContent>
                    <w:p>
                      <w:pPr>
                        <w:pStyle w:val="Att"/>
                        <w:spacing w:before="120" w:after="120"/>
                        <w:jc w:val="center"/>
                        <w:rPr/>
                      </w:pPr>
                      <w:r>
                        <w:rPr/>
                        <w:drawing>
                          <wp:inline distT="0" distB="0" distL="0" distR="0">
                            <wp:extent cx="3954145" cy="2858135"/>
                            <wp:effectExtent l="0" t="0" r="0" b="0"/>
                            <wp:docPr id="3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 descr=""/>
                                    <pic:cNvPicPr>
                                      <a:picLocks noChangeAspect="1" noChangeArrowheads="1"/>
                                    </pic:cNvPicPr>
                                  </pic:nvPicPr>
                                  <pic:blipFill>
                                    <a:blip r:embed="rId17"/>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Produktu meklēšanas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Produkta pievienošana grozām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lietotājs varētu veikt pasūtījumu, tam no sākuma ir nepieciešams pievienot produktus grozām. Šajā diagrammā nav attēlots viens solis, tas ir, ka tikai autorizētie pircēji var pievienot produktus grozām. Produkts tiek pievienots grozām, balstoties uz produkta ID un groza ID. Pēc nosacījuma produkts tiek pievienots ar vienu vienību, un uzreiz tiek izrēķināta produkta cena, nodokļi, un kopējā cena. Ja groza produkts neeksistē, tad tas tiek izveidos, ja eksistē, tad tam tiek mainīts daudzums, un tiek pārskaitītā cenas.</w:t>
      </w:r>
    </w:p>
    <w:p>
      <w:pPr>
        <w:pStyle w:val="TextBody"/>
        <w:ind w:left="0" w:right="0" w:firstLine="709"/>
        <w:rPr/>
      </w:pPr>
      <w:r>
        <w:rPr/>
      </w:r>
      <w:r>
        <mc:AlternateContent>
          <mc:Choice Requires="wps">
            <w:drawing>
              <wp:anchor behindDoc="0" distT="0" distB="0" distL="0" distR="0" simplePos="0" locked="0" layoutInCell="0" allowOverlap="1" relativeHeight="159">
                <wp:simplePos x="0" y="0"/>
                <wp:positionH relativeFrom="column">
                  <wp:align>center</wp:align>
                </wp:positionH>
                <wp:positionV relativeFrom="paragraph">
                  <wp:posOffset>635</wp:posOffset>
                </wp:positionV>
                <wp:extent cx="5760085" cy="2905125"/>
                <wp:effectExtent l="0" t="0" r="0" b="0"/>
                <wp:wrapTopAndBottom/>
                <wp:docPr id="40" name="Frame60"/>
                <a:graphic xmlns:a="http://schemas.openxmlformats.org/drawingml/2006/main">
                  <a:graphicData uri="http://schemas.microsoft.com/office/word/2010/wordprocessingShape">
                    <wps:wsp>
                      <wps:cNvSpPr txBox="1"/>
                      <wps:spPr>
                        <a:xfrm>
                          <a:off x="0" y="0"/>
                          <a:ext cx="5760085" cy="2905125"/>
                        </a:xfrm>
                        <a:prstGeom prst="rect"/>
                        <a:solidFill>
                          <a:srgbClr val="FFFFFF"/>
                        </a:solidFill>
                      </wps:spPr>
                      <wps:txbx>
                        <w:txbxContent>
                          <w:p>
                            <w:pPr>
                              <w:pStyle w:val="Att"/>
                              <w:spacing w:before="120" w:after="120"/>
                              <w:jc w:val="center"/>
                              <w:rPr/>
                            </w:pPr>
                            <w:r>
                              <w:rPr/>
                              <w:drawing>
                                <wp:inline distT="0" distB="0" distL="0" distR="0">
                                  <wp:extent cx="5760085" cy="2577465"/>
                                  <wp:effectExtent l="0" t="0" r="0" b="0"/>
                                  <wp:docPr id="4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0" descr=""/>
                                          <pic:cNvPicPr>
                                            <a:picLocks noChangeAspect="1" noChangeArrowheads="1"/>
                                          </pic:cNvPicPr>
                                        </pic:nvPicPr>
                                        <pic:blipFill>
                                          <a:blip r:embed="rId18"/>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Produkta pievienošana grozām datu plūsmas diagramma</w:t>
                            </w:r>
                          </w:p>
                        </w:txbxContent>
                      </wps:txbx>
                      <wps:bodyPr anchor="t" lIns="0" tIns="0" rIns="0" bIns="0">
                        <a:noAutofit/>
                      </wps:bodyPr>
                    </wps:wsp>
                  </a:graphicData>
                </a:graphic>
              </wp:anchor>
            </w:drawing>
          </mc:Choice>
          <mc:Fallback>
            <w:pict>
              <v:rect style="position:absolute;rotation:0;width:453.55pt;height:22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577465"/>
                            <wp:effectExtent l="0" t="0" r="0" b="0"/>
                            <wp:docPr id="4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0" descr=""/>
                                    <pic:cNvPicPr>
                                      <a:picLocks noChangeAspect="1" noChangeArrowheads="1"/>
                                    </pic:cNvPicPr>
                                  </pic:nvPicPr>
                                  <pic:blipFill>
                                    <a:blip r:embed="rId18"/>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Produkta pievienošana grozām datu plūsmas diagramma</w:t>
                      </w:r>
                    </w:p>
                  </w:txbxContent>
                </v:textbox>
                <w10:wrap type="topAndBottom"/>
              </v:rect>
            </w:pict>
          </mc:Fallback>
        </mc:AlternateContent>
      </w:r>
    </w:p>
    <w:p>
      <w:pPr>
        <w:pStyle w:val="TextBody"/>
        <w:numPr>
          <w:ilvl w:val="0"/>
          <w:numId w:val="15"/>
        </w:numPr>
        <w:ind w:left="0" w:right="0" w:firstLine="709"/>
        <w:rPr/>
      </w:pPr>
      <w:r>
        <w:rPr>
          <w:b/>
          <w:bCs/>
        </w:rPr>
        <w:t>Produkta noņemšana no groza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Ir arī jābūt iespējai izņemt produktu no grozā, tas tiek veids arī tāda viedā, ka ja groza produkta daudzums pēc noņemšanas ir lielāks par nulli, tad tas tiek atgriezts ar jaunām pārskaitītām vērtībām, bet  ja groza produkta da</w:t>
      </w:r>
      <w:r>
        <w:rPr>
          <w:rFonts w:eastAsia="NSimSun" w:cs="Arial"/>
          <w:color w:val="auto"/>
          <w:kern w:val="2"/>
          <w:sz w:val="24"/>
          <w:szCs w:val="24"/>
          <w:lang w:val="lv-LV" w:eastAsia="zh-CN" w:bidi="hi-IN"/>
        </w:rPr>
        <w:t>u</w:t>
      </w:r>
      <w:r>
        <w:rPr>
          <w:rFonts w:eastAsia="NSimSun" w:cs="Arial"/>
          <w:color w:val="auto"/>
          <w:kern w:val="2"/>
          <w:sz w:val="24"/>
          <w:szCs w:val="24"/>
          <w:lang w:val="lv-LV" w:eastAsia="zh-CN" w:bidi="hi-IN"/>
        </w:rPr>
        <w:t>dzums ir vienāds ar nulli, tad tas tiek izdzēst un atgriezts lietotājam.</w:t>
      </w:r>
    </w:p>
    <w:p>
      <w:pPr>
        <w:pStyle w:val="TextBody"/>
        <w:ind w:left="0" w:right="0" w:firstLine="709"/>
        <w:rPr/>
      </w:pPr>
      <w:r>
        <w:rPr/>
      </w:r>
      <w:r>
        <mc:AlternateContent>
          <mc:Choice Requires="wps">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5014595" cy="2641600"/>
                <wp:effectExtent l="0" t="0" r="0" b="0"/>
                <wp:wrapTopAndBottom/>
                <wp:docPr id="43" name="Frame61"/>
                <a:graphic xmlns:a="http://schemas.openxmlformats.org/drawingml/2006/main">
                  <a:graphicData uri="http://schemas.microsoft.com/office/word/2010/wordprocessingShape">
                    <wps:wsp>
                      <wps:cNvSpPr txBox="1"/>
                      <wps:spPr>
                        <a:xfrm>
                          <a:off x="0" y="0"/>
                          <a:ext cx="5014595" cy="2641600"/>
                        </a:xfrm>
                        <a:prstGeom prst="rect"/>
                        <a:solidFill>
                          <a:srgbClr val="FFFFFF"/>
                        </a:solidFill>
                      </wps:spPr>
                      <wps:txbx>
                        <w:txbxContent>
                          <w:p>
                            <w:pPr>
                              <w:pStyle w:val="Att"/>
                              <w:spacing w:before="120" w:after="120"/>
                              <w:jc w:val="center"/>
                              <w:rPr/>
                            </w:pPr>
                            <w:r>
                              <w:rPr/>
                              <w:drawing>
                                <wp:inline distT="0" distB="0" distL="0" distR="0">
                                  <wp:extent cx="5014595" cy="2313940"/>
                                  <wp:effectExtent l="0" t="0" r="0" b="0"/>
                                  <wp:docPr id="4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1" descr=""/>
                                          <pic:cNvPicPr>
                                            <a:picLocks noChangeAspect="1" noChangeArrowheads="1"/>
                                          </pic:cNvPicPr>
                                        </pic:nvPicPr>
                                        <pic:blipFill>
                                          <a:blip r:embed="rId19"/>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Groza izņemšanas datu plūsmas diagramma</w:t>
                            </w:r>
                          </w:p>
                        </w:txbxContent>
                      </wps:txbx>
                      <wps:bodyPr anchor="t" lIns="0" tIns="0" rIns="0" bIns="0">
                        <a:noAutofit/>
                      </wps:bodyPr>
                    </wps:wsp>
                  </a:graphicData>
                </a:graphic>
              </wp:anchor>
            </w:drawing>
          </mc:Choice>
          <mc:Fallback>
            <w:pict>
              <v:rect style="position:absolute;rotation:0;width:394.85pt;height:208pt;mso-wrap-distance-left:0pt;mso-wrap-distance-right:0pt;mso-wrap-distance-top:0pt;mso-wrap-distance-bottom:0pt;margin-top:0pt;mso-position-vertical:top;mso-position-vertical-relative:text;margin-left:29.35pt;mso-position-horizontal:center;mso-position-horizontal-relative:text">
                <v:textbox inset="0in,0in,0in,0in">
                  <w:txbxContent>
                    <w:p>
                      <w:pPr>
                        <w:pStyle w:val="Att"/>
                        <w:spacing w:before="120" w:after="120"/>
                        <w:jc w:val="center"/>
                        <w:rPr/>
                      </w:pPr>
                      <w:r>
                        <w:rPr/>
                        <w:drawing>
                          <wp:inline distT="0" distB="0" distL="0" distR="0">
                            <wp:extent cx="5014595" cy="2313940"/>
                            <wp:effectExtent l="0" t="0" r="0" b="0"/>
                            <wp:docPr id="4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1" descr=""/>
                                    <pic:cNvPicPr>
                                      <a:picLocks noChangeAspect="1" noChangeArrowheads="1"/>
                                    </pic:cNvPicPr>
                                  </pic:nvPicPr>
                                  <pic:blipFill>
                                    <a:blip r:embed="rId19"/>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Groza izņemšanas datu plūsmas diagramma</w:t>
                      </w:r>
                    </w:p>
                  </w:txbxContent>
                </v:textbox>
                <w10:wrap type="topAndBottom"/>
              </v:rect>
            </w:pict>
          </mc:Fallback>
        </mc:AlternateContent>
      </w:r>
    </w:p>
    <w:p>
      <w:pPr>
        <w:pStyle w:val="TextBody"/>
        <w:numPr>
          <w:ilvl w:val="0"/>
          <w:numId w:val="15"/>
        </w:numPr>
        <w:ind w:left="0" w:right="0" w:firstLine="709"/>
        <w:rPr>
          <w:b/>
          <w:b/>
          <w:bCs/>
        </w:rPr>
      </w:pPr>
      <w:r>
        <w:rPr>
          <w:b/>
          <w:bCs/>
        </w:rPr>
        <w:t>Pasūtījuma ģenerēšana</w:t>
      </w:r>
    </w:p>
    <w:p>
      <w:pPr>
        <w:pStyle w:val="TextBody"/>
        <w:ind w:left="0" w:right="0" w:firstLine="709"/>
        <w:rPr/>
      </w:pPr>
      <w:r>
        <w:rPr/>
        <w:t xml:space="preserve">Pēc visu nepieciešamo soļu veikšanas, lietotajam tiek ģenerēts pasūtījums. Lai to ģenerētu, sistēmai, ir jābūt pieejai, pie adreses ID, pircēja ID, un groza ID, tad balstoties uz groza datiem un tā saturu tiek izveidots jauns pasūtījums un pasūtījuma saturs. </w:t>
      </w:r>
      <w:r>
        <w:rPr/>
        <w:t>Pasūtījuma ģenerēšana tiek attēlota datu plūsmas diagramma (skatīt 4. pielikumā)</w:t>
      </w:r>
    </w:p>
    <w:p>
      <w:pPr>
        <w:pStyle w:val="TextBody"/>
        <w:numPr>
          <w:ilvl w:val="0"/>
          <w:numId w:val="15"/>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Pārējās datu plūsmas</w:t>
      </w:r>
    </w:p>
    <w:p>
      <w:pPr>
        <w:pStyle w:val="TextBody"/>
        <w:rPr/>
      </w:pPr>
      <w:r>
        <w:rPr/>
        <w:t>Vēl varētu attēlot datu plūsmas darbībām ar atribūtu setiem (apskatīšana, pievienošana, rediģēšana, dzēšana), kategorijām (apskatīšana, pievienošana, rediģēšana, dzēšana), pasūtījumiem (apskatīšana, rediģēšana, dzēšanā), rēķiniem (apskatīšana, dzēšana), klientiem (), klientu grupām (apskatīšanā, rediģēšana, dzēšana), atsauksmēm (apskatīšanā, rediģēšana, dzēšana), taču visas tās datu plūsmas būs jau līdzīgas produkta pārvaldes datu plūsmām, tāpēc tiek pārskatītas tikai nepieciešamas.</w:t>
      </w:r>
      <w:r>
        <w:br w:type="page"/>
      </w:r>
    </w:p>
    <w:p>
      <w:pPr>
        <w:pStyle w:val="Heading1"/>
        <w:numPr>
          <w:ilvl w:val="0"/>
          <w:numId w:val="2"/>
        </w:numPr>
        <w:bidi w:val="0"/>
        <w:ind w:left="0" w:right="0" w:firstLine="709"/>
        <w:rPr/>
      </w:pPr>
      <w:bookmarkStart w:id="19" w:name="__RefHeading___Toc4619_2378508263"/>
      <w:bookmarkEnd w:id="19"/>
      <w:r>
        <w:rPr/>
        <w:t>DATU STRUKT</w:t>
      </w:r>
      <w:r>
        <w:rPr>
          <w:u w:val="none"/>
        </w:rPr>
        <w:t>ŪRAS APRAKSTS</w:t>
      </w:r>
    </w:p>
    <w:p>
      <w:pPr>
        <w:pStyle w:val="TextBody"/>
        <w:bidi w:val="0"/>
        <w:spacing w:lineRule="auto" w:line="360" w:before="0" w:after="119"/>
        <w:jc w:val="both"/>
        <w:rPr/>
      </w:pPr>
      <w:r>
        <w:rPr/>
        <w:t xml:space="preserve">Datu bāzes fiziskā struktūra (skatīt 2. pielikumā) sastāv no </w:t>
      </w:r>
      <w:r>
        <w:rPr/>
        <w:t>15</w:t>
      </w:r>
      <w:r>
        <w:rPr/>
        <w:t xml:space="preserve"> tabulām, kas satur informāciju par sistēmas klientiem, </w:t>
      </w:r>
      <w:r>
        <w:rPr/>
        <w:t xml:space="preserve">klientu grupām, </w:t>
      </w:r>
      <w:r>
        <w:rPr/>
        <w:t xml:space="preserve">kategorijām, produktiem, </w:t>
      </w:r>
      <w:r>
        <w:rPr/>
        <w:t>pasūtījumiem</w:t>
      </w:r>
      <w:r>
        <w:rPr/>
        <w:t xml:space="preserve">, </w:t>
      </w:r>
      <w:r>
        <w:rPr/>
        <w:t xml:space="preserve">rēķiniem, </w:t>
      </w:r>
      <w:r>
        <w:rPr/>
        <w:t xml:space="preserve">atribūtiem, </w:t>
      </w:r>
      <w:r>
        <w:rPr/>
        <w:t>atribūtu setiem, produktu atsauksmēm un citiem objektiem.</w:t>
      </w:r>
      <w:r>
        <w:rPr/>
        <w:t xml:space="preserve"> Ir divas galvenās tabulas, kurām ir visvairāk savienojumu, tas ir produktu tabula, un klientu tabula, un, acīmredzami, šie divi objekti, kopumā arī definē lielāko daļu no sistēmas, jo klients pērk produktus. Datubāzes realizēšanai izmanto PostgreSQL. Shēma tika ģenerēta (skatīt 2. pielikumā).</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20" w:name="__RefHeading___Toc4625_2378508263"/>
      <w:bookmarkEnd w:id="20"/>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32</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r>
              <w:rPr>
                <w:lang w:val="lv-LV"/>
              </w:rPr>
              <w:t>s līnija 1</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r>
              <w:rPr>
                <w:lang w:val="lv-LV"/>
              </w:rPr>
              <w:t>s līnija 2</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1" w:name="__RefHeading___Toc2160_4067633674"/>
      <w:bookmarkStart w:id="22" w:name="__RefHeading___Toc2160_4067633674"/>
      <w:bookmarkEnd w:id="22"/>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3" w:name="__RefHeading___Toc4627_2378508263"/>
      <w:bookmarkEnd w:id="23"/>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4" w:name="__RefHeading___Toc2162_4067633674"/>
      <w:bookmarkStart w:id="25" w:name="__RefHeading___Toc2162_4067633674"/>
      <w:bookmarkEnd w:id="25"/>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6" w:name="__RefHeading___Toc4629_2378508263"/>
      <w:bookmarkEnd w:id="26"/>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7" w:name="__RefHeading___Toc2164_4067633674"/>
      <w:bookmarkStart w:id="28" w:name="__RefHeading___Toc2164_4067633674"/>
      <w:bookmarkEnd w:id="28"/>
    </w:p>
    <w:p>
      <w:pPr>
        <w:pStyle w:val="TextBody"/>
        <w:bidi w:val="0"/>
        <w:rPr/>
      </w:pPr>
      <w:r>
        <w:rPr/>
        <w:t>Tabulā “AttributeSetAttribute” ir tabula, lai realizēta “daudzi pret daudziem” attiecību starp “AttributeSet” un “Attribute” tabulām.</w:t>
      </w:r>
    </w:p>
    <w:p>
      <w:pPr>
        <w:pStyle w:val="TextBody"/>
        <w:bidi w:val="0"/>
        <w:rPr/>
      </w:pPr>
      <w:r>
        <w:rPr/>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9" w:name="__RefHeading___Toc4631_2378508263"/>
      <w:bookmarkEnd w:id="29"/>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30" w:name="__RefHeading___Toc2168_4067633674"/>
      <w:bookmarkStart w:id="31" w:name="__RefHeading___Toc2168_4067633674"/>
      <w:bookmarkEnd w:id="31"/>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2" w:name="__RefHeading___Toc4635_2378508263"/>
      <w:bookmarkEnd w:id="32"/>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w:t>
            </w:r>
            <w:r>
              <w:rPr/>
              <w:t>ustomer</w:t>
            </w:r>
            <w:r>
              <w:rPr/>
              <w: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3" w:name="__RefHeading___Toc2170_4067633674"/>
      <w:bookmarkStart w:id="34" w:name="__RefHeading___Toc2170_4067633674"/>
      <w:bookmarkEnd w:id="34"/>
    </w:p>
    <w:p>
      <w:pPr>
        <w:pStyle w:val="TextBody"/>
        <w:bidi w:val="0"/>
        <w:rPr/>
      </w:pPr>
      <w:r>
        <w:rPr/>
        <w:t>Tabulā “Category” glabājas informācija par kategorijām.</w:t>
      </w:r>
    </w:p>
    <w:p>
      <w:pPr>
        <w:pStyle w:val="TextBody"/>
        <w:bidi w:val="0"/>
        <w:rPr/>
      </w:pPr>
      <w:r>
        <w:rPr/>
        <w:t>Šī tabula attiecās uz “</w:t>
      </w:r>
      <w:r>
        <w:rPr>
          <w:rFonts w:eastAsia="NSimSun" w:cs="Arial"/>
          <w:color w:val="auto"/>
          <w:kern w:val="2"/>
          <w:sz w:val="24"/>
          <w:szCs w:val="24"/>
          <w:lang w:val="lv-LV" w:eastAsia="zh-CN" w:bidi="hi-IN"/>
        </w:rPr>
        <w:t>Product</w:t>
      </w:r>
      <w:r>
        <w:rPr/>
        <w:t>” tabulu un viedo “daudzi pret daudziem” attiecību – vairāk</w:t>
      </w:r>
      <w:r>
        <w:rPr/>
        <w:t>ās kategorijas</w:t>
      </w:r>
      <w:r>
        <w:rPr/>
        <w:t xml:space="preserve"> var piederēt vairākiem </w:t>
      </w:r>
      <w:r>
        <w:rPr/>
        <w:t>produktiem</w:t>
      </w:r>
      <w:r>
        <w:rPr/>
        <w:t>, tāpēc ir nepieciešama atsevišķā tabula “</w:t>
      </w:r>
      <w:r>
        <w:rPr>
          <w:rFonts w:eastAsia="NSimSun" w:cs="Arial"/>
          <w:color w:val="auto"/>
          <w:kern w:val="2"/>
          <w:sz w:val="24"/>
          <w:szCs w:val="24"/>
          <w:lang w:val="lv-LV" w:eastAsia="zh-CN" w:bidi="hi-IN"/>
        </w:rPr>
        <w:t>ProductCategory</w:t>
      </w:r>
      <w:r>
        <w:rPr/>
        <w:t>”, kur ir divas ārēja</w:t>
      </w:r>
      <w:r>
        <w:rPr/>
        <w:t>s</w:t>
      </w:r>
      <w:r>
        <w:rPr/>
        <w:t xml:space="preserve"> atslēgas, kas savieno šīs tabulas: “</w:t>
      </w:r>
      <w:r>
        <w:rPr/>
        <w:t>product</w:t>
      </w:r>
      <w:r>
        <w:rPr/>
        <w:t>_id”, “</w:t>
      </w:r>
      <w:r>
        <w:rPr/>
        <w:t>category</w:t>
      </w:r>
      <w:r>
        <w:rPr/>
        <w:t>_id”.</w:t>
      </w:r>
    </w:p>
    <w:p>
      <w:pPr>
        <w:pStyle w:val="TextBody"/>
        <w:bidi w:val="0"/>
        <w:rPr/>
      </w:pPr>
      <w:r>
        <w:rPr/>
        <w:t>Vēl šī tabula attiecās pati uz sevi ar arējo atslēgu “category_id”, un veido attiecību viens pret daudziem, jo vienai kategorijai var būt vairākas apakškategorijas.</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5" w:name="__RefHeading___Toc4637_2378508263"/>
      <w:bookmarkEnd w:id="35"/>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6" w:name="__RefHeading___Toc2172_4067633674"/>
      <w:bookmarkStart w:id="37" w:name="__RefHeading___Toc2172_4067633674"/>
      <w:bookmarkEnd w:id="37"/>
    </w:p>
    <w:p>
      <w:pPr>
        <w:pStyle w:val="TextBody"/>
        <w:bidi w:val="0"/>
        <w:rPr/>
      </w:pPr>
      <w:r>
        <w:rPr/>
        <w:t xml:space="preserve">Tabulā “Customer” glabājas informācija par klientiem, </w:t>
      </w:r>
      <w:r>
        <w:rPr/>
        <w:t>kā arī informācija par tā groza saturu, netika veidota atsevišķa tabula, kurā glabātos groza, dati un tad tam būtu ārēja atslēja uz klientu tabulu, ar viens pret viens attiecību. Šajā gadījumā ir vienkāršāk glabāt groza datus pašā klienta tabulā, jo jebkurā gadījumā, klientam var būt tikai viens grozs.</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8" w:name="__RefHeading___Toc4639_2378508263"/>
      <w:bookmarkEnd w:id="38"/>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Cena </w:t>
            </w:r>
            <w:r>
              <w:rPr/>
              <w:t>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r>
              <w:rPr/>
              <w:t>.</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39" w:name="__RefHeading___Toc2174_4067633674"/>
      <w:bookmarkStart w:id="40" w:name="__RefHeading___Toc2174_4067633674"/>
      <w:bookmarkEnd w:id="40"/>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1" w:name="__RefHeading___Toc4641_2378508263"/>
      <w:bookmarkEnd w:id="41"/>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2" w:name="__RefHeading___Toc2176_4067633674"/>
      <w:bookmarkStart w:id="43" w:name="__RefHeading___Toc2176_4067633674"/>
      <w:bookmarkEnd w:id="43"/>
    </w:p>
    <w:p>
      <w:pPr>
        <w:pStyle w:val="TextBody"/>
        <w:bidi w:val="0"/>
        <w:rPr/>
      </w:pPr>
      <w:r>
        <w:rPr/>
        <w:t>Tabulā “CustomerGroup” glabājas informācija par klientu grupām.</w:t>
      </w:r>
    </w:p>
    <w:p>
      <w:pPr>
        <w:pStyle w:val="TextBody"/>
        <w:bidi w:val="0"/>
        <w:rPr/>
      </w:pPr>
      <w:r>
        <w:rPr/>
        <w:t>Šī tabula attiecās uz “</w:t>
      </w:r>
      <w:r>
        <w:rPr>
          <w:rFonts w:eastAsia="NSimSun" w:cs="Arial"/>
          <w:color w:val="auto"/>
          <w:kern w:val="2"/>
          <w:sz w:val="24"/>
          <w:szCs w:val="24"/>
          <w:lang w:val="lv-LV" w:eastAsia="zh-CN" w:bidi="hi-IN"/>
        </w:rPr>
        <w:t>Customer</w:t>
      </w:r>
      <w:r>
        <w:rPr/>
        <w:t xml:space="preserve">” tabulu un viedo “daudzi pret daudziem” attiecību – vairāki klienti var piederēt vairākām </w:t>
      </w:r>
      <w:r>
        <w:rPr>
          <w:rFonts w:eastAsia="NSimSun" w:cs="Arial"/>
          <w:color w:val="auto"/>
          <w:kern w:val="2"/>
          <w:sz w:val="24"/>
          <w:szCs w:val="24"/>
          <w:lang w:val="lv-LV" w:eastAsia="zh-CN" w:bidi="hi-IN"/>
        </w:rPr>
        <w:t>klientu</w:t>
      </w:r>
      <w:r>
        <w:rPr/>
        <w:t xml:space="preserve"> </w:t>
      </w:r>
      <w:r>
        <w:rPr>
          <w:rFonts w:eastAsia="NSimSun" w:cs="Arial"/>
          <w:color w:val="auto"/>
          <w:kern w:val="2"/>
          <w:sz w:val="24"/>
          <w:szCs w:val="24"/>
          <w:lang w:val="lv-LV" w:eastAsia="zh-CN" w:bidi="hi-IN"/>
        </w:rPr>
        <w:t>grupām</w:t>
      </w:r>
      <w:r>
        <w:rPr/>
        <w:t>, tāpēc ir nepieciešama atsevišķā tabula “</w:t>
      </w:r>
      <w:r>
        <w:rPr>
          <w:rFonts w:eastAsia="NSimSun" w:cs="Arial"/>
          <w:color w:val="auto"/>
          <w:kern w:val="2"/>
          <w:sz w:val="24"/>
          <w:szCs w:val="24"/>
          <w:lang w:val="lv-LV" w:eastAsia="zh-CN" w:bidi="hi-IN"/>
        </w:rPr>
        <w:t>CustomerCustomerGroup</w:t>
      </w:r>
      <w:r>
        <w:rPr/>
        <w:t>”, kur ir divas ārēja atslēgas, kas savieno šīs tabulas: “customer_id”, “customer_group_id”.</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4" w:name="__RefHeading___Toc4643_2378508263"/>
      <w:bookmarkEnd w:id="44"/>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5" w:name="__RefHeading___Toc2178_4067633674"/>
      <w:bookmarkStart w:id="46" w:name="__RefHeading___Toc2178_4067633674"/>
      <w:bookmarkEnd w:id="46"/>
    </w:p>
    <w:p>
      <w:pPr>
        <w:pStyle w:val="TextBody"/>
        <w:bidi w:val="0"/>
        <w:jc w:val="left"/>
        <w:rPr/>
      </w:pPr>
      <w:r>
        <w:rPr/>
        <w:t xml:space="preserve">Tabulā “Invoice” glabājas informācija par klienta rēķiniem. </w:t>
      </w:r>
      <w:r>
        <w:rPr/>
        <w:t xml:space="preserve">Šī tabula glabā gandrīz tādus pašus datus, </w:t>
      </w:r>
      <w:r>
        <w:rPr/>
        <w:t>tikai tie ir galīgie dati, kas tiek veidoti transakcijas beigās, kur glabājas arī galīga piegādes izmaksa. Šī tabula attiecās uz “Order” tabulu ar unikālu ārēju atslēgu “order_id”, un viedo attiecību “viens pret vienu.</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7" w:name="__RefHeading___Toc4645_2378508263"/>
      <w:bookmarkEnd w:id="47"/>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ā</w:t>
            </w:r>
            <w:r>
              <w:rPr/>
              <w:t>rēja atslēga uz pirkumu</w:t>
            </w:r>
          </w:p>
        </w:tc>
      </w:tr>
    </w:tbl>
    <w:p>
      <w:pPr>
        <w:pStyle w:val="TextBody"/>
        <w:bidi w:val="0"/>
        <w:ind w:left="0" w:right="0" w:hanging="0"/>
        <w:rPr>
          <w:lang w:val="lv-LV"/>
        </w:rPr>
      </w:pPr>
      <w:r>
        <w:rPr>
          <w:lang w:val="lv-LV"/>
        </w:rPr>
      </w:r>
    </w:p>
    <w:p>
      <w:pPr>
        <w:pStyle w:val="TextBody"/>
        <w:bidi w:val="0"/>
        <w:rPr/>
      </w:pPr>
      <w:r>
        <w:rPr/>
        <w:t xml:space="preserve">Tabulā “Order” glabājas informācija par </w:t>
      </w:r>
      <w:r>
        <w:rPr/>
        <w:t>pasūtījumiem.</w:t>
      </w:r>
    </w:p>
    <w:p>
      <w:pPr>
        <w:pStyle w:val="TextBody"/>
        <w:bidi w:val="0"/>
        <w:rPr/>
      </w:pPr>
      <w:r>
        <w:rPr/>
        <w:t>Šī tabula attiecās uz “Customer” tabulu ar “customer_id” atslēgu un viedo attiecību “viens pret daudziem”, jo vienam klientam var būt vairāki pasūtījumi, bet pasūtījumam var būt tikai viens klients.</w:t>
      </w:r>
    </w:p>
    <w:p>
      <w:pPr>
        <w:pStyle w:val="TextBody"/>
        <w:bidi w:val="0"/>
        <w:rPr/>
      </w:pPr>
      <w:r>
        <w:rPr/>
        <w:t>Šī tabula arī attiecās uz “OrderItem” tabulur un viedo atttiecību “viens pret daudziem”, jo vienam pasūtījuma var būt vairāki pasūtījuma produkti, bet vienam pasūtījuma produktam, var būt tikai viens pasūtījums.</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48" w:name="__RefHeading___Toc4645_23785082631"/>
      <w:bookmarkEnd w:id="48"/>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 xml:space="preserve">Tabulā “OrderItem” glabājas informācija par </w:t>
      </w:r>
      <w:r>
        <w:rPr/>
        <w:t>pasūtījuma produktiem.</w:t>
      </w:r>
    </w:p>
    <w:p>
      <w:pPr>
        <w:pStyle w:val="TextBody"/>
        <w:bidi w:val="0"/>
        <w:rPr/>
      </w:pPr>
      <w:r>
        <w:rPr/>
        <w:t>Šī tabula attiecās uz “Order” tabulu ar “order_id” ārēju atslēgu, un veido attiecību “viens pret daudziem”, jo vienam pasūtījuma var būt vairāki pasūtījuma produkti, bet vienam pasūtījuma produktam var būt tikai viens pasūtījums</w:t>
      </w:r>
    </w:p>
    <w:p>
      <w:pPr>
        <w:pStyle w:val="TextBody"/>
        <w:bidi w:val="0"/>
        <w:rPr/>
      </w:pPr>
      <w:r>
        <w:rPr/>
        <w:t>Šī tabula arī attiecās uz “Product” tabulu ar “product_id” ārēju atslēgu, un veido attiecību “</w:t>
      </w:r>
      <w:r>
        <w:rPr/>
        <w:t>viens pret daudziem</w:t>
      </w:r>
      <w:r>
        <w:rPr/>
        <w:t xml:space="preserve">”, </w:t>
      </w:r>
      <w:r>
        <w:rPr/>
        <w:t>jo vienām produktam var būt vairāki pasūtījuma produkti, bet vienam pasūtījuma produktam var būt tikai viens produkts.</w:t>
      </w:r>
    </w:p>
    <w:p>
      <w:pPr>
        <w:pStyle w:val="TextBody"/>
        <w:bidi w:val="0"/>
        <w:rPr/>
      </w:pPr>
      <w:r>
        <w:rPr/>
        <w:t>Kopumā šī tabula kalpo kā starptabula starp produktu un pasūtījumu, lai realizētu “daudzi pret daudziem” attiecību</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49" w:name="__RefHeading___Toc4645_237850826311"/>
      <w:bookmarkEnd w:id="49"/>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extBody"/>
        <w:bidi w:val="0"/>
        <w:rPr/>
      </w:pPr>
      <w:r>
        <w:rPr/>
        <w:t>Šī tabula attiecās uz “AttributeSet” tabulu ar “attribute_set_id” ārēju atslēgu, un veido attiecību “</w:t>
      </w:r>
      <w:r>
        <w:rPr>
          <w:rFonts w:eastAsia="NSimSun" w:cs="Arial"/>
          <w:color w:val="auto"/>
          <w:kern w:val="2"/>
          <w:sz w:val="24"/>
          <w:szCs w:val="24"/>
          <w:lang w:val="lv-LV" w:eastAsia="zh-CN" w:bidi="hi-IN"/>
        </w:rPr>
        <w:t>viens</w:t>
      </w:r>
      <w:r>
        <w:rPr/>
        <w:t xml:space="preserve"> pret dauzdiem”, jo vienam produktam var būt tikai viens atribūtu sets, bet vienam atribūtu setam var būt vairāki produkti.</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0" w:name="__RefHeading___Toc4645_2378508263112"/>
      <w:bookmarkEnd w:id="50"/>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bl>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1" w:name="__RefHeading___Toc4645_23785082631122"/>
      <w:bookmarkEnd w:id="51"/>
      <w:r>
        <w:rPr/>
        <w:t>Tabulas “</w:t>
      </w:r>
      <w:r>
        <w:rPr>
          <w:rFonts w:eastAsia="Microsoft YaHei" w:cs="Arial"/>
          <w:b/>
          <w:bCs/>
          <w:color w:val="auto"/>
          <w:kern w:val="2"/>
          <w:sz w:val="24"/>
          <w:szCs w:val="28"/>
          <w:lang w:val="lv-LV" w:eastAsia="zh-CN" w:bidi="hi-IN"/>
        </w:rPr>
        <w:t>Product</w:t>
      </w:r>
      <w:r>
        <w:rPr/>
        <w:t>” struktūra</w:t>
      </w:r>
      <w:r>
        <w:rPr>
          <w:lang w:val="en-US"/>
        </w:rPr>
        <w:t>s turpin</w:t>
      </w:r>
      <w:r>
        <w:rPr>
          <w:lang w:val="lv-LV"/>
        </w:rPr>
        <w:t>ājums</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2" w:name="__RefHeading___Toc4645_23785082631121"/>
      <w:bookmarkEnd w:id="52"/>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extBody"/>
        <w:bidi w:val="0"/>
        <w:rPr/>
      </w:pPr>
      <w:r>
        <w:rPr/>
        <w:t>Šī tabula attiecas uz “Customer” tabulu ar “cutsomer_id” āreju atslēgu un veido attiecību “viens pret daudziem”, jo vienam lietotājam var būt vairākas atsauksmes, bet vienai atsauksmei var būt tikai viens lietotājs.</w:t>
      </w:r>
    </w:p>
    <w:p>
      <w:pPr>
        <w:pStyle w:val="TextBody"/>
        <w:bidi w:val="0"/>
        <w:rPr/>
      </w:pPr>
      <w:r>
        <w:rPr/>
        <w:t>Šī tabula arī attiecās uz “Product” tabulu ar “produkt_id” ārēju atslēgu un veido attiecību “viens pret daudziem”, jo vienam produktam var būt vairākas atsauksmes, bet vienai atsauksmei var būt tikai viens produkts.</w:t>
      </w:r>
    </w:p>
    <w:p>
      <w:pPr>
        <w:pStyle w:val="TextBody"/>
        <w:bidi w:val="0"/>
        <w:rPr/>
      </w:pPr>
      <w:r>
        <w:rPr/>
        <w:t>Kopumā šī tabula nodrošina “daudzi pret daudziem” attiecību start tabulām “Customer” un “Product”. Primāra atslēga tiek veidota no abām ārējām atslēgām.</w:t>
      </w:r>
    </w:p>
    <w:p>
      <w:pPr>
        <w:pStyle w:val="TextBody"/>
        <w:bidi w:val="0"/>
        <w:rPr/>
      </w:pPr>
      <w:r>
        <w:rPr/>
      </w:r>
    </w:p>
    <w:p>
      <w:pPr>
        <w:pStyle w:val="Tabula"/>
        <w:keepNext w:val="true"/>
        <w:bidi w:val="0"/>
        <w:jc w:val="right"/>
        <w:rPr/>
      </w:pPr>
      <w:r>
        <w:rPr/>
        <w:t xml:space="preserve">, </w:t>
      </w:r>
      <w:r>
        <w:rPr/>
        <w:t>t</w:t>
      </w:r>
      <w:r>
        <w:rPr/>
        <w:fldChar w:fldCharType="begin"/>
      </w:r>
      <w:r>
        <w:rPr/>
        <w:instrText> SEQ tabula \* ARABIC </w:instrText>
      </w:r>
      <w:r>
        <w:rPr/>
        <w:fldChar w:fldCharType="separate"/>
      </w:r>
      <w:r>
        <w:rPr/>
        <w:t>16</w:t>
      </w:r>
      <w:r>
        <w:rPr/>
        <w:fldChar w:fldCharType="end"/>
      </w:r>
      <w:r>
        <w:rPr/>
        <w:t>. tabula</w:t>
      </w:r>
    </w:p>
    <w:p>
      <w:pPr>
        <w:pStyle w:val="Heading4"/>
        <w:numPr>
          <w:ilvl w:val="0"/>
          <w:numId w:val="0"/>
        </w:numPr>
        <w:bidi w:val="0"/>
        <w:ind w:left="0" w:right="0" w:hanging="0"/>
        <w:rPr/>
      </w:pPr>
      <w:bookmarkStart w:id="53" w:name="__RefHeading___Toc4645_237850826311211"/>
      <w:bookmarkEnd w:id="53"/>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identifkātors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Ārēja atslēga uz klientu, </w:t>
            </w:r>
            <w:r>
              <w:rPr/>
              <w:t>primāra kopā ar “product_id”</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r>
              <w:rPr>
                <w:lang w:val="lv-LV"/>
              </w:rPr>
              <w:t xml:space="preserve">, </w:t>
            </w:r>
            <w:r>
              <w:rPr>
                <w:lang w:val="lv-LV"/>
              </w:rPr>
              <w:t>primāra kopā ar  “customer_id”</w:t>
            </w:r>
          </w:p>
        </w:tc>
      </w:tr>
    </w:tbl>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4" w:name="__RefHeading___Toc2247_2296645101"/>
      <w:bookmarkEnd w:id="54"/>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5" w:name="__RefHeading___Toc2249_2296645101"/>
      <w:bookmarkEnd w:id="55"/>
      <w:r>
        <w:rPr/>
        <w:t>Sistēmas prasības aparatūrai un programmatūrai</w:t>
      </w:r>
    </w:p>
    <w:p>
      <w:pPr>
        <w:pStyle w:val="TextBody"/>
        <w:rPr/>
      </w:pPr>
      <w:r>
        <w:rPr/>
        <w:t xml:space="preserve">Nav specifiskas sistēmas aparatūras prasības, un programmu ir iespējams palaist gandrīz uz jebkuras modernās sistēmas, tāpēc, visas prasības attiecās tikai uz nepieciešamo programmatūru. Programma var būt instalēta gan uz Linux, gan uz Windows </w:t>
      </w:r>
      <w:r>
        <w:rPr/>
        <w:t>(labāk izmantot Windows, tāpēc kā tieši uz šīs operētājsistēmas tika izstrādāta programma)</w:t>
      </w:r>
      <w:r>
        <w:rPr/>
        <w:t xml:space="preserve">, taču MacOS netiek atbalstīs šobrīd. </w:t>
      </w:r>
      <w:r>
        <w:rPr/>
        <w:t>L</w:t>
      </w:r>
      <w:r>
        <w:rPr/>
        <w:t>ai instalētu un palaistu to ir nepieciešama noteikta programmatūra:</w:t>
      </w:r>
    </w:p>
    <w:p>
      <w:pPr>
        <w:pStyle w:val="TextBody"/>
        <w:numPr>
          <w:ilvl w:val="0"/>
          <w:numId w:val="5"/>
        </w:numPr>
        <w:ind w:left="1440" w:right="0" w:hanging="360"/>
        <w:rPr/>
      </w:pPr>
      <w:r>
        <w:rPr/>
        <w:t>Node / NPM</w:t>
      </w:r>
    </w:p>
    <w:p>
      <w:pPr>
        <w:pStyle w:val="TextBody"/>
        <w:numPr>
          <w:ilvl w:val="0"/>
          <w:numId w:val="5"/>
        </w:numPr>
        <w:ind w:left="1440" w:right="0" w:hanging="360"/>
        <w:rPr/>
      </w:pPr>
      <w:r>
        <w:rPr/>
        <w:t>PostgreSQL</w:t>
      </w:r>
    </w:p>
    <w:p>
      <w:pPr>
        <w:pStyle w:val="TextBody"/>
        <w:rPr>
          <w:b/>
          <w:b/>
          <w:bCs/>
        </w:rPr>
      </w:pPr>
      <w:bookmarkStart w:id="56" w:name="__RefHeading___Toc2443_1133217771"/>
      <w:bookmarkEnd w:id="56"/>
      <w:r>
        <w:rPr>
          <w:b/>
          <w:bCs/>
        </w:rPr>
        <w:t>Windows</w:t>
      </w:r>
    </w:p>
    <w:p>
      <w:pPr>
        <w:pStyle w:val="TextBody"/>
        <w:rPr/>
      </w:pPr>
      <w:r>
        <w:rPr/>
        <w:t>Lai šo programmu varētu palaist ir nepieciešams uzinstalēt</w:t>
      </w:r>
    </w:p>
    <w:p>
      <w:pPr>
        <w:pStyle w:val="List"/>
        <w:numPr>
          <w:ilvl w:val="0"/>
          <w:numId w:val="6"/>
        </w:numPr>
        <w:rPr/>
      </w:pPr>
      <w:r>
        <w:rPr/>
        <w:t>Node /</w:t>
      </w:r>
      <w:r>
        <w:rPr>
          <w:lang w:val="en-US"/>
        </w:rPr>
        <w:t xml:space="preserve"> NPM</w:t>
      </w:r>
    </w:p>
    <w:p>
      <w:pPr>
        <w:pStyle w:val="List"/>
        <w:numPr>
          <w:ilvl w:val="1"/>
          <w:numId w:val="6"/>
        </w:numPr>
        <w:rPr/>
      </w:pPr>
      <w:r>
        <w:rPr/>
        <w:t xml:space="preserve">Pāriet uz šo adresi: </w:t>
      </w:r>
      <w:hyperlink r:id="rId20">
        <w:r>
          <w:rPr>
            <w:rStyle w:val="InternetLink"/>
          </w:rPr>
          <w:t>https://nodejs.org/en/</w:t>
        </w:r>
      </w:hyperlink>
    </w:p>
    <w:p>
      <w:pPr>
        <w:pStyle w:val="List"/>
        <w:numPr>
          <w:ilvl w:val="1"/>
          <w:numId w:val="6"/>
        </w:numPr>
        <w:rPr/>
      </w:pPr>
      <w:r>
        <w:rPr/>
        <w:t>Tad lejupielādēt  14.17.0 LTS versiiju, taču programma spēj strādāt arī ar visjaunāko Node versiju</w:t>
      </w:r>
    </w:p>
    <w:p>
      <w:pPr>
        <w:pStyle w:val="List"/>
        <w:numPr>
          <w:ilvl w:val="1"/>
          <w:numId w:val="6"/>
        </w:numPr>
        <w:rPr/>
      </w:pPr>
      <w:r>
        <mc:AlternateContent>
          <mc:Choice Requires="wps">
            <w:drawing>
              <wp:anchor behindDoc="0" distT="0" distB="0" distL="0" distR="0" simplePos="0" locked="0" layoutInCell="0" allowOverlap="1" relativeHeight="2">
                <wp:simplePos x="0" y="0"/>
                <wp:positionH relativeFrom="column">
                  <wp:posOffset>314325</wp:posOffset>
                </wp:positionH>
                <wp:positionV relativeFrom="paragraph">
                  <wp:posOffset>107950</wp:posOffset>
                </wp:positionV>
                <wp:extent cx="5004435" cy="2722245"/>
                <wp:effectExtent l="0" t="0" r="0" b="0"/>
                <wp:wrapTopAndBottom/>
                <wp:docPr id="46" name="Frame12"/>
                <a:graphic xmlns:a="http://schemas.openxmlformats.org/drawingml/2006/main">
                  <a:graphicData uri="http://schemas.microsoft.com/office/word/2010/wordprocessingShape">
                    <wps:wsp>
                      <wps:cNvSpPr/>
                      <wps:spPr>
                        <a:xfrm>
                          <a:off x="0" y="0"/>
                          <a:ext cx="5003640" cy="2721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4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5pt;height:214.2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List"/>
        <w:numPr>
          <w:ilvl w:val="1"/>
          <w:numId w:val="6"/>
        </w:numPr>
        <w:rPr/>
      </w:pPr>
      <w:r>
        <w:rPr/>
        <w:t>Pēc šo darbību izpildes, programma būs veiksmīgi instalēta</w:t>
      </w:r>
    </w:p>
    <w:p>
      <w:pPr>
        <w:pStyle w:val="List"/>
        <w:numPr>
          <w:ilvl w:val="0"/>
          <w:numId w:val="6"/>
        </w:numPr>
        <w:rPr>
          <w:lang w:val="en-US"/>
        </w:rPr>
      </w:pPr>
      <w:r>
        <w:rPr/>
        <w:t>PostgreSQL</w:t>
      </w:r>
    </w:p>
    <w:p>
      <w:pPr>
        <w:pStyle w:val="List"/>
        <w:numPr>
          <w:ilvl w:val="1"/>
          <w:numId w:val="6"/>
        </w:numPr>
        <w:rPr/>
      </w:pPr>
      <w:r>
        <w:rPr/>
        <w:t xml:space="preserve">Pāriet uz šo adresi: </w:t>
      </w:r>
      <w:hyperlink r:id="rId22">
        <w:r>
          <w:rPr>
            <w:rStyle w:val="InternetLink"/>
          </w:rPr>
          <w:t>https://www.postgresql.org/download/windows/</w:t>
        </w:r>
      </w:hyperlink>
    </w:p>
    <w:p>
      <w:pPr>
        <w:pStyle w:val="List"/>
        <w:numPr>
          <w:ilvl w:val="1"/>
          <w:numId w:val="6"/>
        </w:numPr>
        <w:rPr/>
      </w:pPr>
      <w:r>
        <w:rPr/>
        <w:t>Tad lejupielādē jaunāko PostgreSQL versiju</w:t>
      </w:r>
    </w:p>
    <w:p>
      <w:pPr>
        <w:pStyle w:val="List"/>
        <w:numPr>
          <w:ilvl w:val="1"/>
          <w:numId w:val="6"/>
        </w:numPr>
        <w:rPr/>
      </w:pPr>
      <w:r>
        <mc:AlternateContent>
          <mc:Choice Requires="wps">
            <w:drawing>
              <wp:anchor behindDoc="0" distT="0" distB="0" distL="0" distR="0" simplePos="0" locked="0" layoutInCell="0" allowOverlap="1" relativeHeight="9">
                <wp:simplePos x="0" y="0"/>
                <wp:positionH relativeFrom="column">
                  <wp:posOffset>170180</wp:posOffset>
                </wp:positionH>
                <wp:positionV relativeFrom="paragraph">
                  <wp:posOffset>46355</wp:posOffset>
                </wp:positionV>
                <wp:extent cx="5328285" cy="2524125"/>
                <wp:effectExtent l="0" t="0" r="0" b="0"/>
                <wp:wrapTopAndBottom/>
                <wp:docPr id="50" name="Frame13"/>
                <a:graphic xmlns:a="http://schemas.openxmlformats.org/drawingml/2006/main">
                  <a:graphicData uri="http://schemas.microsoft.com/office/word/2010/wordprocessingShape">
                    <wps:wsp>
                      <wps:cNvSpPr/>
                      <wps:spPr>
                        <a:xfrm>
                          <a:off x="0" y="0"/>
                          <a:ext cx="5327640" cy="2523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26380" cy="2194560"/>
                                  <wp:effectExtent l="0" t="0" r="0" b="0"/>
                                  <wp:docPr id="5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5pt;height:198.6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26380" cy="2194560"/>
                            <wp:effectExtent l="0" t="0" r="0" b="0"/>
                            <wp:docPr id="5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List"/>
        <w:numPr>
          <w:ilvl w:val="1"/>
          <w:numId w:val="6"/>
        </w:numPr>
        <w:rPr/>
      </w:pPr>
      <w:r>
        <w:rPr/>
        <w:t>Pēc šo darbību izpildes, programma būs veiksmīgi instalēta.</w:t>
      </w:r>
    </w:p>
    <w:p>
      <w:pPr>
        <w:pStyle w:val="TextBody"/>
        <w:rPr>
          <w:b/>
          <w:b/>
          <w:bCs/>
        </w:rPr>
      </w:pPr>
      <w:bookmarkStart w:id="57" w:name="__RefHeading___Toc2445_1133217771"/>
      <w:bookmarkEnd w:id="57"/>
      <w:r>
        <w:rPr>
          <w:b/>
          <w:bCs/>
        </w:rPr>
        <w:t>Linux (Ubuntu)</w:t>
      </w:r>
    </w:p>
    <w:p>
      <w:pPr>
        <w:pStyle w:val="TextBody"/>
        <w:rPr/>
      </w:pPr>
      <w:r>
        <w:rPr/>
        <w:t>Lai uzinstalētu visu uz Linux (</w:t>
      </w:r>
      <w:r>
        <w:rPr/>
        <w:t>U</w:t>
      </w:r>
      <w:r>
        <w:rPr/>
        <w:t>buntu), ir nepieciešams palaist tikai dažas komandas:</w:t>
      </w:r>
    </w:p>
    <w:p>
      <w:pPr>
        <w:pStyle w:val="List"/>
        <w:numPr>
          <w:ilvl w:val="0"/>
          <w:numId w:val="7"/>
        </w:numPr>
        <w:rPr/>
      </w:pPr>
      <w:r>
        <w:rPr/>
        <w:t>Node / NPM</w:t>
      </w:r>
    </w:p>
    <w:p>
      <w:pPr>
        <w:pStyle w:val="List"/>
        <w:numPr>
          <w:ilvl w:val="1"/>
          <w:numId w:val="7"/>
        </w:numPr>
        <w:rPr/>
      </w:pPr>
      <w:r>
        <w:rPr/>
        <w:t>curl -o- https://raw.githubusercontent.com/nvm-sh/nvm/v0.38.0/install.sh | bash</w:t>
      </w:r>
    </w:p>
    <w:p>
      <w:pPr>
        <w:pStyle w:val="List"/>
        <w:numPr>
          <w:ilvl w:val="1"/>
          <w:numId w:val="7"/>
        </w:numPr>
        <w:rPr/>
      </w:pPr>
      <w:r>
        <w:rPr/>
        <w:t>nvm install 14.17.0</w:t>
      </w:r>
    </w:p>
    <w:p>
      <w:pPr>
        <w:pStyle w:val="List"/>
        <w:numPr>
          <w:ilvl w:val="1"/>
          <w:numId w:val="7"/>
        </w:numPr>
        <w:rPr/>
      </w:pPr>
      <w:r>
        <w:rPr/>
        <w:t>Pēc šo darbību izpildes, programma būs veiksmīgi instalēta</w:t>
      </w:r>
    </w:p>
    <w:p>
      <w:pPr>
        <w:pStyle w:val="List"/>
        <w:numPr>
          <w:ilvl w:val="0"/>
          <w:numId w:val="7"/>
        </w:numPr>
        <w:rPr>
          <w:lang w:val="en-US"/>
        </w:rPr>
      </w:pPr>
      <w:r>
        <w:rPr/>
        <w:t>PostgreSQL</w:t>
      </w:r>
    </w:p>
    <w:p>
      <w:pPr>
        <w:pStyle w:val="List"/>
        <w:numPr>
          <w:ilvl w:val="1"/>
          <w:numId w:val="7"/>
        </w:numPr>
        <w:rPr>
          <w:lang w:val="en-US"/>
        </w:rPr>
      </w:pPr>
      <w:r>
        <w:rPr/>
        <w:t>sudo apt update</w:t>
      </w:r>
    </w:p>
    <w:p>
      <w:pPr>
        <w:pStyle w:val="List"/>
        <w:numPr>
          <w:ilvl w:val="1"/>
          <w:numId w:val="7"/>
        </w:numPr>
        <w:rPr>
          <w:lang w:val="en-US"/>
        </w:rPr>
      </w:pPr>
      <w:r>
        <w:rPr/>
        <w:t>sudo apt install postgresql postgresql-contrib</w:t>
      </w:r>
    </w:p>
    <w:p>
      <w:pPr>
        <w:pStyle w:val="List"/>
        <w:numPr>
          <w:ilvl w:val="1"/>
          <w:numId w:val="7"/>
        </w:numPr>
        <w:rPr>
          <w:lang w:val="en-US"/>
        </w:rPr>
      </w:pPr>
      <w:r>
        <w:rPr/>
        <w:t>Pēc šo darbību izpildes, programma būs veiksmīgi instalēta</w:t>
      </w:r>
    </w:p>
    <w:p>
      <w:pPr>
        <w:pStyle w:val="Heading2"/>
        <w:numPr>
          <w:ilvl w:val="1"/>
          <w:numId w:val="2"/>
        </w:numPr>
        <w:ind w:left="0" w:right="0" w:firstLine="709"/>
        <w:rPr/>
      </w:pPr>
      <w:bookmarkStart w:id="58" w:name="__RefHeading___Toc2251_2296645101"/>
      <w:bookmarkEnd w:id="58"/>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8"/>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8"/>
        </w:numPr>
        <w:ind w:left="1080" w:right="0" w:hanging="360"/>
        <w:jc w:val="left"/>
        <w:rPr/>
      </w:pPr>
      <w:r>
        <w:rPr/>
        <w:t>cd d41-DenissStrombergs-InternetaVeikals</w:t>
      </w:r>
    </w:p>
    <w:p>
      <w:pPr>
        <w:pStyle w:val="TextBody"/>
        <w:numPr>
          <w:ilvl w:val="0"/>
          <w:numId w:val="8"/>
        </w:numPr>
        <w:ind w:left="1080" w:right="0" w:hanging="360"/>
        <w:jc w:val="left"/>
        <w:rPr/>
      </w:pPr>
      <w:r>
        <w:rPr/>
        <w:t>cd backend</w:t>
      </w:r>
    </w:p>
    <w:p>
      <w:pPr>
        <w:pStyle w:val="TextBody"/>
        <w:numPr>
          <w:ilvl w:val="0"/>
          <w:numId w:val="8"/>
        </w:numPr>
        <w:ind w:left="1080" w:right="0" w:hanging="360"/>
        <w:jc w:val="left"/>
        <w:rPr/>
      </w:pPr>
      <w:r>
        <w:rPr/>
        <w:t xml:space="preserve">npm </w:t>
      </w:r>
      <w:r>
        <w:rPr>
          <w:lang w:val="en-US"/>
        </w:rPr>
        <w:t xml:space="preserve">start, </w:t>
      </w:r>
      <w:r>
        <w:rPr>
          <w:lang w:val="lv-LV"/>
        </w:rPr>
        <w:t xml:space="preserve">tas nodrošinās to, ka </w:t>
      </w:r>
      <w:r>
        <w:rPr>
          <w:rFonts w:eastAsia="NSimSun" w:cs="Arial"/>
          <w:color w:val="auto"/>
          <w:kern w:val="2"/>
          <w:sz w:val="24"/>
          <w:szCs w:val="24"/>
          <w:lang w:val="lv-LV" w:eastAsia="zh-CN" w:bidi="hi-IN"/>
        </w:rPr>
        <w:t>servera</w:t>
      </w:r>
      <w:r>
        <w:rPr>
          <w:lang w:val="lv-LV"/>
        </w:rPr>
        <w:t xml:space="preserve"> daļa tiks palaista</w:t>
      </w:r>
    </w:p>
    <w:p>
      <w:pPr>
        <w:pStyle w:val="TextBody"/>
        <w:numPr>
          <w:ilvl w:val="0"/>
          <w:numId w:val="8"/>
        </w:numPr>
        <w:ind w:left="1080" w:right="0" w:hanging="360"/>
        <w:jc w:val="left"/>
        <w:rPr>
          <w:lang w:val="lv-LV"/>
        </w:rPr>
      </w:pPr>
      <w:r>
        <w:rPr>
          <w:lang w:val="lv-LV"/>
        </w:rPr>
        <w:t>Atv</w:t>
      </w:r>
      <w:r>
        <w:rPr>
          <w:lang w:val="lv-LV"/>
        </w:rPr>
        <w:t>ē</w:t>
      </w:r>
      <w:r>
        <w:rPr>
          <w:lang w:val="lv-LV"/>
        </w:rPr>
        <w:t>rt jaunu konsoles logu DenissStrombergs-InternetaVeikals direktorijā</w:t>
      </w:r>
    </w:p>
    <w:p>
      <w:pPr>
        <w:pStyle w:val="TextBody"/>
        <w:numPr>
          <w:ilvl w:val="0"/>
          <w:numId w:val="8"/>
        </w:numPr>
        <w:ind w:left="1080" w:right="0" w:hanging="360"/>
        <w:jc w:val="left"/>
        <w:rPr/>
      </w:pPr>
      <w:r>
        <w:rPr/>
        <w:t>cd frontend</w:t>
      </w:r>
    </w:p>
    <w:p>
      <w:pPr>
        <w:pStyle w:val="TextBody"/>
        <w:numPr>
          <w:ilvl w:val="0"/>
          <w:numId w:val="8"/>
        </w:numPr>
        <w:ind w:left="1080" w:right="0" w:hanging="360"/>
        <w:jc w:val="left"/>
        <w:rPr/>
      </w:pPr>
      <w:r>
        <w:rPr/>
        <w:t xml:space="preserve">npm </w:t>
      </w:r>
      <w:r>
        <w:rPr>
          <w:rFonts w:eastAsia="NSimSun" w:cs="Arial"/>
          <w:color w:val="auto"/>
          <w:kern w:val="2"/>
          <w:sz w:val="24"/>
          <w:szCs w:val="24"/>
          <w:lang w:val="lv-LV" w:eastAsia="zh-CN" w:bidi="hi-IN"/>
        </w:rPr>
        <w:t xml:space="preserve">start. </w:t>
      </w:r>
      <w:r>
        <w:rPr>
          <w:rFonts w:eastAsia="NSimSun" w:cs="Arial"/>
          <w:color w:val="auto"/>
          <w:kern w:val="2"/>
          <w:sz w:val="24"/>
          <w:szCs w:val="24"/>
          <w:lang w:val="lv-LV" w:eastAsia="zh-CN" w:bidi="hi-IN"/>
        </w:rPr>
        <w:t>Tas nodrošinās to, ka klienta daļa tiks palaista</w:t>
      </w:r>
    </w:p>
    <w:p>
      <w:pPr>
        <w:pStyle w:val="Heading2"/>
        <w:numPr>
          <w:ilvl w:val="1"/>
          <w:numId w:val="2"/>
        </w:numPr>
        <w:ind w:left="0" w:right="0" w:firstLine="709"/>
        <w:rPr/>
      </w:pPr>
      <w:bookmarkStart w:id="59" w:name="__RefHeading___Toc2253_2296645101"/>
      <w:bookmarkEnd w:id="59"/>
      <w:r>
        <w:rPr>
          <w:rFonts w:eastAsia="Microsoft YaHei" w:cs="Arial"/>
          <w:b/>
          <w:color w:val="auto"/>
          <w:kern w:val="2"/>
          <w:sz w:val="28"/>
          <w:szCs w:val="28"/>
          <w:lang w:val="lv-LV" w:eastAsia="zh-CN" w:bidi="hi-IN"/>
        </w:rPr>
        <w:t>Programmas</w:t>
      </w:r>
      <w:r>
        <w:rPr/>
        <w:t xml:space="preserve"> apraksts</w:t>
      </w:r>
    </w:p>
    <w:p>
      <w:pPr>
        <w:pStyle w:val="TextBody"/>
        <w:rPr>
          <w:b/>
          <w:b/>
          <w:bCs/>
        </w:rPr>
      </w:pPr>
      <w:bookmarkStart w:id="60" w:name="__RefHeading___Toc10535_2554753156"/>
      <w:bookmarkEnd w:id="60"/>
      <w:r>
        <w:rPr>
          <w:b/>
          <w:bCs/>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1"/>
        </w:numPr>
        <w:rPr/>
      </w:pPr>
      <w:r>
        <w:rPr/>
        <w:t>Autorizācija</w:t>
      </w:r>
    </w:p>
    <w:p>
      <w:pPr>
        <w:pStyle w:val="List"/>
        <w:numPr>
          <w:ilvl w:val="1"/>
          <w:numId w:val="11"/>
        </w:numPr>
        <w:rPr/>
      </w:pPr>
      <w:r>
        <w:rPr/>
        <w:t>Lai autorizēties, kā administrators, ir nepieciešams pāriet uz “/admin” lapu</w:t>
      </w:r>
    </w:p>
    <w:p>
      <w:pPr>
        <w:pStyle w:val="List"/>
        <w:numPr>
          <w:ilvl w:val="1"/>
          <w:numId w:val="11"/>
        </w:numPr>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54855" cy="3411855"/>
                <wp:effectExtent l="0" t="0" r="0" b="0"/>
                <wp:wrapTopAndBottom/>
                <wp:docPr id="54" name="Frame4"/>
                <a:graphic xmlns:a="http://schemas.openxmlformats.org/drawingml/2006/main">
                  <a:graphicData uri="http://schemas.microsoft.com/office/word/2010/wordprocessingShape">
                    <wps:wsp>
                      <wps:cNvSpPr/>
                      <wps:spPr>
                        <a:xfrm>
                          <a:off x="0" y="0"/>
                          <a:ext cx="4554360" cy="3411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552950" cy="3082290"/>
                                  <wp:effectExtent l="0" t="0" r="0" b="0"/>
                                  <wp:docPr id="5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5pt;height:268.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552950" cy="3082290"/>
                            <wp:effectExtent l="0" t="0" r="0" b="0"/>
                            <wp:docPr id="5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1"/>
        </w:numPr>
        <w:rPr/>
      </w:pPr>
      <w:r>
        <w:rPr/>
        <w:t>Pēc lietotāja datu ievades, ir nepieciešams uzspiest uz “S</w:t>
      </w:r>
      <w:r>
        <w:rPr/>
        <w:t>IGN IN</w:t>
      </w:r>
      <w:r>
        <w:rPr/>
        <w:t xml:space="preserve">” pogu, un tad, ja </w:t>
      </w:r>
      <w:r>
        <w:rPr/>
        <w:t xml:space="preserve">pareizi </w:t>
      </w:r>
      <w:r>
        <w:rPr/>
        <w:t>lietotājvārds un parole tika veiksmīgi ievadītas, tad jūs pāriesiet uz administratora lapu</w:t>
      </w:r>
    </w:p>
    <w:p>
      <w:pPr>
        <w:pStyle w:val="List"/>
        <w:numPr>
          <w:ilvl w:val="1"/>
          <w:numId w:val="11"/>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1"/>
        </w:numPr>
        <w:rPr/>
      </w:pPr>
      <w:r>
        <mc:AlternateContent>
          <mc:Choice Requires="wps">
            <w:drawing>
              <wp:anchor behindDoc="0" distT="0" distB="0" distL="0" distR="0" simplePos="0" locked="0" layoutInCell="0" allowOverlap="1" relativeHeight="11">
                <wp:simplePos x="0" y="0"/>
                <wp:positionH relativeFrom="column">
                  <wp:posOffset>874395</wp:posOffset>
                </wp:positionH>
                <wp:positionV relativeFrom="paragraph">
                  <wp:posOffset>635</wp:posOffset>
                </wp:positionV>
                <wp:extent cx="4010660" cy="6059805"/>
                <wp:effectExtent l="0" t="0" r="0" b="0"/>
                <wp:wrapTopAndBottom/>
                <wp:docPr id="58" name="Frame5"/>
                <a:graphic xmlns:a="http://schemas.openxmlformats.org/drawingml/2006/main">
                  <a:graphicData uri="http://schemas.microsoft.com/office/word/2010/wordprocessingShape">
                    <wps:wsp>
                      <wps:cNvSpPr/>
                      <wps:spPr>
                        <a:xfrm>
                          <a:off x="0" y="0"/>
                          <a:ext cx="4010040" cy="605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008755" cy="5730240"/>
                                  <wp:effectExtent l="0" t="0" r="0" b="0"/>
                                  <wp:docPr id="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85pt;margin-top:0.05pt;width:315.7pt;height:477.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008755" cy="5730240"/>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1"/>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1"/>
        </w:numPr>
        <w:rPr/>
      </w:pPr>
      <w:r>
        <mc:AlternateContent>
          <mc:Choice Requires="wps">
            <w:drawing>
              <wp:anchor behindDoc="0" distT="0" distB="0" distL="0" distR="0" simplePos="0" locked="0" layoutInCell="0" allowOverlap="1" relativeHeight="3">
                <wp:simplePos x="0" y="0"/>
                <wp:positionH relativeFrom="column">
                  <wp:posOffset>190500</wp:posOffset>
                </wp:positionH>
                <wp:positionV relativeFrom="paragraph">
                  <wp:posOffset>-97155</wp:posOffset>
                </wp:positionV>
                <wp:extent cx="5335905" cy="2331720"/>
                <wp:effectExtent l="0" t="0" r="0" b="0"/>
                <wp:wrapTopAndBottom/>
                <wp:docPr id="62" name="Frame6"/>
                <a:graphic xmlns:a="http://schemas.openxmlformats.org/drawingml/2006/main">
                  <a:graphicData uri="http://schemas.microsoft.com/office/word/2010/wordprocessingShape">
                    <wps:wsp>
                      <wps:cNvSpPr/>
                      <wps:spPr>
                        <a:xfrm>
                          <a:off x="0" y="0"/>
                          <a:ext cx="5335200" cy="233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34000" cy="2002155"/>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05pt;height:183.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34000" cy="2002155"/>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1"/>
        </w:numPr>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383405" cy="3967480"/>
                <wp:effectExtent l="0" t="0" r="0" b="0"/>
                <wp:wrapTopAndBottom/>
                <wp:docPr id="66" name="Frame7"/>
                <a:graphic xmlns:a="http://schemas.openxmlformats.org/drawingml/2006/main">
                  <a:graphicData uri="http://schemas.microsoft.com/office/word/2010/wordprocessingShape">
                    <wps:wsp>
                      <wps:cNvSpPr/>
                      <wps:spPr>
                        <a:xfrm>
                          <a:off x="0" y="0"/>
                          <a:ext cx="4382640" cy="396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81500" cy="3637915"/>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05pt;height:31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81500" cy="3637915"/>
                            <wp:effectExtent l="0" t="0" r="0" b="0"/>
                            <wp:docPr id="6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1"/>
        </w:numPr>
        <w:rPr>
          <w:lang w:val="en-US"/>
        </w:rPr>
      </w:pPr>
      <w:r>
        <w:rPr>
          <w:lang w:val="en-US"/>
        </w:rPr>
        <w:t>Lai redz</w:t>
      </w:r>
      <w:r>
        <w:rPr>
          <w:lang w:val="lv-LV"/>
        </w:rPr>
        <w:t>ētu kopējo veikala konfigurāciju, ir nepieciešams pāriet uz “Config” sadaļu.</w:t>
      </w:r>
    </w:p>
    <w:p>
      <w:pPr>
        <w:pStyle w:val="List"/>
        <w:numPr>
          <w:ilvl w:val="1"/>
          <w:numId w:val="11"/>
        </w:numPr>
        <w:rPr>
          <w:lang w:val="en-US"/>
        </w:rPr>
      </w:pPr>
      <w:r>
        <w:rPr/>
        <w:t>Tajā var redzēt visu iestatījumus</w:t>
      </w:r>
    </w:p>
    <w:p>
      <w:pPr>
        <w:pStyle w:val="List"/>
        <w:numPr>
          <w:ilvl w:val="1"/>
          <w:numId w:val="11"/>
        </w:numPr>
        <w:rPr>
          <w:lang w:val="lv-LV"/>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2068195"/>
                <wp:effectExtent l="0" t="0" r="0" b="0"/>
                <wp:wrapTopAndBottom/>
                <wp:docPr id="70" name="Frame8"/>
                <a:graphic xmlns:a="http://schemas.openxmlformats.org/drawingml/2006/main">
                  <a:graphicData uri="http://schemas.microsoft.com/office/word/2010/wordprocessingShape">
                    <wps:wsp>
                      <wps:cNvSpPr/>
                      <wps:spPr>
                        <a:xfrm>
                          <a:off x="0" y="0"/>
                          <a:ext cx="4886280" cy="2067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5055" cy="1738630"/>
                                  <wp:effectExtent l="0" t="0" r="0" b="0"/>
                                  <wp:docPr id="7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35pt;margin-top:0.05pt;width:384.7pt;height:162.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5055" cy="1738630"/>
                            <wp:effectExtent l="0" t="0" r="0" b="0"/>
                            <wp:docPr id="7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1"/>
          <w:numId w:val="11"/>
        </w:numPr>
        <w:rPr>
          <w:lang w:val="lv-LV"/>
        </w:rPr>
      </w:pP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83150" cy="1934845"/>
                <wp:effectExtent l="0" t="0" r="0" b="0"/>
                <wp:wrapTopAndBottom/>
                <wp:docPr id="74" name="Frame9"/>
                <a:graphic xmlns:a="http://schemas.openxmlformats.org/drawingml/2006/main">
                  <a:graphicData uri="http://schemas.microsoft.com/office/word/2010/wordprocessingShape">
                    <wps:wsp>
                      <wps:cNvSpPr/>
                      <wps:spPr>
                        <a:xfrm>
                          <a:off x="0" y="0"/>
                          <a:ext cx="4882680" cy="1934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605280"/>
                                  <wp:effectExtent l="0" t="0" r="0" b="0"/>
                                  <wp:docPr id="7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pt;margin-top:0.05pt;width:384.4pt;height:15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605280"/>
                            <wp:effectExtent l="0" t="0" r="0" b="0"/>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0"/>
          <w:numId w:val="11"/>
        </w:numPr>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3150" cy="1889125"/>
                <wp:effectExtent l="0" t="0" r="0" b="0"/>
                <wp:wrapTopAndBottom/>
                <wp:docPr id="78" name="Frame10"/>
                <a:graphic xmlns:a="http://schemas.openxmlformats.org/drawingml/2006/main">
                  <a:graphicData uri="http://schemas.microsoft.com/office/word/2010/wordprocessingShape">
                    <wps:wsp>
                      <wps:cNvSpPr/>
                      <wps:spPr>
                        <a:xfrm>
                          <a:off x="0" y="0"/>
                          <a:ext cx="4882680" cy="1888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559560"/>
                                  <wp:effectExtent l="0" t="0" r="0" b="0"/>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pt;margin-top:0.05pt;width:384.4pt;height:148.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559560"/>
                            <wp:effectExtent l="0" t="0" r="0" b="0"/>
                            <wp:docPr id="8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v:textbox>
                <w10:wrap type="topAndBottom"/>
              </v:rect>
            </w:pict>
          </mc:Fallback>
        </mc:AlternateContent>
      </w:r>
      <w:r>
        <w:rPr/>
        <w:t xml:space="preserve">Satura pārvalde, tā ir “Content” sadaļa, kas satur 2 apakšsadaļas, “Page”, lai redzētu un rediģētu visas specifiskas lapas un “Block”, lai redzētu un rediģētu visas atsevišķas lapas komponentus. </w:t>
      </w:r>
      <w:r>
        <w:rPr/>
        <w:t>Taču komponentus šobrīd nevar ievietot lapas iekšā, tikai, ja tas tiek izdarīts programmas kodā.</w:t>
      </w:r>
    </w:p>
    <w:p>
      <w:pPr>
        <w:pStyle w:val="List"/>
        <w:numPr>
          <w:ilvl w:val="1"/>
          <w:numId w:val="11"/>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1"/>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20640" cy="2811780"/>
                <wp:effectExtent l="0" t="0" r="0" b="0"/>
                <wp:wrapTopAndBottom/>
                <wp:docPr id="82" name="Frame11"/>
                <a:graphic xmlns:a="http://schemas.openxmlformats.org/drawingml/2006/main">
                  <a:graphicData uri="http://schemas.microsoft.com/office/word/2010/wordprocessingShape">
                    <wps:wsp>
                      <wps:cNvSpPr/>
                      <wps:spPr>
                        <a:xfrm>
                          <a:off x="0" y="0"/>
                          <a:ext cx="5119920" cy="2811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18735" cy="2482215"/>
                                  <wp:effectExtent l="0" t="0" r="0" b="0"/>
                                  <wp:docPr id="8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15pt;margin-top:0.05pt;width:403.1pt;height:221.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18735" cy="2482215"/>
                            <wp:effectExtent l="0" t="0" r="0" b="0"/>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rPr>
          <w:rFonts w:ascii="Times New Roman" w:hAnsi="Times New Roman" w:eastAsia="NSimSun" w:cs="Arial"/>
          <w:color w:val="auto"/>
          <w:kern w:val="2"/>
          <w:sz w:val="24"/>
          <w:szCs w:val="24"/>
          <w:lang w:val="lv-LV" w:eastAsia="zh-CN" w:bidi="hi-IN"/>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46955" cy="3489960"/>
                <wp:effectExtent l="0" t="0" r="0" b="0"/>
                <wp:wrapTopAndBottom/>
                <wp:docPr id="86" name="Frame14"/>
                <a:graphic xmlns:a="http://schemas.openxmlformats.org/drawingml/2006/main">
                  <a:graphicData uri="http://schemas.microsoft.com/office/word/2010/wordprocessingShape">
                    <wps:wsp>
                      <wps:cNvSpPr/>
                      <wps:spPr>
                        <a:xfrm>
                          <a:off x="0" y="0"/>
                          <a:ext cx="4846320" cy="3489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3161030"/>
                                  <wp:effectExtent l="0" t="0" r="0" b="0"/>
                                  <wp:docPr id="8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5pt;height:274.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3161030"/>
                            <wp:effectExtent l="0" t="0" r="0" b="0"/>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v:textbox>
                <w10:wrap type="topAndBottom"/>
              </v:rect>
            </w:pict>
          </mc:Fallback>
        </mc:AlternateContent>
      </w:r>
    </w:p>
    <w:p>
      <w:pPr>
        <w:pStyle w:val="List"/>
        <w:numPr>
          <w:ilvl w:val="0"/>
          <w:numId w:val="11"/>
        </w:numPr>
        <w:rPr/>
      </w:pPr>
      <w:r>
        <w:rPr/>
        <w:t>Produktu pārvalde</w:t>
      </w:r>
    </w:p>
    <w:p>
      <w:pPr>
        <w:pStyle w:val="List"/>
        <w:numPr>
          <w:ilvl w:val="1"/>
          <w:numId w:val="11"/>
        </w:numPr>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1355" cy="2727325"/>
                <wp:effectExtent l="0" t="0" r="0" b="0"/>
                <wp:wrapTopAndBottom/>
                <wp:docPr id="90" name="Frame15"/>
                <a:graphic xmlns:a="http://schemas.openxmlformats.org/drawingml/2006/main">
                  <a:graphicData uri="http://schemas.microsoft.com/office/word/2010/wordprocessingShape">
                    <wps:wsp>
                      <wps:cNvSpPr/>
                      <wps:spPr>
                        <a:xfrm>
                          <a:off x="0" y="0"/>
                          <a:ext cx="5760720" cy="2726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760085" cy="2398395"/>
                                  <wp:effectExtent l="0" t="0" r="0" b="0"/>
                                  <wp:docPr id="9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5pt;height:214.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760085" cy="2398395"/>
                            <wp:effectExtent l="0" t="0" r="0" b="0"/>
                            <wp:docPr id="9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v:textbox>
                <w10:wrap type="topAndBottom"/>
              </v:rect>
            </w:pict>
          </mc:Fallback>
        </mc:AlternateContent>
      </w:r>
    </w:p>
    <w:p>
      <w:pPr>
        <w:pStyle w:val="List"/>
        <w:numPr>
          <w:ilvl w:val="1"/>
          <w:numId w:val="11"/>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1"/>
        </w:numPr>
        <w:rPr/>
      </w:pPr>
      <w:r>
        <w:rPr/>
        <w:t>Kategoriju pārvalde</w:t>
      </w:r>
    </w:p>
    <w:p>
      <w:pPr>
        <w:pStyle w:val="List"/>
        <w:numPr>
          <w:ilvl w:val="1"/>
          <w:numId w:val="11"/>
        </w:numPr>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1355" cy="3355340"/>
                <wp:effectExtent l="0" t="0" r="0" b="0"/>
                <wp:wrapTopAndBottom/>
                <wp:docPr id="94" name="Frame16"/>
                <a:graphic xmlns:a="http://schemas.openxmlformats.org/drawingml/2006/main">
                  <a:graphicData uri="http://schemas.microsoft.com/office/word/2010/wordprocessingShape">
                    <wps:wsp>
                      <wps:cNvSpPr/>
                      <wps:spPr>
                        <a:xfrm>
                          <a:off x="0" y="0"/>
                          <a:ext cx="5760720" cy="335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3011805"/>
                                  <wp:effectExtent l="0" t="0" r="0" b="0"/>
                                  <wp:docPr id="9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5pt;height:264.1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3011805"/>
                            <wp:effectExtent l="0" t="0" r="0" b="0"/>
                            <wp:docPr id="9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79340" cy="3886835"/>
                <wp:effectExtent l="0" t="0" r="0" b="0"/>
                <wp:wrapTopAndBottom/>
                <wp:docPr id="98" name="Frame17"/>
                <a:graphic xmlns:a="http://schemas.openxmlformats.org/drawingml/2006/main">
                  <a:graphicData uri="http://schemas.microsoft.com/office/word/2010/wordprocessingShape">
                    <wps:wsp>
                      <wps:cNvSpPr/>
                      <wps:spPr>
                        <a:xfrm>
                          <a:off x="0" y="0"/>
                          <a:ext cx="4878720" cy="3886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78070" cy="3557905"/>
                                  <wp:effectExtent l="0" t="0" r="0" b="0"/>
                                  <wp:docPr id="10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65pt;margin-top:0.05pt;width:384.1pt;height:305.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78070" cy="3557905"/>
                            <wp:effectExtent l="0" t="0" r="0" b="0"/>
                            <wp:docPr id="10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v:textbox>
                <w10:wrap type="topAndBottom"/>
              </v:rect>
            </w:pict>
          </mc:Fallback>
        </mc:AlternateContent>
      </w:r>
      <w:r>
        <w:rPr/>
        <w:t>Atribūtu setu 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w:t>
      </w:r>
    </w:p>
    <w:p>
      <w:pPr>
        <w:pStyle w:val="List"/>
        <w:numPr>
          <w:ilvl w:val="1"/>
          <w:numId w:val="11"/>
        </w:numPr>
        <w:rPr/>
      </w:pP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43195" cy="1671955"/>
                <wp:effectExtent l="0" t="0" r="0" b="0"/>
                <wp:wrapTopAndBottom/>
                <wp:docPr id="102" name="Frame18"/>
                <a:graphic xmlns:a="http://schemas.openxmlformats.org/drawingml/2006/main">
                  <a:graphicData uri="http://schemas.microsoft.com/office/word/2010/wordprocessingShape">
                    <wps:wsp>
                      <wps:cNvSpPr/>
                      <wps:spPr>
                        <a:xfrm>
                          <a:off x="0" y="0"/>
                          <a:ext cx="5242680" cy="167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1343025"/>
                                  <wp:effectExtent l="0" t="0" r="0" b="0"/>
                                  <wp:docPr id="10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5pt;height:131.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1343025"/>
                            <wp:effectExtent l="0" t="0" r="0" b="0"/>
                            <wp:docPr id="10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57445" cy="3805555"/>
                <wp:effectExtent l="0" t="0" r="0" b="0"/>
                <wp:wrapTopAndBottom/>
                <wp:docPr id="106" name="Frame19"/>
                <a:graphic xmlns:a="http://schemas.openxmlformats.org/drawingml/2006/main">
                  <a:graphicData uri="http://schemas.microsoft.com/office/word/2010/wordprocessingShape">
                    <wps:wsp>
                      <wps:cNvSpPr/>
                      <wps:spPr>
                        <a:xfrm>
                          <a:off x="0" y="0"/>
                          <a:ext cx="4956840" cy="38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56175" cy="3476625"/>
                                  <wp:effectExtent l="0" t="0" r="0" b="0"/>
                                  <wp:docPr id="10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5pt;height:29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56175" cy="3476625"/>
                            <wp:effectExtent l="0" t="0" r="0" b="0"/>
                            <wp:docPr id="10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v:textbox>
                <w10:wrap type="topAndBottom"/>
              </v:rect>
            </w:pict>
          </mc:Fallback>
        </mc:AlternateContent>
      </w:r>
      <w:r>
        <w:rPr/>
        <w:t>Atribūtu 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w:t>
      </w:r>
    </w:p>
    <w:p>
      <w:pPr>
        <w:pStyle w:val="List"/>
        <w:numPr>
          <w:ilvl w:val="1"/>
          <w:numId w:val="11"/>
        </w:numPr>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17160" cy="2660015"/>
                <wp:effectExtent l="0" t="0" r="0" b="0"/>
                <wp:wrapTopAndBottom/>
                <wp:docPr id="110" name="Frame20"/>
                <a:graphic xmlns:a="http://schemas.openxmlformats.org/drawingml/2006/main">
                  <a:graphicData uri="http://schemas.microsoft.com/office/word/2010/wordprocessingShape">
                    <wps:wsp>
                      <wps:cNvSpPr/>
                      <wps:spPr>
                        <a:xfrm>
                          <a:off x="0" y="0"/>
                          <a:ext cx="5216400" cy="265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15890" cy="2331085"/>
                                  <wp:effectExtent l="0" t="0" r="0" b="0"/>
                                  <wp:docPr id="1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35pt;margin-top:0.05pt;width:410.7pt;height:209.3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15890" cy="2331085"/>
                            <wp:effectExtent l="0" t="0" r="0" b="0"/>
                            <wp:docPr id="1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0">
                <wp:simplePos x="0" y="0"/>
                <wp:positionH relativeFrom="column">
                  <wp:posOffset>377190</wp:posOffset>
                </wp:positionH>
                <wp:positionV relativeFrom="paragraph">
                  <wp:posOffset>635</wp:posOffset>
                </wp:positionV>
                <wp:extent cx="5005705" cy="4369435"/>
                <wp:effectExtent l="0" t="0" r="0" b="0"/>
                <wp:wrapTopAndBottom/>
                <wp:docPr id="114" name="Frame21"/>
                <a:graphic xmlns:a="http://schemas.openxmlformats.org/drawingml/2006/main">
                  <a:graphicData uri="http://schemas.microsoft.com/office/word/2010/wordprocessingShape">
                    <wps:wsp>
                      <wps:cNvSpPr/>
                      <wps:spPr>
                        <a:xfrm>
                          <a:off x="0" y="0"/>
                          <a:ext cx="5005080" cy="4368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04435" cy="4040505"/>
                                  <wp:effectExtent l="0" t="0" r="0" b="0"/>
                                  <wp:docPr id="1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05pt;height:343.9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04435" cy="4040505"/>
                            <wp:effectExtent l="0" t="0" r="0" b="0"/>
                            <wp:docPr id="1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v:textbox>
                <w10:wrap type="topAndBottom"/>
              </v:rect>
            </w:pict>
          </mc:Fallback>
        </mc:AlternateContent>
      </w:r>
    </w:p>
    <w:p>
      <w:pPr>
        <w:pStyle w:val="List"/>
        <w:numPr>
          <w:ilvl w:val="0"/>
          <w:numId w:val="11"/>
        </w:numPr>
        <w:rPr/>
      </w:pPr>
      <w:r>
        <w:rPr/>
        <w:t xml:space="preserve">Klientu </w:t>
      </w:r>
      <w:r>
        <w:rPr>
          <w:rFonts w:eastAsia="NSimSun" w:cs="Arial"/>
          <w:color w:val="auto"/>
          <w:kern w:val="2"/>
          <w:sz w:val="24"/>
          <w:szCs w:val="24"/>
          <w:lang w:val="lv-LV" w:eastAsia="zh-CN" w:bidi="hi-IN"/>
        </w:rPr>
        <w:t>pārvalde</w:t>
      </w:r>
    </w:p>
    <w:p>
      <w:pPr>
        <w:pStyle w:val="List"/>
        <w:numPr>
          <w:ilvl w:val="1"/>
          <w:numId w:val="11"/>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w:t>
      </w:r>
    </w:p>
    <w:p>
      <w:pPr>
        <w:pStyle w:val="Lis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139055" cy="1896745"/>
                <wp:effectExtent l="0" t="0" r="0" b="0"/>
                <wp:wrapTopAndBottom/>
                <wp:docPr id="118" name="Frame22"/>
                <a:graphic xmlns:a="http://schemas.openxmlformats.org/drawingml/2006/main">
                  <a:graphicData uri="http://schemas.microsoft.com/office/word/2010/wordprocessingShape">
                    <wps:wsp>
                      <wps:cNvSpPr/>
                      <wps:spPr>
                        <a:xfrm>
                          <a:off x="0" y="0"/>
                          <a:ext cx="5138280" cy="189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37785" cy="1567815"/>
                                  <wp:effectExtent l="0" t="0" r="0" b="0"/>
                                  <wp:docPr id="1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5pt;height:14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37785" cy="1567815"/>
                            <wp:effectExtent l="0" t="0" r="0" b="0"/>
                            <wp:docPr id="1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v:textbox>
                <w10:wrap type="topAndBottom"/>
              </v:rect>
            </w:pict>
          </mc:Fallback>
        </mc:AlternateContent>
      </w:r>
    </w:p>
    <w:p>
      <w:pPr>
        <w:pStyle w:val="List"/>
        <w:numPr>
          <w:ilvl w:val="1"/>
          <w:numId w:val="11"/>
        </w:numPr>
        <w:rPr/>
      </w:pPr>
      <w:r>
        <w:rPr/>
        <w:t>Pārejot vai nu uz “Create” vai uz “Edit”, parādīsies lauki, kuros vajadzēs ievadīt nepieciešamus datus par klientu, lai to varētu saglabāt. Klientu var arī izdzēst.</w:t>
      </w:r>
    </w:p>
    <w:p>
      <w:pPr>
        <w:pStyle w:val="List"/>
        <w:numPr>
          <w:ilvl w:val="0"/>
          <w:numId w:val="11"/>
        </w:numPr>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34915" cy="3697605"/>
                <wp:effectExtent l="0" t="0" r="0" b="0"/>
                <wp:wrapTopAndBottom/>
                <wp:docPr id="122" name="Frame23"/>
                <a:graphic xmlns:a="http://schemas.openxmlformats.org/drawingml/2006/main">
                  <a:graphicData uri="http://schemas.microsoft.com/office/word/2010/wordprocessingShape">
                    <wps:wsp>
                      <wps:cNvSpPr/>
                      <wps:spPr>
                        <a:xfrm>
                          <a:off x="0" y="0"/>
                          <a:ext cx="5034240" cy="369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3645" cy="3368675"/>
                                  <wp:effectExtent l="0" t="0" r="0" b="0"/>
                                  <wp:docPr id="1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5pt;height:291.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3645" cy="3368675"/>
                            <wp:effectExtent l="0" t="0" r="0" b="0"/>
                            <wp:docPr id="1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v:textbox>
                <w10:wrap type="topAndBottom"/>
              </v:rect>
            </w:pict>
          </mc:Fallback>
        </mc:AlternateContent>
      </w:r>
      <w:r>
        <w:rPr/>
        <w:t>Klientu grupu pārvalde</w:t>
      </w:r>
    </w:p>
    <w:p>
      <w:pPr>
        <w:pStyle w:val="List"/>
        <w:numPr>
          <w:ilvl w:val="1"/>
          <w:numId w:val="11"/>
        </w:numPr>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w:t>
      </w:r>
    </w:p>
    <w:p>
      <w:pPr>
        <w:pStyle w:val="List"/>
        <w:numPr>
          <w:ilvl w:val="1"/>
          <w:numId w:val="11"/>
        </w:numPr>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47945" cy="2435860"/>
                <wp:effectExtent l="0" t="0" r="0" b="0"/>
                <wp:wrapTopAndBottom/>
                <wp:docPr id="126" name="Frame24"/>
                <a:graphic xmlns:a="http://schemas.openxmlformats.org/drawingml/2006/main">
                  <a:graphicData uri="http://schemas.microsoft.com/office/word/2010/wordprocessingShape">
                    <wps:wsp>
                      <wps:cNvSpPr/>
                      <wps:spPr>
                        <a:xfrm>
                          <a:off x="0" y="0"/>
                          <a:ext cx="5147280" cy="243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46675" cy="2106930"/>
                                  <wp:effectExtent l="0" t="0" r="0" b="0"/>
                                  <wp:docPr id="1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5pt;height:19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46675" cy="2106930"/>
                            <wp:effectExtent l="0" t="0" r="0" b="0"/>
                            <wp:docPr id="1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1"/>
        </w:numPr>
        <w:rPr/>
      </w:pP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09845" cy="2386330"/>
                <wp:effectExtent l="0" t="0" r="0" b="0"/>
                <wp:wrapTopAndBottom/>
                <wp:docPr id="130" name="Frame25"/>
                <a:graphic xmlns:a="http://schemas.openxmlformats.org/drawingml/2006/main">
                  <a:graphicData uri="http://schemas.microsoft.com/office/word/2010/wordprocessingShape">
                    <wps:wsp>
                      <wps:cNvSpPr/>
                      <wps:spPr>
                        <a:xfrm>
                          <a:off x="0" y="0"/>
                          <a:ext cx="5109120" cy="2385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08575" cy="2057400"/>
                                  <wp:effectExtent l="0" t="0" r="0" b="0"/>
                                  <wp:docPr id="1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5pt;height:18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08575" cy="2057400"/>
                            <wp:effectExtent l="0" t="0" r="0" b="0"/>
                            <wp:docPr id="1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v:textbox>
                <w10:wrap type="topAndBottom"/>
              </v:rect>
            </w:pict>
          </mc:Fallback>
        </mc:AlternateContent>
      </w:r>
      <w:r>
        <w:rPr/>
        <w:t>Pasūtījumu pārskats</w:t>
      </w:r>
    </w:p>
    <w:p>
      <w:pPr>
        <w:pStyle w:val="List"/>
        <w:numPr>
          <w:ilvl w:val="1"/>
          <w:numId w:val="11"/>
        </w:numPr>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43195" cy="1299845"/>
                <wp:effectExtent l="0" t="0" r="0" b="0"/>
                <wp:wrapTopAndBottom/>
                <wp:docPr id="134" name="Frame26"/>
                <a:graphic xmlns:a="http://schemas.openxmlformats.org/drawingml/2006/main">
                  <a:graphicData uri="http://schemas.microsoft.com/office/word/2010/wordprocessingShape">
                    <wps:wsp>
                      <wps:cNvSpPr/>
                      <wps:spPr>
                        <a:xfrm>
                          <a:off x="0" y="0"/>
                          <a:ext cx="5242680" cy="1299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970915"/>
                                  <wp:effectExtent l="0" t="0" r="0" b="0"/>
                                  <wp:docPr id="1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5pt;height:10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970915"/>
                            <wp:effectExtent l="0" t="0" r="0" b="0"/>
                            <wp:docPr id="1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1"/>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860165" cy="5643880"/>
                <wp:effectExtent l="0" t="0" r="0" b="0"/>
                <wp:wrapTopAndBottom/>
                <wp:docPr id="138" name="Frame27"/>
                <a:graphic xmlns:a="http://schemas.openxmlformats.org/drawingml/2006/main">
                  <a:graphicData uri="http://schemas.microsoft.com/office/word/2010/wordprocessingShape">
                    <wps:wsp>
                      <wps:cNvSpPr/>
                      <wps:spPr>
                        <a:xfrm>
                          <a:off x="0" y="0"/>
                          <a:ext cx="3859560" cy="5643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853815" cy="5250815"/>
                                  <wp:effectExtent l="0" t="0" r="0" b="0"/>
                                  <wp:docPr id="1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5" descr=""/>
                                          <pic:cNvPicPr>
                                            <a:picLocks noChangeAspect="1" noChangeArrowheads="1"/>
                                          </pic:cNvPicPr>
                                        </pic:nvPicPr>
                                        <pic:blipFill>
                                          <a:blip r:embed="rId45"/>
                                          <a:stretch>
                                            <a:fillRect/>
                                          </a:stretch>
                                        </pic:blipFill>
                                        <pic:spPr bwMode="auto">
                                          <a:xfrm>
                                            <a:off x="0" y="0"/>
                                            <a:ext cx="3853815" cy="5250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74.8pt;margin-top:0.05pt;width:303.85pt;height:444.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853815" cy="5250815"/>
                            <wp:effectExtent l="0" t="0" r="0" b="0"/>
                            <wp:docPr id="1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25" descr=""/>
                                    <pic:cNvPicPr>
                                      <a:picLocks noChangeAspect="1" noChangeArrowheads="1"/>
                                    </pic:cNvPicPr>
                                  </pic:nvPicPr>
                                  <pic:blipFill>
                                    <a:blip r:embed="rId45"/>
                                    <a:stretch>
                                      <a:fillRect/>
                                    </a:stretch>
                                  </pic:blipFill>
                                  <pic:spPr bwMode="auto">
                                    <a:xfrm>
                                      <a:off x="0" y="0"/>
                                      <a:ext cx="3853815" cy="5250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v:textbox>
                <w10:wrap type="topAndBottom"/>
              </v:rect>
            </w:pict>
          </mc:Fallback>
        </mc:AlternateContent>
      </w:r>
      <w:r>
        <w:rPr/>
        <w:t>Rēķinu pārskats</w:t>
      </w:r>
    </w:p>
    <w:p>
      <w:pPr>
        <w:pStyle w:val="List"/>
        <w:numPr>
          <w:ilvl w:val="1"/>
          <w:numId w:val="11"/>
        </w:numPr>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12410" cy="1090930"/>
                <wp:effectExtent l="0" t="0" r="0" b="0"/>
                <wp:wrapTopAndBottom/>
                <wp:docPr id="142" name="Frame28"/>
                <a:graphic xmlns:a="http://schemas.openxmlformats.org/drawingml/2006/main">
                  <a:graphicData uri="http://schemas.microsoft.com/office/word/2010/wordprocessingShape">
                    <wps:wsp>
                      <wps:cNvSpPr/>
                      <wps:spPr>
                        <a:xfrm>
                          <a:off x="0" y="0"/>
                          <a:ext cx="5311800" cy="1090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11140" cy="762000"/>
                                  <wp:effectExtent l="0" t="0" r="0" b="0"/>
                                  <wp:docPr id="14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pt;margin-top:0.05pt;width:418.2pt;height:85.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11140" cy="762000"/>
                            <wp:effectExtent l="0" t="0" r="0" b="0"/>
                            <wp:docPr id="14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1"/>
        </w:numPr>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9995" cy="3586480"/>
                <wp:effectExtent l="0" t="0" r="0" b="0"/>
                <wp:wrapTopAndBottom/>
                <wp:docPr id="146" name="Frame29"/>
                <a:graphic xmlns:a="http://schemas.openxmlformats.org/drawingml/2006/main">
                  <a:graphicData uri="http://schemas.microsoft.com/office/word/2010/wordprocessingShape">
                    <wps:wsp>
                      <wps:cNvSpPr/>
                      <wps:spPr>
                        <a:xfrm>
                          <a:off x="0" y="0"/>
                          <a:ext cx="5039280" cy="3585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8725" cy="3257550"/>
                                  <wp:effectExtent l="0" t="0" r="0" b="0"/>
                                  <wp:docPr id="1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5pt;height:28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8725" cy="3257550"/>
                            <wp:effectExtent l="0" t="0" r="0" b="0"/>
                            <wp:docPr id="1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v:textbox>
                <w10:wrap type="topAndBottom"/>
              </v:rect>
            </w:pict>
          </mc:Fallback>
        </mc:AlternateContent>
      </w:r>
      <w:r>
        <w:rPr/>
        <w:t>Atsauksmju pārskats</w:t>
      </w:r>
    </w:p>
    <w:p>
      <w:pPr>
        <w:pStyle w:val="List"/>
        <w:numPr>
          <w:ilvl w:val="1"/>
          <w:numId w:val="11"/>
        </w:numPr>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1"/>
        </w:numPr>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30165" cy="2912745"/>
                <wp:effectExtent l="0" t="0" r="0" b="0"/>
                <wp:wrapSquare wrapText="largest"/>
                <wp:docPr id="150" name="Frame30"/>
                <a:graphic xmlns:a="http://schemas.openxmlformats.org/drawingml/2006/main">
                  <a:graphicData uri="http://schemas.microsoft.com/office/word/2010/wordprocessingShape">
                    <wps:wsp>
                      <wps:cNvSpPr/>
                      <wps:spPr>
                        <a:xfrm>
                          <a:off x="0" y="0"/>
                          <a:ext cx="5129640" cy="2912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28895" cy="2583815"/>
                                  <wp:effectExtent l="0" t="0" r="0" b="0"/>
                                  <wp:docPr id="15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5pt;height:22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28895" cy="2583815"/>
                            <wp:effectExtent l="0" t="0" r="0" b="0"/>
                            <wp:docPr id="15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TextBody"/>
        <w:rPr>
          <w:b/>
          <w:b/>
          <w:bCs/>
        </w:rPr>
      </w:pPr>
      <w:bookmarkStart w:id="61" w:name="__RefHeading___Toc10537_2554753156"/>
      <w:bookmarkEnd w:id="61"/>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758690" cy="3832860"/>
                <wp:effectExtent l="0" t="0" r="0" b="0"/>
                <wp:wrapTopAndBottom/>
                <wp:docPr id="154" name="Frame31"/>
                <a:graphic xmlns:a="http://schemas.openxmlformats.org/drawingml/2006/main">
                  <a:graphicData uri="http://schemas.microsoft.com/office/word/2010/wordprocessingShape">
                    <wps:wsp>
                      <wps:cNvSpPr/>
                      <wps:spPr>
                        <a:xfrm>
                          <a:off x="0" y="0"/>
                          <a:ext cx="4758120" cy="3832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7420" cy="3503930"/>
                                  <wp:effectExtent l="0" t="0" r="0" b="0"/>
                                  <wp:docPr id="15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pt;margin-top:0.05pt;width:374.6pt;height:30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7420" cy="3503930"/>
                            <wp:effectExtent l="0" t="0" r="0" b="0"/>
                            <wp:docPr id="1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v:textbox>
                <w10:wrap type="topAndBottom"/>
              </v:rect>
            </w:pict>
          </mc:Fallback>
        </mc:AlternateContent>
      </w:r>
      <w:r>
        <w:rPr>
          <w:b/>
          <w:bCs/>
        </w:rPr>
        <w:t>Klients</w:t>
      </w:r>
    </w:p>
    <w:p>
      <w:pPr>
        <w:pStyle w:val="TextBody"/>
        <w:ind w:left="0" w:right="0" w:firstLine="709"/>
        <w:rPr>
          <w:lang w:val="lv-LV"/>
        </w:rPr>
      </w:pPr>
      <w:r>
        <w:rPr>
          <w:lang w:val="lv-LV"/>
        </w:rPr>
        <w:t>Klienta daļas apraksts:</w:t>
      </w:r>
    </w:p>
    <w:p>
      <w:pPr>
        <w:pStyle w:val="List"/>
        <w:numPr>
          <w:ilvl w:val="0"/>
          <w:numId w:val="12"/>
        </w:numPr>
        <w:rPr>
          <w:lang w:val="lv-LV"/>
        </w:rPr>
      </w:pPr>
      <w:r>
        <w:rPr/>
        <w:t>Navigācija</w:t>
      </w:r>
    </w:p>
    <w:p>
      <w:pPr>
        <w:pStyle w:val="List"/>
        <w:numPr>
          <w:ilvl w:val="1"/>
          <w:numId w:val="12"/>
        </w:numPr>
        <w:rPr>
          <w:lang w:val="lv-LV"/>
        </w:rPr>
      </w:pP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466975" cy="1068705"/>
                <wp:effectExtent l="0" t="0" r="0" b="0"/>
                <wp:wrapTopAndBottom/>
                <wp:docPr id="158" name="Frame35"/>
                <a:graphic xmlns:a="http://schemas.openxmlformats.org/drawingml/2006/main">
                  <a:graphicData uri="http://schemas.microsoft.com/office/word/2010/wordprocessingShape">
                    <wps:wsp>
                      <wps:cNvSpPr/>
                      <wps:spPr>
                        <a:xfrm>
                          <a:off x="0" y="0"/>
                          <a:ext cx="2466360" cy="1068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57350" cy="466725"/>
                                  <wp:effectExtent l="0" t="0" r="0" b="0"/>
                                  <wp:docPr id="16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5pt;height:84.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57350" cy="466725"/>
                            <wp:effectExtent l="0" t="0" r="0" b="0"/>
                            <wp:docPr id="1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2"/>
        </w:numPr>
        <w:rPr>
          <w:lang w:val="lv-LV"/>
        </w:rPr>
      </w:pPr>
      <w:r>
        <w:rPr/>
        <w:t>Produktu meklēšana</w:t>
      </w:r>
    </w:p>
    <w:p>
      <w:pPr>
        <w:pStyle w:val="List"/>
        <w:numPr>
          <w:ilvl w:val="1"/>
          <w:numId w:val="12"/>
        </w:numPr>
        <w:rPr>
          <w:lang w:val="lv-LV"/>
        </w:rPr>
      </w:pPr>
      <w:r>
        <w:rPr/>
        <w:t>Meklēt produktus var divos veidos, vai nu pāriet uz konkrētu kategoriju, vai uzrakstīt meklējuma pieprasījumu</w:t>
      </w:r>
    </w:p>
    <w:p>
      <w:pPr>
        <w:pStyle w:val="List"/>
        <w:numPr>
          <w:ilvl w:val="1"/>
          <w:numId w:val="12"/>
        </w:numPr>
        <w:rPr>
          <w:lang w:val="lv-LV"/>
        </w:rPr>
      </w:pPr>
      <w:r>
        <w:rPr/>
        <w:t>Lai pārietu uz konkrētu kategoriju ir nepieciešams atvērt izvēlni uzspiežot uz izvēlnes ikonu navigācijas panelī.</w:t>
      </w:r>
    </w:p>
    <w:p>
      <w:pPr>
        <w:pStyle w:val="List"/>
        <w:numPr>
          <w:ilvl w:val="1"/>
          <w:numId w:val="12"/>
        </w:numPr>
        <w:rPr>
          <w:lang w:val="lv-LV"/>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298065" cy="912495"/>
                <wp:effectExtent l="0" t="0" r="0" b="0"/>
                <wp:wrapTopAndBottom/>
                <wp:docPr id="162" name="Frame36"/>
                <a:graphic xmlns:a="http://schemas.openxmlformats.org/drawingml/2006/main">
                  <a:graphicData uri="http://schemas.microsoft.com/office/word/2010/wordprocessingShape">
                    <wps:wsp>
                      <wps:cNvSpPr/>
                      <wps:spPr>
                        <a:xfrm>
                          <a:off x="0" y="0"/>
                          <a:ext cx="2297520" cy="911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296795" cy="583565"/>
                                  <wp:effectExtent l="0" t="0" r="0" b="0"/>
                                  <wp:docPr id="1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5pt;height:71.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296795" cy="583565"/>
                            <wp:effectExtent l="0" t="0" r="0" b="0"/>
                            <wp:docPr id="16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2"/>
        </w:numPr>
        <w:rPr>
          <w:lang w:val="lv-LV"/>
        </w:rPr>
      </w:pPr>
      <w:r>
        <mc:AlternateContent>
          <mc:Choice Requires="wps">
            <w:drawing>
              <wp:anchor behindDoc="0" distT="0" distB="0" distL="0" distR="0" simplePos="0" locked="0" layoutInCell="0" allowOverlap="1" relativeHeight="36">
                <wp:simplePos x="0" y="0"/>
                <wp:positionH relativeFrom="column">
                  <wp:posOffset>800100</wp:posOffset>
                </wp:positionH>
                <wp:positionV relativeFrom="paragraph">
                  <wp:posOffset>-64135</wp:posOffset>
                </wp:positionV>
                <wp:extent cx="4846955" cy="3241040"/>
                <wp:effectExtent l="0" t="0" r="0" b="0"/>
                <wp:wrapTopAndBottom/>
                <wp:docPr id="166" name="Frame37"/>
                <a:graphic xmlns:a="http://schemas.openxmlformats.org/drawingml/2006/main">
                  <a:graphicData uri="http://schemas.microsoft.com/office/word/2010/wordprocessingShape">
                    <wps:wsp>
                      <wps:cNvSpPr/>
                      <wps:spPr>
                        <a:xfrm>
                          <a:off x="0" y="0"/>
                          <a:ext cx="4846320" cy="3240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912110"/>
                                  <wp:effectExtent l="0" t="0" r="0" b="0"/>
                                  <wp:docPr id="16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5pt;height:255.1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912110"/>
                            <wp:effectExtent l="0" t="0" r="0" b="0"/>
                            <wp:docPr id="16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2"/>
        </w:numPr>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325620" cy="1881505"/>
                <wp:effectExtent l="0" t="0" r="0" b="0"/>
                <wp:wrapTopAndBottom/>
                <wp:docPr id="170" name="Frame38"/>
                <a:graphic xmlns:a="http://schemas.openxmlformats.org/drawingml/2006/main">
                  <a:graphicData uri="http://schemas.microsoft.com/office/word/2010/wordprocessingShape">
                    <wps:wsp>
                      <wps:cNvSpPr/>
                      <wps:spPr>
                        <a:xfrm>
                          <a:off x="0" y="0"/>
                          <a:ext cx="4325040" cy="188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24350" cy="1552575"/>
                                  <wp:effectExtent l="0" t="0" r="0" b="0"/>
                                  <wp:docPr id="17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45pt;margin-top:0.05pt;width:340.5pt;height:148.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24350" cy="1552575"/>
                            <wp:effectExtent l="0" t="0" r="0" b="0"/>
                            <wp:docPr id="1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2"/>
        </w:numPr>
        <w:rPr>
          <w:lang w:val="lv-LV"/>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72050" cy="2760345"/>
            <wp:effectExtent l="0" t="0" r="0" b="0"/>
            <wp:wrapTopAndBottom/>
            <wp:docPr id="17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9" descr=""/>
                    <pic:cNvPicPr>
                      <a:picLocks noChangeAspect="1" noChangeArrowheads="1"/>
                    </pic:cNvPicPr>
                  </pic:nvPicPr>
                  <pic:blipFill>
                    <a:blip r:embed="rId54"/>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2"/>
        </w:numPr>
        <w:rPr>
          <w:lang w:val="lv-LV"/>
        </w:rPr>
      </w:pPr>
      <w:r>
        <w:rPr/>
        <w:t>Pēc pāriešanas no produktu saraksta uz konkrētu produktu, parādīsies produktu lapa, kur būs visa informācija par produktus</w:t>
      </w:r>
    </w:p>
    <w:p>
      <w:pPr>
        <w:pStyle w:val="List"/>
        <w:numPr>
          <w:ilvl w:val="0"/>
          <w:numId w:val="12"/>
        </w:numPr>
        <w:rPr>
          <w:lang w:val="lv-LV"/>
        </w:rPr>
      </w:pP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46955" cy="2730500"/>
                <wp:effectExtent l="0" t="0" r="0" b="0"/>
                <wp:wrapTopAndBottom/>
                <wp:docPr id="175" name="Frame39"/>
                <a:graphic xmlns:a="http://schemas.openxmlformats.org/drawingml/2006/main">
                  <a:graphicData uri="http://schemas.microsoft.com/office/word/2010/wordprocessingShape">
                    <wps:wsp>
                      <wps:cNvSpPr/>
                      <wps:spPr>
                        <a:xfrm>
                          <a:off x="0" y="0"/>
                          <a:ext cx="4846320" cy="2729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401570"/>
                                  <wp:effectExtent l="0" t="0" r="0" b="0"/>
                                  <wp:docPr id="17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5pt;height:214.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401570"/>
                            <wp:effectExtent l="0" t="0" r="0" b="0"/>
                            <wp:docPr id="1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v:textbox>
                <w10:wrap type="topAndBottom"/>
              </v:rect>
            </w:pict>
          </mc:Fallback>
        </mc:AlternateContent>
      </w:r>
      <w:r>
        <w:rPr/>
        <w:t>Lietotāja reģistrācija uz autorizācija</w:t>
      </w:r>
    </w:p>
    <w:p>
      <w:pPr>
        <w:pStyle w:val="List"/>
        <w:numPr>
          <w:ilvl w:val="1"/>
          <w:numId w:val="12"/>
        </w:numPr>
        <w:rPr>
          <w:lang w:val="lv-LV"/>
        </w:rPr>
      </w:pPr>
      <w:r>
        <w:rPr/>
        <w:t>Lai piereģistrētu jaunu lietotāju ir nepieciešams atvērt akaunta logu, lai to izdarītu ir nepieciešams uzspiest uz akaunta ikonu:</w:t>
      </w:r>
    </w:p>
    <w:p>
      <w:pPr>
        <w:pStyle w:val="List"/>
        <w:numPr>
          <w:ilvl w:val="1"/>
          <w:numId w:val="12"/>
        </w:numPr>
        <w:rPr>
          <w:lang w:val="lv-LV"/>
        </w:rPr>
      </w:pPr>
      <w:r>
        <w:rPr/>
        <w:t>Uzspiežot uz akaunta ikonu, atvērsies akaunta logs, kurā var vai nu piereģistrēties vai autorizēties jau eksistējoša akauntā</w:t>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1968500" cy="922020"/>
                <wp:effectExtent l="0" t="0" r="0" b="0"/>
                <wp:wrapTopAndBottom/>
                <wp:docPr id="179" name="Frame72"/>
                <a:graphic xmlns:a="http://schemas.openxmlformats.org/drawingml/2006/main">
                  <a:graphicData uri="http://schemas.microsoft.com/office/word/2010/wordprocessingShape">
                    <wps:wsp>
                      <wps:cNvSpPr txBox="1"/>
                      <wps:spPr>
                        <a:xfrm>
                          <a:off x="0" y="0"/>
                          <a:ext cx="1968500" cy="922020"/>
                        </a:xfrm>
                        <a:prstGeom prst="rect"/>
                        <a:solidFill>
                          <a:srgbClr val="FFFFFF"/>
                        </a:solidFill>
                      </wps:spPr>
                      <wps:txbx>
                        <w:txbxContent>
                          <w:p>
                            <w:pPr>
                              <w:pStyle w:val="Att"/>
                              <w:spacing w:before="120" w:after="120"/>
                              <w:jc w:val="center"/>
                              <w:rPr/>
                            </w:pPr>
                            <w:r>
                              <w:rPr/>
                              <w:drawing>
                                <wp:inline distT="0" distB="0" distL="0" distR="0">
                                  <wp:extent cx="1724025" cy="419100"/>
                                  <wp:effectExtent l="0" t="0" r="0" b="0"/>
                                  <wp:docPr id="18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5" descr=""/>
                                          <pic:cNvPicPr>
                                            <a:picLocks noChangeAspect="1" noChangeArrowheads="1"/>
                                          </pic:cNvPicPr>
                                        </pic:nvPicPr>
                                        <pic:blipFill>
                                          <a:blip r:embed="rId56"/>
                                          <a:stretch>
                                            <a:fillRect/>
                                          </a:stretch>
                                        </pic:blipFill>
                                        <pic:spPr bwMode="auto">
                                          <a:xfrm>
                                            <a:off x="0" y="0"/>
                                            <a:ext cx="1724025" cy="419100"/>
                                          </a:xfrm>
                                          <a:prstGeom prst="rect">
                                            <a:avLst/>
                                          </a:prstGeom>
                                        </pic:spPr>
                                      </pic:pic>
                                    </a:graphicData>
                                  </a:graphic>
                                </wp:inline>
                              </w:drawing>
                              <w:fldChar w:fldCharType="begin"/>
                            </w:r>
                            <w:r>
                              <w:rPr/>
                              <w:instrText> SEQ att \* ARABIC </w:instrText>
                            </w:r>
                            <w:r>
                              <w:rPr/>
                              <w:fldChar w:fldCharType="separate"/>
                            </w:r>
                            <w:r>
                              <w:rPr/>
                              <w:t>49</w:t>
                            </w:r>
                            <w:r>
                              <w:rPr/>
                              <w:fldChar w:fldCharType="end"/>
                            </w:r>
                            <w:r>
                              <w:rPr/>
                              <w:t>. att: Lietotaja ikona</w:t>
                            </w:r>
                          </w:p>
                        </w:txbxContent>
                      </wps:txbx>
                      <wps:bodyPr anchor="t" lIns="0" tIns="0" rIns="0" bIns="0">
                        <a:noAutofit/>
                      </wps:bodyPr>
                    </wps:wsp>
                  </a:graphicData>
                </a:graphic>
              </wp:anchor>
            </w:drawing>
          </mc:Choice>
          <mc:Fallback>
            <w:pict>
              <v:rect style="position:absolute;rotation:0;width:155pt;height:72.6pt;mso-wrap-distance-left:0pt;mso-wrap-distance-right:0pt;mso-wrap-distance-top:0pt;mso-wrap-distance-bottom:0pt;margin-top:0.05pt;mso-position-vertical-relative:text;margin-left:149.25pt;mso-position-horizontal:center;mso-position-horizontal-relative:text">
                <v:textbox inset="0in,0in,0in,0in">
                  <w:txbxContent>
                    <w:p>
                      <w:pPr>
                        <w:pStyle w:val="Att"/>
                        <w:spacing w:before="120" w:after="120"/>
                        <w:jc w:val="center"/>
                        <w:rPr/>
                      </w:pPr>
                      <w:r>
                        <w:rPr/>
                        <w:drawing>
                          <wp:inline distT="0" distB="0" distL="0" distR="0">
                            <wp:extent cx="1724025" cy="419100"/>
                            <wp:effectExtent l="0" t="0" r="0" b="0"/>
                            <wp:docPr id="18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45" descr=""/>
                                    <pic:cNvPicPr>
                                      <a:picLocks noChangeAspect="1" noChangeArrowheads="1"/>
                                    </pic:cNvPicPr>
                                  </pic:nvPicPr>
                                  <pic:blipFill>
                                    <a:blip r:embed="rId56"/>
                                    <a:stretch>
                                      <a:fillRect/>
                                    </a:stretch>
                                  </pic:blipFill>
                                  <pic:spPr bwMode="auto">
                                    <a:xfrm>
                                      <a:off x="0" y="0"/>
                                      <a:ext cx="1724025" cy="419100"/>
                                    </a:xfrm>
                                    <a:prstGeom prst="rect">
                                      <a:avLst/>
                                    </a:prstGeom>
                                  </pic:spPr>
                                </pic:pic>
                              </a:graphicData>
                            </a:graphic>
                          </wp:inline>
                        </w:drawing>
                        <w:fldChar w:fldCharType="begin"/>
                      </w:r>
                      <w:r>
                        <w:rPr/>
                        <w:instrText> SEQ att \* ARABIC </w:instrText>
                      </w:r>
                      <w:r>
                        <w:rPr/>
                        <w:fldChar w:fldCharType="separate"/>
                      </w:r>
                      <w:r>
                        <w:rPr/>
                        <w:t>49</w:t>
                      </w:r>
                      <w:r>
                        <w:rPr/>
                        <w:fldChar w:fldCharType="end"/>
                      </w:r>
                      <w:r>
                        <w:rPr/>
                        <w:t>. att: Lietotaja ikona</w:t>
                      </w:r>
                    </w:p>
                  </w:txbxContent>
                </v:textbox>
                <w10:wrap type="topAndBottom"/>
              </v:rect>
            </w:pict>
          </mc:Fallback>
        </mc:AlternateContent>
      </w:r>
    </w:p>
    <w:p>
      <w:pPr>
        <w:pStyle w:val="List"/>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711450" cy="3197225"/>
                <wp:effectExtent l="0" t="0" r="0" b="0"/>
                <wp:wrapTopAndBottom/>
                <wp:docPr id="182" name="Frame44"/>
                <a:graphic xmlns:a="http://schemas.openxmlformats.org/drawingml/2006/main">
                  <a:graphicData uri="http://schemas.microsoft.com/office/word/2010/wordprocessingShape">
                    <wps:wsp>
                      <wps:cNvSpPr/>
                      <wps:spPr>
                        <a:xfrm>
                          <a:off x="0" y="0"/>
                          <a:ext cx="2710800" cy="3196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733675" cy="2860675"/>
                                  <wp:effectExtent l="0" t="0" r="0" b="0"/>
                                  <wp:docPr id="18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6" descr=""/>
                                          <pic:cNvPicPr>
                                            <a:picLocks noChangeAspect="1" noChangeArrowheads="1"/>
                                          </pic:cNvPicPr>
                                        </pic:nvPicPr>
                                        <pic:blipFill>
                                          <a:blip r:embed="rId57"/>
                                          <a:stretch>
                                            <a:fillRect/>
                                          </a:stretch>
                                        </pic:blipFill>
                                        <pic:spPr bwMode="auto">
                                          <a:xfrm>
                                            <a:off x="0" y="0"/>
                                            <a:ext cx="2733675" cy="2860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20pt;margin-top:0.05pt;width:213.4pt;height:251.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733675" cy="2860675"/>
                            <wp:effectExtent l="0" t="0" r="0" b="0"/>
                            <wp:docPr id="18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46" descr=""/>
                                    <pic:cNvPicPr>
                                      <a:picLocks noChangeAspect="1" noChangeArrowheads="1"/>
                                    </pic:cNvPicPr>
                                  </pic:nvPicPr>
                                  <pic:blipFill>
                                    <a:blip r:embed="rId57"/>
                                    <a:stretch>
                                      <a:fillRect/>
                                    </a:stretch>
                                  </pic:blipFill>
                                  <pic:spPr bwMode="auto">
                                    <a:xfrm>
                                      <a:off x="0" y="0"/>
                                      <a:ext cx="2733675" cy="28606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Akaunta reģistrēšana</w:t>
                      </w:r>
                    </w:p>
                  </w:txbxContent>
                </v:textbox>
                <w10:wrap type="topAndBottom"/>
              </v:rect>
            </w:pict>
          </mc:Fallback>
        </mc:AlternateContent>
      </w:r>
    </w:p>
    <w:p>
      <w:pPr>
        <w:pStyle w:val="List"/>
        <w:numPr>
          <w:ilvl w:val="1"/>
          <w:numId w:val="12"/>
        </w:numPr>
        <w:rPr>
          <w:lang w:val="lv-LV"/>
        </w:rPr>
      </w:pPr>
      <w:r>
        <w:rPr/>
        <w:t>Kad visi lauki ir aizpildīti, ir nepieciešams uzspiest uz “SIGN UP”, un ja viss tika ievadīts korekti, tad jauns lietotājs tiks piereģistrēts.</w:t>
      </w:r>
    </w:p>
    <w:p>
      <w:pPr>
        <w:pStyle w:val="List"/>
        <w:numPr>
          <w:ilvl w:val="0"/>
          <w:numId w:val="12"/>
        </w:numPr>
        <w:rPr>
          <w:lang w:val="lv-LV"/>
        </w:rPr>
      </w:pPr>
      <w:r>
        <w:rPr/>
        <w:t>Groza rediģēšana</w:t>
      </w:r>
    </w:p>
    <w:p>
      <w:pPr>
        <w:pStyle w:val="List"/>
        <w:numPr>
          <w:ilvl w:val="1"/>
          <w:numId w:val="12"/>
        </w:numPr>
        <w:rPr>
          <w:lang w:val="lv-LV"/>
        </w:rPr>
      </w:pPr>
      <w:r>
        <w:rPr/>
        <w:t>Lai pievienotu produktu grozām ir nepieciešams uzspiest uz “Add to cart”, lai to varētu izdarīt lietotājam ir jābūt autorizetam</w:t>
      </w:r>
    </w:p>
    <w:p>
      <w:pPr>
        <w:pStyle w:val="List"/>
        <w:numPr>
          <w:ilvl w:val="1"/>
          <w:numId w:val="12"/>
        </w:numPr>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297170" cy="1700530"/>
                <wp:effectExtent l="0" t="0" r="0" b="0"/>
                <wp:wrapTopAndBottom/>
                <wp:docPr id="186" name="Frame43"/>
                <a:graphic xmlns:a="http://schemas.openxmlformats.org/drawingml/2006/main">
                  <a:graphicData uri="http://schemas.microsoft.com/office/word/2010/wordprocessingShape">
                    <wps:wsp>
                      <wps:cNvSpPr/>
                      <wps:spPr>
                        <a:xfrm>
                          <a:off x="0" y="0"/>
                          <a:ext cx="5296680" cy="169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95900" cy="1371600"/>
                                  <wp:effectExtent l="0" t="0" r="0" b="0"/>
                                  <wp:docPr id="18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pt;margin-top:0.05pt;width:417pt;height:133.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95900" cy="1371600"/>
                            <wp:effectExtent l="0" t="0" r="0" b="0"/>
                            <wp:docPr id="18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2"/>
        </w:numPr>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312670" cy="913765"/>
                <wp:effectExtent l="0" t="0" r="0" b="0"/>
                <wp:wrapTopAndBottom/>
                <wp:docPr id="190" name="Frame41"/>
                <a:graphic xmlns:a="http://schemas.openxmlformats.org/drawingml/2006/main">
                  <a:graphicData uri="http://schemas.microsoft.com/office/word/2010/wordprocessingShape">
                    <wps:wsp>
                      <wps:cNvSpPr/>
                      <wps:spPr>
                        <a:xfrm>
                          <a:off x="0" y="0"/>
                          <a:ext cx="2311920" cy="912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38300" cy="409575"/>
                                  <wp:effectExtent l="0" t="0" r="0" b="0"/>
                                  <wp:docPr id="19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pt;margin-top:0.05pt;width:182pt;height:71.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38300" cy="409575"/>
                            <wp:effectExtent l="0" t="0" r="0" b="0"/>
                            <wp:docPr id="19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2"/>
        </w:numPr>
        <w:rPr>
          <w:lang w:val="lv-LV"/>
        </w:rPr>
      </w:pP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8070" cy="5488305"/>
                <wp:effectExtent l="0" t="0" r="0" b="0"/>
                <wp:wrapTopAndBottom/>
                <wp:docPr id="194" name="Frame40"/>
                <a:graphic xmlns:a="http://schemas.openxmlformats.org/drawingml/2006/main">
                  <a:graphicData uri="http://schemas.microsoft.com/office/word/2010/wordprocessingShape">
                    <wps:wsp>
                      <wps:cNvSpPr/>
                      <wps:spPr>
                        <a:xfrm>
                          <a:off x="0" y="0"/>
                          <a:ext cx="3607560" cy="54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606800" cy="5159375"/>
                                  <wp:effectExtent l="0" t="0" r="0" b="0"/>
                                  <wp:docPr id="19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pt;margin-top:0.05pt;width:284pt;height:432.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606800" cy="5159375"/>
                            <wp:effectExtent l="0" t="0" r="0" b="0"/>
                            <wp:docPr id="19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2"/>
        </w:numPr>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603500" cy="950595"/>
                <wp:effectExtent l="0" t="0" r="0" b="0"/>
                <wp:wrapTopAndBottom/>
                <wp:docPr id="198" name="Frame42"/>
                <a:graphic xmlns:a="http://schemas.openxmlformats.org/drawingml/2006/main">
                  <a:graphicData uri="http://schemas.microsoft.com/office/word/2010/wordprocessingShape">
                    <wps:wsp>
                      <wps:cNvSpPr/>
                      <wps:spPr>
                        <a:xfrm>
                          <a:off x="0" y="0"/>
                          <a:ext cx="2602800" cy="950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781175" cy="381000"/>
                                  <wp:effectExtent l="0" t="0" r="0" b="0"/>
                                  <wp:docPr id="20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25pt;margin-top:0.05pt;width:204.9pt;height:74.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781175" cy="381000"/>
                            <wp:effectExtent l="0" t="0" r="0" b="0"/>
                            <wp:docPr id="20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2"/>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2"/>
        </w:numPr>
        <w:rPr>
          <w:lang w:val="lv-LV"/>
        </w:rPr>
      </w:pP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220845" cy="2005330"/>
                <wp:effectExtent l="0" t="0" r="0" b="0"/>
                <wp:wrapTopAndBottom/>
                <wp:docPr id="202" name="Frame45"/>
                <a:graphic xmlns:a="http://schemas.openxmlformats.org/drawingml/2006/main">
                  <a:graphicData uri="http://schemas.microsoft.com/office/word/2010/wordprocessingShape">
                    <wps:wsp>
                      <wps:cNvSpPr/>
                      <wps:spPr>
                        <a:xfrm>
                          <a:off x="0" y="0"/>
                          <a:ext cx="4220280" cy="20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19575" cy="1676400"/>
                                  <wp:effectExtent l="0" t="0" r="0" b="0"/>
                                  <wp:docPr id="20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5pt;height:15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19575" cy="1676400"/>
                            <wp:effectExtent l="0" t="0" r="0" b="0"/>
                            <wp:docPr id="20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2"/>
        </w:numPr>
        <w:rPr>
          <w:lang w:val="lv-LV"/>
        </w:rPr>
      </w:pP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393565" cy="2298700"/>
                <wp:effectExtent l="0" t="0" r="0" b="0"/>
                <wp:wrapTopAndBottom/>
                <wp:docPr id="206" name="Frame46"/>
                <a:graphic xmlns:a="http://schemas.openxmlformats.org/drawingml/2006/main">
                  <a:graphicData uri="http://schemas.microsoft.com/office/word/2010/wordprocessingShape">
                    <wps:wsp>
                      <wps:cNvSpPr/>
                      <wps:spPr>
                        <a:xfrm>
                          <a:off x="0" y="0"/>
                          <a:ext cx="4393080" cy="2298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96740" cy="2031365"/>
                                  <wp:effectExtent l="0" t="0" r="0" b="0"/>
                                  <wp:docPr id="20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8" descr=""/>
                                          <pic:cNvPicPr>
                                            <a:picLocks noChangeAspect="1" noChangeArrowheads="1"/>
                                          </pic:cNvPicPr>
                                        </pic:nvPicPr>
                                        <pic:blipFill>
                                          <a:blip r:embed="rId63"/>
                                          <a:stretch>
                                            <a:fillRect/>
                                          </a:stretch>
                                        </pic:blipFill>
                                        <pic:spPr bwMode="auto">
                                          <a:xfrm>
                                            <a:off x="0" y="0"/>
                                            <a:ext cx="4396740" cy="20313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53.8pt;margin-top:0.05pt;width:345.85pt;height:180.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96740" cy="2031365"/>
                            <wp:effectExtent l="0" t="0" r="0" b="0"/>
                            <wp:docPr id="20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48" descr=""/>
                                    <pic:cNvPicPr>
                                      <a:picLocks noChangeAspect="1" noChangeArrowheads="1"/>
                                    </pic:cNvPicPr>
                                  </pic:nvPicPr>
                                  <pic:blipFill>
                                    <a:blip r:embed="rId63"/>
                                    <a:stretch>
                                      <a:fillRect/>
                                    </a:stretch>
                                  </pic:blipFill>
                                  <pic:spPr bwMode="auto">
                                    <a:xfrm>
                                      <a:off x="0" y="0"/>
                                      <a:ext cx="4396740" cy="203136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2"/>
        </w:numPr>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982845" cy="2564130"/>
                <wp:effectExtent l="0" t="0" r="0" b="0"/>
                <wp:wrapTopAndBottom/>
                <wp:docPr id="210" name="Frame47"/>
                <a:graphic xmlns:a="http://schemas.openxmlformats.org/drawingml/2006/main">
                  <a:graphicData uri="http://schemas.microsoft.com/office/word/2010/wordprocessingShape">
                    <wps:wsp>
                      <wps:cNvSpPr/>
                      <wps:spPr>
                        <a:xfrm>
                          <a:off x="0" y="0"/>
                          <a:ext cx="4982040" cy="256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81575" cy="2235200"/>
                                  <wp:effectExtent l="0" t="0" r="0" b="0"/>
                                  <wp:docPr id="21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5pt;height:201.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81575" cy="2235200"/>
                            <wp:effectExtent l="0" t="0" r="0" b="0"/>
                            <wp:docPr id="21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Pasūtījuma apmaksa</w:t>
                      </w:r>
                    </w:p>
                  </w:txbxContent>
                </v:textbox>
                <w10:wrap type="topAndBottom"/>
              </v:rect>
            </w:pict>
          </mc:Fallback>
        </mc:AlternateContent>
      </w:r>
      <w:r>
        <w:rPr/>
        <w:t>Adrešu pārvalde</w:t>
      </w:r>
    </w:p>
    <w:p>
      <w:pPr>
        <w:pStyle w:val="List"/>
        <w:numPr>
          <w:ilvl w:val="1"/>
          <w:numId w:val="12"/>
        </w:numPr>
        <w:rPr>
          <w:lang w:val="lv-LV"/>
        </w:rPr>
      </w:pPr>
      <w:r>
        <w:rPr/>
        <w:t>Adreses var pievienot, rediģēt un dzēst lietotāja akaunta lapā, adrešu sadaļā</w:t>
      </w:r>
    </w:p>
    <w:p>
      <w:pPr>
        <w:pStyle w:val="List"/>
        <w:numPr>
          <w:ilvl w:val="0"/>
          <w:numId w:val="12"/>
        </w:numPr>
        <w:rPr>
          <w:lang w:val="lv-LV"/>
        </w:rPr>
      </w:pPr>
      <w:r>
        <mc:AlternateContent>
          <mc:Choice Requires="wps">
            <w:drawing>
              <wp:anchor behindDoc="0" distT="0" distB="0" distL="0" distR="0" simplePos="0" locked="0" layoutInCell="0" allowOverlap="1" relativeHeight="50">
                <wp:simplePos x="0" y="0"/>
                <wp:positionH relativeFrom="column">
                  <wp:posOffset>183515</wp:posOffset>
                </wp:positionH>
                <wp:positionV relativeFrom="paragraph">
                  <wp:posOffset>635</wp:posOffset>
                </wp:positionV>
                <wp:extent cx="5392420" cy="2448560"/>
                <wp:effectExtent l="0" t="0" r="0" b="0"/>
                <wp:wrapSquare wrapText="largest"/>
                <wp:docPr id="214" name="Frame48"/>
                <a:graphic xmlns:a="http://schemas.openxmlformats.org/drawingml/2006/main">
                  <a:graphicData uri="http://schemas.microsoft.com/office/word/2010/wordprocessingShape">
                    <wps:wsp>
                      <wps:cNvSpPr/>
                      <wps:spPr>
                        <a:xfrm>
                          <a:off x="0" y="0"/>
                          <a:ext cx="5391720" cy="2448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91150" cy="2119630"/>
                                  <wp:effectExtent l="0" t="0" r="0" b="0"/>
                                  <wp:docPr id="21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45pt;margin-top:0.05pt;width:424.5pt;height:192.7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91150" cy="2119630"/>
                            <wp:effectExtent l="0" t="0" r="0" b="0"/>
                            <wp:docPr id="21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2"/>
        </w:numPr>
        <w:rPr>
          <w:lang w:val="lv-LV"/>
        </w:rPr>
      </w:pPr>
      <w:r>
        <w:rPr/>
        <w:t>Pasūtījumus var pārskatīt akaunta lapā, pasūtījum sadaļa</w:t>
      </w:r>
    </w:p>
    <w:p>
      <w:pPr>
        <w:pStyle w:val="List"/>
        <w:numPr>
          <w:ilvl w:val="0"/>
          <w:numId w:val="12"/>
        </w:numPr>
        <w:rPr>
          <w:lang w:val="lv-LV"/>
        </w:rPr>
      </w:pP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278120" cy="1976755"/>
                <wp:effectExtent l="0" t="0" r="0" b="0"/>
                <wp:wrapTopAndBottom/>
                <wp:docPr id="218" name="Frame49"/>
                <a:graphic xmlns:a="http://schemas.openxmlformats.org/drawingml/2006/main">
                  <a:graphicData uri="http://schemas.microsoft.com/office/word/2010/wordprocessingShape">
                    <wps:wsp>
                      <wps:cNvSpPr/>
                      <wps:spPr>
                        <a:xfrm>
                          <a:off x="0" y="0"/>
                          <a:ext cx="5277600" cy="1976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76850" cy="1647825"/>
                                  <wp:effectExtent l="0" t="0" r="0" b="0"/>
                                  <wp:docPr id="22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8.95pt;margin-top:0.05pt;width:415.5pt;height:155.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76850" cy="1647825"/>
                            <wp:effectExtent l="0" t="0" r="0" b="0"/>
                            <wp:docPr id="22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Lietotāju pasūtījumu pārvalde</w:t>
                      </w:r>
                    </w:p>
                  </w:txbxContent>
                </v:textbox>
                <w10:wrap type="topAndBottom"/>
              </v:rect>
            </w:pict>
          </mc:Fallback>
        </mc:AlternateContent>
      </w:r>
      <w:r>
        <w:rPr/>
        <w:t>Atsauksmju pārvalde</w:t>
      </w:r>
    </w:p>
    <w:p>
      <w:pPr>
        <w:pStyle w:val="List"/>
        <w:numPr>
          <w:ilvl w:val="1"/>
          <w:numId w:val="12"/>
        </w:numPr>
        <w:rPr>
          <w:lang w:val="lv-LV"/>
        </w:rPr>
      </w:pPr>
      <w:r>
        <w:rPr/>
        <w:t>Atsauksmes par rediģēt un dzēst akaunta lapā, atsauksmju sadaļā</w:t>
      </w:r>
    </w:p>
    <w:p>
      <w:pPr>
        <w:pStyle w:val="List"/>
        <w:numPr>
          <w:ilvl w:val="0"/>
          <w:numId w:val="12"/>
        </w:numPr>
        <w:rPr>
          <w:lang w:val="lv-LV"/>
        </w:rPr>
      </w:pPr>
      <w:r>
        <mc:AlternateContent>
          <mc:Choice Requires="wps">
            <w:drawing>
              <wp:anchor behindDoc="0" distT="0" distB="0" distL="0" distR="0" simplePos="0" locked="0" layoutInCell="0" allowOverlap="1" relativeHeight="52">
                <wp:simplePos x="0" y="0"/>
                <wp:positionH relativeFrom="column">
                  <wp:posOffset>36830</wp:posOffset>
                </wp:positionH>
                <wp:positionV relativeFrom="paragraph">
                  <wp:posOffset>86360</wp:posOffset>
                </wp:positionV>
                <wp:extent cx="5535295" cy="1983105"/>
                <wp:effectExtent l="0" t="0" r="0" b="0"/>
                <wp:wrapTopAndBottom/>
                <wp:docPr id="222" name="Frame50"/>
                <a:graphic xmlns:a="http://schemas.openxmlformats.org/drawingml/2006/main">
                  <a:graphicData uri="http://schemas.microsoft.com/office/word/2010/wordprocessingShape">
                    <wps:wsp>
                      <wps:cNvSpPr/>
                      <wps:spPr>
                        <a:xfrm>
                          <a:off x="0" y="0"/>
                          <a:ext cx="5534640" cy="1982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534025" cy="1654175"/>
                                  <wp:effectExtent l="0" t="0" r="0" b="0"/>
                                  <wp:docPr id="22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5pt;height:156.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534025" cy="1654175"/>
                            <wp:effectExtent l="0" t="0" r="0" b="0"/>
                            <wp:docPr id="22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Lietotāja atsauksmju pārvalde</w:t>
                      </w:r>
                    </w:p>
                  </w:txbxContent>
                </v:textbox>
                <w10:wrap type="topAndBottom"/>
              </v:rect>
            </w:pict>
          </mc:Fallback>
        </mc:AlternateContent>
      </w:r>
      <w:r>
        <w:rPr/>
        <w:t>Atsauksmju pievienošana</w:t>
      </w:r>
    </w:p>
    <w:p>
      <w:pPr>
        <w:pStyle w:val="List"/>
        <w:numPr>
          <w:ilvl w:val="1"/>
          <w:numId w:val="12"/>
        </w:numPr>
        <w:rPr/>
      </w:pPr>
      <w:r>
        <w:rPr/>
        <w:t>Lai pievienotu jaunu atsauksmi produktam, ir nepieciešams pāriet uz produkta lapu un “Reviews” cilni, tur vajadzēs aizpildīt laukus, lai pievienotu atsauksmi</w:t>
      </w:r>
    </w:p>
    <w:p>
      <w:pPr>
        <w:pStyle w:val="List"/>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759325" cy="3427730"/>
                <wp:effectExtent l="0" t="0" r="0" b="0"/>
                <wp:wrapTopAndBottom/>
                <wp:docPr id="226" name="Frame51"/>
                <a:graphic xmlns:a="http://schemas.openxmlformats.org/drawingml/2006/main">
                  <a:graphicData uri="http://schemas.microsoft.com/office/word/2010/wordprocessingShape">
                    <wps:wsp>
                      <wps:cNvSpPr/>
                      <wps:spPr>
                        <a:xfrm>
                          <a:off x="0" y="0"/>
                          <a:ext cx="4758840" cy="3427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8055" cy="3098800"/>
                                  <wp:effectExtent l="0" t="0" r="0" b="0"/>
                                  <wp:docPr id="22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5pt;height:269.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8055" cy="3098800"/>
                            <wp:effectExtent l="0" t="0" r="0" b="0"/>
                            <wp:docPr id="22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61</w:t>
                      </w:r>
                      <w:r>
                        <w:rPr>
                          <w:color w:val="000000"/>
                        </w:rPr>
                        <w:fldChar w:fldCharType="end"/>
                      </w:r>
                      <w:r>
                        <w:rPr>
                          <w:color w:val="000000"/>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2" w:name="__RefHeading___Toc2255_2296645101"/>
      <w:bookmarkEnd w:id="62"/>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Produkta izveides process un produkta iestatījumi. Uzspiežot uz “Create” </w:t>
      </w:r>
      <w:r>
        <w:rPr>
          <w:rFonts w:eastAsia="NSimSun" w:cs="Arial"/>
          <w:color w:val="auto"/>
          <w:kern w:val="2"/>
          <w:sz w:val="24"/>
          <w:szCs w:val="24"/>
          <w:lang w:val="lv-LV" w:eastAsia="zh-CN" w:bidi="hi-IN"/>
        </w:rPr>
        <w:t>vai “Edit”</w:t>
      </w:r>
      <w:r>
        <w:rPr>
          <w:rFonts w:eastAsia="NSimSun" w:cs="Arial"/>
          <w:color w:val="auto"/>
          <w:kern w:val="2"/>
          <w:sz w:val="24"/>
          <w:szCs w:val="24"/>
          <w:lang w:val="lv-LV" w:eastAsia="zh-CN" w:bidi="hi-IN"/>
        </w:rPr>
        <w:t xml:space="preserve"> pogu, parādīsies lauki, kurus ir nepieciešams rediģēt:</w:t>
      </w:r>
    </w:p>
    <w:p>
      <w:pPr>
        <w:pStyle w:val="List"/>
        <w:numPr>
          <w:ilvl w:val="0"/>
          <w:numId w:val="13"/>
        </w:numPr>
        <w:rPr/>
      </w:pPr>
      <w:r>
        <w:rPr/>
        <w:t>Galvenie iestatījumi</w:t>
      </w:r>
    </w:p>
    <w:p>
      <w:pPr>
        <w:pStyle w:val="List"/>
        <w:numPr>
          <w:ilvl w:val="1"/>
          <w:numId w:val="13"/>
        </w:numPr>
        <w:rPr/>
      </w:pPr>
      <w:r>
        <w:rPr/>
        <w:t>URL key - unikāls lapas identifikators, šajā lauka ir nepieciešams ievadīt, unikālu identifikatoru, kurš tiks izmantots, lai identificētu produkta lapu interneta veiklā.</w:t>
      </w:r>
    </w:p>
    <w:p>
      <w:pPr>
        <w:pStyle w:val="List"/>
        <w:numPr>
          <w:ilvl w:val="1"/>
          <w:numId w:val="13"/>
        </w:numPr>
        <w:rPr/>
      </w:pPr>
      <w:r>
        <w:rPr/>
        <w:t>SKU (Stock keeping unit) – (KGV) krājumu glabāšanas vienība, šajā laukā ir nepieciešams ievadīt unikālu identifikatoru, kurš identificēs pašu produktu, kā glabāšanas vienību</w:t>
      </w:r>
    </w:p>
    <w:p>
      <w:pPr>
        <w:pStyle w:val="List"/>
        <w:numPr>
          <w:ilvl w:val="1"/>
          <w:numId w:val="13"/>
        </w:numPr>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3"/>
        </w:numPr>
        <w:rPr/>
      </w:pPr>
      <w:r>
        <w:rPr/>
        <w:t>Price - pamata cena, cena bez nekādām atlaidēm un nodokļiem.</w:t>
      </w:r>
    </w:p>
    <w:p>
      <w:pPr>
        <w:pStyle w:val="List"/>
        <w:numPr>
          <w:ilvl w:val="1"/>
          <w:numId w:val="13"/>
        </w:numPr>
        <w:rPr/>
      </w:pPr>
      <w:r>
        <w:rPr/>
        <w:t>Quantity - daudzums noliktavā, šis lauks norāda uz to cik</w:t>
      </w:r>
    </w:p>
    <w:p>
      <w:pPr>
        <w:pStyle w:val="List"/>
        <w:numPr>
          <w:ilvl w:val="1"/>
          <w:numId w:val="13"/>
        </w:numPr>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3"/>
        </w:numPr>
        <w:rPr/>
      </w:pPr>
      <w:r>
        <w:rPr/>
        <w:t>Special discount value - atlaides vērtība, šis lauks norāda uz to, cik liela ir atlaide, šis lauks ir atkarīgs no atlaides tipa.</w:t>
      </w:r>
    </w:p>
    <w:p>
      <w:pPr>
        <w:pStyle w:val="List"/>
        <w:numPr>
          <w:ilvl w:val="1"/>
          <w:numId w:val="13"/>
        </w:numPr>
        <w:rPr/>
      </w:pPr>
      <w:r>
        <w:rPr/>
        <w:t>Special tax rate - nodokļu procents, šeit var norādīt produkta specifisku nodokļā likmi, pēc noklusējuma nodokļa likme atbilst 21%.</w:t>
      </w:r>
    </w:p>
    <w:p>
      <w:pPr>
        <w:pStyle w:val="List"/>
        <w:numPr>
          <w:ilvl w:val="1"/>
          <w:numId w:val="13"/>
        </w:numPr>
        <w:rPr/>
      </w:pPr>
      <w:r>
        <w:rPr/>
        <w:t>Short description - īss apraksts, šajā laukā var uzrakstīt īsu produkta aprakstu līdz 255 rakstu zīmēm.</w:t>
      </w:r>
    </w:p>
    <w:p>
      <w:pPr>
        <w:pStyle w:val="List"/>
        <w:numPr>
          <w:ilvl w:val="1"/>
          <w:numId w:val="13"/>
        </w:numPr>
        <w:rPr/>
      </w:pPr>
      <w:r>
        <w:rPr/>
        <w:t>Long description - garš apraksts, šajā laukā var uzrakstīt garu aprakstu, kur var iekļaut dažādas detaļas un attēlus.</w:t>
      </w:r>
    </w:p>
    <w:p>
      <w:pPr>
        <w:pStyle w:val="List"/>
        <w:numPr>
          <w:ilvl w:val="1"/>
          <w:numId w:val="13"/>
        </w:numPr>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numPr>
          <w:ilvl w:val="2"/>
          <w:numId w:val="13"/>
        </w:numPr>
        <w:rPr/>
      </w:pPr>
      <w:r>
        <w:rPr/>
        <w:t>Pievienot attēlu var divos viedos, vai nu pārvietot attēlu uz attēla zonu, vai uzspiest uz “Drop a picture to upload, or click to select it.”, un tad atvērsies dialogs, kurā var izvēlieties attēlu. Var pievienot tikai attēlu, netiek atbalstīts nekāds cits failu tips.</w:t>
      </w:r>
    </w:p>
    <w:p>
      <w:pPr>
        <w:pStyle w:val="List"/>
        <w:rPr/>
      </w:pPr>
      <w:r>
        <w:rPr/>
      </w:r>
      <w:r>
        <mc:AlternateContent>
          <mc:Choice Requires="wps">
            <w:drawing>
              <wp:anchor behindDoc="0" distT="0" distB="0" distL="0" distR="0" simplePos="0" locked="0" layoutInCell="0" allowOverlap="1" relativeHeight="183">
                <wp:simplePos x="0" y="0"/>
                <wp:positionH relativeFrom="column">
                  <wp:align>center</wp:align>
                </wp:positionH>
                <wp:positionV relativeFrom="paragraph">
                  <wp:posOffset>635</wp:posOffset>
                </wp:positionV>
                <wp:extent cx="5253355" cy="1858645"/>
                <wp:effectExtent l="0" t="0" r="0" b="0"/>
                <wp:wrapTopAndBottom/>
                <wp:docPr id="230" name="Frame68"/>
                <a:graphic xmlns:a="http://schemas.openxmlformats.org/drawingml/2006/main">
                  <a:graphicData uri="http://schemas.microsoft.com/office/word/2010/wordprocessingShape">
                    <wps:wsp>
                      <wps:cNvSpPr txBox="1"/>
                      <wps:spPr>
                        <a:xfrm>
                          <a:off x="0" y="0"/>
                          <a:ext cx="5253355" cy="1858645"/>
                        </a:xfrm>
                        <a:prstGeom prst="rect"/>
                        <a:solidFill>
                          <a:srgbClr val="FFFFFF"/>
                        </a:solidFill>
                      </wps:spPr>
                      <wps:txbx>
                        <w:txbxContent>
                          <w:p>
                            <w:pPr>
                              <w:pStyle w:val="Att"/>
                              <w:spacing w:before="120" w:after="120"/>
                              <w:jc w:val="center"/>
                              <w:rPr/>
                            </w:pPr>
                            <w:r>
                              <w:rPr/>
                              <w:drawing>
                                <wp:inline distT="0" distB="0" distL="0" distR="0">
                                  <wp:extent cx="5253355" cy="1530985"/>
                                  <wp:effectExtent l="0" t="0" r="0" b="0"/>
                                  <wp:docPr id="23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70" descr=""/>
                                          <pic:cNvPicPr>
                                            <a:picLocks noChangeAspect="1" noChangeArrowheads="1"/>
                                          </pic:cNvPicPr>
                                        </pic:nvPicPr>
                                        <pic:blipFill>
                                          <a:blip r:embed="rId69"/>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62</w:t>
                            </w:r>
                            <w:r>
                              <w:rPr/>
                              <w:fldChar w:fldCharType="end"/>
                            </w:r>
                            <w:r>
                              <w:rPr/>
                              <w:t>. att: Attēla pievienošana produktam</w:t>
                            </w:r>
                          </w:p>
                        </w:txbxContent>
                      </wps:txbx>
                      <wps:bodyPr anchor="t" lIns="0" tIns="0" rIns="0" bIns="0">
                        <a:noAutofit/>
                      </wps:bodyPr>
                    </wps:wsp>
                  </a:graphicData>
                </a:graphic>
              </wp:anchor>
            </w:drawing>
          </mc:Choice>
          <mc:Fallback>
            <w:pict>
              <v:rect style="position:absolute;rotation:0;width:413.65pt;height:146.35pt;mso-wrap-distance-left:0pt;mso-wrap-distance-right:0pt;mso-wrap-distance-top:0pt;mso-wrap-distance-bottom:0pt;margin-top:0pt;mso-position-vertical:top;mso-position-vertical-relative:text;margin-left:19.95pt;mso-position-horizontal:center;mso-position-horizontal-relative:text">
                <v:textbox inset="0in,0in,0in,0in">
                  <w:txbxContent>
                    <w:p>
                      <w:pPr>
                        <w:pStyle w:val="Att"/>
                        <w:spacing w:before="120" w:after="120"/>
                        <w:jc w:val="center"/>
                        <w:rPr/>
                      </w:pPr>
                      <w:r>
                        <w:rPr/>
                        <w:drawing>
                          <wp:inline distT="0" distB="0" distL="0" distR="0">
                            <wp:extent cx="5253355" cy="1530985"/>
                            <wp:effectExtent l="0" t="0" r="0" b="0"/>
                            <wp:docPr id="23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70" descr=""/>
                                    <pic:cNvPicPr>
                                      <a:picLocks noChangeAspect="1" noChangeArrowheads="1"/>
                                    </pic:cNvPicPr>
                                  </pic:nvPicPr>
                                  <pic:blipFill>
                                    <a:blip r:embed="rId69"/>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62</w:t>
                      </w:r>
                      <w:r>
                        <w:rPr/>
                        <w:fldChar w:fldCharType="end"/>
                      </w:r>
                      <w:r>
                        <w:rPr/>
                        <w:t>. att: Attēla pievienošana produktam</w:t>
                      </w:r>
                    </w:p>
                  </w:txbxContent>
                </v:textbox>
                <w10:wrap type="topAndBottom"/>
              </v:rect>
            </w:pict>
          </mc:Fallback>
        </mc:AlternateContent>
      </w:r>
    </w:p>
    <w:p>
      <w:pPr>
        <w:pStyle w:val="List"/>
        <w:numPr>
          <w:ilvl w:val="1"/>
          <w:numId w:val="13"/>
        </w:numPr>
        <w:rPr/>
      </w:pPr>
      <w:r>
        <w:rPr/>
        <w:t>Thumbnail image - mazais attēls, šajā laukā ir iespējams norādīt attēlu, kurš tiks izmantots, lai attēlot atrastus produktu.</w:t>
      </w:r>
    </w:p>
    <w:p>
      <w:pPr>
        <w:pStyle w:val="List"/>
        <w:numPr>
          <w:ilvl w:val="1"/>
          <w:numId w:val="13"/>
        </w:numPr>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272915" cy="4411345"/>
                <wp:effectExtent l="0" t="0" r="0" b="0"/>
                <wp:wrapTopAndBottom/>
                <wp:docPr id="233" name="Frame33"/>
                <a:graphic xmlns:a="http://schemas.openxmlformats.org/drawingml/2006/main">
                  <a:graphicData uri="http://schemas.microsoft.com/office/word/2010/wordprocessingShape">
                    <wps:wsp>
                      <wps:cNvSpPr/>
                      <wps:spPr>
                        <a:xfrm>
                          <a:off x="0" y="0"/>
                          <a:ext cx="4272120" cy="4410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44670" cy="4051300"/>
                                  <wp:effectExtent l="0" t="0" r="0" b="0"/>
                                  <wp:docPr id="2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31" descr=""/>
                                          <pic:cNvPicPr>
                                            <a:picLocks noChangeAspect="1" noChangeArrowheads="1"/>
                                          </pic:cNvPicPr>
                                        </pic:nvPicPr>
                                        <pic:blipFill>
                                          <a:blip r:embed="rId70"/>
                                          <a:stretch>
                                            <a:fillRect/>
                                          </a:stretch>
                                        </pic:blipFill>
                                        <pic:spPr bwMode="auto">
                                          <a:xfrm>
                                            <a:off x="0" y="0"/>
                                            <a:ext cx="4344670" cy="40513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58.55pt;margin-top:0.05pt;width:336.35pt;height:347.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44670" cy="4051300"/>
                            <wp:effectExtent l="0" t="0" r="0" b="0"/>
                            <wp:docPr id="2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1" descr=""/>
                                    <pic:cNvPicPr>
                                      <a:picLocks noChangeAspect="1" noChangeArrowheads="1"/>
                                    </pic:cNvPicPr>
                                  </pic:nvPicPr>
                                  <pic:blipFill>
                                    <a:blip r:embed="rId70"/>
                                    <a:stretch>
                                      <a:fillRect/>
                                    </a:stretch>
                                  </pic:blipFill>
                                  <pic:spPr bwMode="auto">
                                    <a:xfrm>
                                      <a:off x="0" y="0"/>
                                      <a:ext cx="4344670" cy="40513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Produkta attēli</w:t>
                      </w:r>
                    </w:p>
                  </w:txbxContent>
                </v:textbox>
                <w10:wrap type="topAndBottom"/>
              </v:rect>
            </w:pict>
          </mc:Fallback>
        </mc:AlternateContent>
      </w:r>
    </w:p>
    <w:p>
      <w:pPr>
        <w:pStyle w:val="List"/>
        <w:numPr>
          <w:ilvl w:val="1"/>
          <w:numId w:val="13"/>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3"/>
        </w:numPr>
        <w:rPr/>
      </w:pPr>
      <w:r>
        <w:rPr/>
        <w:t xml:space="preserve">Category – kategorija, šajā laukā var pievienot visas kategorijas, pie kurām šis produkts pieder, lai pievienotu kategoriju ir nepieciešams uzspiest uz “ADD CATEGORY”. </w:t>
      </w:r>
      <w:r>
        <w:rPr/>
        <w:t xml:space="preserve">Viens svarīgs </w:t>
      </w:r>
      <w:r>
        <w:rPr>
          <w:rFonts w:eastAsia="NSimSun" w:cs="Arial"/>
          <w:color w:val="auto"/>
          <w:kern w:val="2"/>
          <w:sz w:val="24"/>
          <w:szCs w:val="24"/>
          <w:lang w:val="lv-LV" w:eastAsia="zh-CN" w:bidi="hi-IN"/>
        </w:rPr>
        <w:t>nosacījums</w:t>
      </w:r>
      <w:r>
        <w:rPr/>
        <w:t xml:space="preserve"> par, kuru ir jāzina, ir tas, ka kategorijas var pievienoti tikai pēc tam kad produkts ir izveidots, tāpēc no sākuma vajag saglabāt produktu.</w:t>
      </w:r>
    </w:p>
    <w:p>
      <w:pPr>
        <w:pStyle w:val="List"/>
        <w:numPr>
          <w:ilvl w:val="1"/>
          <w:numId w:val="13"/>
        </w:numPr>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4305" cy="1408430"/>
                <wp:effectExtent l="0" t="0" r="0" b="0"/>
                <wp:wrapTopAndBottom/>
                <wp:docPr id="237" name="Frame34"/>
                <a:graphic xmlns:a="http://schemas.openxmlformats.org/drawingml/2006/main">
                  <a:graphicData uri="http://schemas.microsoft.com/office/word/2010/wordprocessingShape">
                    <wps:wsp>
                      <wps:cNvSpPr/>
                      <wps:spPr>
                        <a:xfrm>
                          <a:off x="0" y="0"/>
                          <a:ext cx="5233680" cy="1407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33035" cy="1079500"/>
                                  <wp:effectExtent l="0" t="0" r="0" b="0"/>
                                  <wp:docPr id="2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2" descr=""/>
                                          <pic:cNvPicPr>
                                            <a:picLocks noChangeAspect="1" noChangeArrowheads="1"/>
                                          </pic:cNvPicPr>
                                        </pic:nvPicPr>
                                        <pic:blipFill>
                                          <a:blip r:embed="rId71"/>
                                          <a:stretch>
                                            <a:fillRect/>
                                          </a:stretch>
                                        </pic:blipFill>
                                        <pic:spPr bwMode="auto">
                                          <a:xfrm>
                                            <a:off x="0" y="0"/>
                                            <a:ext cx="5233035" cy="10795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64</w:t>
                            </w:r>
                            <w:r>
                              <w:rPr>
                                <w:color w:val="000000"/>
                              </w:rPr>
                              <w:fldChar w:fldCharType="end"/>
                            </w:r>
                            <w:r>
                              <w:rPr>
                                <w:color w:val="000000"/>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05pt;height:110.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33035" cy="1079500"/>
                            <wp:effectExtent l="0" t="0" r="0" b="0"/>
                            <wp:docPr id="24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2" descr=""/>
                                    <pic:cNvPicPr>
                                      <a:picLocks noChangeAspect="1" noChangeArrowheads="1"/>
                                    </pic:cNvPicPr>
                                  </pic:nvPicPr>
                                  <pic:blipFill>
                                    <a:blip r:embed="rId71"/>
                                    <a:stretch>
                                      <a:fillRect/>
                                    </a:stretch>
                                  </pic:blipFill>
                                  <pic:spPr bwMode="auto">
                                    <a:xfrm>
                                      <a:off x="0" y="0"/>
                                      <a:ext cx="5233035" cy="107950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64</w:t>
                      </w:r>
                      <w:r>
                        <w:rPr>
                          <w:color w:val="000000"/>
                        </w:rPr>
                        <w:fldChar w:fldCharType="end"/>
                      </w:r>
                      <w:r>
                        <w:rPr>
                          <w:color w:val="000000"/>
                        </w:rPr>
                        <w:t>. att: Kategorijas pievienošana</w:t>
                      </w:r>
                    </w:p>
                  </w:txbxContent>
                </v:textbox>
                <w10:wrap type="topAndBottom"/>
              </v:rect>
            </w:pict>
          </mc:Fallback>
        </mc:AlternateContent>
      </w:r>
      <w:r>
        <w:rPr/>
        <w:t>Tad atvērsies dialogs, kurā var izvēlēties vienu no iespējamām kategorijām</w:t>
      </w:r>
    </w:p>
    <w:p>
      <w:pPr>
        <w:pStyle w:val="List"/>
        <w:numPr>
          <w:ilvl w:val="0"/>
          <w:numId w:val="0"/>
        </w:numPr>
        <w:ind w:left="1080" w:right="0" w:hanging="0"/>
        <w:rPr/>
      </w:pPr>
      <w:r>
        <w:rPr/>
      </w:r>
      <w:r>
        <mc:AlternateContent>
          <mc:Choice Requires="wps">
            <w:drawing>
              <wp:anchor behindDoc="0" distT="0" distB="0" distL="0" distR="0" simplePos="0" locked="0" layoutInCell="0" allowOverlap="1" relativeHeight="181">
                <wp:simplePos x="0" y="0"/>
                <wp:positionH relativeFrom="column">
                  <wp:align>center</wp:align>
                </wp:positionH>
                <wp:positionV relativeFrom="paragraph">
                  <wp:posOffset>635</wp:posOffset>
                </wp:positionV>
                <wp:extent cx="5302885" cy="2994025"/>
                <wp:effectExtent l="0" t="0" r="0" b="0"/>
                <wp:wrapTopAndBottom/>
                <wp:docPr id="241" name="Frame67"/>
                <a:graphic xmlns:a="http://schemas.openxmlformats.org/drawingml/2006/main">
                  <a:graphicData uri="http://schemas.microsoft.com/office/word/2010/wordprocessingShape">
                    <wps:wsp>
                      <wps:cNvSpPr txBox="1"/>
                      <wps:spPr>
                        <a:xfrm>
                          <a:off x="0" y="0"/>
                          <a:ext cx="5302885" cy="2994025"/>
                        </a:xfrm>
                        <a:prstGeom prst="rect"/>
                        <a:solidFill>
                          <a:srgbClr val="FFFFFF"/>
                        </a:solidFill>
                      </wps:spPr>
                      <wps:txbx>
                        <w:txbxContent>
                          <w:p>
                            <w:pPr>
                              <w:pStyle w:val="Att"/>
                              <w:spacing w:before="120" w:after="120"/>
                              <w:jc w:val="center"/>
                              <w:rPr/>
                            </w:pPr>
                            <w:r>
                              <w:rPr/>
                              <w:drawing>
                                <wp:inline distT="0" distB="0" distL="0" distR="0">
                                  <wp:extent cx="5302885" cy="2666365"/>
                                  <wp:effectExtent l="0" t="0" r="0" b="0"/>
                                  <wp:docPr id="24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9" descr=""/>
                                          <pic:cNvPicPr>
                                            <a:picLocks noChangeAspect="1" noChangeArrowheads="1"/>
                                          </pic:cNvPicPr>
                                        </pic:nvPicPr>
                                        <pic:blipFill>
                                          <a:blip r:embed="rId72"/>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65</w:t>
                            </w:r>
                            <w:r>
                              <w:rPr/>
                              <w:fldChar w:fldCharType="end"/>
                            </w:r>
                            <w:r>
                              <w:rPr/>
                              <w:t>. att: Kategoriju pievienošana produktam</w:t>
                            </w:r>
                          </w:p>
                        </w:txbxContent>
                      </wps:txbx>
                      <wps:bodyPr anchor="t" lIns="0" tIns="0" rIns="0" bIns="0">
                        <a:noAutofit/>
                      </wps:bodyPr>
                    </wps:wsp>
                  </a:graphicData>
                </a:graphic>
              </wp:anchor>
            </w:drawing>
          </mc:Choice>
          <mc:Fallback>
            <w:pict>
              <v:rect style="position:absolute;rotation:0;width:417.55pt;height:235.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2666365"/>
                            <wp:effectExtent l="0" t="0" r="0" b="0"/>
                            <wp:docPr id="24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69" descr=""/>
                                    <pic:cNvPicPr>
                                      <a:picLocks noChangeAspect="1" noChangeArrowheads="1"/>
                                    </pic:cNvPicPr>
                                  </pic:nvPicPr>
                                  <pic:blipFill>
                                    <a:blip r:embed="rId72"/>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65</w:t>
                      </w:r>
                      <w:r>
                        <w:rPr/>
                        <w:fldChar w:fldCharType="end"/>
                      </w:r>
                      <w:r>
                        <w:rPr/>
                        <w:t>. att: Kategoriju pievienošana produktam</w:t>
                      </w:r>
                    </w:p>
                  </w:txbxContent>
                </v:textbox>
                <w10:wrap type="topAndBottom"/>
              </v:rect>
            </w:pict>
          </mc:Fallback>
        </mc:AlternateContent>
      </w:r>
    </w:p>
    <w:p>
      <w:pPr>
        <w:pStyle w:val="List"/>
        <w:numPr>
          <w:ilvl w:val="0"/>
          <w:numId w:val="13"/>
        </w:numPr>
        <w:rPr/>
      </w:pPr>
      <w:r>
        <w:rPr/>
        <w:t>Atribūtu vērtības</w:t>
      </w:r>
    </w:p>
    <w:p>
      <w:pPr>
        <w:pStyle w:val="List"/>
        <w:numPr>
          <w:ilvl w:val="1"/>
          <w:numId w:val="13"/>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 </w:t>
      </w:r>
      <w:r>
        <w:rPr/>
        <w:t>vai izvēlēties tās no iespējamiem variantiem</w:t>
      </w:r>
      <w:r>
        <w:rPr/>
        <w:t>.</w:t>
      </w:r>
    </w:p>
    <w:p>
      <w:pPr>
        <w:pStyle w:val="List"/>
        <w:numPr>
          <w:ilvl w:val="1"/>
          <w:numId w:val="13"/>
        </w:numPr>
        <w:rPr/>
      </w:pPr>
      <w:r>
        <w:rPr/>
        <w:t xml:space="preserve">Viens svarīgs </w:t>
      </w:r>
      <w:r>
        <w:rPr>
          <w:rFonts w:eastAsia="NSimSun" w:cs="Arial"/>
          <w:color w:val="auto"/>
          <w:kern w:val="2"/>
          <w:sz w:val="24"/>
          <w:szCs w:val="24"/>
          <w:lang w:val="lv-LV" w:eastAsia="zh-CN" w:bidi="hi-IN"/>
        </w:rPr>
        <w:t>nosacījums</w:t>
      </w:r>
      <w:r>
        <w:rPr/>
        <w:t xml:space="preserve"> par, kuru ir jāzina, ir tas, ka </w:t>
      </w:r>
      <w:r>
        <w:rPr>
          <w:rFonts w:eastAsia="NSimSun" w:cs="Arial"/>
          <w:color w:val="auto"/>
          <w:kern w:val="2"/>
          <w:sz w:val="24"/>
          <w:szCs w:val="24"/>
          <w:lang w:val="lv-LV" w:eastAsia="zh-CN" w:bidi="hi-IN"/>
        </w:rPr>
        <w:t>atribūtu vērtība</w:t>
      </w:r>
      <w:r>
        <w:rPr/>
        <w:t xml:space="preserve"> var </w:t>
      </w:r>
      <w:r>
        <w:rPr>
          <w:rFonts w:eastAsia="NSimSun" w:cs="Arial"/>
          <w:color w:val="auto"/>
          <w:kern w:val="2"/>
          <w:sz w:val="24"/>
          <w:szCs w:val="24"/>
          <w:lang w:val="lv-LV" w:eastAsia="zh-CN" w:bidi="hi-IN"/>
        </w:rPr>
        <w:t>ievadīt</w:t>
      </w:r>
      <w:r>
        <w:rPr/>
        <w:t xml:space="preserve"> tikai pēc tam kad produkts ir izveidots un attiecīgs atribūtu sets tika izvēlēts, tāpēc no sākuma vajag saglabāt produktu.</w:t>
      </w:r>
    </w:p>
    <w:p>
      <w:pPr>
        <w:pStyle w:val="List"/>
        <w:numPr>
          <w:ilvl w:val="0"/>
          <w:numId w:val="13"/>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73980" cy="1858010"/>
                <wp:effectExtent l="0" t="0" r="0" b="0"/>
                <wp:wrapTopAndBottom/>
                <wp:docPr id="244" name="Frame32"/>
                <a:graphic xmlns:a="http://schemas.openxmlformats.org/drawingml/2006/main">
                  <a:graphicData uri="http://schemas.microsoft.com/office/word/2010/wordprocessingShape">
                    <wps:wsp>
                      <wps:cNvSpPr/>
                      <wps:spPr>
                        <a:xfrm>
                          <a:off x="0" y="0"/>
                          <a:ext cx="5173200" cy="185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1529080"/>
                                  <wp:effectExtent l="0" t="0" r="0" b="0"/>
                                  <wp:docPr id="24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0" descr=""/>
                                          <pic:cNvPicPr>
                                            <a:picLocks noChangeAspect="1" noChangeArrowheads="1"/>
                                          </pic:cNvPicPr>
                                        </pic:nvPicPr>
                                        <pic:blipFill>
                                          <a:blip r:embed="rId73"/>
                                          <a:stretch>
                                            <a:fillRect/>
                                          </a:stretch>
                                        </pic:blipFill>
                                        <pic:spPr bwMode="auto">
                                          <a:xfrm>
                                            <a:off x="0" y="0"/>
                                            <a:ext cx="5172710" cy="15290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66</w:t>
                            </w:r>
                            <w:r>
                              <w:rPr>
                                <w:color w:val="000000"/>
                              </w:rPr>
                              <w:fldChar w:fldCharType="end"/>
                            </w:r>
                            <w:r>
                              <w:rPr>
                                <w:color w:val="000000"/>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05pt;margin-top:0.05pt;width:407.3pt;height:146.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1529080"/>
                            <wp:effectExtent l="0" t="0" r="0" b="0"/>
                            <wp:docPr id="24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30" descr=""/>
                                    <pic:cNvPicPr>
                                      <a:picLocks noChangeAspect="1" noChangeArrowheads="1"/>
                                    </pic:cNvPicPr>
                                  </pic:nvPicPr>
                                  <pic:blipFill>
                                    <a:blip r:embed="rId73"/>
                                    <a:stretch>
                                      <a:fillRect/>
                                    </a:stretch>
                                  </pic:blipFill>
                                  <pic:spPr bwMode="auto">
                                    <a:xfrm>
                                      <a:off x="0" y="0"/>
                                      <a:ext cx="5172710" cy="1529080"/>
                                    </a:xfrm>
                                    <a:prstGeom prst="rect">
                                      <a:avLst/>
                                    </a:prstGeom>
                                  </pic:spPr>
                                </pic:pic>
                              </a:graphicData>
                            </a:graphic>
                          </wp:inline>
                        </w:drawing>
                        <w:fldChar w:fldCharType="begin"/>
                      </w:r>
                      <w:r>
                        <w:rPr>
                          <w:color w:val="000000"/>
                        </w:rPr>
                        <w:instrText> SEQ att \* ARABIC </w:instrText>
                      </w:r>
                      <w:r>
                        <w:rPr>
                          <w:color w:val="000000"/>
                        </w:rPr>
                        <w:fldChar w:fldCharType="separate"/>
                      </w:r>
                      <w:r>
                        <w:rPr>
                          <w:color w:val="000000"/>
                        </w:rPr>
                        <w:t>66</w:t>
                      </w:r>
                      <w:r>
                        <w:rPr>
                          <w:color w:val="000000"/>
                        </w:rPr>
                        <w:fldChar w:fldCharType="end"/>
                      </w:r>
                      <w:r>
                        <w:rPr>
                          <w:color w:val="000000"/>
                        </w:rPr>
                        <w:t>. att: Attribūtu vērtības</w:t>
                      </w:r>
                    </w:p>
                  </w:txbxContent>
                </v:textbox>
                <w10:wrap type="topAndBottom"/>
              </v:rect>
            </w:pict>
          </mc:Fallback>
        </mc:AlternateContent>
      </w:r>
      <w:r>
        <w:rPr/>
        <w:t>Atribūti</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Lai apskatītu produktu </w:t>
      </w:r>
      <w:r>
        <w:rPr>
          <w:rFonts w:eastAsia="NSimSun" w:cs="Arial"/>
          <w:color w:val="auto"/>
          <w:kern w:val="2"/>
          <w:sz w:val="24"/>
          <w:szCs w:val="24"/>
          <w:lang w:val="lv-LV" w:eastAsia="zh-CN" w:bidi="hi-IN"/>
        </w:rPr>
        <w:t xml:space="preserve">atribūtu </w:t>
      </w:r>
      <w:r>
        <w:rPr>
          <w:rFonts w:eastAsia="NSimSun" w:cs="Arial"/>
          <w:color w:val="auto"/>
          <w:kern w:val="2"/>
          <w:sz w:val="24"/>
          <w:szCs w:val="24"/>
          <w:lang w:val="lv-LV" w:eastAsia="zh-CN" w:bidi="hi-IN"/>
        </w:rPr>
        <w:t>sarakstu, kā jau iepriekš bija pieminēts ir nepieciešams, pāriet uz “</w:t>
      </w:r>
      <w:r>
        <w:rPr>
          <w:rFonts w:eastAsia="NSimSun" w:cs="Arial"/>
          <w:color w:val="auto"/>
          <w:kern w:val="2"/>
          <w:sz w:val="24"/>
          <w:szCs w:val="24"/>
          <w:lang w:val="lv-LV" w:eastAsia="zh-CN" w:bidi="hi-IN"/>
        </w:rPr>
        <w:t>Attributes</w:t>
      </w:r>
      <w:r>
        <w:rPr>
          <w:rFonts w:eastAsia="NSimSun" w:cs="Arial"/>
          <w:color w:val="auto"/>
          <w:kern w:val="2"/>
          <w:sz w:val="24"/>
          <w:szCs w:val="24"/>
          <w:lang w:val="lv-LV" w:eastAsia="zh-CN" w:bidi="hi-IN"/>
        </w:rPr>
        <w:t xml:space="preserve">” sadaļu, un tur varēs izvēlēties vai nu izveidot jaunu </w:t>
      </w:r>
      <w:r>
        <w:rPr>
          <w:rFonts w:eastAsia="NSimSun" w:cs="Arial"/>
          <w:color w:val="auto"/>
          <w:kern w:val="2"/>
          <w:sz w:val="24"/>
          <w:szCs w:val="24"/>
          <w:lang w:val="lv-LV" w:eastAsia="zh-CN" w:bidi="hi-IN"/>
        </w:rPr>
        <w:t>atribūtu</w:t>
      </w:r>
      <w:r>
        <w:rPr>
          <w:rFonts w:eastAsia="NSimSun" w:cs="Arial"/>
          <w:color w:val="auto"/>
          <w:kern w:val="2"/>
          <w:sz w:val="24"/>
          <w:szCs w:val="24"/>
          <w:lang w:val="lv-LV" w:eastAsia="zh-CN" w:bidi="hi-IN"/>
        </w:rPr>
        <w:t>, vai rediģēt jau eksistējošu.</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Šie ir galvenie atribūta lauki</w: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Tad ir viens speciāls lauks – atribūta tips, kas nosaka kāds datu tips tajā būs ievadāms, šobrīd ir 5 datu tipi: Bula vērtība, skaitlis, </w:t>
      </w:r>
      <w:r>
        <w:rPr>
          <w:rFonts w:eastAsia="NSimSun" w:cs="Arial"/>
          <w:color w:val="auto"/>
          <w:kern w:val="2"/>
          <w:sz w:val="24"/>
          <w:szCs w:val="24"/>
          <w:lang w:val="lv-LV" w:eastAsia="zh-CN" w:bidi="hi-IN"/>
        </w:rPr>
        <w:t>simbola virkne</w:t>
      </w:r>
      <w:r>
        <w:rPr>
          <w:rFonts w:eastAsia="NSimSun" w:cs="Arial"/>
          <w:color w:val="auto"/>
          <w:kern w:val="2"/>
          <w:sz w:val="24"/>
          <w:szCs w:val="24"/>
          <w:lang w:val="lv-LV" w:eastAsia="zh-CN" w:bidi="hi-IN"/>
        </w:rPr>
        <w:t>, skaitļu saraksts, simbola virkņu saraksts. Pirmie trīs datu tipi ir parastie, bet saraksta tipi dod iespēju izvedot sarakstu no tiem datu tipiem. Piemēram var izveidot krāsu sarakstu, kā ir parādīts piemērā.</w:t>
      </w:r>
      <w:r>
        <mc:AlternateContent>
          <mc:Choice Requires="wps">
            <w:drawing>
              <wp:anchor behindDoc="0" distT="0" distB="0" distL="0" distR="0" simplePos="0" locked="0" layoutInCell="0" allowOverlap="1" relativeHeight="185">
                <wp:simplePos x="0" y="0"/>
                <wp:positionH relativeFrom="column">
                  <wp:align>center</wp:align>
                </wp:positionH>
                <wp:positionV relativeFrom="paragraph">
                  <wp:posOffset>635</wp:posOffset>
                </wp:positionV>
                <wp:extent cx="5415280" cy="1926590"/>
                <wp:effectExtent l="0" t="0" r="0" b="0"/>
                <wp:wrapTopAndBottom/>
                <wp:docPr id="248" name="Frame73"/>
                <a:graphic xmlns:a="http://schemas.openxmlformats.org/drawingml/2006/main">
                  <a:graphicData uri="http://schemas.microsoft.com/office/word/2010/wordprocessingShape">
                    <wps:wsp>
                      <wps:cNvSpPr txBox="1"/>
                      <wps:spPr>
                        <a:xfrm>
                          <a:off x="0" y="0"/>
                          <a:ext cx="5415280" cy="1926590"/>
                        </a:xfrm>
                        <a:prstGeom prst="rect"/>
                        <a:solidFill>
                          <a:srgbClr val="FFFFFF"/>
                        </a:solidFill>
                      </wps:spPr>
                      <wps:txbx>
                        <w:txbxContent>
                          <w:p>
                            <w:pPr>
                              <w:pStyle w:val="Att"/>
                              <w:spacing w:before="120" w:after="120"/>
                              <w:jc w:val="center"/>
                              <w:rPr/>
                            </w:pPr>
                            <w:r>
                              <w:rPr/>
                              <w:drawing>
                                <wp:inline distT="0" distB="0" distL="0" distR="0">
                                  <wp:extent cx="5415280" cy="1598930"/>
                                  <wp:effectExtent l="0" t="0" r="0" b="0"/>
                                  <wp:docPr id="249"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71" descr=""/>
                                          <pic:cNvPicPr>
                                            <a:picLocks noChangeAspect="1" noChangeArrowheads="1"/>
                                          </pic:cNvPicPr>
                                        </pic:nvPicPr>
                                        <pic:blipFill>
                                          <a:blip r:embed="rId74"/>
                                          <a:stretch>
                                            <a:fillRect/>
                                          </a:stretch>
                                        </pic:blipFill>
                                        <pic:spPr bwMode="auto">
                                          <a:xfrm>
                                            <a:off x="0" y="0"/>
                                            <a:ext cx="5415280" cy="1598930"/>
                                          </a:xfrm>
                                          <a:prstGeom prst="rect">
                                            <a:avLst/>
                                          </a:prstGeom>
                                        </pic:spPr>
                                      </pic:pic>
                                    </a:graphicData>
                                  </a:graphic>
                                </wp:inline>
                              </w:drawing>
                              <w:fldChar w:fldCharType="begin"/>
                            </w:r>
                            <w:r>
                              <w:rPr/>
                              <w:instrText> SEQ att \* ARABIC </w:instrText>
                            </w:r>
                            <w:r>
                              <w:rPr/>
                              <w:fldChar w:fldCharType="separate"/>
                            </w:r>
                            <w:r>
                              <w:rPr/>
                              <w:t>67</w:t>
                            </w:r>
                            <w:r>
                              <w:rPr/>
                              <w:fldChar w:fldCharType="end"/>
                            </w:r>
                            <w:r>
                              <w:rPr/>
                              <w:t>. att: Galvenie atribūta lauki</w:t>
                            </w:r>
                          </w:p>
                        </w:txbxContent>
                      </wps:txbx>
                      <wps:bodyPr anchor="t" lIns="0" tIns="0" rIns="0" bIns="0">
                        <a:noAutofit/>
                      </wps:bodyPr>
                    </wps:wsp>
                  </a:graphicData>
                </a:graphic>
              </wp:anchor>
            </w:drawing>
          </mc:Choice>
          <mc:Fallback>
            <w:pict>
              <v:rect style="position:absolute;rotation:0;width:426.4pt;height:151.7pt;mso-wrap-distance-left:0pt;mso-wrap-distance-right:0pt;mso-wrap-distance-top:0pt;mso-wrap-distance-bottom:0pt;margin-top:0pt;mso-position-vertical:top;mso-position-vertical-relative:text;margin-left:13.55pt;mso-position-horizontal:center;mso-position-horizontal-relative:text">
                <v:textbox inset="0in,0in,0in,0in">
                  <w:txbxContent>
                    <w:p>
                      <w:pPr>
                        <w:pStyle w:val="Att"/>
                        <w:spacing w:before="120" w:after="120"/>
                        <w:jc w:val="center"/>
                        <w:rPr/>
                      </w:pPr>
                      <w:r>
                        <w:rPr/>
                        <w:drawing>
                          <wp:inline distT="0" distB="0" distL="0" distR="0">
                            <wp:extent cx="5415280" cy="1598930"/>
                            <wp:effectExtent l="0" t="0" r="0" b="0"/>
                            <wp:docPr id="250"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71" descr=""/>
                                    <pic:cNvPicPr>
                                      <a:picLocks noChangeAspect="1" noChangeArrowheads="1"/>
                                    </pic:cNvPicPr>
                                  </pic:nvPicPr>
                                  <pic:blipFill>
                                    <a:blip r:embed="rId74"/>
                                    <a:stretch>
                                      <a:fillRect/>
                                    </a:stretch>
                                  </pic:blipFill>
                                  <pic:spPr bwMode="auto">
                                    <a:xfrm>
                                      <a:off x="0" y="0"/>
                                      <a:ext cx="5415280" cy="1598930"/>
                                    </a:xfrm>
                                    <a:prstGeom prst="rect">
                                      <a:avLst/>
                                    </a:prstGeom>
                                  </pic:spPr>
                                </pic:pic>
                              </a:graphicData>
                            </a:graphic>
                          </wp:inline>
                        </w:drawing>
                        <w:fldChar w:fldCharType="begin"/>
                      </w:r>
                      <w:r>
                        <w:rPr/>
                        <w:instrText> SEQ att \* ARABIC </w:instrText>
                      </w:r>
                      <w:r>
                        <w:rPr/>
                        <w:fldChar w:fldCharType="separate"/>
                      </w:r>
                      <w:r>
                        <w:rPr/>
                        <w:t>67</w:t>
                      </w:r>
                      <w:r>
                        <w:rPr/>
                        <w:fldChar w:fldCharType="end"/>
                      </w:r>
                      <w:r>
                        <w:rPr/>
                        <w:t>. att: Galvenie atribūta lauki</w:t>
                      </w:r>
                    </w:p>
                  </w:txbxContent>
                </v:textbox>
                <w10:wrap type="topAndBottom"/>
              </v:rect>
            </w:pict>
          </mc:Fallback>
        </mc:AlternateConten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pievienotu jaunu atribūta opcija ir nepieciešams uzspiest uz “+”, tad tiks pievienots jauns ieraksts, un kamēr, tas ieraksts netiks aizpildīts, nevarēs pievienot vēl vienu vai saglabāt, jo visām vērtībām ir jābūt saglabāta.</w:t>
      </w:r>
      <w:r>
        <mc:AlternateContent>
          <mc:Choice Requires="wps">
            <w:drawing>
              <wp:anchor behindDoc="0" distT="0" distB="0" distL="0" distR="0" simplePos="0" locked="0" layoutInCell="0" allowOverlap="1" relativeHeight="189">
                <wp:simplePos x="0" y="0"/>
                <wp:positionH relativeFrom="column">
                  <wp:align>center</wp:align>
                </wp:positionH>
                <wp:positionV relativeFrom="paragraph">
                  <wp:posOffset>635</wp:posOffset>
                </wp:positionV>
                <wp:extent cx="5272405" cy="3025140"/>
                <wp:effectExtent l="0" t="0" r="0" b="0"/>
                <wp:wrapTopAndBottom/>
                <wp:docPr id="251" name="Frame69"/>
                <a:graphic xmlns:a="http://schemas.openxmlformats.org/drawingml/2006/main">
                  <a:graphicData uri="http://schemas.microsoft.com/office/word/2010/wordprocessingShape">
                    <wps:wsp>
                      <wps:cNvSpPr txBox="1"/>
                      <wps:spPr>
                        <a:xfrm>
                          <a:off x="0" y="0"/>
                          <a:ext cx="5272405" cy="3025140"/>
                        </a:xfrm>
                        <a:prstGeom prst="rect"/>
                        <a:solidFill>
                          <a:srgbClr val="FFFFFF"/>
                        </a:solidFill>
                      </wps:spPr>
                      <wps:txbx>
                        <w:txbxContent>
                          <w:p>
                            <w:pPr>
                              <w:pStyle w:val="Att"/>
                              <w:spacing w:before="120" w:after="120"/>
                              <w:jc w:val="center"/>
                              <w:rPr/>
                            </w:pPr>
                            <w:r>
                              <w:rPr/>
                              <w:drawing>
                                <wp:inline distT="0" distB="0" distL="0" distR="0">
                                  <wp:extent cx="5272405" cy="2697480"/>
                                  <wp:effectExtent l="0" t="0" r="0" b="0"/>
                                  <wp:docPr id="25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2" descr=""/>
                                          <pic:cNvPicPr>
                                            <a:picLocks noChangeAspect="1" noChangeArrowheads="1"/>
                                          </pic:cNvPicPr>
                                        </pic:nvPicPr>
                                        <pic:blipFill>
                                          <a:blip r:embed="rId75"/>
                                          <a:stretch>
                                            <a:fillRect/>
                                          </a:stretch>
                                        </pic:blipFill>
                                        <pic:spPr bwMode="auto">
                                          <a:xfrm>
                                            <a:off x="0" y="0"/>
                                            <a:ext cx="5272405" cy="269748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Atribūtu opcijas</w:t>
                            </w:r>
                          </w:p>
                        </w:txbxContent>
                      </wps:txbx>
                      <wps:bodyPr anchor="t" lIns="0" tIns="0" rIns="0" bIns="0">
                        <a:noAutofit/>
                      </wps:bodyPr>
                    </wps:wsp>
                  </a:graphicData>
                </a:graphic>
              </wp:anchor>
            </w:drawing>
          </mc:Choice>
          <mc:Fallback>
            <w:pict>
              <v:rect style="position:absolute;rotation:0;width:415.15pt;height:238.2pt;mso-wrap-distance-left:0pt;mso-wrap-distance-right:0pt;mso-wrap-distance-top:0pt;mso-wrap-distance-bottom:0pt;margin-top:0pt;mso-position-vertical:top;mso-position-vertical-relative:text;margin-left:19.2pt;mso-position-horizontal:center;mso-position-horizontal-relative:text">
                <v:textbox inset="0in,0in,0in,0in">
                  <w:txbxContent>
                    <w:p>
                      <w:pPr>
                        <w:pStyle w:val="Att"/>
                        <w:spacing w:before="120" w:after="120"/>
                        <w:jc w:val="center"/>
                        <w:rPr/>
                      </w:pPr>
                      <w:r>
                        <w:rPr/>
                        <w:drawing>
                          <wp:inline distT="0" distB="0" distL="0" distR="0">
                            <wp:extent cx="5272405" cy="2697480"/>
                            <wp:effectExtent l="0" t="0" r="0" b="0"/>
                            <wp:docPr id="25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72" descr=""/>
                                    <pic:cNvPicPr>
                                      <a:picLocks noChangeAspect="1" noChangeArrowheads="1"/>
                                    </pic:cNvPicPr>
                                  </pic:nvPicPr>
                                  <pic:blipFill>
                                    <a:blip r:embed="rId75"/>
                                    <a:stretch>
                                      <a:fillRect/>
                                    </a:stretch>
                                  </pic:blipFill>
                                  <pic:spPr bwMode="auto">
                                    <a:xfrm>
                                      <a:off x="0" y="0"/>
                                      <a:ext cx="5272405" cy="269748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Atribūtu opcijas</w:t>
                      </w:r>
                    </w:p>
                  </w:txbxContent>
                </v:textbox>
                <w10:wrap type="topAndBottom"/>
              </v:rect>
            </w:pict>
          </mc:Fallback>
        </mc:AlternateContent>
      </w:r>
    </w:p>
    <w:p>
      <w:pPr>
        <w:pStyle w:val="List"/>
        <w:numPr>
          <w:ilvl w:val="1"/>
          <w:numId w:val="13"/>
        </w:numPr>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rediģētu konkrētu atribūta opcija tad ir nepieciešams uztaisīt dubultklikšķi uz atribūta opcijas vērtības lauka, tas tiks saglabāts tikai tad, kad tam būs piešķirta unikāla vērtība, atribūtu opcijas nevar atkārtoties</w:t>
      </w:r>
      <w:r>
        <mc:AlternateContent>
          <mc:Choice Requires="wps">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5302885" cy="885825"/>
                <wp:effectExtent l="0" t="0" r="0" b="0"/>
                <wp:wrapTopAndBottom/>
                <wp:docPr id="254" name="Frame70"/>
                <a:graphic xmlns:a="http://schemas.openxmlformats.org/drawingml/2006/main">
                  <a:graphicData uri="http://schemas.microsoft.com/office/word/2010/wordprocessingShape">
                    <wps:wsp>
                      <wps:cNvSpPr txBox="1"/>
                      <wps:spPr>
                        <a:xfrm>
                          <a:off x="0" y="0"/>
                          <a:ext cx="5302885" cy="885825"/>
                        </a:xfrm>
                        <a:prstGeom prst="rect"/>
                        <a:solidFill>
                          <a:srgbClr val="FFFFFF"/>
                        </a:solidFill>
                      </wps:spPr>
                      <wps:txbx>
                        <w:txbxContent>
                          <w:p>
                            <w:pPr>
                              <w:pStyle w:val="Att"/>
                              <w:spacing w:before="120" w:after="120"/>
                              <w:jc w:val="center"/>
                              <w:rPr/>
                            </w:pPr>
                            <w:r>
                              <w:rPr/>
                              <w:drawing>
                                <wp:inline distT="0" distB="0" distL="0" distR="0">
                                  <wp:extent cx="5302885" cy="558165"/>
                                  <wp:effectExtent l="0" t="0" r="0" b="0"/>
                                  <wp:docPr id="255"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3" descr=""/>
                                          <pic:cNvPicPr>
                                            <a:picLocks noChangeAspect="1" noChangeArrowheads="1"/>
                                          </pic:cNvPicPr>
                                        </pic:nvPicPr>
                                        <pic:blipFill>
                                          <a:blip r:embed="rId76"/>
                                          <a:stretch>
                                            <a:fillRect/>
                                          </a:stretch>
                                        </pic:blipFill>
                                        <pic:spPr bwMode="auto">
                                          <a:xfrm>
                                            <a:off x="0" y="0"/>
                                            <a:ext cx="5302885" cy="558165"/>
                                          </a:xfrm>
                                          <a:prstGeom prst="rect">
                                            <a:avLst/>
                                          </a:prstGeom>
                                        </pic:spPr>
                                      </pic:pic>
                                    </a:graphicData>
                                  </a:graphic>
                                </wp:inline>
                              </w:drawing>
                              <w:fldChar w:fldCharType="begin"/>
                            </w:r>
                            <w:r>
                              <w:rPr/>
                              <w:instrText> SEQ att \* ARABIC </w:instrText>
                            </w:r>
                            <w:r>
                              <w:rPr/>
                              <w:fldChar w:fldCharType="separate"/>
                            </w:r>
                            <w:r>
                              <w:rPr/>
                              <w:t>69</w:t>
                            </w:r>
                            <w:r>
                              <w:rPr/>
                              <w:fldChar w:fldCharType="end"/>
                            </w:r>
                            <w:r>
                              <w:rPr/>
                              <w:t>. att: Atributu opcijas pievienošana</w:t>
                            </w:r>
                          </w:p>
                        </w:txbxContent>
                      </wps:txbx>
                      <wps:bodyPr anchor="t" lIns="0" tIns="0" rIns="0" bIns="0">
                        <a:noAutofit/>
                      </wps:bodyPr>
                    </wps:wsp>
                  </a:graphicData>
                </a:graphic>
              </wp:anchor>
            </w:drawing>
          </mc:Choice>
          <mc:Fallback>
            <w:pict>
              <v:rect style="position:absolute;rotation:0;width:417.55pt;height:69.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558165"/>
                            <wp:effectExtent l="0" t="0" r="0" b="0"/>
                            <wp:docPr id="25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73" descr=""/>
                                    <pic:cNvPicPr>
                                      <a:picLocks noChangeAspect="1" noChangeArrowheads="1"/>
                                    </pic:cNvPicPr>
                                  </pic:nvPicPr>
                                  <pic:blipFill>
                                    <a:blip r:embed="rId76"/>
                                    <a:stretch>
                                      <a:fillRect/>
                                    </a:stretch>
                                  </pic:blipFill>
                                  <pic:spPr bwMode="auto">
                                    <a:xfrm>
                                      <a:off x="0" y="0"/>
                                      <a:ext cx="5302885" cy="558165"/>
                                    </a:xfrm>
                                    <a:prstGeom prst="rect">
                                      <a:avLst/>
                                    </a:prstGeom>
                                  </pic:spPr>
                                </pic:pic>
                              </a:graphicData>
                            </a:graphic>
                          </wp:inline>
                        </w:drawing>
                        <w:fldChar w:fldCharType="begin"/>
                      </w:r>
                      <w:r>
                        <w:rPr/>
                        <w:instrText> SEQ att \* ARABIC </w:instrText>
                      </w:r>
                      <w:r>
                        <w:rPr/>
                        <w:fldChar w:fldCharType="separate"/>
                      </w:r>
                      <w:r>
                        <w:rPr/>
                        <w:t>69</w:t>
                      </w:r>
                      <w:r>
                        <w:rPr/>
                        <w:fldChar w:fldCharType="end"/>
                      </w:r>
                      <w:r>
                        <w:rPr/>
                        <w:t>. att: Atributu opcijas pievienošana</w:t>
                      </w:r>
                    </w:p>
                  </w:txbxContent>
                </v:textbox>
                <w10:wrap type="topAndBottom"/>
              </v:rect>
            </w:pict>
          </mc:Fallback>
        </mc:AlternateContent>
      </w:r>
    </w:p>
    <w:p>
      <w:pPr>
        <w:pStyle w:val="List"/>
        <w:ind w:left="0" w:right="0" w:hanging="0"/>
        <w:rPr/>
      </w:pPr>
      <w:r>
        <w:rPr/>
      </w:r>
      <w:r>
        <w:br w:type="page"/>
      </w:r>
      <w:r>
        <mc:AlternateContent>
          <mc:Choice Requires="wps">
            <w:drawing>
              <wp:anchor behindDoc="0" distT="0" distB="0" distL="0" distR="0" simplePos="0" locked="0" layoutInCell="0" allowOverlap="1" relativeHeight="191">
                <wp:simplePos x="0" y="0"/>
                <wp:positionH relativeFrom="column">
                  <wp:align>center</wp:align>
                </wp:positionH>
                <wp:positionV relativeFrom="paragraph">
                  <wp:posOffset>635</wp:posOffset>
                </wp:positionV>
                <wp:extent cx="5320030" cy="1563370"/>
                <wp:effectExtent l="0" t="0" r="0" b="0"/>
                <wp:wrapTopAndBottom/>
                <wp:docPr id="257" name="Frame71"/>
                <a:graphic xmlns:a="http://schemas.openxmlformats.org/drawingml/2006/main">
                  <a:graphicData uri="http://schemas.microsoft.com/office/word/2010/wordprocessingShape">
                    <wps:wsp>
                      <wps:cNvSpPr txBox="1"/>
                      <wps:spPr>
                        <a:xfrm>
                          <a:off x="0" y="0"/>
                          <a:ext cx="5320030" cy="1563370"/>
                        </a:xfrm>
                        <a:prstGeom prst="rect"/>
                        <a:solidFill>
                          <a:srgbClr val="FFFFFF"/>
                        </a:solidFill>
                      </wps:spPr>
                      <wps:txbx>
                        <w:txbxContent>
                          <w:p>
                            <w:pPr>
                              <w:pStyle w:val="Att"/>
                              <w:spacing w:before="120" w:after="120"/>
                              <w:jc w:val="center"/>
                              <w:rPr/>
                            </w:pPr>
                            <w:r>
                              <w:rPr/>
                              <w:drawing>
                                <wp:inline distT="0" distB="0" distL="0" distR="0">
                                  <wp:extent cx="5320030" cy="1235710"/>
                                  <wp:effectExtent l="0" t="0" r="0" b="0"/>
                                  <wp:docPr id="25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74" descr=""/>
                                          <pic:cNvPicPr>
                                            <a:picLocks noChangeAspect="1" noChangeArrowheads="1"/>
                                          </pic:cNvPicPr>
                                        </pic:nvPicPr>
                                        <pic:blipFill>
                                          <a:blip r:embed="rId77"/>
                                          <a:stretch>
                                            <a:fillRect/>
                                          </a:stretch>
                                        </pic:blipFill>
                                        <pic:spPr bwMode="auto">
                                          <a:xfrm>
                                            <a:off x="0" y="0"/>
                                            <a:ext cx="5320030" cy="1235710"/>
                                          </a:xfrm>
                                          <a:prstGeom prst="rect">
                                            <a:avLst/>
                                          </a:prstGeom>
                                        </pic:spPr>
                                      </pic:pic>
                                    </a:graphicData>
                                  </a:graphic>
                                </wp:inline>
                              </w:drawing>
                              <w:fldChar w:fldCharType="begin"/>
                            </w:r>
                            <w:r>
                              <w:rPr/>
                              <w:instrText> SEQ att \* ARABIC </w:instrText>
                            </w:r>
                            <w:r>
                              <w:rPr/>
                              <w:fldChar w:fldCharType="separate"/>
                            </w:r>
                            <w:r>
                              <w:rPr/>
                              <w:t>70</w:t>
                            </w:r>
                            <w:r>
                              <w:rPr/>
                              <w:fldChar w:fldCharType="end"/>
                            </w:r>
                            <w:r>
                              <w:rPr/>
                              <w:t>. att: Atribūta opcijas vērtības rediģēšana</w:t>
                            </w:r>
                          </w:p>
                        </w:txbxContent>
                      </wps:txbx>
                      <wps:bodyPr anchor="t" lIns="0" tIns="0" rIns="0" bIns="0">
                        <a:noAutofit/>
                      </wps:bodyPr>
                    </wps:wsp>
                  </a:graphicData>
                </a:graphic>
              </wp:anchor>
            </w:drawing>
          </mc:Choice>
          <mc:Fallback>
            <w:pict>
              <v:rect style="position:absolute;rotation:0;width:418.9pt;height:123.1pt;mso-wrap-distance-left:0pt;mso-wrap-distance-right:0pt;mso-wrap-distance-top:0pt;mso-wrap-distance-bottom:0pt;margin-top:0pt;mso-position-vertical:top;mso-position-vertical-relative:text;margin-left:17.3pt;mso-position-horizontal:center;mso-position-horizontal-relative:text">
                <v:textbox inset="0in,0in,0in,0in">
                  <w:txbxContent>
                    <w:p>
                      <w:pPr>
                        <w:pStyle w:val="Att"/>
                        <w:spacing w:before="120" w:after="120"/>
                        <w:jc w:val="center"/>
                        <w:rPr/>
                      </w:pPr>
                      <w:r>
                        <w:rPr/>
                        <w:drawing>
                          <wp:inline distT="0" distB="0" distL="0" distR="0">
                            <wp:extent cx="5320030" cy="1235710"/>
                            <wp:effectExtent l="0" t="0" r="0" b="0"/>
                            <wp:docPr id="25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74" descr=""/>
                                    <pic:cNvPicPr>
                                      <a:picLocks noChangeAspect="1" noChangeArrowheads="1"/>
                                    </pic:cNvPicPr>
                                  </pic:nvPicPr>
                                  <pic:blipFill>
                                    <a:blip r:embed="rId77"/>
                                    <a:stretch>
                                      <a:fillRect/>
                                    </a:stretch>
                                  </pic:blipFill>
                                  <pic:spPr bwMode="auto">
                                    <a:xfrm>
                                      <a:off x="0" y="0"/>
                                      <a:ext cx="5320030" cy="1235710"/>
                                    </a:xfrm>
                                    <a:prstGeom prst="rect">
                                      <a:avLst/>
                                    </a:prstGeom>
                                  </pic:spPr>
                                </pic:pic>
                              </a:graphicData>
                            </a:graphic>
                          </wp:inline>
                        </w:drawing>
                        <w:fldChar w:fldCharType="begin"/>
                      </w:r>
                      <w:r>
                        <w:rPr/>
                        <w:instrText> SEQ att \* ARABIC </w:instrText>
                      </w:r>
                      <w:r>
                        <w:rPr/>
                        <w:fldChar w:fldCharType="separate"/>
                      </w:r>
                      <w:r>
                        <w:rPr/>
                        <w:t>70</w:t>
                      </w:r>
                      <w:r>
                        <w:rPr/>
                        <w:fldChar w:fldCharType="end"/>
                      </w:r>
                      <w:r>
                        <w:rPr/>
                        <w:t>. att: Atribūta opcijas vērtības rediģēšana</w:t>
                      </w:r>
                    </w:p>
                  </w:txbxContent>
                </v:textbox>
                <w10:wrap type="topAndBottom"/>
              </v:rect>
            </w:pict>
          </mc:Fallback>
        </mc:AlternateContent>
      </w:r>
    </w:p>
    <w:p>
      <w:pPr>
        <w:pStyle w:val="Heading1"/>
        <w:numPr>
          <w:ilvl w:val="0"/>
          <w:numId w:val="0"/>
        </w:numPr>
        <w:bidi w:val="0"/>
        <w:ind w:left="0" w:right="0" w:hanging="0"/>
        <w:rPr>
          <w:lang w:val="lv-LV"/>
        </w:rPr>
      </w:pPr>
      <w:bookmarkStart w:id="63" w:name="__RefHeading___Toc4663_2378508263"/>
      <w:bookmarkEnd w:id="63"/>
      <w:r>
        <w:rPr>
          <w:lang w:val="lv-LV"/>
        </w:rPr>
        <w:t>NOBEIGUMS</w:t>
      </w:r>
    </w:p>
    <w:p>
      <w:pPr>
        <w:pStyle w:val="TextBody"/>
        <w:rPr>
          <w:lang w:val="lv-LV"/>
        </w:rPr>
      </w:pPr>
      <w:r>
        <w:rPr/>
        <w:t xml:space="preserve">Kvalifikācijas darbā izvirzītais mērķis </w:t>
      </w:r>
      <w:r>
        <w:rPr>
          <w:lang w:val="en-US"/>
        </w:rPr>
        <w:t>ir</w:t>
      </w:r>
      <w:r>
        <w:rPr>
          <w:lang w:val="en-US"/>
        </w:rPr>
        <w:t xml:space="preserve"> </w:t>
      </w:r>
      <w:r>
        <w:rPr>
          <w:lang w:val="lv-LV"/>
        </w:rPr>
        <w:t xml:space="preserve">daļēji </w:t>
      </w:r>
      <w:r>
        <w:rPr>
          <w:lang w:val="lv-LV"/>
        </w:rPr>
        <w:t>s</w:t>
      </w:r>
      <w:r>
        <w:rPr>
          <w:lang w:val="lv-LV"/>
        </w:rPr>
        <w:t>as</w:t>
      </w:r>
      <w:r>
        <w:rPr>
          <w:lang w:val="lv-LV"/>
        </w:rPr>
        <w:t>niegts</w:t>
      </w:r>
      <w:r>
        <w:rPr/>
        <w:t>. Ir izveidot</w:t>
      </w:r>
      <w:r>
        <w:rPr/>
        <w:t>a</w:t>
      </w:r>
      <w:r>
        <w:rPr/>
        <w:t xml:space="preserve"> </w:t>
      </w:r>
      <w:r>
        <w:rPr/>
        <w:t>interneta veikal sistēma līdzīgi, kuru ar dažiem uzlabojumiem varētu pat izmantot par bāzi, kaut kādai konkrētai interneta veikala sistēmas implementācijas.</w:t>
      </w:r>
    </w:p>
    <w:p>
      <w:pPr>
        <w:pStyle w:val="TextBody"/>
        <w:rPr>
          <w:lang w:val="lv-LV"/>
        </w:rPr>
      </w:pPr>
      <w:r>
        <w:rPr/>
        <w:t xml:space="preserve">Darbā izvirzītie uzdevumi ir </w:t>
      </w:r>
      <w:r>
        <w:rPr/>
        <w:t>nevar būt īsti novērtēti uzreiz, jo sistēmas princips, ir tāds, ka tai ir jākalpo par kaut kādu konkrēta risinājuma sākuma punktu, un tikai ar laiku varētu izprast, vai tāda sistēma ir paistam piemērota interneta veikalu veidošanai.</w:t>
      </w:r>
    </w:p>
    <w:p>
      <w:pPr>
        <w:pStyle w:val="TextBody"/>
        <w:rPr>
          <w:lang w:val="lv-LV"/>
        </w:rPr>
      </w:pPr>
      <w:r>
        <w:rPr/>
        <w:t xml:space="preserve">Šis risinājums ir ļoti ierobežots, un tam ir vairāki trūkumi, kurus būtu nepieciešams mazināt, lai šī sistēma varētu konkurēt ar jau eksistējošam sistēmām, piemēram, tādām kā, ”Magento 2”, ”Shopify”, ”Big Commerce” un citām. </w:t>
      </w:r>
      <w:r>
        <w:rPr/>
        <w:t>Šī sistēma nenodrošina nekādu reālu maksājuma veidu, nav SEO optimizācijas, un nav vairāku citu elementu. Vispār šī sistēma ir ļoti jauna un ar lieliem ierobežojumiem.</w:t>
      </w:r>
    </w:p>
    <w:p>
      <w:pPr>
        <w:pStyle w:val="TextBody"/>
        <w:rPr>
          <w:lang w:val="lv-LV"/>
        </w:rPr>
      </w:pPr>
      <w:r>
        <w:rPr/>
        <w:t>Taču neskatoties uz visiem trūkumiem, vēl ar dažiem uzlabojumiem, šī sistēma varētu būt spējīga nodrošināt paistam reālu interneta veikala darbību mazajos izmēros, un varbūt pat lielajos izmēros.</w:t>
      </w:r>
      <w:r>
        <w:br w:type="page"/>
      </w:r>
    </w:p>
    <w:p>
      <w:pPr>
        <w:pStyle w:val="Heading1"/>
        <w:numPr>
          <w:ilvl w:val="0"/>
          <w:numId w:val="0"/>
        </w:numPr>
        <w:bidi w:val="0"/>
        <w:ind w:left="0" w:right="0" w:hanging="0"/>
        <w:rPr/>
      </w:pPr>
      <w:bookmarkStart w:id="64" w:name="__RefHeading___Toc2257_2296645101"/>
      <w:bookmarkEnd w:id="64"/>
      <w:r>
        <w:rPr>
          <w:lang w:val="lv-LV"/>
        </w:rPr>
        <w:t>INFORMĀCIJAS AVOTI</w:t>
      </w:r>
    </w:p>
    <w:p>
      <w:pPr>
        <w:pStyle w:val="TextBody"/>
        <w:numPr>
          <w:ilvl w:val="0"/>
          <w:numId w:val="10"/>
        </w:numPr>
        <w:bidi w:val="0"/>
        <w:ind w:left="720" w:right="0" w:hanging="360"/>
        <w:rPr>
          <w:lang w:val="lv-LV"/>
        </w:rPr>
      </w:pPr>
      <w:hyperlink r:id="rId79">
        <w:r>
          <w:rPr>
            <w:rStyle w:val="InternetLink"/>
            <w:lang w:val="lv-LV"/>
          </w:rPr>
          <w:t>https://marmelab.com/react-admin/Readme.html</w:t>
        </w:r>
      </w:hyperlink>
    </w:p>
    <w:p>
      <w:pPr>
        <w:pStyle w:val="TextBody"/>
        <w:numPr>
          <w:ilvl w:val="0"/>
          <w:numId w:val="10"/>
        </w:numPr>
        <w:bidi w:val="0"/>
        <w:ind w:left="720" w:right="0" w:hanging="360"/>
        <w:rPr>
          <w:lang w:val="lv-LV"/>
        </w:rPr>
      </w:pPr>
      <w:r>
        <w:rPr>
          <w:rStyle w:val="InternetLink"/>
          <w:lang w:val="lv-LV"/>
        </w:rPr>
        <w:t>https://www.postgresql.org/docs/9.4/datatype-json.html</w:t>
      </w:r>
      <w:r>
        <w:br w:type="page"/>
      </w:r>
    </w:p>
    <w:p>
      <w:pPr>
        <w:pStyle w:val="Heading1"/>
        <w:numPr>
          <w:ilvl w:val="0"/>
          <w:numId w:val="0"/>
        </w:numPr>
        <w:bidi w:val="0"/>
        <w:ind w:left="0" w:right="0" w:hanging="0"/>
        <w:rPr>
          <w:lang w:val="lv-LV"/>
        </w:rPr>
      </w:pPr>
      <w:bookmarkStart w:id="65" w:name="__RefHeading___Toc4667_2378508263"/>
      <w:bookmarkEnd w:id="65"/>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6" w:name="__RefHeading___Toc2180_4067633674"/>
      <w:bookmarkEnd w:id="66"/>
      <w:r>
        <w:rPr/>
        <w:t>ER diagramma</w:t>
      </w:r>
    </w:p>
    <w:p>
      <w:pPr>
        <w:pStyle w:val="TextBody"/>
        <w:bidi w:val="0"/>
        <w:ind w:left="0" w:right="0" w:hanging="0"/>
        <w:rPr/>
      </w:pPr>
      <w:r>
        <w:rPr/>
      </w:r>
      <w:r>
        <w:br w:type="page"/>
      </w:r>
      <w:r>
        <mc:AlternateContent>
          <mc:Choice Requires="wps">
            <w:drawing>
              <wp:anchor behindDoc="0" distT="0" distB="0" distL="0" distR="0" simplePos="0" locked="0" layoutInCell="0" allowOverlap="1" relativeHeight="175">
                <wp:simplePos x="0" y="0"/>
                <wp:positionH relativeFrom="column">
                  <wp:align>center</wp:align>
                </wp:positionH>
                <wp:positionV relativeFrom="paragraph">
                  <wp:posOffset>635</wp:posOffset>
                </wp:positionV>
                <wp:extent cx="4991735" cy="6767195"/>
                <wp:effectExtent l="0" t="0" r="0" b="0"/>
                <wp:wrapTopAndBottom/>
                <wp:docPr id="260" name="Frame49"/>
                <a:graphic xmlns:a="http://schemas.openxmlformats.org/drawingml/2006/main">
                  <a:graphicData uri="http://schemas.microsoft.com/office/word/2010/wordprocessingShape">
                    <wps:wsp>
                      <wps:cNvSpPr txBox="1"/>
                      <wps:spPr>
                        <a:xfrm>
                          <a:off x="0" y="0"/>
                          <a:ext cx="4991735" cy="6767195"/>
                        </a:xfrm>
                        <a:prstGeom prst="rect"/>
                        <a:solidFill>
                          <a:srgbClr val="FFFFFF"/>
                        </a:solidFill>
                      </wps:spPr>
                      <wps:txbx>
                        <w:txbxContent>
                          <w:p>
                            <w:pPr>
                              <w:pStyle w:val="Att"/>
                              <w:spacing w:before="120" w:after="120"/>
                              <w:jc w:val="center"/>
                              <w:rPr/>
                            </w:pPr>
                            <w:r>
                              <w:rPr/>
                              <w:drawing>
                                <wp:inline distT="0" distB="0" distL="0" distR="0">
                                  <wp:extent cx="4991735" cy="6439535"/>
                                  <wp:effectExtent l="0" t="0" r="0" b="0"/>
                                  <wp:docPr id="26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3" descr=""/>
                                          <pic:cNvPicPr>
                                            <a:picLocks noChangeAspect="1" noChangeArrowheads="1"/>
                                          </pic:cNvPicPr>
                                        </pic:nvPicPr>
                                        <pic:blipFill>
                                          <a:blip r:embed="rId80"/>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71</w:t>
                            </w:r>
                            <w:r>
                              <w:rPr/>
                              <w:fldChar w:fldCharType="end"/>
                            </w:r>
                            <w:r>
                              <w:rPr/>
                              <w:t>. att: ER diagramma</w:t>
                            </w:r>
                          </w:p>
                        </w:txbxContent>
                      </wps:txbx>
                      <wps:bodyPr anchor="t" lIns="0" tIns="0" rIns="0" bIns="0">
                        <a:noAutofit/>
                      </wps:bodyPr>
                    </wps:wsp>
                  </a:graphicData>
                </a:graphic>
              </wp:anchor>
            </w:drawing>
          </mc:Choice>
          <mc:Fallback>
            <w:pict>
              <v:rect style="position:absolute;rotation:0;width:393.05pt;height:532.85pt;mso-wrap-distance-left:0pt;mso-wrap-distance-right:0pt;mso-wrap-distance-top:0pt;mso-wrap-distance-bottom:0pt;margin-top:0pt;mso-position-vertical:top;mso-position-vertical-relative:text;margin-left:30.25pt;mso-position-horizontal:center;mso-position-horizontal-relative:text">
                <v:textbox inset="0in,0in,0in,0in">
                  <w:txbxContent>
                    <w:p>
                      <w:pPr>
                        <w:pStyle w:val="Att"/>
                        <w:spacing w:before="120" w:after="120"/>
                        <w:jc w:val="center"/>
                        <w:rPr/>
                      </w:pPr>
                      <w:r>
                        <w:rPr/>
                        <w:drawing>
                          <wp:inline distT="0" distB="0" distL="0" distR="0">
                            <wp:extent cx="4991735" cy="6439535"/>
                            <wp:effectExtent l="0" t="0" r="0" b="0"/>
                            <wp:docPr id="26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 descr=""/>
                                    <pic:cNvPicPr>
                                      <a:picLocks noChangeAspect="1" noChangeArrowheads="1"/>
                                    </pic:cNvPicPr>
                                  </pic:nvPicPr>
                                  <pic:blipFill>
                                    <a:blip r:embed="rId80"/>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71</w:t>
                      </w:r>
                      <w:r>
                        <w:rPr/>
                        <w:fldChar w:fldCharType="end"/>
                      </w:r>
                      <w:r>
                        <w:rPr/>
                        <w:t>. att: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7" w:name="__RefHeading___Toc4671_2378508263"/>
      <w:bookmarkEnd w:id="67"/>
      <w:r>
        <w:rPr/>
        <w:t>Fiziska struktūra</w:t>
      </w:r>
    </w:p>
    <w:p>
      <w:pPr>
        <w:pStyle w:val="TextBody"/>
        <w:bidi w:val="0"/>
        <w:spacing w:lineRule="auto" w:line="360" w:before="0" w:after="119"/>
        <w:ind w:left="0" w:right="0" w:hanging="0"/>
        <w:jc w:val="both"/>
        <w:rPr/>
      </w:pPr>
      <w:r>
        <w:rPr/>
      </w:r>
      <w:r>
        <w:br w:type="page"/>
      </w:r>
      <w:r>
        <mc:AlternateContent>
          <mc:Choice Requires="wps">
            <w:drawing>
              <wp:anchor behindDoc="0" distT="0" distB="0" distL="0" distR="0" simplePos="0" locked="0" layoutInCell="0" allowOverlap="1" relativeHeight="177">
                <wp:simplePos x="0" y="0"/>
                <wp:positionH relativeFrom="column">
                  <wp:align>center</wp:align>
                </wp:positionH>
                <wp:positionV relativeFrom="paragraph">
                  <wp:posOffset>635</wp:posOffset>
                </wp:positionV>
                <wp:extent cx="5362575" cy="7670800"/>
                <wp:effectExtent l="0" t="0" r="0" b="0"/>
                <wp:wrapTopAndBottom/>
                <wp:docPr id="263" name="Frame50"/>
                <a:graphic xmlns:a="http://schemas.openxmlformats.org/drawingml/2006/main">
                  <a:graphicData uri="http://schemas.microsoft.com/office/word/2010/wordprocessingShape">
                    <wps:wsp>
                      <wps:cNvSpPr txBox="1"/>
                      <wps:spPr>
                        <a:xfrm>
                          <a:off x="0" y="0"/>
                          <a:ext cx="5362575" cy="7670800"/>
                        </a:xfrm>
                        <a:prstGeom prst="rect"/>
                        <a:solidFill>
                          <a:srgbClr val="FFFFFF"/>
                        </a:solidFill>
                      </wps:spPr>
                      <wps:txbx>
                        <w:txbxContent>
                          <w:p>
                            <w:pPr>
                              <w:pStyle w:val="Att"/>
                              <w:spacing w:before="120" w:after="120"/>
                              <w:jc w:val="center"/>
                              <w:rPr/>
                            </w:pPr>
                            <w:r>
                              <w:rPr/>
                              <w:drawing>
                                <wp:inline distT="0" distB="0" distL="0" distR="0">
                                  <wp:extent cx="5362575" cy="7343140"/>
                                  <wp:effectExtent l="0" t="0" r="0" b="0"/>
                                  <wp:docPr id="26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5" descr=""/>
                                          <pic:cNvPicPr>
                                            <a:picLocks noChangeAspect="1" noChangeArrowheads="1"/>
                                          </pic:cNvPicPr>
                                        </pic:nvPicPr>
                                        <pic:blipFill>
                                          <a:blip r:embed="rId81"/>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72</w:t>
                            </w:r>
                            <w:r>
                              <w:rPr/>
                              <w:fldChar w:fldCharType="end"/>
                            </w:r>
                            <w:r>
                              <w:rPr/>
                              <w:t>. att: Fiziska struktūra</w:t>
                            </w:r>
                          </w:p>
                        </w:txbxContent>
                      </wps:txbx>
                      <wps:bodyPr anchor="t" lIns="0" tIns="0" rIns="0" bIns="0">
                        <a:noAutofit/>
                      </wps:bodyPr>
                    </wps:wsp>
                  </a:graphicData>
                </a:graphic>
              </wp:anchor>
            </w:drawing>
          </mc:Choice>
          <mc:Fallback>
            <w:pict>
              <v:rect style="position:absolute;rotation:0;width:422.25pt;height:604pt;mso-wrap-distance-left:0pt;mso-wrap-distance-right:0pt;mso-wrap-distance-top:0pt;mso-wrap-distance-bottom:0pt;margin-top:0pt;mso-position-vertical:top;mso-position-vertical-relative:text;margin-left:15.65pt;mso-position-horizontal:center;mso-position-horizontal-relative:text">
                <v:textbox inset="0in,0in,0in,0in">
                  <w:txbxContent>
                    <w:p>
                      <w:pPr>
                        <w:pStyle w:val="Att"/>
                        <w:spacing w:before="120" w:after="120"/>
                        <w:jc w:val="center"/>
                        <w:rPr/>
                      </w:pPr>
                      <w:r>
                        <w:rPr/>
                        <w:drawing>
                          <wp:inline distT="0" distB="0" distL="0" distR="0">
                            <wp:extent cx="5362575" cy="7343140"/>
                            <wp:effectExtent l="0" t="0" r="0" b="0"/>
                            <wp:docPr id="26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35" descr=""/>
                                    <pic:cNvPicPr>
                                      <a:picLocks noChangeAspect="1" noChangeArrowheads="1"/>
                                    </pic:cNvPicPr>
                                  </pic:nvPicPr>
                                  <pic:blipFill>
                                    <a:blip r:embed="rId81"/>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72</w:t>
                      </w:r>
                      <w:r>
                        <w:rPr/>
                        <w:fldChar w:fldCharType="end"/>
                      </w:r>
                      <w:r>
                        <w:rPr/>
                        <w:t>. att: Fiziska struktūra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8" w:name="__RefHeading___Toc4671_23785082631"/>
      <w:bookmarkEnd w:id="68"/>
      <w:r>
        <w:rPr/>
        <w:t>Sistēmas arhitektūra</w:t>
      </w:r>
    </w:p>
    <w:p>
      <w:pPr>
        <w:pStyle w:val="TextBody"/>
        <w:bidi w:val="0"/>
        <w:spacing w:lineRule="auto" w:line="360" w:before="0" w:after="119"/>
        <w:ind w:left="0" w:right="0" w:hanging="0"/>
        <w:jc w:val="both"/>
        <w:rPr/>
      </w:pPr>
      <w:r>
        <w:rPr/>
      </w:r>
      <w:r>
        <w:br w:type="page"/>
      </w:r>
      <w: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5165090" cy="7332980"/>
                <wp:effectExtent l="0" t="0" r="0" b="0"/>
                <wp:wrapTopAndBottom/>
                <wp:docPr id="266" name="Frame51"/>
                <a:graphic xmlns:a="http://schemas.openxmlformats.org/drawingml/2006/main">
                  <a:graphicData uri="http://schemas.microsoft.com/office/word/2010/wordprocessingShape">
                    <wps:wsp>
                      <wps:cNvSpPr txBox="1"/>
                      <wps:spPr>
                        <a:xfrm>
                          <a:off x="0" y="0"/>
                          <a:ext cx="5165090" cy="7332980"/>
                        </a:xfrm>
                        <a:prstGeom prst="rect"/>
                        <a:solidFill>
                          <a:srgbClr val="FFFFFF"/>
                        </a:solidFill>
                      </wps:spPr>
                      <wps:txbx>
                        <w:txbxContent>
                          <w:p>
                            <w:pPr>
                              <w:pStyle w:val="Att"/>
                              <w:spacing w:before="120" w:after="120"/>
                              <w:jc w:val="center"/>
                              <w:rPr/>
                            </w:pPr>
                            <w:r>
                              <w:rPr/>
                              <w:drawing>
                                <wp:inline distT="0" distB="0" distL="0" distR="0">
                                  <wp:extent cx="5165090" cy="7005320"/>
                                  <wp:effectExtent l="0" t="0" r="0" b="0"/>
                                  <wp:docPr id="26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37" descr=""/>
                                          <pic:cNvPicPr>
                                            <a:picLocks noChangeAspect="1" noChangeArrowheads="1"/>
                                          </pic:cNvPicPr>
                                        </pic:nvPicPr>
                                        <pic:blipFill>
                                          <a:blip r:embed="rId82"/>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73</w:t>
                            </w:r>
                            <w:r>
                              <w:rPr/>
                              <w:fldChar w:fldCharType="end"/>
                            </w:r>
                            <w:r>
                              <w:rPr/>
                              <w:t>. att: Sistēmas arhitektūra</w:t>
                            </w:r>
                          </w:p>
                        </w:txbxContent>
                      </wps:txbx>
                      <wps:bodyPr anchor="t" lIns="0" tIns="0" rIns="0" bIns="0">
                        <a:noAutofit/>
                      </wps:bodyPr>
                    </wps:wsp>
                  </a:graphicData>
                </a:graphic>
              </wp:anchor>
            </w:drawing>
          </mc:Choice>
          <mc:Fallback>
            <w:pict>
              <v:rect style="position:absolute;rotation:0;width:406.7pt;height:577.4pt;mso-wrap-distance-left:0pt;mso-wrap-distance-right:0pt;mso-wrap-distance-top:0pt;mso-wrap-distance-bottom:0pt;margin-top:0pt;mso-position-vertical:top;mso-position-vertical-relative:text;margin-left:23.4pt;mso-position-horizontal:center;mso-position-horizontal-relative:text">
                <v:textbox inset="0in,0in,0in,0in">
                  <w:txbxContent>
                    <w:p>
                      <w:pPr>
                        <w:pStyle w:val="Att"/>
                        <w:spacing w:before="120" w:after="120"/>
                        <w:jc w:val="center"/>
                        <w:rPr/>
                      </w:pPr>
                      <w:r>
                        <w:rPr/>
                        <w:drawing>
                          <wp:inline distT="0" distB="0" distL="0" distR="0">
                            <wp:extent cx="5165090" cy="7005320"/>
                            <wp:effectExtent l="0" t="0" r="0" b="0"/>
                            <wp:docPr id="26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7" descr=""/>
                                    <pic:cNvPicPr>
                                      <a:picLocks noChangeAspect="1" noChangeArrowheads="1"/>
                                    </pic:cNvPicPr>
                                  </pic:nvPicPr>
                                  <pic:blipFill>
                                    <a:blip r:embed="rId82"/>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73</w:t>
                      </w:r>
                      <w:r>
                        <w:rPr/>
                        <w:fldChar w:fldCharType="end"/>
                      </w:r>
                      <w:r>
                        <w:rPr/>
                        <w:t>. att: Sistēmas arhitektūra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9" w:name="__RefHeading___Toc4671_23785082632"/>
      <w:bookmarkEnd w:id="69"/>
      <w:r>
        <w:rPr/>
        <w:t>Pasūtījuma veidošanās datu plūsmas diagramma</w:t>
      </w:r>
    </w:p>
    <w:p>
      <w:pPr>
        <w:pStyle w:val="TextBody"/>
        <w:bidi w:val="0"/>
        <w:spacing w:lineRule="auto" w:line="360" w:before="0" w:after="119"/>
        <w:ind w:left="0" w:right="0" w:hanging="0"/>
        <w:jc w:val="both"/>
        <w:rPr/>
      </w:pPr>
      <w:r>
        <w:rPr/>
      </w:r>
      <w:r>
        <mc:AlternateContent>
          <mc:Choice Requires="wps">
            <w:drawing>
              <wp:anchor behindDoc="0" distT="0" distB="0" distL="0" distR="0" simplePos="0" locked="0" layoutInCell="0" allowOverlap="1" relativeHeight="197">
                <wp:simplePos x="0" y="0"/>
                <wp:positionH relativeFrom="column">
                  <wp:align>center</wp:align>
                </wp:positionH>
                <wp:positionV relativeFrom="line">
                  <wp:posOffset>635</wp:posOffset>
                </wp:positionV>
                <wp:extent cx="5760085" cy="4991735"/>
                <wp:effectExtent l="0" t="0" r="0" b="0"/>
                <wp:wrapTopAndBottom/>
                <wp:docPr id="269" name="Frame58"/>
                <a:graphic xmlns:a="http://schemas.openxmlformats.org/drawingml/2006/main">
                  <a:graphicData uri="http://schemas.microsoft.com/office/word/2010/wordprocessingShape">
                    <wps:wsp>
                      <wps:cNvSpPr txBox="1"/>
                      <wps:spPr>
                        <a:xfrm>
                          <a:off x="0" y="0"/>
                          <a:ext cx="5760085" cy="4991735"/>
                        </a:xfrm>
                        <a:prstGeom prst="rect"/>
                        <a:solidFill>
                          <a:srgbClr val="FFFFFF"/>
                        </a:solidFill>
                      </wps:spPr>
                      <wps:txbx>
                        <w:txbxContent>
                          <w:p>
                            <w:pPr>
                              <w:pStyle w:val="Att"/>
                              <w:spacing w:before="120" w:after="120"/>
                              <w:jc w:val="center"/>
                              <w:rPr/>
                            </w:pPr>
                            <w:r>
                              <w:rPr/>
                              <w:drawing>
                                <wp:inline distT="0" distB="0" distL="0" distR="0">
                                  <wp:extent cx="5760085" cy="4664075"/>
                                  <wp:effectExtent l="0" t="0" r="0" b="0"/>
                                  <wp:docPr id="27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54" descr=""/>
                                          <pic:cNvPicPr>
                                            <a:picLocks noChangeAspect="1" noChangeArrowheads="1"/>
                                          </pic:cNvPicPr>
                                        </pic:nvPicPr>
                                        <pic:blipFill>
                                          <a:blip r:embed="rId83"/>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74</w:t>
                            </w:r>
                            <w:r>
                              <w:rPr/>
                              <w:fldChar w:fldCharType="end"/>
                            </w:r>
                            <w:r>
                              <w:rPr/>
                              <w:t>. att: Pasūtījuma veidošanas datu plūsmas diagramma</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53.55pt;height:393.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4664075"/>
                            <wp:effectExtent l="0" t="0" r="0" b="0"/>
                            <wp:docPr id="27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54" descr=""/>
                                    <pic:cNvPicPr>
                                      <a:picLocks noChangeAspect="1" noChangeArrowheads="1"/>
                                    </pic:cNvPicPr>
                                  </pic:nvPicPr>
                                  <pic:blipFill>
                                    <a:blip r:embed="rId83"/>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74</w:t>
                      </w:r>
                      <w:r>
                        <w:rPr/>
                        <w:fldChar w:fldCharType="end"/>
                      </w:r>
                      <w:r>
                        <w:rPr/>
                        <w:t>. att: Pasūtījuma veidošanas datu plūsmas diagramma</w:t>
                      </w:r>
                    </w:p>
                  </w:txbxContent>
                </v:textbox>
                <w10:wrap type="topAndBottom"/>
              </v:rect>
            </w:pict>
          </mc:Fallback>
        </mc:AlternateContent>
      </w:r>
    </w:p>
    <w:sectPr>
      <w:footerReference w:type="default" r:id="rId84"/>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7">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8">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9">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4">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5">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2">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3">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18"/>
    <w:lvlOverride w:ilvl="0">
      <w:startOverride w:val="1"/>
    </w:lvlOverride>
  </w:num>
  <w:num w:numId="26">
    <w:abstractNumId w:val="19"/>
    <w:lvlOverride w:ilvl="0">
      <w:startOverride w:val="1"/>
    </w:lvlOverride>
  </w:num>
  <w:num w:numId="27">
    <w:abstractNumId w:val="2"/>
    <w:lvlOverride w:ilvl="2">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TextBody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nodejs.org/en/" TargetMode="External"/><Relationship Id="rId21" Type="http://schemas.openxmlformats.org/officeDocument/2006/relationships/image" Target="media/image16.png"/><Relationship Id="rId22" Type="http://schemas.openxmlformats.org/officeDocument/2006/relationships/hyperlink" Target="https://www.postgresql.org/download/windows/"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hyperlink" Target="https://marmelab.com/react-admin/Readme.html" TargetMode="External"/><Relationship Id="rId79" Type="http://schemas.openxmlformats.org/officeDocument/2006/relationships/hyperlink" Target="" TargetMode="External"/><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footer" Target="footer4.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2888</TotalTime>
  <Application>LibreOffice/7.1.2.2$Windows_X86_64 LibreOffice_project/8a45595d069ef5570103caea1b71cc9d82b2aae4</Application>
  <AppVersion>15.0000</AppVersion>
  <Pages>72</Pages>
  <Words>8996</Words>
  <Characters>54412</Characters>
  <CharactersWithSpaces>62289</CharactersWithSpaces>
  <Paragraphs>1196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2021-06-10T15:37:20Z</dcterms:modified>
  <cp:revision>323</cp:revision>
  <dc:subject/>
  <dc:title/>
</cp:coreProperties>
</file>

<file path=docProps/custom.xml><?xml version="1.0" encoding="utf-8"?>
<Properties xmlns="http://schemas.openxmlformats.org/officeDocument/2006/custom-properties" xmlns:vt="http://schemas.openxmlformats.org/officeDocument/2006/docPropsVTypes"/>
</file>