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C69BF9"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14:paraId="7C5A5DF2" w14:textId="77777777" w:rsidR="000D026C" w:rsidRPr="000D026C" w:rsidRDefault="000D026C" w:rsidP="000D026C">
      <w:pPr>
        <w:pStyle w:val="Normal1"/>
        <w:widowControl w:val="0"/>
        <w:jc w:val="center"/>
        <w:rPr>
          <w:rFonts w:ascii="Times New Roman" w:hAnsi="Times New Roman" w:cs="Times New Roman"/>
        </w:rPr>
      </w:pPr>
      <w:proofErr w:type="spellStart"/>
      <w:r w:rsidRPr="000D026C">
        <w:rPr>
          <w:rFonts w:ascii="Times New Roman" w:eastAsia="Times New Roman" w:hAnsi="Times New Roman" w:cs="Times New Roman"/>
        </w:rPr>
        <w:t>Sneha</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Kasetty</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Sudarshan</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Mohamad</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Shafaat</w:t>
      </w:r>
      <w:proofErr w:type="spellEnd"/>
      <w:r w:rsidRPr="000D026C">
        <w:rPr>
          <w:rFonts w:ascii="Times New Roman" w:eastAsia="Times New Roman" w:hAnsi="Times New Roman" w:cs="Times New Roman"/>
        </w:rPr>
        <w:t xml:space="preserve"> Ali Khan, </w:t>
      </w:r>
      <w:proofErr w:type="spellStart"/>
      <w:r w:rsidRPr="000D026C">
        <w:rPr>
          <w:rFonts w:ascii="Times New Roman" w:eastAsia="Times New Roman" w:hAnsi="Times New Roman" w:cs="Times New Roman"/>
        </w:rPr>
        <w:t>Khanh</w:t>
      </w:r>
      <w:proofErr w:type="spellEnd"/>
      <w:r w:rsidRPr="000D026C">
        <w:rPr>
          <w:rFonts w:ascii="Times New Roman" w:eastAsia="Times New Roman" w:hAnsi="Times New Roman" w:cs="Times New Roman"/>
        </w:rPr>
        <w:t xml:space="preserve"> Dao, Tran Pham</w:t>
      </w:r>
    </w:p>
    <w:p w14:paraId="31D2F97D"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14:paraId="05B9EB88" w14:textId="77777777" w:rsidR="000D026C" w:rsidRPr="000D026C" w:rsidRDefault="00DA602A" w:rsidP="000D026C">
      <w:pPr>
        <w:pStyle w:val="Normal1"/>
        <w:widowControl w:val="0"/>
        <w:jc w:val="center"/>
        <w:rPr>
          <w:rFonts w:ascii="Times New Roman" w:hAnsi="Times New Roman" w:cs="Times New Roman"/>
        </w:rPr>
      </w:pPr>
      <w:hyperlink r:id="rId9">
        <w:r w:rsidR="000D026C" w:rsidRPr="000D026C">
          <w:rPr>
            <w:rFonts w:ascii="Times New Roman" w:eastAsia="Courier New" w:hAnsi="Times New Roman" w:cs="Times New Roman"/>
            <w:color w:val="0000FF"/>
            <w:sz w:val="18"/>
            <w:szCs w:val="18"/>
            <w:u w:val="single"/>
          </w:rPr>
          <w:t>sneha.kasettysudarshan@sjsu.edu</w:t>
        </w:r>
      </w:hyperlink>
    </w:p>
    <w:p w14:paraId="488D7FF2" w14:textId="77777777" w:rsidR="000D026C" w:rsidRDefault="00DA602A" w:rsidP="000D026C">
      <w:pPr>
        <w:pStyle w:val="Normal1"/>
        <w:widowControl w:val="0"/>
        <w:jc w:val="center"/>
        <w:rPr>
          <w:rFonts w:ascii="Times New Roman" w:eastAsia="Courier New" w:hAnsi="Times New Roman" w:cs="Times New Roman"/>
          <w:color w:val="0000FF"/>
          <w:sz w:val="18"/>
          <w:szCs w:val="18"/>
          <w:u w:val="single"/>
        </w:rPr>
      </w:pPr>
      <w:hyperlink r:id="rId10">
        <w:r w:rsidR="000D026C" w:rsidRPr="000D026C">
          <w:rPr>
            <w:rFonts w:ascii="Times New Roman" w:eastAsia="Courier New" w:hAnsi="Times New Roman" w:cs="Times New Roman"/>
            <w:color w:val="0000FF"/>
            <w:sz w:val="18"/>
            <w:szCs w:val="18"/>
            <w:u w:val="single"/>
          </w:rPr>
          <w:t>mohamadshafaatali.khan@sjsu.edu</w:t>
        </w:r>
      </w:hyperlink>
    </w:p>
    <w:p w14:paraId="777241F3" w14:textId="77777777" w:rsidR="00B90B5E" w:rsidRPr="000D026C" w:rsidRDefault="00DA602A" w:rsidP="00B90B5E">
      <w:pPr>
        <w:pStyle w:val="Normal1"/>
        <w:widowControl w:val="0"/>
        <w:jc w:val="center"/>
        <w:rPr>
          <w:rFonts w:ascii="Times New Roman" w:hAnsi="Times New Roman" w:cs="Times New Roman"/>
        </w:rPr>
      </w:pPr>
      <w:hyperlink r:id="rId11">
        <w:r w:rsidR="00B90B5E" w:rsidRPr="000D026C">
          <w:rPr>
            <w:rFonts w:ascii="Times New Roman" w:eastAsia="Courier New" w:hAnsi="Times New Roman" w:cs="Times New Roman"/>
            <w:color w:val="0000FF"/>
            <w:sz w:val="18"/>
            <w:szCs w:val="18"/>
            <w:u w:val="single"/>
          </w:rPr>
          <w:t>khanh.dao@sjsu.edu</w:t>
        </w:r>
      </w:hyperlink>
    </w:p>
    <w:p w14:paraId="7558FBB7" w14:textId="77777777" w:rsidR="000D026C" w:rsidRPr="000D026C" w:rsidRDefault="00DA602A" w:rsidP="000D026C">
      <w:pPr>
        <w:pStyle w:val="Normal1"/>
        <w:widowControl w:val="0"/>
        <w:jc w:val="center"/>
        <w:rPr>
          <w:rFonts w:ascii="Times New Roman" w:hAnsi="Times New Roman" w:cs="Times New Roman"/>
        </w:rPr>
      </w:pPr>
      <w:hyperlink r:id="rId12">
        <w:r w:rsidR="000D026C" w:rsidRPr="000D026C">
          <w:rPr>
            <w:rFonts w:ascii="Times New Roman" w:eastAsia="Courier New" w:hAnsi="Times New Roman" w:cs="Times New Roman"/>
            <w:color w:val="0000FF"/>
            <w:sz w:val="18"/>
            <w:szCs w:val="18"/>
            <w:u w:val="single"/>
          </w:rPr>
          <w:t>tran.m.pham@sjsu.edu</w:t>
        </w:r>
      </w:hyperlink>
    </w:p>
    <w:p w14:paraId="71BD7FCF" w14:textId="77777777" w:rsidR="008A55B5" w:rsidRPr="000D026C" w:rsidRDefault="008A55B5" w:rsidP="000D026C">
      <w:pPr>
        <w:pStyle w:val="Author"/>
        <w:jc w:val="both"/>
        <w:rPr>
          <w:rFonts w:eastAsia="MS Mincho"/>
        </w:rPr>
        <w:sectPr w:rsidR="008A55B5" w:rsidRPr="000D026C" w:rsidSect="006C4648">
          <w:headerReference w:type="default" r:id="rId13"/>
          <w:pgSz w:w="11909" w:h="16834" w:code="9"/>
          <w:pgMar w:top="1080" w:right="734" w:bottom="2434" w:left="734" w:header="720" w:footer="720" w:gutter="0"/>
          <w:cols w:space="720"/>
          <w:docGrid w:linePitch="360"/>
        </w:sectPr>
      </w:pPr>
    </w:p>
    <w:p w14:paraId="0DDD0A6F" w14:textId="77777777"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14:paraId="73E5FCE4" w14:textId="77777777" w:rsidR="008A55B5" w:rsidRPr="000D026C" w:rsidRDefault="008A55B5">
      <w:pPr>
        <w:pStyle w:val="Affiliation"/>
        <w:rPr>
          <w:rFonts w:eastAsia="MS Mincho"/>
        </w:rPr>
      </w:pPr>
    </w:p>
    <w:p w14:paraId="5923BC59" w14:textId="77777777" w:rsidR="008A55B5" w:rsidRPr="000D026C" w:rsidRDefault="008A55B5">
      <w:pPr>
        <w:rPr>
          <w:rFonts w:eastAsia="MS Mincho"/>
        </w:rPr>
      </w:pPr>
    </w:p>
    <w:p w14:paraId="4AFD968C" w14:textId="77777777"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14:paraId="7D854821" w14:textId="3E52007E" w:rsidR="00DC4D5E" w:rsidRPr="00987C82" w:rsidRDefault="000D026C" w:rsidP="009D4086">
      <w:pPr>
        <w:jc w:val="both"/>
        <w:rPr>
          <w:b/>
          <w:sz w:val="18"/>
          <w:szCs w:val="18"/>
        </w:rPr>
      </w:pPr>
      <w:r w:rsidRPr="000D026C">
        <w:rPr>
          <w:b/>
          <w:i/>
          <w:sz w:val="18"/>
          <w:szCs w:val="18"/>
        </w:rPr>
        <w:lastRenderedPageBreak/>
        <w:t>Abstract</w:t>
      </w:r>
      <w:r w:rsidR="00EA473A">
        <w:rPr>
          <w:b/>
          <w:i/>
          <w:sz w:val="18"/>
          <w:szCs w:val="18"/>
        </w:rPr>
        <w:t xml:space="preserve"> </w:t>
      </w:r>
      <w:r w:rsidRPr="000D026C">
        <w:rPr>
          <w:sz w:val="18"/>
          <w:szCs w:val="18"/>
        </w:rPr>
        <w:t>—</w:t>
      </w:r>
      <w:r w:rsidR="00EA473A">
        <w:rPr>
          <w:sz w:val="18"/>
          <w:szCs w:val="18"/>
        </w:rPr>
        <w:t xml:space="preserve"> </w:t>
      </w:r>
      <w:r w:rsidR="00DC4D5E" w:rsidRPr="00987C82">
        <w:rPr>
          <w:b/>
          <w:bCs/>
          <w:iCs/>
          <w:color w:val="000000"/>
          <w:sz w:val="18"/>
          <w:szCs w:val="18"/>
        </w:rPr>
        <w:t>Mobile Sensing is</w:t>
      </w:r>
      <w:r w:rsidR="00245D34">
        <w:rPr>
          <w:b/>
          <w:bCs/>
          <w:iCs/>
          <w:color w:val="000000"/>
          <w:sz w:val="18"/>
          <w:szCs w:val="18"/>
        </w:rPr>
        <w:t xml:space="preserve"> an emerging technology being</w:t>
      </w:r>
      <w:r w:rsidR="00DC4D5E" w:rsidRPr="00987C82">
        <w:rPr>
          <w:b/>
          <w:bCs/>
          <w:iCs/>
          <w:color w:val="000000"/>
          <w:sz w:val="18"/>
          <w:szCs w:val="18"/>
        </w:rPr>
        <w:t xml:space="preserve"> </w:t>
      </w:r>
      <w:r w:rsidR="00245D34">
        <w:rPr>
          <w:b/>
          <w:bCs/>
          <w:iCs/>
          <w:color w:val="000000"/>
          <w:sz w:val="18"/>
          <w:szCs w:val="18"/>
        </w:rPr>
        <w:t>researching</w:t>
      </w:r>
      <w:r w:rsidR="00DC4D5E" w:rsidRPr="00987C82">
        <w:rPr>
          <w:b/>
          <w:bCs/>
          <w:iCs/>
          <w:color w:val="000000"/>
          <w:sz w:val="18"/>
          <w:szCs w:val="18"/>
        </w:rPr>
        <w:t xml:space="preserve"> extensively</w:t>
      </w:r>
      <w:r w:rsidR="00EA473A">
        <w:rPr>
          <w:b/>
          <w:bCs/>
          <w:iCs/>
          <w:color w:val="000000"/>
          <w:sz w:val="18"/>
          <w:szCs w:val="18"/>
        </w:rPr>
        <w:t xml:space="preserve"> in the past decade</w:t>
      </w:r>
      <w:r w:rsidR="00DC4D5E" w:rsidRPr="00987C82">
        <w:rPr>
          <w:b/>
          <w:bCs/>
          <w:iCs/>
          <w:color w:val="000000"/>
          <w:sz w:val="18"/>
          <w:szCs w:val="18"/>
        </w:rPr>
        <w:t xml:space="preserve">. This research survey paper studies </w:t>
      </w:r>
      <w:r w:rsidR="001E3A13">
        <w:rPr>
          <w:b/>
          <w:bCs/>
          <w:iCs/>
          <w:color w:val="000000"/>
          <w:sz w:val="18"/>
          <w:szCs w:val="18"/>
        </w:rPr>
        <w:t>the concept of mobile sensing, mobile sensor network and mobile sensing in integration with</w:t>
      </w:r>
      <w:r w:rsidR="00DC4D5E" w:rsidRPr="00987C82">
        <w:rPr>
          <w:b/>
          <w:bCs/>
          <w:iCs/>
          <w:color w:val="000000"/>
          <w:sz w:val="18"/>
          <w:szCs w:val="18"/>
        </w:rPr>
        <w:t xml:space="preserve"> cloud services. It </w:t>
      </w:r>
      <w:r w:rsidR="001E3A13">
        <w:rPr>
          <w:b/>
          <w:bCs/>
          <w:iCs/>
          <w:color w:val="000000"/>
          <w:sz w:val="18"/>
          <w:szCs w:val="18"/>
        </w:rPr>
        <w:t>discusses</w:t>
      </w:r>
      <w:r w:rsidR="00DC4D5E" w:rsidRPr="00987C82">
        <w:rPr>
          <w:b/>
          <w:bCs/>
          <w:iCs/>
          <w:color w:val="000000"/>
          <w:sz w:val="18"/>
          <w:szCs w:val="18"/>
        </w:rPr>
        <w:t xml:space="preserve">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xml:space="preserve">. The paper highlights important research areas to enhance the efficiency in managing data, in order to maintain a powerful and high-performance computing storage for real-time and offline processing and complex analysis. It also examines, classifies and analyzes </w:t>
      </w:r>
      <w:proofErr w:type="spellStart"/>
      <w:r w:rsidR="00DC4D5E" w:rsidRPr="00987C82">
        <w:rPr>
          <w:b/>
          <w:bCs/>
          <w:iCs/>
          <w:color w:val="000000" w:themeColor="text1"/>
          <w:sz w:val="18"/>
          <w:szCs w:val="18"/>
          <w:shd w:val="clear" w:color="auto" w:fill="FFFFFF"/>
        </w:rPr>
        <w:t>IoT</w:t>
      </w:r>
      <w:proofErr w:type="spellEnd"/>
      <w:r w:rsidR="00DC4D5E" w:rsidRPr="00987C82">
        <w:rPr>
          <w:b/>
          <w:bCs/>
          <w:iCs/>
          <w:color w:val="000000" w:themeColor="text1"/>
          <w:sz w:val="18"/>
          <w:szCs w:val="18"/>
          <w:shd w:val="clear" w:color="auto" w:fill="FFFFFF"/>
        </w:rPr>
        <w:t xml:space="preserve">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14:paraId="7D2D20EE" w14:textId="77777777" w:rsidR="00D844DE" w:rsidRDefault="00D844DE" w:rsidP="00D844DE">
      <w:pPr>
        <w:jc w:val="left"/>
        <w:rPr>
          <w:bCs/>
          <w:i/>
          <w:iCs/>
          <w:color w:val="333333"/>
          <w:shd w:val="clear" w:color="auto" w:fill="FFFFFF"/>
        </w:rPr>
      </w:pPr>
    </w:p>
    <w:p w14:paraId="47554FE8" w14:textId="77777777" w:rsidR="00D844DE" w:rsidRPr="00D844DE" w:rsidRDefault="00D844DE" w:rsidP="00D844DE">
      <w:pPr>
        <w:jc w:val="left"/>
        <w:rPr>
          <w:sz w:val="24"/>
          <w:szCs w:val="24"/>
        </w:rPr>
      </w:pPr>
    </w:p>
    <w:p w14:paraId="2EE76474" w14:textId="77777777"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14:paraId="7E058290" w14:textId="77777777" w:rsidR="004D78B0"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 xml:space="preserve">What </w:t>
      </w:r>
      <w:proofErr w:type="gramStart"/>
      <w:r w:rsidR="004D78B0" w:rsidRPr="00EB1556">
        <w:rPr>
          <w:rFonts w:ascii="Times New Roman" w:hAnsi="Times New Roman" w:cs="Times New Roman"/>
          <w:bCs/>
          <w:i/>
          <w:sz w:val="20"/>
          <w:szCs w:val="20"/>
        </w:rPr>
        <w:t>is</w:t>
      </w:r>
      <w:proofErr w:type="gramEnd"/>
      <w:r w:rsidR="004D78B0" w:rsidRPr="00EB1556">
        <w:rPr>
          <w:rFonts w:ascii="Times New Roman" w:hAnsi="Times New Roman" w:cs="Times New Roman"/>
          <w:bCs/>
          <w:i/>
          <w:sz w:val="20"/>
          <w:szCs w:val="20"/>
        </w:rPr>
        <w:t xml:space="preserve">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14:paraId="346ED901" w14:textId="77777777" w:rsidR="002A1E18" w:rsidRPr="00EB1556" w:rsidRDefault="002A1E18" w:rsidP="004D78B0">
      <w:pPr>
        <w:pStyle w:val="Normal1"/>
        <w:widowControl w:val="0"/>
        <w:spacing w:line="240" w:lineRule="auto"/>
        <w:rPr>
          <w:rFonts w:ascii="Times New Roman" w:hAnsi="Times New Roman" w:cs="Times New Roman"/>
          <w:bCs/>
          <w:i/>
          <w:sz w:val="20"/>
          <w:szCs w:val="20"/>
        </w:rPr>
      </w:pPr>
    </w:p>
    <w:p w14:paraId="1B87DD99" w14:textId="77777777"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14:paraId="464CEF14" w14:textId="13E3F026"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w:t>
      </w:r>
      <w:r w:rsidR="00ED03B9">
        <w:rPr>
          <w:color w:val="000000"/>
        </w:rPr>
        <w:t>e applications e.g., Apple’s “</w:t>
      </w:r>
      <w:proofErr w:type="spellStart"/>
      <w:r w:rsidR="00ED03B9">
        <w:rPr>
          <w:color w:val="000000"/>
        </w:rPr>
        <w:t>iCloud</w:t>
      </w:r>
      <w:proofErr w:type="spellEnd"/>
      <w:r w:rsidR="00ED03B9">
        <w:rPr>
          <w:color w:val="000000"/>
        </w:rPr>
        <w:t>”, Microsoft</w:t>
      </w:r>
      <w:r w:rsidR="00BC1E40" w:rsidRPr="00CB67DF">
        <w:rPr>
          <w:color w:val="000000"/>
        </w:rPr>
        <w:t>’s “</w:t>
      </w:r>
      <w:proofErr w:type="spellStart"/>
      <w:r w:rsidR="00BC1E40" w:rsidRPr="00CB67DF">
        <w:rPr>
          <w:color w:val="000000"/>
        </w:rPr>
        <w:t>LiveMesh</w:t>
      </w:r>
      <w:proofErr w:type="spellEnd"/>
      <w:r w:rsidR="00BC1E40" w:rsidRPr="00CB67DF">
        <w:rPr>
          <w:color w:val="000000"/>
        </w:rPr>
        <w:t xml:space="preserve">”,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w:t>
      </w:r>
      <w:proofErr w:type="gramStart"/>
      <w:r w:rsidR="00890004">
        <w:rPr>
          <w:color w:val="000000"/>
        </w:rPr>
        <w:t xml:space="preserve">- </w:t>
      </w:r>
      <w:r w:rsidR="002172E4" w:rsidRPr="00CB67DF">
        <w:rPr>
          <w:color w:val="000000"/>
        </w:rPr>
        <w:t xml:space="preserve"> </w:t>
      </w:r>
      <w:r w:rsidR="002172E4" w:rsidRPr="00CB67DF">
        <w:rPr>
          <w:i/>
          <w:color w:val="000000"/>
        </w:rPr>
        <w:t>Participatory</w:t>
      </w:r>
      <w:proofErr w:type="gramEnd"/>
      <w:r w:rsidR="002172E4" w:rsidRPr="00CB67DF">
        <w:rPr>
          <w:i/>
          <w:color w:val="000000"/>
        </w:rPr>
        <w:t xml:space="preserve">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w:t>
      </w:r>
      <w:r w:rsidR="00B80178">
        <w:rPr>
          <w:color w:val="000000"/>
        </w:rPr>
        <w:lastRenderedPageBreak/>
        <w:t xml:space="preserve">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t>sensing activity is done automatically without the intervention of the mobile user</w:t>
      </w:r>
      <w:r w:rsidR="00705D95">
        <w:rPr>
          <w:color w:val="000000"/>
        </w:rPr>
        <w:t xml:space="preserve"> [1.3]</w:t>
      </w:r>
      <w:r w:rsidR="007273CB" w:rsidRPr="00CB67DF">
        <w:rPr>
          <w:color w:val="000000"/>
        </w:rPr>
        <w:t>.</w:t>
      </w:r>
    </w:p>
    <w:p w14:paraId="107CAA76" w14:textId="77777777" w:rsidR="00705D95" w:rsidRPr="00CB67DF" w:rsidRDefault="00705D95" w:rsidP="00986DF2">
      <w:pPr>
        <w:jc w:val="both"/>
        <w:rPr>
          <w:color w:val="000000"/>
        </w:rPr>
      </w:pPr>
    </w:p>
    <w:p w14:paraId="19A41C54" w14:textId="77777777" w:rsid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14:paraId="47DF837A" w14:textId="77777777" w:rsidR="002A1E18" w:rsidRPr="00705D95" w:rsidRDefault="002A1E18" w:rsidP="00986DF2">
      <w:pPr>
        <w:jc w:val="both"/>
        <w:rPr>
          <w:rFonts w:ascii="Times" w:hAnsi="Times"/>
          <w:i/>
        </w:rPr>
      </w:pPr>
    </w:p>
    <w:p w14:paraId="64C3CBAA" w14:textId="7739C576"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w:t>
      </w:r>
      <w:proofErr w:type="gramStart"/>
      <w:r w:rsidR="001A2F56" w:rsidRPr="00CB67DF">
        <w:rPr>
          <w:rFonts w:ascii="Times" w:hAnsi="Times"/>
        </w:rPr>
        <w:t xml:space="preserve">mobile sensing </w:t>
      </w:r>
      <w:r w:rsidR="00CB564D">
        <w:rPr>
          <w:rFonts w:ascii="Times" w:hAnsi="Times"/>
        </w:rPr>
        <w:t>systems has</w:t>
      </w:r>
      <w:proofErr w:type="gramEnd"/>
      <w:r w:rsidR="00CB564D">
        <w:rPr>
          <w:rFonts w:ascii="Times" w:hAnsi="Times"/>
        </w:rPr>
        <w:t xml:space="preserve">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w:t>
      </w:r>
      <w:r w:rsidR="00EA473A">
        <w:rPr>
          <w:rFonts w:ascii="Times" w:hAnsi="Times"/>
        </w:rPr>
        <w:t>vailable in the mobile devices</w:t>
      </w:r>
      <w:r w:rsidR="00954C69">
        <w:rPr>
          <w:rFonts w:ascii="Times" w:hAnsi="Times"/>
        </w:rPr>
        <w:t xml:space="preserve">, </w:t>
      </w:r>
      <w:r w:rsidR="00342953" w:rsidRPr="00CB67DF">
        <w:rPr>
          <w:rFonts w:ascii="Times" w:hAnsi="Times"/>
        </w:rPr>
        <w:t>or externally add sensors to the mobile device</w:t>
      </w:r>
      <w:r w:rsidR="00EA473A">
        <w:rPr>
          <w:rFonts w:ascii="Times" w:hAnsi="Times"/>
        </w:rPr>
        <w:t>s</w:t>
      </w:r>
      <w:r w:rsidR="00342953" w:rsidRPr="00CB67DF">
        <w:rPr>
          <w:rFonts w:ascii="Times" w:hAnsi="Times"/>
        </w:rPr>
        <w:t xml:space="preserv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EA473A">
        <w:rPr>
          <w:rFonts w:ascii="Times" w:hAnsi="Times"/>
        </w:rPr>
        <w:t>,</w:t>
      </w:r>
      <w:r w:rsidR="00D3647F" w:rsidRPr="00CB67DF">
        <w:rPr>
          <w:rFonts w:ascii="Times" w:hAnsi="Times"/>
        </w:rPr>
        <w:t xml:space="preserve"> </w:t>
      </w:r>
      <w:r w:rsidR="00EA473A">
        <w:rPr>
          <w:rFonts w:ascii="Times" w:hAnsi="Times"/>
        </w:rPr>
        <w:t>such as</w:t>
      </w:r>
      <w:r w:rsidR="00D3647F" w:rsidRPr="00CB67DF">
        <w:rPr>
          <w:rFonts w:ascii="Times" w:hAnsi="Times"/>
        </w:rPr>
        <w:t xml:space="preserve"> gyroscope, accelerometer</w:t>
      </w:r>
      <w:r w:rsidR="00437297" w:rsidRPr="00CB67DF">
        <w:rPr>
          <w:rFonts w:ascii="Times" w:hAnsi="Times"/>
        </w:rPr>
        <w:t>, camera, radio, digital compass, microphone</w:t>
      </w:r>
      <w:r w:rsidR="00EA473A">
        <w:rPr>
          <w:rFonts w:ascii="Times" w:hAnsi="Times"/>
        </w:rPr>
        <w:t xml:space="preserve">, </w:t>
      </w:r>
      <w:r w:rsidR="00205695">
        <w:rPr>
          <w:rFonts w:ascii="Times" w:hAnsi="Times"/>
        </w:rPr>
        <w:t>along with</w:t>
      </w:r>
      <w:r w:rsidR="00EA473A">
        <w:rPr>
          <w:rFonts w:ascii="Times" w:hAnsi="Times"/>
        </w:rPr>
        <w:t xml:space="preserve"> I</w:t>
      </w:r>
      <w:r w:rsidR="00D3647F" w:rsidRPr="00CB67DF">
        <w:rPr>
          <w:rFonts w:ascii="Times" w:hAnsi="Times"/>
        </w:rPr>
        <w:t>nternet readiness</w:t>
      </w:r>
      <w:r w:rsidR="00EA473A">
        <w:rPr>
          <w:rFonts w:ascii="Times" w:hAnsi="Times"/>
        </w:rPr>
        <w:t>,</w:t>
      </w:r>
      <w:r w:rsidR="00D3647F" w:rsidRPr="00CB67DF">
        <w:rPr>
          <w:rFonts w:ascii="Times" w:hAnsi="Times"/>
        </w:rPr>
        <w:t xml:space="preserve"> which make them powerful devices [1.1].</w:t>
      </w:r>
      <w:r w:rsidR="00954C69">
        <w:rPr>
          <w:rFonts w:ascii="Times" w:hAnsi="Times"/>
        </w:rPr>
        <w:t xml:space="preserve"> As an </w:t>
      </w:r>
      <w:proofErr w:type="spellStart"/>
      <w:r w:rsidR="00954C69">
        <w:rPr>
          <w:rFonts w:ascii="Times" w:hAnsi="Times"/>
        </w:rPr>
        <w:t>Io</w:t>
      </w:r>
      <w:r w:rsidR="00E01D57" w:rsidRPr="00CB67DF">
        <w:rPr>
          <w:rFonts w:ascii="Times" w:hAnsi="Times"/>
        </w:rPr>
        <w:t>T</w:t>
      </w:r>
      <w:proofErr w:type="spellEnd"/>
      <w:r w:rsidR="00E01D57" w:rsidRPr="00CB67DF">
        <w:rPr>
          <w:rFonts w:ascii="Times" w:hAnsi="Times"/>
        </w:rPr>
        <w:t xml:space="preserve"> solution</w:t>
      </w:r>
      <w:r w:rsidR="00BF290B">
        <w:rPr>
          <w:rFonts w:ascii="Times" w:hAnsi="Times"/>
        </w:rPr>
        <w:t>,</w:t>
      </w:r>
      <w:r w:rsidR="00E01D57" w:rsidRPr="00CB67DF">
        <w:rPr>
          <w:rFonts w:ascii="Times" w:hAnsi="Times"/>
        </w:rPr>
        <w:t xml:space="preserve"> various smartphone apps ar</w:t>
      </w:r>
      <w:r w:rsidR="00EA473A">
        <w:rPr>
          <w:rFonts w:ascii="Times" w:hAnsi="Times"/>
        </w:rPr>
        <w:t xml:space="preserve">e ported with complex algorithm, </w:t>
      </w:r>
      <w:r w:rsidR="00E01D57" w:rsidRPr="00CB67DF">
        <w:rPr>
          <w:rFonts w:ascii="Times" w:hAnsi="Times"/>
        </w:rPr>
        <w:t>which uses various sensors.</w:t>
      </w:r>
      <w:r w:rsidR="00D4602E" w:rsidRPr="00CB67DF">
        <w:rPr>
          <w:rFonts w:ascii="Times" w:hAnsi="Times"/>
        </w:rPr>
        <w:t xml:space="preserve"> Sensors</w:t>
      </w:r>
      <w:r w:rsidR="00EA473A">
        <w:rPr>
          <w:rFonts w:ascii="Times" w:hAnsi="Times"/>
        </w:rPr>
        <w:t>,</w:t>
      </w:r>
      <w:r w:rsidR="00D4602E" w:rsidRPr="00CB67DF">
        <w:rPr>
          <w:rFonts w:ascii="Times" w:hAnsi="Times"/>
        </w:rPr>
        <w:t xml:space="preserve"> such as magnetometer</w:t>
      </w:r>
      <w:r w:rsidR="00EA473A">
        <w:rPr>
          <w:rFonts w:ascii="Times" w:hAnsi="Times"/>
        </w:rPr>
        <w:t>,</w:t>
      </w:r>
      <w:r w:rsidR="00D4602E" w:rsidRPr="00CB67DF">
        <w:rPr>
          <w:rFonts w:ascii="Times" w:hAnsi="Times"/>
        </w:rPr>
        <w:t xml:space="preserve">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smartphone</w:t>
      </w:r>
      <w:r w:rsidR="00851107" w:rsidRPr="00CB67DF">
        <w:rPr>
          <w:rFonts w:ascii="Times" w:hAnsi="Times"/>
        </w:rPr>
        <w:t>s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smartphones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w:t>
      </w:r>
      <w:proofErr w:type="gramStart"/>
      <w:r w:rsidR="00580A0B" w:rsidRPr="00CB67DF">
        <w:rPr>
          <w:rFonts w:ascii="Times" w:hAnsi="Times"/>
        </w:rPr>
        <w:t>pollution which</w:t>
      </w:r>
      <w:proofErr w:type="gramEnd"/>
      <w:r w:rsidR="00580A0B" w:rsidRPr="00CB67DF">
        <w:rPr>
          <w:rFonts w:ascii="Times" w:hAnsi="Times"/>
        </w:rPr>
        <w:t xml:space="preserve">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14:paraId="46692B9F" w14:textId="77777777" w:rsidR="00705D95" w:rsidRDefault="00705D95" w:rsidP="00986DF2">
      <w:pPr>
        <w:jc w:val="both"/>
        <w:rPr>
          <w:rFonts w:ascii="Times" w:hAnsi="Times"/>
        </w:rPr>
      </w:pPr>
    </w:p>
    <w:p w14:paraId="4BBB5E0F" w14:textId="77777777" w:rsid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14:paraId="6E14437B" w14:textId="77777777" w:rsidR="002A1E18" w:rsidRPr="00705D95" w:rsidRDefault="002A1E18" w:rsidP="00986DF2">
      <w:pPr>
        <w:jc w:val="both"/>
        <w:rPr>
          <w:rFonts w:ascii="Times" w:hAnsi="Times"/>
          <w:i/>
        </w:rPr>
      </w:pPr>
    </w:p>
    <w:p w14:paraId="1A6DC451" w14:textId="77777777"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w:t>
      </w:r>
      <w:r w:rsidR="00150CAB">
        <w:rPr>
          <w:color w:val="000000"/>
        </w:rPr>
        <w:lastRenderedPageBreak/>
        <w:t>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proofErr w:type="spellStart"/>
      <w:r w:rsidR="00314B9B" w:rsidRPr="00CB67DF">
        <w:rPr>
          <w:color w:val="000000"/>
        </w:rPr>
        <w:t>RESTful</w:t>
      </w:r>
      <w:proofErr w:type="spellEnd"/>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14:paraId="00110A02" w14:textId="77777777" w:rsidR="002A0516" w:rsidRDefault="002A0516" w:rsidP="00986DF2">
      <w:pPr>
        <w:jc w:val="both"/>
        <w:rPr>
          <w:color w:val="000000"/>
        </w:rPr>
      </w:pPr>
    </w:p>
    <w:p w14:paraId="28B99325" w14:textId="77777777" w:rsidR="002A0516" w:rsidRDefault="00F076C9" w:rsidP="00986DF2">
      <w:pPr>
        <w:jc w:val="both"/>
        <w:rPr>
          <w:i/>
          <w:color w:val="000000"/>
        </w:rPr>
      </w:pPr>
      <w:r>
        <w:rPr>
          <w:i/>
          <w:color w:val="000000"/>
        </w:rPr>
        <w:t xml:space="preserve">D. </w:t>
      </w:r>
      <w:r w:rsidR="002A0516" w:rsidRPr="002A0516">
        <w:rPr>
          <w:i/>
          <w:color w:val="000000"/>
        </w:rPr>
        <w:t>Challenges and Concerns</w:t>
      </w:r>
    </w:p>
    <w:p w14:paraId="724EB08E" w14:textId="77777777" w:rsidR="002A1E18" w:rsidRPr="002A0516" w:rsidRDefault="002A1E18" w:rsidP="00986DF2">
      <w:pPr>
        <w:jc w:val="both"/>
        <w:rPr>
          <w:i/>
          <w:color w:val="000000"/>
        </w:rPr>
      </w:pPr>
    </w:p>
    <w:p w14:paraId="4FD83551" w14:textId="097DCFDC"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w:t>
      </w:r>
      <w:proofErr w:type="spellStart"/>
      <w:r w:rsidR="005A25B9" w:rsidRPr="00CB67DF">
        <w:t>QoS</w:t>
      </w:r>
      <w:proofErr w:type="spellEnd"/>
      <w:r w:rsidR="005A25B9" w:rsidRPr="00CB67DF">
        <w:t>)</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 xml:space="preserve">the use of </w:t>
      </w:r>
      <w:proofErr w:type="gramStart"/>
      <w:r w:rsidR="00B73F79">
        <w:t>high energy</w:t>
      </w:r>
      <w:proofErr w:type="gramEnd"/>
      <w:r w:rsidR="00B73F79">
        <w:t xml:space="preserve"> consumption</w:t>
      </w:r>
      <w:r w:rsidR="00BE773A" w:rsidRPr="00CB67DF">
        <w:t xml:space="preserve"> sensors, heavy </w:t>
      </w:r>
      <w:r w:rsidR="00EC6596" w:rsidRPr="00CB67DF">
        <w:t>computation load</w:t>
      </w:r>
      <w:r w:rsidR="00BE773A" w:rsidRPr="00CB67DF">
        <w:t xml:space="preserve">, screens </w:t>
      </w:r>
      <w:proofErr w:type="spellStart"/>
      <w:r w:rsidR="00BE773A" w:rsidRPr="00CB67DF">
        <w:t>etc</w:t>
      </w:r>
      <w:proofErr w:type="spellEnd"/>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EA473A">
        <w:t>to environment changes. For examples,</w:t>
      </w:r>
      <w:r w:rsidR="005C291C" w:rsidRPr="00CB67DF">
        <w:t xml:space="preserve"> </w:t>
      </w:r>
      <w:r w:rsidR="00EA473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smartphones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 xml:space="preserve">obile Cloud </w:t>
      </w:r>
      <w:proofErr w:type="gramStart"/>
      <w:r w:rsidR="001905F2" w:rsidRPr="00CB67DF">
        <w:t>services has</w:t>
      </w:r>
      <w:proofErr w:type="gramEnd"/>
      <w:r w:rsidR="001905F2" w:rsidRPr="00CB67DF">
        <w:t xml:space="preserve"> a disadvantage of limited network bandwidth and a weak power endurance p</w:t>
      </w:r>
      <w:r w:rsidR="00DA4A86" w:rsidRPr="00CB67DF">
        <w:t>rovided by a mobile device [1.5</w:t>
      </w:r>
      <w:r w:rsidR="00DC718B" w:rsidRPr="00CB67DF">
        <w:t xml:space="preserve">]. </w:t>
      </w:r>
    </w:p>
    <w:p w14:paraId="34823679" w14:textId="77777777"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w:t>
      </w:r>
      <w:proofErr w:type="gramStart"/>
      <w:r w:rsidR="00241BD7" w:rsidRPr="00CB67DF">
        <w:t>also</w:t>
      </w:r>
      <w:proofErr w:type="gramEnd"/>
      <w:r w:rsidR="00241BD7" w:rsidRPr="00CB67DF">
        <w:t xml:space="preserve">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14:paraId="027095D4" w14:textId="77777777" w:rsidR="00444D64" w:rsidRDefault="00444D64" w:rsidP="00986DF2">
      <w:pPr>
        <w:jc w:val="both"/>
      </w:pPr>
    </w:p>
    <w:p w14:paraId="0280E8AA" w14:textId="266A6114" w:rsidR="00CC0BF7" w:rsidRDefault="00CC0BF7" w:rsidP="00986DF2">
      <w:pPr>
        <w:jc w:val="both"/>
        <w:rPr>
          <w:i/>
        </w:rPr>
      </w:pPr>
      <w:r w:rsidRPr="00CC0BF7">
        <w:rPr>
          <w:i/>
        </w:rPr>
        <w:t>E. Goal of the Report</w:t>
      </w:r>
    </w:p>
    <w:p w14:paraId="5A1B1342" w14:textId="77777777" w:rsidR="00CC0BF7" w:rsidRPr="00CC0BF7" w:rsidRDefault="00CC0BF7" w:rsidP="00986DF2">
      <w:pPr>
        <w:jc w:val="both"/>
        <w:rPr>
          <w:i/>
        </w:rPr>
      </w:pPr>
    </w:p>
    <w:p w14:paraId="34309FA3" w14:textId="51447E95" w:rsidR="00444D64" w:rsidRDefault="00444D64" w:rsidP="00986DF2">
      <w:pPr>
        <w:jc w:val="both"/>
      </w:pPr>
      <w:r>
        <w:t xml:space="preserve">     </w:t>
      </w:r>
      <w:r w:rsidR="007B0A2E" w:rsidRPr="007B0A2E">
        <w:t xml:space="preserve">Unlike other research work, in this paper, we discuss mobile sensor in an integrated view with Cloud Computing. The paper first categorizes mobile sensors in 3 major categories: environment, healthcare and transportation. Besides, it provides some basic concept of mobile sensor networks and classifies them. Mobile sensor service platforms and frameworks are also presented. Then, it discuss </w:t>
      </w:r>
      <w:proofErr w:type="spellStart"/>
      <w:r w:rsidR="007B0A2E" w:rsidRPr="007B0A2E">
        <w:t>IoT</w:t>
      </w:r>
      <w:proofErr w:type="spellEnd"/>
      <w:r w:rsidR="007B0A2E" w:rsidRPr="007B0A2E">
        <w:t xml:space="preserve"> sensing and mobile sensing in an integration with cloud computing. Some detailed discussion and comparisons are given to show their distinct features and improvements. Finally, we address the important issues and challenges in mobile sensing cloud computing for future research in different areas, including bandwidth limitation, big data analysis, power efficiency</w:t>
      </w:r>
      <w:proofErr w:type="gramStart"/>
      <w:r w:rsidR="007B0A2E" w:rsidRPr="007B0A2E">
        <w:t>.</w:t>
      </w:r>
      <w:r w:rsidR="004639CC">
        <w:t>.</w:t>
      </w:r>
      <w:proofErr w:type="gramEnd"/>
    </w:p>
    <w:p w14:paraId="4868FDD8" w14:textId="77777777" w:rsidR="00444D64" w:rsidRDefault="00444D64" w:rsidP="00986DF2">
      <w:pPr>
        <w:jc w:val="both"/>
        <w:rPr>
          <w:color w:val="000000"/>
        </w:rPr>
      </w:pPr>
    </w:p>
    <w:p w14:paraId="5BBEB765" w14:textId="3E8E9786" w:rsidR="00CC0BF7" w:rsidRDefault="00CC0BF7" w:rsidP="00986DF2">
      <w:pPr>
        <w:jc w:val="both"/>
        <w:rPr>
          <w:i/>
          <w:color w:val="000000"/>
        </w:rPr>
      </w:pPr>
      <w:r w:rsidRPr="00CC0BF7">
        <w:rPr>
          <w:i/>
          <w:color w:val="000000"/>
        </w:rPr>
        <w:t>F. Structure of the Report</w:t>
      </w:r>
    </w:p>
    <w:p w14:paraId="7F57D6DA" w14:textId="77777777" w:rsidR="00CC0BF7" w:rsidRPr="00CC0BF7" w:rsidRDefault="00CC0BF7" w:rsidP="00986DF2">
      <w:pPr>
        <w:jc w:val="both"/>
        <w:rPr>
          <w:i/>
          <w:color w:val="000000"/>
        </w:rPr>
      </w:pPr>
    </w:p>
    <w:p w14:paraId="7EDF18D6" w14:textId="5978B551"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mobile sensor network and service fr</w:t>
      </w:r>
      <w:r w:rsidR="00CC0BF7">
        <w:t xml:space="preserve">amework. Section IV discusses </w:t>
      </w:r>
      <w:proofErr w:type="spellStart"/>
      <w:r w:rsidR="00CC0BF7">
        <w:t>Io</w:t>
      </w:r>
      <w:r w:rsidR="00401474" w:rsidRPr="00CB67DF">
        <w:t>T</w:t>
      </w:r>
      <w:proofErr w:type="spellEnd"/>
      <w:r w:rsidR="00401474" w:rsidRPr="00CB67DF">
        <w:t xml:space="preserve"> sensing and mobile sensor cloud infrastructures and systems. Finally, section V concludes the paper. </w:t>
      </w:r>
    </w:p>
    <w:p w14:paraId="4FC8D3FC" w14:textId="77777777" w:rsidR="00DC6F79" w:rsidRDefault="00DC6F79" w:rsidP="00DC6F79">
      <w:pPr>
        <w:widowControl w:val="0"/>
        <w:autoSpaceDE w:val="0"/>
        <w:autoSpaceDN w:val="0"/>
        <w:adjustRightInd w:val="0"/>
        <w:spacing w:after="240"/>
      </w:pPr>
      <w:r w:rsidRPr="00C8065D">
        <w:t>II. MOBILE SENSORS AND CLASSIFICATION</w:t>
      </w:r>
    </w:p>
    <w:p w14:paraId="66794954" w14:textId="77777777"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14:paraId="55FF131A" w14:textId="77777777" w:rsidR="00DC6F79" w:rsidRDefault="00DC6F79" w:rsidP="00DC6F79">
      <w:pPr>
        <w:autoSpaceDE w:val="0"/>
        <w:autoSpaceDN w:val="0"/>
        <w:adjustRightInd w:val="0"/>
        <w:jc w:val="both"/>
        <w:rPr>
          <w:i/>
        </w:rPr>
      </w:pPr>
      <w:r w:rsidRPr="00DC5123">
        <w:rPr>
          <w:i/>
        </w:rPr>
        <w:t xml:space="preserve">A. Sensors and Mobile Sensors: </w:t>
      </w:r>
    </w:p>
    <w:p w14:paraId="358CA264" w14:textId="77777777" w:rsidR="00E20199" w:rsidRPr="00DC5123" w:rsidRDefault="00E20199" w:rsidP="00DC6F79">
      <w:pPr>
        <w:autoSpaceDE w:val="0"/>
        <w:autoSpaceDN w:val="0"/>
        <w:adjustRightInd w:val="0"/>
        <w:jc w:val="both"/>
        <w:rPr>
          <w:i/>
        </w:rPr>
      </w:pPr>
    </w:p>
    <w:p w14:paraId="6F3E96EA" w14:textId="77777777" w:rsidR="00DC6F79" w:rsidRPr="008928C9" w:rsidRDefault="00E20199" w:rsidP="00DC6F79">
      <w:pPr>
        <w:autoSpaceDE w:val="0"/>
        <w:autoSpaceDN w:val="0"/>
        <w:adjustRightInd w:val="0"/>
        <w:jc w:val="both"/>
      </w:pPr>
      <w:r>
        <w:t xml:space="preserve">     </w:t>
      </w:r>
      <w:r w:rsidR="00DC6F79">
        <w:t xml:space="preserve">Sensors are devices that can detect and respond to some kind of input from the physical surroundings. The input could be of the type, pressure, heat, light, moisture, motion or any of the </w:t>
      </w:r>
      <w:r w:rsidR="00A976F7">
        <w:t>phenomena</w:t>
      </w:r>
      <w:r w:rsidR="00DC6F79">
        <w:t xml:space="preserve"> of environment. The result or the output is </w:t>
      </w:r>
      <w:proofErr w:type="gramStart"/>
      <w:r w:rsidR="00DC6F79">
        <w:t>signal which</w:t>
      </w:r>
      <w:proofErr w:type="gramEnd"/>
      <w:r w:rsidR="00DC6F79">
        <w:t xml:space="preserve"> is generally in the form of human-readable LED display or transmitted over a physical or wireless network for analysis or further </w:t>
      </w:r>
      <w:r w:rsidR="00A976F7">
        <w:t>processing [</w:t>
      </w:r>
      <w:r w:rsidR="00DC6F79">
        <w:t xml:space="preserve">2.2]. These sensors are generally stationary sensor nodes in a network topology. Mobile sensors are wireless sensors in a wireless sensor </w:t>
      </w:r>
      <w:proofErr w:type="gramStart"/>
      <w:r w:rsidR="00DC6F79">
        <w:t>network(</w:t>
      </w:r>
      <w:proofErr w:type="gramEnd"/>
      <w:r w:rsidR="00DC6F79">
        <w:t xml:space="preserve">WSN). </w:t>
      </w:r>
      <w:r w:rsidR="00A976F7">
        <w:t>The sensor</w:t>
      </w:r>
      <w:r w:rsidR="00DC6F79">
        <w:t xml:space="preserve"> nodes in WSM are mobile. This nature of mobility of the sensors in a mobile wireless sensor </w:t>
      </w:r>
      <w:proofErr w:type="gramStart"/>
      <w:r w:rsidR="00DC6F79">
        <w:t>network(</w:t>
      </w:r>
      <w:proofErr w:type="gramEnd"/>
      <w:r w:rsidR="00DC6F79">
        <w:t>MWSN) made a crucial spot in smart phones.</w:t>
      </w:r>
    </w:p>
    <w:p w14:paraId="4F307EE0" w14:textId="77777777" w:rsidR="00DC6F79" w:rsidRDefault="00E20199" w:rsidP="00DC6F79">
      <w:pPr>
        <w:widowControl w:val="0"/>
        <w:autoSpaceDE w:val="0"/>
        <w:autoSpaceDN w:val="0"/>
        <w:adjustRightInd w:val="0"/>
        <w:spacing w:after="240"/>
        <w:jc w:val="both"/>
      </w:pPr>
      <w:r>
        <w:t xml:space="preserve">     </w:t>
      </w:r>
      <w:r w:rsidR="00DC6F79">
        <w:t xml:space="preserve">Mobile sensors have grown as a vital data source on the web, satisfying companies to analyze and investigate methods of building WSNs and to capture, process and generate hidden patterns using sensors generated data. </w:t>
      </w:r>
      <w:proofErr w:type="gramStart"/>
      <w:r w:rsidR="00DC6F79">
        <w:t xml:space="preserve">An apprehension on the </w:t>
      </w:r>
      <w:r w:rsidR="00A976F7">
        <w:t>advantages [</w:t>
      </w:r>
      <w:r w:rsidR="00DC6F79">
        <w:t>2.1] of mobile sensors over stationary sensors have</w:t>
      </w:r>
      <w:proofErr w:type="gramEnd"/>
      <w:r w:rsidR="00DC6F79">
        <w:t xml:space="preserve"> created ways of sensor integration into mobile phones. </w:t>
      </w:r>
      <w:r w:rsidR="00DC6F79">
        <w:br/>
        <w:t xml:space="preserve">     A comparison [2.1] of sensors and mobile sensors is done in the figure 2.1</w:t>
      </w:r>
      <w:bookmarkStart w:id="0" w:name="_GoBack"/>
      <w:bookmarkEnd w:id="0"/>
    </w:p>
    <w:p w14:paraId="4BB8EDAC" w14:textId="77777777" w:rsidR="007B0A2E" w:rsidRDefault="007B0A2E" w:rsidP="00DC6F79">
      <w:pPr>
        <w:widowControl w:val="0"/>
        <w:autoSpaceDE w:val="0"/>
        <w:autoSpaceDN w:val="0"/>
        <w:adjustRightInd w:val="0"/>
        <w:spacing w:after="240"/>
        <w:jc w:val="both"/>
      </w:pPr>
    </w:p>
    <w:tbl>
      <w:tblPr>
        <w:tblStyle w:val="TableGrid"/>
        <w:tblW w:w="0" w:type="auto"/>
        <w:jc w:val="center"/>
        <w:tblLook w:val="04A0" w:firstRow="1" w:lastRow="0" w:firstColumn="1" w:lastColumn="0" w:noHBand="0" w:noVBand="1"/>
      </w:tblPr>
      <w:tblGrid>
        <w:gridCol w:w="1752"/>
        <w:gridCol w:w="1752"/>
        <w:gridCol w:w="1752"/>
      </w:tblGrid>
      <w:tr w:rsidR="00DC6F79" w14:paraId="40ACDD8C" w14:textId="77777777" w:rsidTr="00CE5FCE">
        <w:trPr>
          <w:jc w:val="center"/>
        </w:trPr>
        <w:tc>
          <w:tcPr>
            <w:tcW w:w="1752" w:type="dxa"/>
            <w:shd w:val="clear" w:color="auto" w:fill="auto"/>
          </w:tcPr>
          <w:p w14:paraId="1280388F" w14:textId="77777777" w:rsidR="00DC6F79" w:rsidRDefault="00DC6F79" w:rsidP="00CE5FCE">
            <w:pPr>
              <w:widowControl w:val="0"/>
              <w:autoSpaceDE w:val="0"/>
              <w:autoSpaceDN w:val="0"/>
              <w:adjustRightInd w:val="0"/>
              <w:spacing w:after="240"/>
            </w:pPr>
          </w:p>
        </w:tc>
        <w:tc>
          <w:tcPr>
            <w:tcW w:w="1752" w:type="dxa"/>
            <w:shd w:val="clear" w:color="auto" w:fill="auto"/>
          </w:tcPr>
          <w:p w14:paraId="5C068FFA" w14:textId="77777777" w:rsidR="00DC6F79" w:rsidRDefault="00DC6F79" w:rsidP="00CE5FCE">
            <w:pPr>
              <w:widowControl w:val="0"/>
              <w:autoSpaceDE w:val="0"/>
              <w:autoSpaceDN w:val="0"/>
              <w:adjustRightInd w:val="0"/>
              <w:spacing w:after="240"/>
            </w:pPr>
            <w:r>
              <w:t>Sensor</w:t>
            </w:r>
          </w:p>
        </w:tc>
        <w:tc>
          <w:tcPr>
            <w:tcW w:w="1752" w:type="dxa"/>
            <w:shd w:val="clear" w:color="auto" w:fill="auto"/>
          </w:tcPr>
          <w:p w14:paraId="02CE5559" w14:textId="77777777" w:rsidR="00DC6F79" w:rsidRDefault="00DC6F79" w:rsidP="00CE5FCE">
            <w:pPr>
              <w:widowControl w:val="0"/>
              <w:autoSpaceDE w:val="0"/>
              <w:autoSpaceDN w:val="0"/>
              <w:adjustRightInd w:val="0"/>
              <w:spacing w:after="240"/>
            </w:pPr>
            <w:r>
              <w:t>Mobile Sensor</w:t>
            </w:r>
          </w:p>
        </w:tc>
      </w:tr>
      <w:tr w:rsidR="00DC6F79" w14:paraId="52955ED1" w14:textId="77777777" w:rsidTr="00CE5FCE">
        <w:trPr>
          <w:jc w:val="center"/>
        </w:trPr>
        <w:tc>
          <w:tcPr>
            <w:tcW w:w="1752" w:type="dxa"/>
            <w:shd w:val="clear" w:color="auto" w:fill="auto"/>
          </w:tcPr>
          <w:p w14:paraId="42BC0FC4" w14:textId="77777777" w:rsidR="00DC6F79" w:rsidRDefault="00DC6F79" w:rsidP="00CE5FCE">
            <w:pPr>
              <w:widowControl w:val="0"/>
              <w:autoSpaceDE w:val="0"/>
              <w:autoSpaceDN w:val="0"/>
              <w:adjustRightInd w:val="0"/>
              <w:spacing w:after="240"/>
            </w:pPr>
            <w:r>
              <w:t>Motion</w:t>
            </w:r>
          </w:p>
        </w:tc>
        <w:tc>
          <w:tcPr>
            <w:tcW w:w="1752" w:type="dxa"/>
            <w:shd w:val="clear" w:color="auto" w:fill="auto"/>
          </w:tcPr>
          <w:p w14:paraId="43B59CC2" w14:textId="77777777" w:rsidR="00DC6F79" w:rsidRDefault="00DC6F79" w:rsidP="00CE5FCE">
            <w:pPr>
              <w:widowControl w:val="0"/>
              <w:autoSpaceDE w:val="0"/>
              <w:autoSpaceDN w:val="0"/>
              <w:adjustRightInd w:val="0"/>
              <w:spacing w:after="240"/>
            </w:pPr>
            <w:r>
              <w:t>Stationery</w:t>
            </w:r>
          </w:p>
        </w:tc>
        <w:tc>
          <w:tcPr>
            <w:tcW w:w="1752" w:type="dxa"/>
            <w:shd w:val="clear" w:color="auto" w:fill="auto"/>
          </w:tcPr>
          <w:p w14:paraId="294B8E0D" w14:textId="77777777" w:rsidR="00DC6F79" w:rsidRDefault="00DC6F79" w:rsidP="00CE5FCE">
            <w:pPr>
              <w:widowControl w:val="0"/>
              <w:autoSpaceDE w:val="0"/>
              <w:autoSpaceDN w:val="0"/>
              <w:adjustRightInd w:val="0"/>
              <w:spacing w:after="240"/>
            </w:pPr>
            <w:r>
              <w:t>Mobile</w:t>
            </w:r>
          </w:p>
        </w:tc>
      </w:tr>
      <w:tr w:rsidR="00DC6F79" w14:paraId="7587A5CF" w14:textId="77777777" w:rsidTr="00CE5FCE">
        <w:trPr>
          <w:jc w:val="center"/>
        </w:trPr>
        <w:tc>
          <w:tcPr>
            <w:tcW w:w="1752" w:type="dxa"/>
            <w:shd w:val="clear" w:color="auto" w:fill="auto"/>
          </w:tcPr>
          <w:p w14:paraId="47634673" w14:textId="77777777" w:rsidR="00DC6F79" w:rsidRDefault="00DC6F79" w:rsidP="00CE5FCE">
            <w:pPr>
              <w:widowControl w:val="0"/>
              <w:autoSpaceDE w:val="0"/>
              <w:autoSpaceDN w:val="0"/>
              <w:adjustRightInd w:val="0"/>
              <w:spacing w:after="240"/>
            </w:pPr>
            <w:r>
              <w:t>Area Constraints</w:t>
            </w:r>
          </w:p>
        </w:tc>
        <w:tc>
          <w:tcPr>
            <w:tcW w:w="1752" w:type="dxa"/>
            <w:shd w:val="clear" w:color="auto" w:fill="auto"/>
          </w:tcPr>
          <w:p w14:paraId="46929167" w14:textId="77777777" w:rsidR="00DC6F79" w:rsidRDefault="00DC6F79" w:rsidP="00CE5FCE">
            <w:pPr>
              <w:widowControl w:val="0"/>
              <w:autoSpaceDE w:val="0"/>
              <w:autoSpaceDN w:val="0"/>
              <w:adjustRightInd w:val="0"/>
              <w:spacing w:after="240"/>
            </w:pPr>
            <w:r>
              <w:t>Yes</w:t>
            </w:r>
          </w:p>
        </w:tc>
        <w:tc>
          <w:tcPr>
            <w:tcW w:w="1752" w:type="dxa"/>
            <w:shd w:val="clear" w:color="auto" w:fill="auto"/>
          </w:tcPr>
          <w:p w14:paraId="7FE0FE45" w14:textId="77777777" w:rsidR="00DC6F79" w:rsidRDefault="00DC6F79" w:rsidP="00CE5FCE">
            <w:pPr>
              <w:widowControl w:val="0"/>
              <w:autoSpaceDE w:val="0"/>
              <w:autoSpaceDN w:val="0"/>
              <w:adjustRightInd w:val="0"/>
              <w:spacing w:after="240"/>
            </w:pPr>
            <w:r>
              <w:t>No</w:t>
            </w:r>
          </w:p>
        </w:tc>
      </w:tr>
      <w:tr w:rsidR="00DC6F79" w14:paraId="4CA7F90F" w14:textId="77777777" w:rsidTr="00CE5FCE">
        <w:trPr>
          <w:jc w:val="center"/>
        </w:trPr>
        <w:tc>
          <w:tcPr>
            <w:tcW w:w="1752" w:type="dxa"/>
            <w:shd w:val="clear" w:color="auto" w:fill="auto"/>
          </w:tcPr>
          <w:p w14:paraId="6FF0E311" w14:textId="77777777" w:rsidR="00DC6F79" w:rsidRDefault="00DC6F79" w:rsidP="00CE5FCE">
            <w:pPr>
              <w:widowControl w:val="0"/>
              <w:autoSpaceDE w:val="0"/>
              <w:autoSpaceDN w:val="0"/>
              <w:adjustRightInd w:val="0"/>
              <w:spacing w:after="240"/>
            </w:pPr>
            <w:r>
              <w:t>Power Management</w:t>
            </w:r>
          </w:p>
        </w:tc>
        <w:tc>
          <w:tcPr>
            <w:tcW w:w="1752" w:type="dxa"/>
            <w:shd w:val="clear" w:color="auto" w:fill="auto"/>
          </w:tcPr>
          <w:p w14:paraId="07440089" w14:textId="77777777" w:rsidR="00DC6F79" w:rsidRDefault="00DC6F79" w:rsidP="00CE5FCE">
            <w:pPr>
              <w:widowControl w:val="0"/>
              <w:autoSpaceDE w:val="0"/>
              <w:autoSpaceDN w:val="0"/>
              <w:adjustRightInd w:val="0"/>
              <w:spacing w:after="240"/>
            </w:pPr>
            <w:r>
              <w:t>More</w:t>
            </w:r>
          </w:p>
        </w:tc>
        <w:tc>
          <w:tcPr>
            <w:tcW w:w="1752" w:type="dxa"/>
            <w:shd w:val="clear" w:color="auto" w:fill="auto"/>
          </w:tcPr>
          <w:p w14:paraId="56D536E6" w14:textId="77777777" w:rsidR="00DC6F79" w:rsidRDefault="00DC6F79" w:rsidP="00CE5FCE">
            <w:pPr>
              <w:widowControl w:val="0"/>
              <w:autoSpaceDE w:val="0"/>
              <w:autoSpaceDN w:val="0"/>
              <w:adjustRightInd w:val="0"/>
              <w:spacing w:after="240"/>
            </w:pPr>
            <w:r>
              <w:t>Less</w:t>
            </w:r>
          </w:p>
        </w:tc>
      </w:tr>
      <w:tr w:rsidR="00DC6F79" w14:paraId="34ECE9C2" w14:textId="77777777" w:rsidTr="00CE5FCE">
        <w:trPr>
          <w:jc w:val="center"/>
        </w:trPr>
        <w:tc>
          <w:tcPr>
            <w:tcW w:w="1752" w:type="dxa"/>
            <w:shd w:val="clear" w:color="auto" w:fill="auto"/>
          </w:tcPr>
          <w:p w14:paraId="630A96AE" w14:textId="77777777" w:rsidR="00DC6F79" w:rsidRDefault="00DC6F79" w:rsidP="00CE5FCE">
            <w:pPr>
              <w:widowControl w:val="0"/>
              <w:autoSpaceDE w:val="0"/>
              <w:autoSpaceDN w:val="0"/>
              <w:adjustRightInd w:val="0"/>
              <w:spacing w:after="240"/>
            </w:pPr>
            <w:r>
              <w:t>Cost</w:t>
            </w:r>
          </w:p>
        </w:tc>
        <w:tc>
          <w:tcPr>
            <w:tcW w:w="1752" w:type="dxa"/>
            <w:shd w:val="clear" w:color="auto" w:fill="auto"/>
          </w:tcPr>
          <w:p w14:paraId="28437012"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3E2F3ABB" w14:textId="77777777" w:rsidR="00DC6F79" w:rsidRDefault="00DC6F79" w:rsidP="00CE5FCE">
            <w:pPr>
              <w:widowControl w:val="0"/>
              <w:autoSpaceDE w:val="0"/>
              <w:autoSpaceDN w:val="0"/>
              <w:adjustRightInd w:val="0"/>
              <w:spacing w:after="240"/>
            </w:pPr>
            <w:r>
              <w:t>Low</w:t>
            </w:r>
          </w:p>
        </w:tc>
      </w:tr>
      <w:tr w:rsidR="00DC6F79" w14:paraId="119816AF" w14:textId="77777777" w:rsidTr="00CE5FCE">
        <w:trPr>
          <w:jc w:val="center"/>
        </w:trPr>
        <w:tc>
          <w:tcPr>
            <w:tcW w:w="1752" w:type="dxa"/>
            <w:shd w:val="clear" w:color="auto" w:fill="auto"/>
          </w:tcPr>
          <w:p w14:paraId="7FD07870" w14:textId="77777777"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14:paraId="7BA94D08"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28FD1EEC" w14:textId="77777777" w:rsidR="00DC6F79" w:rsidRDefault="00DC6F79" w:rsidP="00CE5FCE">
            <w:pPr>
              <w:widowControl w:val="0"/>
              <w:autoSpaceDE w:val="0"/>
              <w:autoSpaceDN w:val="0"/>
              <w:adjustRightInd w:val="0"/>
              <w:spacing w:after="240"/>
            </w:pPr>
            <w:r>
              <w:t>Low</w:t>
            </w:r>
          </w:p>
        </w:tc>
      </w:tr>
    </w:tbl>
    <w:p w14:paraId="23B9FCA1" w14:textId="77777777" w:rsidR="00CC0BF7" w:rsidRDefault="00CC0BF7" w:rsidP="00DC6F79">
      <w:pPr>
        <w:widowControl w:val="0"/>
        <w:autoSpaceDE w:val="0"/>
        <w:autoSpaceDN w:val="0"/>
        <w:adjustRightInd w:val="0"/>
        <w:spacing w:after="240"/>
        <w:rPr>
          <w:i/>
          <w:sz w:val="16"/>
          <w:szCs w:val="16"/>
        </w:rPr>
      </w:pPr>
    </w:p>
    <w:p w14:paraId="12AAEDFA" w14:textId="77777777"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14:paraId="42783E5A" w14:textId="77777777" w:rsidR="00DC6F79" w:rsidRDefault="00DC6F79" w:rsidP="00DC6F79">
      <w:pPr>
        <w:autoSpaceDE w:val="0"/>
        <w:autoSpaceDN w:val="0"/>
        <w:adjustRightInd w:val="0"/>
        <w:jc w:val="both"/>
        <w:rPr>
          <w:i/>
        </w:rPr>
      </w:pPr>
      <w:r w:rsidRPr="00DC5123">
        <w:rPr>
          <w:i/>
        </w:rPr>
        <w:t>B. Classification and Comparison of mobile sensors based on their nature:</w:t>
      </w:r>
    </w:p>
    <w:p w14:paraId="19FCD4D2" w14:textId="77777777" w:rsidR="00EF16D8" w:rsidRPr="00DC5123" w:rsidRDefault="00EF16D8" w:rsidP="00DC6F79">
      <w:pPr>
        <w:autoSpaceDE w:val="0"/>
        <w:autoSpaceDN w:val="0"/>
        <w:adjustRightInd w:val="0"/>
        <w:jc w:val="both"/>
        <w:rPr>
          <w:i/>
        </w:rPr>
      </w:pPr>
    </w:p>
    <w:p w14:paraId="137D32C4" w14:textId="77777777" w:rsidR="00DC6F79" w:rsidRDefault="00DC6F79" w:rsidP="00DC6F79">
      <w:pPr>
        <w:autoSpaceDE w:val="0"/>
        <w:autoSpaceDN w:val="0"/>
        <w:adjustRightInd w:val="0"/>
        <w:jc w:val="both"/>
      </w:pPr>
      <w:r>
        <w:t xml:space="preserve">     Mobile sensors, in a broad sense can by </w:t>
      </w:r>
      <w:proofErr w:type="gramStart"/>
      <w:r>
        <w:t>classified</w:t>
      </w:r>
      <w:proofErr w:type="gramEnd"/>
      <w:r>
        <w:t xml:space="preserve"> [2.1] based on their nature or type. They are classified as:</w:t>
      </w:r>
    </w:p>
    <w:p w14:paraId="45113EB4" w14:textId="77777777"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14:paraId="419F4D64" w14:textId="77777777" w:rsidR="00DC6F79" w:rsidRPr="00DD3B53" w:rsidRDefault="00DC6F79" w:rsidP="00DC6F79">
      <w:pPr>
        <w:pStyle w:val="ListParagraph"/>
        <w:numPr>
          <w:ilvl w:val="0"/>
          <w:numId w:val="33"/>
        </w:numPr>
        <w:autoSpaceDE w:val="0"/>
        <w:autoSpaceDN w:val="0"/>
        <w:adjustRightInd w:val="0"/>
        <w:jc w:val="both"/>
      </w:pPr>
      <w:r w:rsidRPr="00DD3B53">
        <w:t>External and Embedded sensors</w:t>
      </w:r>
    </w:p>
    <w:p w14:paraId="1768D28B" w14:textId="77777777" w:rsidR="00DC6F79" w:rsidRPr="00DD3B53" w:rsidRDefault="00DC6F79" w:rsidP="00DC6F79">
      <w:pPr>
        <w:pStyle w:val="ListParagraph"/>
        <w:numPr>
          <w:ilvl w:val="0"/>
          <w:numId w:val="33"/>
        </w:numPr>
        <w:autoSpaceDE w:val="0"/>
        <w:autoSpaceDN w:val="0"/>
        <w:adjustRightInd w:val="0"/>
        <w:jc w:val="both"/>
      </w:pPr>
      <w:r w:rsidRPr="00DD3B53">
        <w:t xml:space="preserve">Proprioceptive and </w:t>
      </w:r>
      <w:proofErr w:type="spellStart"/>
      <w:r w:rsidRPr="00DD3B53">
        <w:t>Exteroceptive</w:t>
      </w:r>
      <w:proofErr w:type="spellEnd"/>
      <w:r w:rsidRPr="00DD3B53">
        <w:t xml:space="preserve"> sensors</w:t>
      </w:r>
    </w:p>
    <w:p w14:paraId="2B61D07A" w14:textId="77777777" w:rsidR="00DC6F79" w:rsidRDefault="00DC6F79" w:rsidP="00DC6F79">
      <w:pPr>
        <w:pStyle w:val="ListParagraph"/>
        <w:numPr>
          <w:ilvl w:val="0"/>
          <w:numId w:val="33"/>
        </w:numPr>
        <w:autoSpaceDE w:val="0"/>
        <w:autoSpaceDN w:val="0"/>
        <w:adjustRightInd w:val="0"/>
        <w:jc w:val="both"/>
      </w:pPr>
      <w:r w:rsidRPr="00DD3B53">
        <w:t>Active and Passive Sensors</w:t>
      </w:r>
    </w:p>
    <w:p w14:paraId="29A0C5F4" w14:textId="77777777" w:rsidR="009F2582" w:rsidRPr="00DD3B53" w:rsidRDefault="009F2582" w:rsidP="009F2582">
      <w:pPr>
        <w:pStyle w:val="ListParagraph"/>
        <w:autoSpaceDE w:val="0"/>
        <w:autoSpaceDN w:val="0"/>
        <w:adjustRightInd w:val="0"/>
        <w:jc w:val="both"/>
      </w:pPr>
    </w:p>
    <w:p w14:paraId="628791B7" w14:textId="17D6D9FD" w:rsidR="00DC6F79" w:rsidRDefault="009F2582" w:rsidP="00DC6F79">
      <w:pPr>
        <w:autoSpaceDE w:val="0"/>
        <w:autoSpaceDN w:val="0"/>
        <w:adjustRightInd w:val="0"/>
        <w:jc w:val="both"/>
      </w:pPr>
      <w:r>
        <w:rPr>
          <w:i/>
        </w:rPr>
        <w:t xml:space="preserve">     </w:t>
      </w:r>
      <w:proofErr w:type="gramStart"/>
      <w:r w:rsidR="00EF16D8">
        <w:rPr>
          <w:i/>
        </w:rPr>
        <w:t>1</w:t>
      </w:r>
      <w:r w:rsidR="00BA373B">
        <w:rPr>
          <w:i/>
        </w:rPr>
        <w:t>)</w:t>
      </w:r>
      <w:r w:rsidR="00DC6F79" w:rsidRPr="00DD3B53">
        <w:rPr>
          <w:i/>
        </w:rPr>
        <w:t>Digital</w:t>
      </w:r>
      <w:proofErr w:type="gramEnd"/>
      <w:r w:rsidR="00DC6F79" w:rsidRPr="00DD3B53">
        <w:rPr>
          <w:i/>
        </w:rPr>
        <w:t xml:space="preserve"> and Analog Sensors</w:t>
      </w:r>
      <w:r w:rsidR="00DC6F79">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14:paraId="2875892A" w14:textId="77777777" w:rsidR="009F2582" w:rsidRDefault="009F2582" w:rsidP="00DC6F79">
      <w:pPr>
        <w:autoSpaceDE w:val="0"/>
        <w:autoSpaceDN w:val="0"/>
        <w:adjustRightInd w:val="0"/>
        <w:jc w:val="both"/>
      </w:pPr>
    </w:p>
    <w:p w14:paraId="23709A3B" w14:textId="554E3769" w:rsidR="003E3C16" w:rsidRDefault="009F2582" w:rsidP="00DC6F79">
      <w:pPr>
        <w:autoSpaceDE w:val="0"/>
        <w:autoSpaceDN w:val="0"/>
        <w:adjustRightInd w:val="0"/>
        <w:jc w:val="both"/>
      </w:pPr>
      <w:r>
        <w:rPr>
          <w:i/>
        </w:rPr>
        <w:t xml:space="preserve">     </w:t>
      </w:r>
      <w:proofErr w:type="gramStart"/>
      <w:r w:rsidR="00EF16D8">
        <w:rPr>
          <w:i/>
        </w:rPr>
        <w:t>2</w:t>
      </w:r>
      <w:r w:rsidR="00BA373B">
        <w:rPr>
          <w:i/>
        </w:rPr>
        <w:t>)</w:t>
      </w:r>
      <w:r w:rsidR="00DC6F79" w:rsidRPr="00DD3B53">
        <w:rPr>
          <w:i/>
        </w:rPr>
        <w:t>External</w:t>
      </w:r>
      <w:proofErr w:type="gramEnd"/>
      <w:r w:rsidR="00DC6F79" w:rsidRPr="00DD3B53">
        <w:rPr>
          <w:i/>
        </w:rPr>
        <w:t xml:space="preserve"> and Embedded sensors</w:t>
      </w:r>
      <w:r w:rsidR="00DC6F79">
        <w:t xml:space="preserve">: Embedded sensors are integrated parts of a device and is accessed by pre-defined interface. </w:t>
      </w:r>
      <w:proofErr w:type="spellStart"/>
      <w:r w:rsidR="00DC6F79">
        <w:t>Eg</w:t>
      </w:r>
      <w:proofErr w:type="spellEnd"/>
      <w:r w:rsidR="00DC6F79">
        <w:t xml:space="preserve">: Accelerometer in smart phones. External sensors are not internal parts of a device, they are present in the surrounding of the environment and the devices communicate with them via communication channel and wireless protocols. </w:t>
      </w:r>
      <w:proofErr w:type="spellStart"/>
      <w:r w:rsidR="00DC6F79">
        <w:t>Eg</w:t>
      </w:r>
      <w:proofErr w:type="spellEnd"/>
      <w:r w:rsidR="00DC6F79">
        <w:t>: Bluetooth etc.</w:t>
      </w:r>
    </w:p>
    <w:p w14:paraId="34B0A597" w14:textId="77777777" w:rsidR="003E3C16" w:rsidRDefault="003E3C16" w:rsidP="00DC6F79">
      <w:pPr>
        <w:autoSpaceDE w:val="0"/>
        <w:autoSpaceDN w:val="0"/>
        <w:adjustRightInd w:val="0"/>
        <w:jc w:val="both"/>
      </w:pPr>
    </w:p>
    <w:p w14:paraId="4A33B972" w14:textId="0090FD33" w:rsidR="003E3C16" w:rsidRDefault="003E3C16" w:rsidP="00DC6F79">
      <w:pPr>
        <w:autoSpaceDE w:val="0"/>
        <w:autoSpaceDN w:val="0"/>
        <w:adjustRightInd w:val="0"/>
        <w:jc w:val="both"/>
      </w:pPr>
      <w:r>
        <w:t xml:space="preserve">    </w:t>
      </w:r>
      <w:proofErr w:type="gramStart"/>
      <w:r w:rsidRPr="003E3C16">
        <w:rPr>
          <w:i/>
        </w:rPr>
        <w:t>3)Proprioceptive</w:t>
      </w:r>
      <w:proofErr w:type="gramEnd"/>
      <w:r w:rsidRPr="003E3C16">
        <w:rPr>
          <w:i/>
        </w:rPr>
        <w:t xml:space="preserve"> and </w:t>
      </w:r>
      <w:proofErr w:type="spellStart"/>
      <w:r w:rsidRPr="003E3C16">
        <w:rPr>
          <w:i/>
        </w:rPr>
        <w:t>Exteroceptive</w:t>
      </w:r>
      <w:proofErr w:type="spellEnd"/>
      <w:r w:rsidRPr="003E3C16">
        <w:rPr>
          <w:i/>
        </w:rPr>
        <w:t xml:space="preserve"> sensors:</w:t>
      </w:r>
      <w:r>
        <w:t xml:space="preserve"> </w:t>
      </w:r>
      <w:r w:rsidRPr="00DD3B53">
        <w:t>Proprioceptive</w:t>
      </w:r>
      <w:r>
        <w:t xml:space="preserve"> sensors measure/determine physical properties which are related to internal conditions of a system/device. </w:t>
      </w:r>
      <w:proofErr w:type="spellStart"/>
      <w:proofErr w:type="gramStart"/>
      <w:r w:rsidRPr="00DD3B53">
        <w:t>Exteroceptive</w:t>
      </w:r>
      <w:proofErr w:type="spellEnd"/>
      <w:r>
        <w:t xml:space="preserve"> sensors gets</w:t>
      </w:r>
      <w:proofErr w:type="gramEnd"/>
      <w:r>
        <w:t xml:space="preserve"> information from the surrounding in an environment external to a device.</w:t>
      </w:r>
    </w:p>
    <w:p w14:paraId="723C0F4E" w14:textId="77777777" w:rsidR="009B6F37" w:rsidRDefault="009B6F37" w:rsidP="009B6F37">
      <w:pPr>
        <w:autoSpaceDE w:val="0"/>
        <w:autoSpaceDN w:val="0"/>
        <w:adjustRightInd w:val="0"/>
        <w:jc w:val="both"/>
      </w:pPr>
    </w:p>
    <w:p w14:paraId="1EDFFAE2" w14:textId="11A861A2" w:rsidR="003E3C16" w:rsidRDefault="009B6F37" w:rsidP="00DC6F79">
      <w:pPr>
        <w:autoSpaceDE w:val="0"/>
        <w:autoSpaceDN w:val="0"/>
        <w:adjustRightInd w:val="0"/>
        <w:jc w:val="both"/>
      </w:pPr>
      <w:r>
        <w:rPr>
          <w:i/>
        </w:rPr>
        <w:t xml:space="preserve">     </w:t>
      </w:r>
      <w:proofErr w:type="gramStart"/>
      <w:r w:rsidR="00EF16D8">
        <w:rPr>
          <w:i/>
        </w:rPr>
        <w:t>4</w:t>
      </w:r>
      <w:r w:rsidR="00BA373B">
        <w:rPr>
          <w:i/>
        </w:rPr>
        <w:t>)</w:t>
      </w:r>
      <w:r w:rsidR="00DC6F79" w:rsidRPr="00DD3B53">
        <w:rPr>
          <w:i/>
        </w:rPr>
        <w:t>Active</w:t>
      </w:r>
      <w:proofErr w:type="gramEnd"/>
      <w:r w:rsidR="00DC6F79" w:rsidRPr="00DD3B53">
        <w:rPr>
          <w:i/>
        </w:rPr>
        <w:t xml:space="preserve"> and Passive Sensors</w:t>
      </w:r>
      <w:r w:rsidR="00DC6F79">
        <w:t xml:space="preserve">: Passive sensors determine/measure the energy generated in the surroundings in an environment external to a device. These sensors </w:t>
      </w:r>
      <w:r w:rsidR="00A976F7">
        <w:t>don’t</w:t>
      </w:r>
      <w:r w:rsidR="00DC6F79">
        <w:t xml:space="preserve"> need supply of power or charged battery. They gain power from electromagnetic waves generated by requesting device. </w:t>
      </w:r>
      <w:proofErr w:type="spellStart"/>
      <w:proofErr w:type="gramStart"/>
      <w:r w:rsidR="00DC6F79">
        <w:t>eg</w:t>
      </w:r>
      <w:proofErr w:type="spellEnd"/>
      <w:proofErr w:type="gramEnd"/>
      <w:r w:rsidR="00DC6F79">
        <w:t xml:space="preserve">: RFID. Active sensors generate energy into the surrounding of </w:t>
      </w:r>
      <w:r w:rsidR="00DC6F79">
        <w:lastRenderedPageBreak/>
        <w:t xml:space="preserve">the environment and later measure the generated reaction. </w:t>
      </w:r>
      <w:proofErr w:type="spellStart"/>
      <w:r w:rsidR="00DC6F79">
        <w:t>Eg</w:t>
      </w:r>
      <w:proofErr w:type="spellEnd"/>
      <w:r w:rsidR="00DC6F79">
        <w:t xml:space="preserve">. </w:t>
      </w:r>
      <w:proofErr w:type="spellStart"/>
      <w:r w:rsidR="00DC6F79">
        <w:t>LiDAR</w:t>
      </w:r>
      <w:proofErr w:type="spellEnd"/>
      <w:r w:rsidR="00DC6F79">
        <w:t xml:space="preserve">. </w:t>
      </w:r>
      <w:proofErr w:type="gramStart"/>
      <w:r w:rsidR="00DC6F79">
        <w:t>These sensors battery or power supply to operate.</w:t>
      </w:r>
      <w:proofErr w:type="gramEnd"/>
    </w:p>
    <w:p w14:paraId="255EFA66" w14:textId="77777777"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14:paraId="52F35F3A" w14:textId="77777777" w:rsidR="009B6F37" w:rsidRDefault="009B6F37" w:rsidP="00DC6F79">
      <w:pPr>
        <w:autoSpaceDE w:val="0"/>
        <w:autoSpaceDN w:val="0"/>
        <w:adjustRightInd w:val="0"/>
        <w:jc w:val="both"/>
      </w:pPr>
    </w:p>
    <w:tbl>
      <w:tblPr>
        <w:tblStyle w:val="TableGrid"/>
        <w:tblW w:w="0" w:type="auto"/>
        <w:tblLook w:val="04A0" w:firstRow="1" w:lastRow="0" w:firstColumn="1" w:lastColumn="0" w:noHBand="0" w:noVBand="1"/>
      </w:tblPr>
      <w:tblGrid>
        <w:gridCol w:w="1096"/>
        <w:gridCol w:w="1087"/>
        <w:gridCol w:w="1153"/>
        <w:gridCol w:w="1087"/>
        <w:gridCol w:w="833"/>
      </w:tblGrid>
      <w:tr w:rsidR="008B71F0" w:rsidRPr="00A26D2C" w14:paraId="077A3F40" w14:textId="77777777" w:rsidTr="00FC2EEF">
        <w:tc>
          <w:tcPr>
            <w:tcW w:w="1167" w:type="dxa"/>
          </w:tcPr>
          <w:p w14:paraId="47B8D69F" w14:textId="77777777" w:rsidR="008B71F0" w:rsidRPr="00A26D2C" w:rsidRDefault="008B71F0" w:rsidP="00FC2EEF">
            <w:pPr>
              <w:autoSpaceDE w:val="0"/>
              <w:autoSpaceDN w:val="0"/>
              <w:adjustRightInd w:val="0"/>
              <w:rPr>
                <w:sz w:val="16"/>
                <w:szCs w:val="16"/>
              </w:rPr>
            </w:pPr>
            <w:proofErr w:type="spellStart"/>
            <w:r w:rsidRPr="00A26D2C">
              <w:rPr>
                <w:sz w:val="16"/>
                <w:szCs w:val="16"/>
              </w:rPr>
              <w:t>Gerenral</w:t>
            </w:r>
            <w:proofErr w:type="spellEnd"/>
            <w:r w:rsidRPr="00A26D2C">
              <w:rPr>
                <w:sz w:val="16"/>
                <w:szCs w:val="16"/>
              </w:rPr>
              <w:t xml:space="preserve"> </w:t>
            </w:r>
            <w:proofErr w:type="spellStart"/>
            <w:r w:rsidRPr="00A26D2C">
              <w:rPr>
                <w:sz w:val="16"/>
                <w:szCs w:val="16"/>
              </w:rPr>
              <w:t>Classicfication</w:t>
            </w:r>
            <w:proofErr w:type="spellEnd"/>
          </w:p>
          <w:p w14:paraId="190E7B1D" w14:textId="77777777" w:rsidR="008B71F0" w:rsidRPr="00A26D2C" w:rsidRDefault="008B71F0" w:rsidP="00FC2EEF">
            <w:pPr>
              <w:autoSpaceDE w:val="0"/>
              <w:autoSpaceDN w:val="0"/>
              <w:adjustRightInd w:val="0"/>
              <w:rPr>
                <w:sz w:val="16"/>
                <w:szCs w:val="16"/>
              </w:rPr>
            </w:pPr>
            <w:r w:rsidRPr="00A26D2C">
              <w:rPr>
                <w:sz w:val="16"/>
                <w:szCs w:val="16"/>
              </w:rPr>
              <w:t>(Category)</w:t>
            </w:r>
          </w:p>
        </w:tc>
        <w:tc>
          <w:tcPr>
            <w:tcW w:w="769" w:type="dxa"/>
          </w:tcPr>
          <w:p w14:paraId="5B95C9D8" w14:textId="77777777" w:rsidR="008B71F0" w:rsidRPr="00A26D2C" w:rsidRDefault="008B71F0" w:rsidP="00FC2EEF">
            <w:pPr>
              <w:autoSpaceDE w:val="0"/>
              <w:autoSpaceDN w:val="0"/>
              <w:adjustRightInd w:val="0"/>
              <w:rPr>
                <w:sz w:val="16"/>
                <w:szCs w:val="16"/>
              </w:rPr>
            </w:pPr>
            <w:r w:rsidRPr="00A26D2C">
              <w:rPr>
                <w:sz w:val="16"/>
                <w:szCs w:val="16"/>
              </w:rPr>
              <w:t>Sensor Type</w:t>
            </w:r>
          </w:p>
        </w:tc>
        <w:tc>
          <w:tcPr>
            <w:tcW w:w="1229" w:type="dxa"/>
          </w:tcPr>
          <w:p w14:paraId="1C6D5A28" w14:textId="77777777" w:rsidR="008B71F0" w:rsidRPr="00A26D2C" w:rsidRDefault="008B71F0" w:rsidP="00FC2EEF">
            <w:pPr>
              <w:autoSpaceDE w:val="0"/>
              <w:autoSpaceDN w:val="0"/>
              <w:adjustRightInd w:val="0"/>
              <w:rPr>
                <w:sz w:val="16"/>
                <w:szCs w:val="16"/>
              </w:rPr>
            </w:pPr>
            <w:proofErr w:type="gramStart"/>
            <w:r w:rsidRPr="00A26D2C">
              <w:rPr>
                <w:sz w:val="16"/>
                <w:szCs w:val="16"/>
              </w:rPr>
              <w:t>Embedded(</w:t>
            </w:r>
            <w:proofErr w:type="spellStart"/>
            <w:proofErr w:type="gramEnd"/>
            <w:r w:rsidRPr="00A26D2C">
              <w:rPr>
                <w:sz w:val="16"/>
                <w:szCs w:val="16"/>
              </w:rPr>
              <w:t>Em</w:t>
            </w:r>
            <w:proofErr w:type="spellEnd"/>
            <w:r w:rsidRPr="00A26D2C">
              <w:rPr>
                <w:sz w:val="16"/>
                <w:szCs w:val="16"/>
              </w:rPr>
              <w:t>) or External(Ex)</w:t>
            </w:r>
          </w:p>
        </w:tc>
        <w:tc>
          <w:tcPr>
            <w:tcW w:w="1158" w:type="dxa"/>
          </w:tcPr>
          <w:p w14:paraId="2A287F95" w14:textId="77777777" w:rsidR="008B71F0" w:rsidRPr="00A26D2C" w:rsidRDefault="008B71F0" w:rsidP="00FC2EEF">
            <w:pPr>
              <w:autoSpaceDE w:val="0"/>
              <w:autoSpaceDN w:val="0"/>
              <w:adjustRightInd w:val="0"/>
              <w:rPr>
                <w:sz w:val="16"/>
                <w:szCs w:val="16"/>
              </w:rPr>
            </w:pPr>
            <w:r w:rsidRPr="00A26D2C">
              <w:rPr>
                <w:sz w:val="16"/>
                <w:szCs w:val="16"/>
              </w:rPr>
              <w:t>Proprioceptive (PC) or</w:t>
            </w:r>
          </w:p>
          <w:p w14:paraId="6EB342CE" w14:textId="77777777" w:rsidR="008B71F0" w:rsidRPr="00A26D2C" w:rsidRDefault="008B71F0" w:rsidP="00FC2EEF">
            <w:pPr>
              <w:autoSpaceDE w:val="0"/>
              <w:autoSpaceDN w:val="0"/>
              <w:adjustRightInd w:val="0"/>
              <w:rPr>
                <w:sz w:val="16"/>
                <w:szCs w:val="16"/>
              </w:rPr>
            </w:pPr>
            <w:proofErr w:type="spellStart"/>
            <w:r w:rsidRPr="00A26D2C">
              <w:rPr>
                <w:sz w:val="16"/>
                <w:szCs w:val="16"/>
              </w:rPr>
              <w:t>Exteroceptive</w:t>
            </w:r>
            <w:proofErr w:type="spellEnd"/>
          </w:p>
          <w:p w14:paraId="6E16C435" w14:textId="77777777" w:rsidR="008B71F0" w:rsidRPr="00A26D2C" w:rsidRDefault="008B71F0" w:rsidP="00FC2EEF">
            <w:pPr>
              <w:autoSpaceDE w:val="0"/>
              <w:autoSpaceDN w:val="0"/>
              <w:adjustRightInd w:val="0"/>
              <w:rPr>
                <w:sz w:val="16"/>
                <w:szCs w:val="16"/>
              </w:rPr>
            </w:pPr>
            <w:r w:rsidRPr="00A26D2C">
              <w:rPr>
                <w:sz w:val="16"/>
                <w:szCs w:val="16"/>
              </w:rPr>
              <w:t>(EC)</w:t>
            </w:r>
          </w:p>
        </w:tc>
        <w:tc>
          <w:tcPr>
            <w:tcW w:w="933" w:type="dxa"/>
          </w:tcPr>
          <w:p w14:paraId="7A720A54" w14:textId="77777777" w:rsidR="008B71F0" w:rsidRPr="00A26D2C" w:rsidRDefault="008B71F0" w:rsidP="00FC2EEF">
            <w:pPr>
              <w:autoSpaceDE w:val="0"/>
              <w:autoSpaceDN w:val="0"/>
              <w:adjustRightInd w:val="0"/>
              <w:rPr>
                <w:sz w:val="16"/>
                <w:szCs w:val="16"/>
              </w:rPr>
            </w:pPr>
            <w:r w:rsidRPr="00A26D2C">
              <w:rPr>
                <w:sz w:val="16"/>
                <w:szCs w:val="16"/>
              </w:rPr>
              <w:t>Active (A)</w:t>
            </w:r>
          </w:p>
          <w:p w14:paraId="04033A12" w14:textId="77777777" w:rsidR="008B71F0" w:rsidRPr="00A26D2C" w:rsidRDefault="008B71F0" w:rsidP="00FC2EEF">
            <w:pPr>
              <w:autoSpaceDE w:val="0"/>
              <w:autoSpaceDN w:val="0"/>
              <w:adjustRightInd w:val="0"/>
              <w:rPr>
                <w:sz w:val="16"/>
                <w:szCs w:val="16"/>
              </w:rPr>
            </w:pPr>
            <w:r w:rsidRPr="00A26D2C">
              <w:rPr>
                <w:sz w:val="16"/>
                <w:szCs w:val="16"/>
              </w:rPr>
              <w:t>Or</w:t>
            </w:r>
          </w:p>
          <w:p w14:paraId="0AD77A44" w14:textId="77777777" w:rsidR="008B71F0" w:rsidRPr="00A26D2C" w:rsidRDefault="008B71F0" w:rsidP="00FC2EEF">
            <w:pPr>
              <w:autoSpaceDE w:val="0"/>
              <w:autoSpaceDN w:val="0"/>
              <w:adjustRightInd w:val="0"/>
              <w:rPr>
                <w:sz w:val="16"/>
                <w:szCs w:val="16"/>
              </w:rPr>
            </w:pPr>
            <w:proofErr w:type="spellStart"/>
            <w:proofErr w:type="gramStart"/>
            <w:r w:rsidRPr="00A26D2C">
              <w:rPr>
                <w:sz w:val="16"/>
                <w:szCs w:val="16"/>
              </w:rPr>
              <w:t>Passice</w:t>
            </w:r>
            <w:proofErr w:type="spellEnd"/>
            <w:r w:rsidRPr="00A26D2C">
              <w:rPr>
                <w:sz w:val="16"/>
                <w:szCs w:val="16"/>
              </w:rPr>
              <w:t>(</w:t>
            </w:r>
            <w:proofErr w:type="gramEnd"/>
            <w:r w:rsidRPr="00A26D2C">
              <w:rPr>
                <w:sz w:val="16"/>
                <w:szCs w:val="16"/>
              </w:rPr>
              <w:t>P)</w:t>
            </w:r>
          </w:p>
        </w:tc>
      </w:tr>
      <w:tr w:rsidR="008B71F0" w14:paraId="341525D5" w14:textId="77777777" w:rsidTr="00FC2EEF">
        <w:tc>
          <w:tcPr>
            <w:tcW w:w="1167" w:type="dxa"/>
          </w:tcPr>
          <w:p w14:paraId="77D924BB" w14:textId="77777777" w:rsidR="008B71F0" w:rsidRPr="00A26D2C" w:rsidRDefault="008B71F0" w:rsidP="00FC2EEF">
            <w:pPr>
              <w:rPr>
                <w:sz w:val="16"/>
                <w:szCs w:val="16"/>
              </w:rPr>
            </w:pPr>
            <w:r w:rsidRPr="00A26D2C">
              <w:rPr>
                <w:sz w:val="16"/>
                <w:szCs w:val="16"/>
              </w:rPr>
              <w:t>Tactile Sensors</w:t>
            </w:r>
          </w:p>
        </w:tc>
        <w:tc>
          <w:tcPr>
            <w:tcW w:w="769" w:type="dxa"/>
          </w:tcPr>
          <w:p w14:paraId="606319C2" w14:textId="77777777" w:rsidR="008B71F0" w:rsidRPr="00A26D2C" w:rsidRDefault="008B71F0" w:rsidP="00FC2EEF">
            <w:pPr>
              <w:rPr>
                <w:sz w:val="16"/>
                <w:szCs w:val="16"/>
              </w:rPr>
            </w:pPr>
            <w:r w:rsidRPr="00A26D2C">
              <w:rPr>
                <w:sz w:val="16"/>
                <w:szCs w:val="16"/>
              </w:rPr>
              <w:t>Proximity Sensor</w:t>
            </w:r>
          </w:p>
        </w:tc>
        <w:tc>
          <w:tcPr>
            <w:tcW w:w="1229" w:type="dxa"/>
          </w:tcPr>
          <w:p w14:paraId="54E0232F" w14:textId="77777777" w:rsidR="008B71F0" w:rsidRPr="00A26D2C" w:rsidRDefault="008B71F0" w:rsidP="00FC2EEF">
            <w:pPr>
              <w:rPr>
                <w:sz w:val="16"/>
                <w:szCs w:val="16"/>
              </w:rPr>
            </w:pPr>
            <w:proofErr w:type="spellStart"/>
            <w:r w:rsidRPr="00E059C9">
              <w:rPr>
                <w:i/>
                <w:iCs/>
                <w:sz w:val="16"/>
                <w:szCs w:val="16"/>
              </w:rPr>
              <w:t>Em</w:t>
            </w:r>
            <w:proofErr w:type="spellEnd"/>
            <w:r w:rsidRPr="00E059C9">
              <w:rPr>
                <w:i/>
                <w:iCs/>
                <w:sz w:val="16"/>
                <w:szCs w:val="16"/>
              </w:rPr>
              <w:t>/Ex</w:t>
            </w:r>
          </w:p>
        </w:tc>
        <w:tc>
          <w:tcPr>
            <w:tcW w:w="1158" w:type="dxa"/>
          </w:tcPr>
          <w:p w14:paraId="35B297A5" w14:textId="77777777" w:rsidR="008B71F0" w:rsidRPr="00A26D2C" w:rsidRDefault="008B71F0" w:rsidP="00FC2EEF">
            <w:pPr>
              <w:rPr>
                <w:sz w:val="16"/>
                <w:szCs w:val="16"/>
              </w:rPr>
            </w:pPr>
            <w:r>
              <w:rPr>
                <w:sz w:val="16"/>
                <w:szCs w:val="16"/>
              </w:rPr>
              <w:t>EC</w:t>
            </w:r>
          </w:p>
        </w:tc>
        <w:tc>
          <w:tcPr>
            <w:tcW w:w="933" w:type="dxa"/>
          </w:tcPr>
          <w:p w14:paraId="1F70590E" w14:textId="77777777" w:rsidR="008B71F0" w:rsidRPr="00A26D2C" w:rsidRDefault="008B71F0" w:rsidP="00FC2EEF">
            <w:pPr>
              <w:rPr>
                <w:sz w:val="16"/>
                <w:szCs w:val="16"/>
              </w:rPr>
            </w:pPr>
            <w:r>
              <w:rPr>
                <w:sz w:val="16"/>
                <w:szCs w:val="16"/>
              </w:rPr>
              <w:t>P/A</w:t>
            </w:r>
          </w:p>
        </w:tc>
      </w:tr>
      <w:tr w:rsidR="008B71F0" w14:paraId="382774EE" w14:textId="77777777" w:rsidTr="00FC2EEF">
        <w:tc>
          <w:tcPr>
            <w:tcW w:w="1167" w:type="dxa"/>
          </w:tcPr>
          <w:p w14:paraId="2A593B9D" w14:textId="77777777" w:rsidR="008B71F0" w:rsidRPr="00A26D2C" w:rsidRDefault="008B71F0" w:rsidP="00FC2EEF">
            <w:pPr>
              <w:autoSpaceDE w:val="0"/>
              <w:autoSpaceDN w:val="0"/>
              <w:adjustRightInd w:val="0"/>
              <w:rPr>
                <w:sz w:val="16"/>
                <w:szCs w:val="16"/>
              </w:rPr>
            </w:pPr>
            <w:r w:rsidRPr="00A26D2C">
              <w:rPr>
                <w:sz w:val="16"/>
                <w:szCs w:val="16"/>
              </w:rPr>
              <w:t>Acceleration Sensors</w:t>
            </w:r>
          </w:p>
        </w:tc>
        <w:tc>
          <w:tcPr>
            <w:tcW w:w="769" w:type="dxa"/>
          </w:tcPr>
          <w:p w14:paraId="3C50CAB4" w14:textId="77777777" w:rsidR="008B71F0" w:rsidRDefault="008B71F0" w:rsidP="00FC2EEF">
            <w:pPr>
              <w:autoSpaceDE w:val="0"/>
              <w:autoSpaceDN w:val="0"/>
              <w:adjustRightInd w:val="0"/>
              <w:rPr>
                <w:sz w:val="16"/>
                <w:szCs w:val="16"/>
              </w:rPr>
            </w:pPr>
            <w:r w:rsidRPr="00E059C9">
              <w:rPr>
                <w:sz w:val="16"/>
                <w:szCs w:val="16"/>
              </w:rPr>
              <w:t>Accelerometer Sensor</w:t>
            </w:r>
          </w:p>
          <w:p w14:paraId="027D3EF9" w14:textId="77777777" w:rsidR="008B71F0" w:rsidRPr="00A26D2C" w:rsidRDefault="008B71F0" w:rsidP="00FC2EEF">
            <w:pPr>
              <w:autoSpaceDE w:val="0"/>
              <w:autoSpaceDN w:val="0"/>
              <w:adjustRightInd w:val="0"/>
              <w:rPr>
                <w:sz w:val="16"/>
                <w:szCs w:val="16"/>
              </w:rPr>
            </w:pPr>
            <w:r w:rsidRPr="00E059C9">
              <w:rPr>
                <w:sz w:val="16"/>
                <w:szCs w:val="16"/>
              </w:rPr>
              <w:t>Gyroscope Sensor</w:t>
            </w:r>
          </w:p>
        </w:tc>
        <w:tc>
          <w:tcPr>
            <w:tcW w:w="1229" w:type="dxa"/>
          </w:tcPr>
          <w:p w14:paraId="19E5994C" w14:textId="77777777" w:rsidR="008B71F0" w:rsidRDefault="008B71F0" w:rsidP="00FC2EEF">
            <w:pPr>
              <w:autoSpaceDE w:val="0"/>
              <w:autoSpaceDN w:val="0"/>
              <w:adjustRightInd w:val="0"/>
              <w:rPr>
                <w:sz w:val="16"/>
                <w:szCs w:val="16"/>
              </w:rPr>
            </w:pPr>
            <w:proofErr w:type="spellStart"/>
            <w:r>
              <w:rPr>
                <w:sz w:val="16"/>
                <w:szCs w:val="16"/>
              </w:rPr>
              <w:t>Em</w:t>
            </w:r>
            <w:proofErr w:type="spellEnd"/>
          </w:p>
          <w:p w14:paraId="1836ACFD" w14:textId="77777777" w:rsidR="008B71F0" w:rsidRDefault="008B71F0" w:rsidP="00FC2EEF">
            <w:pPr>
              <w:autoSpaceDE w:val="0"/>
              <w:autoSpaceDN w:val="0"/>
              <w:adjustRightInd w:val="0"/>
              <w:rPr>
                <w:sz w:val="16"/>
                <w:szCs w:val="16"/>
              </w:rPr>
            </w:pPr>
          </w:p>
          <w:p w14:paraId="04972F1E"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36F75722" w14:textId="77777777" w:rsidR="008B71F0" w:rsidRDefault="008B71F0" w:rsidP="00FC2EEF">
            <w:pPr>
              <w:autoSpaceDE w:val="0"/>
              <w:autoSpaceDN w:val="0"/>
              <w:adjustRightInd w:val="0"/>
              <w:rPr>
                <w:sz w:val="16"/>
                <w:szCs w:val="16"/>
              </w:rPr>
            </w:pPr>
            <w:r>
              <w:rPr>
                <w:sz w:val="16"/>
                <w:szCs w:val="16"/>
              </w:rPr>
              <w:t>PC</w:t>
            </w:r>
          </w:p>
          <w:p w14:paraId="49D686E5" w14:textId="77777777" w:rsidR="008B71F0" w:rsidRDefault="008B71F0" w:rsidP="00FC2EEF">
            <w:pPr>
              <w:autoSpaceDE w:val="0"/>
              <w:autoSpaceDN w:val="0"/>
              <w:adjustRightInd w:val="0"/>
              <w:rPr>
                <w:sz w:val="16"/>
                <w:szCs w:val="16"/>
              </w:rPr>
            </w:pPr>
          </w:p>
          <w:p w14:paraId="4601ED56" w14:textId="77777777" w:rsidR="008B71F0" w:rsidRPr="00A26D2C" w:rsidRDefault="008B71F0" w:rsidP="00FC2EEF">
            <w:pPr>
              <w:autoSpaceDE w:val="0"/>
              <w:autoSpaceDN w:val="0"/>
              <w:adjustRightInd w:val="0"/>
              <w:rPr>
                <w:sz w:val="16"/>
                <w:szCs w:val="16"/>
              </w:rPr>
            </w:pPr>
            <w:r>
              <w:rPr>
                <w:sz w:val="16"/>
                <w:szCs w:val="16"/>
              </w:rPr>
              <w:t>PC</w:t>
            </w:r>
          </w:p>
        </w:tc>
        <w:tc>
          <w:tcPr>
            <w:tcW w:w="933" w:type="dxa"/>
          </w:tcPr>
          <w:p w14:paraId="52FAD688" w14:textId="77777777" w:rsidR="008B71F0" w:rsidRDefault="008B71F0" w:rsidP="00FC2EEF">
            <w:pPr>
              <w:autoSpaceDE w:val="0"/>
              <w:autoSpaceDN w:val="0"/>
              <w:adjustRightInd w:val="0"/>
              <w:rPr>
                <w:sz w:val="16"/>
                <w:szCs w:val="16"/>
              </w:rPr>
            </w:pPr>
            <w:r>
              <w:rPr>
                <w:sz w:val="16"/>
                <w:szCs w:val="16"/>
              </w:rPr>
              <w:t>P</w:t>
            </w:r>
          </w:p>
          <w:p w14:paraId="7C04F485" w14:textId="77777777" w:rsidR="008B71F0" w:rsidRDefault="008B71F0" w:rsidP="00FC2EEF">
            <w:pPr>
              <w:autoSpaceDE w:val="0"/>
              <w:autoSpaceDN w:val="0"/>
              <w:adjustRightInd w:val="0"/>
              <w:rPr>
                <w:sz w:val="16"/>
                <w:szCs w:val="16"/>
              </w:rPr>
            </w:pPr>
          </w:p>
          <w:p w14:paraId="65259FB4" w14:textId="77777777" w:rsidR="008B71F0" w:rsidRDefault="008B71F0" w:rsidP="00FC2EEF">
            <w:pPr>
              <w:autoSpaceDE w:val="0"/>
              <w:autoSpaceDN w:val="0"/>
              <w:adjustRightInd w:val="0"/>
              <w:rPr>
                <w:sz w:val="16"/>
                <w:szCs w:val="16"/>
              </w:rPr>
            </w:pPr>
            <w:r>
              <w:rPr>
                <w:sz w:val="16"/>
                <w:szCs w:val="16"/>
              </w:rPr>
              <w:t>P</w:t>
            </w:r>
          </w:p>
          <w:p w14:paraId="6F6CB34D" w14:textId="77777777" w:rsidR="008B71F0" w:rsidRPr="00A26D2C" w:rsidRDefault="008B71F0" w:rsidP="00FC2EEF">
            <w:pPr>
              <w:autoSpaceDE w:val="0"/>
              <w:autoSpaceDN w:val="0"/>
              <w:adjustRightInd w:val="0"/>
              <w:rPr>
                <w:sz w:val="16"/>
                <w:szCs w:val="16"/>
              </w:rPr>
            </w:pPr>
          </w:p>
        </w:tc>
      </w:tr>
      <w:tr w:rsidR="008B71F0" w14:paraId="5389BB1D" w14:textId="77777777" w:rsidTr="00FC2EEF">
        <w:tc>
          <w:tcPr>
            <w:tcW w:w="1167" w:type="dxa"/>
          </w:tcPr>
          <w:p w14:paraId="5CBD8DEC" w14:textId="77777777" w:rsidR="008B71F0" w:rsidRPr="00A26D2C" w:rsidRDefault="008B71F0" w:rsidP="00FC2EEF">
            <w:pPr>
              <w:autoSpaceDE w:val="0"/>
              <w:autoSpaceDN w:val="0"/>
              <w:adjustRightInd w:val="0"/>
              <w:rPr>
                <w:sz w:val="16"/>
                <w:szCs w:val="16"/>
              </w:rPr>
            </w:pPr>
            <w:r w:rsidRPr="00A26D2C">
              <w:rPr>
                <w:sz w:val="16"/>
                <w:szCs w:val="16"/>
              </w:rPr>
              <w:t>Thermal Sensors</w:t>
            </w:r>
          </w:p>
        </w:tc>
        <w:tc>
          <w:tcPr>
            <w:tcW w:w="769" w:type="dxa"/>
          </w:tcPr>
          <w:p w14:paraId="6EFA912A" w14:textId="77777777" w:rsidR="008B71F0" w:rsidRPr="00A26D2C" w:rsidRDefault="008B71F0" w:rsidP="00FC2EEF">
            <w:pPr>
              <w:autoSpaceDE w:val="0"/>
              <w:autoSpaceDN w:val="0"/>
              <w:adjustRightInd w:val="0"/>
              <w:rPr>
                <w:sz w:val="16"/>
                <w:szCs w:val="16"/>
              </w:rPr>
            </w:pPr>
            <w:r w:rsidRPr="00E059C9">
              <w:rPr>
                <w:sz w:val="16"/>
                <w:szCs w:val="16"/>
              </w:rPr>
              <w:t>Temperature Sensors</w:t>
            </w:r>
          </w:p>
        </w:tc>
        <w:tc>
          <w:tcPr>
            <w:tcW w:w="1229" w:type="dxa"/>
          </w:tcPr>
          <w:p w14:paraId="1D9FF0D2" w14:textId="77777777" w:rsidR="008B71F0" w:rsidRPr="00A26D2C" w:rsidRDefault="008B71F0" w:rsidP="00FC2EEF">
            <w:pPr>
              <w:autoSpaceDE w:val="0"/>
              <w:autoSpaceDN w:val="0"/>
              <w:adjustRightInd w:val="0"/>
              <w:rPr>
                <w:sz w:val="16"/>
                <w:szCs w:val="16"/>
              </w:rPr>
            </w:pPr>
            <w:r>
              <w:rPr>
                <w:sz w:val="16"/>
                <w:szCs w:val="16"/>
              </w:rPr>
              <w:t>Ex</w:t>
            </w:r>
          </w:p>
        </w:tc>
        <w:tc>
          <w:tcPr>
            <w:tcW w:w="1158" w:type="dxa"/>
          </w:tcPr>
          <w:p w14:paraId="1BE665CF"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70DC6E8B" w14:textId="77777777" w:rsidR="008B71F0" w:rsidRPr="00A26D2C" w:rsidRDefault="008B71F0" w:rsidP="00FC2EEF">
            <w:pPr>
              <w:autoSpaceDE w:val="0"/>
              <w:autoSpaceDN w:val="0"/>
              <w:adjustRightInd w:val="0"/>
              <w:rPr>
                <w:sz w:val="16"/>
                <w:szCs w:val="16"/>
              </w:rPr>
            </w:pPr>
            <w:r>
              <w:rPr>
                <w:sz w:val="16"/>
                <w:szCs w:val="16"/>
              </w:rPr>
              <w:t>P/A</w:t>
            </w:r>
          </w:p>
        </w:tc>
      </w:tr>
      <w:tr w:rsidR="008B71F0" w14:paraId="03826682" w14:textId="77777777" w:rsidTr="00FC2EEF">
        <w:tc>
          <w:tcPr>
            <w:tcW w:w="1167" w:type="dxa"/>
          </w:tcPr>
          <w:p w14:paraId="65DC21AC" w14:textId="77777777" w:rsidR="008B71F0" w:rsidRPr="00A26D2C" w:rsidRDefault="008B71F0" w:rsidP="00FC2EEF">
            <w:pPr>
              <w:autoSpaceDE w:val="0"/>
              <w:autoSpaceDN w:val="0"/>
              <w:adjustRightInd w:val="0"/>
              <w:rPr>
                <w:sz w:val="16"/>
                <w:szCs w:val="16"/>
              </w:rPr>
            </w:pPr>
            <w:r w:rsidRPr="00A26D2C">
              <w:rPr>
                <w:sz w:val="16"/>
                <w:szCs w:val="16"/>
              </w:rPr>
              <w:t>Image Sensors</w:t>
            </w:r>
          </w:p>
        </w:tc>
        <w:tc>
          <w:tcPr>
            <w:tcW w:w="769" w:type="dxa"/>
          </w:tcPr>
          <w:p w14:paraId="4904B108" w14:textId="77777777" w:rsidR="008B71F0" w:rsidRPr="00A26D2C" w:rsidRDefault="008B71F0" w:rsidP="00FC2EEF">
            <w:pPr>
              <w:autoSpaceDE w:val="0"/>
              <w:autoSpaceDN w:val="0"/>
              <w:adjustRightInd w:val="0"/>
              <w:rPr>
                <w:sz w:val="16"/>
                <w:szCs w:val="16"/>
              </w:rPr>
            </w:pPr>
            <w:r w:rsidRPr="00E059C9">
              <w:rPr>
                <w:sz w:val="16"/>
                <w:szCs w:val="16"/>
              </w:rPr>
              <w:t>CMOS Camera</w:t>
            </w:r>
            <w:r>
              <w:rPr>
                <w:sz w:val="16"/>
                <w:szCs w:val="16"/>
              </w:rPr>
              <w:t xml:space="preserve"> </w:t>
            </w:r>
            <w:r w:rsidRPr="00E059C9">
              <w:rPr>
                <w:sz w:val="16"/>
                <w:szCs w:val="16"/>
              </w:rPr>
              <w:t>Sensors</w:t>
            </w:r>
          </w:p>
        </w:tc>
        <w:tc>
          <w:tcPr>
            <w:tcW w:w="1229" w:type="dxa"/>
          </w:tcPr>
          <w:p w14:paraId="540848D0"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5CDE2349"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50FC8B8C" w14:textId="77777777" w:rsidR="008B71F0" w:rsidRPr="00A26D2C" w:rsidRDefault="008B71F0" w:rsidP="00FC2EEF">
            <w:pPr>
              <w:autoSpaceDE w:val="0"/>
              <w:autoSpaceDN w:val="0"/>
              <w:adjustRightInd w:val="0"/>
              <w:rPr>
                <w:sz w:val="16"/>
                <w:szCs w:val="16"/>
              </w:rPr>
            </w:pPr>
            <w:r>
              <w:rPr>
                <w:sz w:val="16"/>
                <w:szCs w:val="16"/>
              </w:rPr>
              <w:t>P/A</w:t>
            </w:r>
          </w:p>
        </w:tc>
      </w:tr>
      <w:tr w:rsidR="008B71F0" w14:paraId="3DA1A112" w14:textId="77777777" w:rsidTr="00FC2EEF">
        <w:tc>
          <w:tcPr>
            <w:tcW w:w="1167" w:type="dxa"/>
          </w:tcPr>
          <w:p w14:paraId="3CA34B3D" w14:textId="77777777" w:rsidR="008B71F0" w:rsidRPr="00A26D2C" w:rsidRDefault="008B71F0" w:rsidP="00FC2EEF">
            <w:pPr>
              <w:autoSpaceDE w:val="0"/>
              <w:autoSpaceDN w:val="0"/>
              <w:adjustRightInd w:val="0"/>
              <w:rPr>
                <w:sz w:val="16"/>
                <w:szCs w:val="16"/>
              </w:rPr>
            </w:pPr>
            <w:r w:rsidRPr="00A26D2C">
              <w:rPr>
                <w:sz w:val="16"/>
                <w:szCs w:val="16"/>
              </w:rPr>
              <w:t>Light Sensors</w:t>
            </w:r>
          </w:p>
        </w:tc>
        <w:tc>
          <w:tcPr>
            <w:tcW w:w="769" w:type="dxa"/>
          </w:tcPr>
          <w:p w14:paraId="5F8A3DF9" w14:textId="77777777" w:rsidR="008B71F0" w:rsidRDefault="008B71F0" w:rsidP="00FC2EEF">
            <w:pPr>
              <w:autoSpaceDE w:val="0"/>
              <w:autoSpaceDN w:val="0"/>
              <w:adjustRightInd w:val="0"/>
              <w:rPr>
                <w:sz w:val="16"/>
                <w:szCs w:val="16"/>
              </w:rPr>
            </w:pPr>
            <w:r w:rsidRPr="00E059C9">
              <w:rPr>
                <w:sz w:val="16"/>
                <w:szCs w:val="16"/>
              </w:rPr>
              <w:t>Ambient Light Sensor</w:t>
            </w:r>
          </w:p>
          <w:p w14:paraId="557858FD" w14:textId="77777777" w:rsidR="008B71F0" w:rsidRPr="00A26D2C" w:rsidRDefault="008B71F0" w:rsidP="00FC2EEF">
            <w:pPr>
              <w:autoSpaceDE w:val="0"/>
              <w:autoSpaceDN w:val="0"/>
              <w:adjustRightInd w:val="0"/>
              <w:rPr>
                <w:sz w:val="16"/>
                <w:szCs w:val="16"/>
              </w:rPr>
            </w:pPr>
            <w:r w:rsidRPr="00E059C9">
              <w:rPr>
                <w:sz w:val="16"/>
                <w:szCs w:val="16"/>
              </w:rPr>
              <w:t>Back-Illuminated</w:t>
            </w:r>
            <w:r>
              <w:rPr>
                <w:sz w:val="16"/>
                <w:szCs w:val="16"/>
              </w:rPr>
              <w:t xml:space="preserve"> </w:t>
            </w:r>
            <w:r w:rsidRPr="00E059C9">
              <w:rPr>
                <w:sz w:val="16"/>
                <w:szCs w:val="16"/>
              </w:rPr>
              <w:t>Sensor</w:t>
            </w:r>
          </w:p>
        </w:tc>
        <w:tc>
          <w:tcPr>
            <w:tcW w:w="1229" w:type="dxa"/>
          </w:tcPr>
          <w:p w14:paraId="04FAD275" w14:textId="77777777" w:rsidR="008B71F0" w:rsidRDefault="008B71F0" w:rsidP="00FC2EEF">
            <w:pPr>
              <w:autoSpaceDE w:val="0"/>
              <w:autoSpaceDN w:val="0"/>
              <w:adjustRightInd w:val="0"/>
              <w:rPr>
                <w:sz w:val="16"/>
                <w:szCs w:val="16"/>
              </w:rPr>
            </w:pPr>
            <w:proofErr w:type="spellStart"/>
            <w:r>
              <w:rPr>
                <w:sz w:val="16"/>
                <w:szCs w:val="16"/>
              </w:rPr>
              <w:t>Em</w:t>
            </w:r>
            <w:proofErr w:type="spellEnd"/>
            <w:r>
              <w:rPr>
                <w:sz w:val="16"/>
                <w:szCs w:val="16"/>
              </w:rPr>
              <w:t>/Ex</w:t>
            </w:r>
          </w:p>
          <w:p w14:paraId="25687F3D" w14:textId="77777777" w:rsidR="008B71F0" w:rsidRDefault="008B71F0" w:rsidP="00FC2EEF">
            <w:pPr>
              <w:autoSpaceDE w:val="0"/>
              <w:autoSpaceDN w:val="0"/>
              <w:adjustRightInd w:val="0"/>
              <w:rPr>
                <w:sz w:val="16"/>
                <w:szCs w:val="16"/>
              </w:rPr>
            </w:pPr>
          </w:p>
          <w:p w14:paraId="34E60B7F" w14:textId="77777777" w:rsidR="008B71F0" w:rsidRDefault="008B71F0" w:rsidP="00FC2EEF">
            <w:pPr>
              <w:autoSpaceDE w:val="0"/>
              <w:autoSpaceDN w:val="0"/>
              <w:adjustRightInd w:val="0"/>
              <w:rPr>
                <w:sz w:val="16"/>
                <w:szCs w:val="16"/>
              </w:rPr>
            </w:pPr>
          </w:p>
          <w:p w14:paraId="7853D3C9"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42F0BF41" w14:textId="77777777" w:rsidR="008B71F0" w:rsidRDefault="008B71F0" w:rsidP="00FC2EEF">
            <w:pPr>
              <w:autoSpaceDE w:val="0"/>
              <w:autoSpaceDN w:val="0"/>
              <w:adjustRightInd w:val="0"/>
              <w:rPr>
                <w:sz w:val="16"/>
                <w:szCs w:val="16"/>
              </w:rPr>
            </w:pPr>
            <w:r>
              <w:rPr>
                <w:sz w:val="16"/>
                <w:szCs w:val="16"/>
              </w:rPr>
              <w:t>EC</w:t>
            </w:r>
          </w:p>
          <w:p w14:paraId="28E5F68F" w14:textId="77777777" w:rsidR="008B71F0" w:rsidRDefault="008B71F0" w:rsidP="00FC2EEF">
            <w:pPr>
              <w:autoSpaceDE w:val="0"/>
              <w:autoSpaceDN w:val="0"/>
              <w:adjustRightInd w:val="0"/>
              <w:rPr>
                <w:sz w:val="16"/>
                <w:szCs w:val="16"/>
              </w:rPr>
            </w:pPr>
          </w:p>
          <w:p w14:paraId="19308C8A" w14:textId="77777777" w:rsidR="008B71F0" w:rsidRDefault="008B71F0" w:rsidP="00FC2EEF">
            <w:pPr>
              <w:autoSpaceDE w:val="0"/>
              <w:autoSpaceDN w:val="0"/>
              <w:adjustRightInd w:val="0"/>
              <w:rPr>
                <w:sz w:val="16"/>
                <w:szCs w:val="16"/>
              </w:rPr>
            </w:pPr>
          </w:p>
          <w:p w14:paraId="768C53A2"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00717553" w14:textId="77777777" w:rsidR="008B71F0" w:rsidRDefault="008B71F0" w:rsidP="00FC2EEF">
            <w:pPr>
              <w:autoSpaceDE w:val="0"/>
              <w:autoSpaceDN w:val="0"/>
              <w:adjustRightInd w:val="0"/>
              <w:rPr>
                <w:sz w:val="16"/>
                <w:szCs w:val="16"/>
              </w:rPr>
            </w:pPr>
            <w:r>
              <w:rPr>
                <w:sz w:val="16"/>
                <w:szCs w:val="16"/>
              </w:rPr>
              <w:t>A</w:t>
            </w:r>
          </w:p>
          <w:p w14:paraId="1BAEB437" w14:textId="77777777" w:rsidR="008B71F0" w:rsidRDefault="008B71F0" w:rsidP="00FC2EEF">
            <w:pPr>
              <w:autoSpaceDE w:val="0"/>
              <w:autoSpaceDN w:val="0"/>
              <w:adjustRightInd w:val="0"/>
              <w:rPr>
                <w:sz w:val="16"/>
                <w:szCs w:val="16"/>
              </w:rPr>
            </w:pPr>
          </w:p>
          <w:p w14:paraId="18446B44" w14:textId="77777777" w:rsidR="008B71F0" w:rsidRDefault="008B71F0" w:rsidP="00FC2EEF">
            <w:pPr>
              <w:autoSpaceDE w:val="0"/>
              <w:autoSpaceDN w:val="0"/>
              <w:adjustRightInd w:val="0"/>
              <w:rPr>
                <w:sz w:val="16"/>
                <w:szCs w:val="16"/>
              </w:rPr>
            </w:pPr>
          </w:p>
          <w:p w14:paraId="13D3C10C" w14:textId="77777777" w:rsidR="008B71F0" w:rsidRPr="00A26D2C" w:rsidRDefault="008B71F0" w:rsidP="00FC2EEF">
            <w:pPr>
              <w:autoSpaceDE w:val="0"/>
              <w:autoSpaceDN w:val="0"/>
              <w:adjustRightInd w:val="0"/>
              <w:rPr>
                <w:sz w:val="16"/>
                <w:szCs w:val="16"/>
              </w:rPr>
            </w:pPr>
            <w:r>
              <w:rPr>
                <w:sz w:val="16"/>
                <w:szCs w:val="16"/>
              </w:rPr>
              <w:t>A</w:t>
            </w:r>
          </w:p>
        </w:tc>
      </w:tr>
      <w:tr w:rsidR="008B71F0" w14:paraId="3412BA2D" w14:textId="77777777" w:rsidTr="00FC2EEF">
        <w:tc>
          <w:tcPr>
            <w:tcW w:w="1167" w:type="dxa"/>
          </w:tcPr>
          <w:p w14:paraId="7CACF81B" w14:textId="77777777" w:rsidR="008B71F0" w:rsidRPr="00A26D2C" w:rsidRDefault="008B71F0" w:rsidP="00FC2EEF">
            <w:pPr>
              <w:autoSpaceDE w:val="0"/>
              <w:autoSpaceDN w:val="0"/>
              <w:adjustRightInd w:val="0"/>
              <w:rPr>
                <w:sz w:val="16"/>
                <w:szCs w:val="16"/>
              </w:rPr>
            </w:pPr>
            <w:r w:rsidRPr="00A26D2C">
              <w:rPr>
                <w:sz w:val="16"/>
                <w:szCs w:val="16"/>
              </w:rPr>
              <w:t>Water Sensors</w:t>
            </w:r>
          </w:p>
        </w:tc>
        <w:tc>
          <w:tcPr>
            <w:tcW w:w="769" w:type="dxa"/>
          </w:tcPr>
          <w:p w14:paraId="12B70DC3" w14:textId="77777777" w:rsidR="008B71F0" w:rsidRDefault="008B71F0" w:rsidP="00FC2EEF">
            <w:pPr>
              <w:autoSpaceDE w:val="0"/>
              <w:autoSpaceDN w:val="0"/>
              <w:adjustRightInd w:val="0"/>
              <w:rPr>
                <w:sz w:val="16"/>
                <w:szCs w:val="16"/>
              </w:rPr>
            </w:pPr>
            <w:r w:rsidRPr="00E059C9">
              <w:rPr>
                <w:sz w:val="16"/>
                <w:szCs w:val="16"/>
              </w:rPr>
              <w:t>Moisture Sensor</w:t>
            </w:r>
          </w:p>
          <w:p w14:paraId="13979F53" w14:textId="77777777" w:rsidR="008B71F0" w:rsidRPr="00A26D2C" w:rsidRDefault="008B71F0" w:rsidP="00FC2EEF">
            <w:pPr>
              <w:autoSpaceDE w:val="0"/>
              <w:autoSpaceDN w:val="0"/>
              <w:adjustRightInd w:val="0"/>
              <w:rPr>
                <w:sz w:val="16"/>
                <w:szCs w:val="16"/>
              </w:rPr>
            </w:pPr>
            <w:r w:rsidRPr="00E059C9">
              <w:rPr>
                <w:sz w:val="16"/>
                <w:szCs w:val="16"/>
              </w:rPr>
              <w:t>Humidity Sensor</w:t>
            </w:r>
          </w:p>
        </w:tc>
        <w:tc>
          <w:tcPr>
            <w:tcW w:w="1229" w:type="dxa"/>
          </w:tcPr>
          <w:p w14:paraId="3AC7F072" w14:textId="77777777" w:rsidR="008B71F0" w:rsidRDefault="008B71F0" w:rsidP="00FC2EEF">
            <w:pPr>
              <w:autoSpaceDE w:val="0"/>
              <w:autoSpaceDN w:val="0"/>
              <w:adjustRightInd w:val="0"/>
              <w:rPr>
                <w:sz w:val="16"/>
                <w:szCs w:val="16"/>
              </w:rPr>
            </w:pPr>
            <w:proofErr w:type="spellStart"/>
            <w:r>
              <w:rPr>
                <w:sz w:val="16"/>
                <w:szCs w:val="16"/>
              </w:rPr>
              <w:t>Em</w:t>
            </w:r>
            <w:proofErr w:type="spellEnd"/>
          </w:p>
          <w:p w14:paraId="23600F38" w14:textId="77777777" w:rsidR="008B71F0" w:rsidRDefault="008B71F0" w:rsidP="00FC2EEF">
            <w:pPr>
              <w:autoSpaceDE w:val="0"/>
              <w:autoSpaceDN w:val="0"/>
              <w:adjustRightInd w:val="0"/>
              <w:rPr>
                <w:sz w:val="16"/>
                <w:szCs w:val="16"/>
              </w:rPr>
            </w:pPr>
          </w:p>
          <w:p w14:paraId="3734ADF6" w14:textId="77777777" w:rsidR="008B71F0" w:rsidRPr="00A26D2C" w:rsidRDefault="008B71F0" w:rsidP="00FC2EEF">
            <w:pPr>
              <w:autoSpaceDE w:val="0"/>
              <w:autoSpaceDN w:val="0"/>
              <w:adjustRightInd w:val="0"/>
              <w:rPr>
                <w:sz w:val="16"/>
                <w:szCs w:val="16"/>
              </w:rPr>
            </w:pPr>
            <w:r>
              <w:rPr>
                <w:sz w:val="16"/>
                <w:szCs w:val="16"/>
              </w:rPr>
              <w:t>Ex</w:t>
            </w:r>
          </w:p>
        </w:tc>
        <w:tc>
          <w:tcPr>
            <w:tcW w:w="1158" w:type="dxa"/>
          </w:tcPr>
          <w:p w14:paraId="7B028F4E" w14:textId="77777777" w:rsidR="008B71F0" w:rsidRDefault="008B71F0" w:rsidP="00FC2EEF">
            <w:pPr>
              <w:autoSpaceDE w:val="0"/>
              <w:autoSpaceDN w:val="0"/>
              <w:adjustRightInd w:val="0"/>
              <w:rPr>
                <w:sz w:val="16"/>
                <w:szCs w:val="16"/>
              </w:rPr>
            </w:pPr>
            <w:r>
              <w:rPr>
                <w:sz w:val="16"/>
                <w:szCs w:val="16"/>
              </w:rPr>
              <w:t>EC</w:t>
            </w:r>
          </w:p>
          <w:p w14:paraId="2C40947B" w14:textId="77777777" w:rsidR="008B71F0" w:rsidRDefault="008B71F0" w:rsidP="00FC2EEF">
            <w:pPr>
              <w:autoSpaceDE w:val="0"/>
              <w:autoSpaceDN w:val="0"/>
              <w:adjustRightInd w:val="0"/>
              <w:rPr>
                <w:sz w:val="16"/>
                <w:szCs w:val="16"/>
              </w:rPr>
            </w:pPr>
          </w:p>
          <w:p w14:paraId="448CF0F3"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E0471F1" w14:textId="77777777" w:rsidR="008B71F0" w:rsidRDefault="008B71F0" w:rsidP="00FC2EEF">
            <w:pPr>
              <w:autoSpaceDE w:val="0"/>
              <w:autoSpaceDN w:val="0"/>
              <w:adjustRightInd w:val="0"/>
              <w:rPr>
                <w:sz w:val="16"/>
                <w:szCs w:val="16"/>
              </w:rPr>
            </w:pPr>
            <w:r>
              <w:rPr>
                <w:sz w:val="16"/>
                <w:szCs w:val="16"/>
              </w:rPr>
              <w:t>P</w:t>
            </w:r>
          </w:p>
          <w:p w14:paraId="3B941852" w14:textId="77777777" w:rsidR="008B71F0" w:rsidRDefault="008B71F0" w:rsidP="00FC2EEF">
            <w:pPr>
              <w:autoSpaceDE w:val="0"/>
              <w:autoSpaceDN w:val="0"/>
              <w:adjustRightInd w:val="0"/>
              <w:rPr>
                <w:sz w:val="16"/>
                <w:szCs w:val="16"/>
              </w:rPr>
            </w:pPr>
          </w:p>
          <w:p w14:paraId="3B75DFAD" w14:textId="77777777" w:rsidR="008B71F0" w:rsidRPr="00A26D2C" w:rsidRDefault="008B71F0" w:rsidP="00FC2EEF">
            <w:pPr>
              <w:autoSpaceDE w:val="0"/>
              <w:autoSpaceDN w:val="0"/>
              <w:adjustRightInd w:val="0"/>
              <w:rPr>
                <w:sz w:val="16"/>
                <w:szCs w:val="16"/>
              </w:rPr>
            </w:pPr>
            <w:r>
              <w:rPr>
                <w:sz w:val="16"/>
                <w:szCs w:val="16"/>
              </w:rPr>
              <w:t>P</w:t>
            </w:r>
          </w:p>
        </w:tc>
      </w:tr>
      <w:tr w:rsidR="008B71F0" w14:paraId="3F512999" w14:textId="77777777" w:rsidTr="00FC2EEF">
        <w:tc>
          <w:tcPr>
            <w:tcW w:w="1167" w:type="dxa"/>
          </w:tcPr>
          <w:p w14:paraId="4D7D3161" w14:textId="77777777" w:rsidR="008B71F0" w:rsidRPr="00A26D2C" w:rsidRDefault="008B71F0" w:rsidP="00FC2EEF">
            <w:pPr>
              <w:autoSpaceDE w:val="0"/>
              <w:autoSpaceDN w:val="0"/>
              <w:adjustRightInd w:val="0"/>
              <w:rPr>
                <w:sz w:val="16"/>
                <w:szCs w:val="16"/>
              </w:rPr>
            </w:pPr>
            <w:r w:rsidRPr="00A26D2C">
              <w:rPr>
                <w:sz w:val="16"/>
                <w:szCs w:val="16"/>
              </w:rPr>
              <w:t>Location Sensors</w:t>
            </w:r>
          </w:p>
        </w:tc>
        <w:tc>
          <w:tcPr>
            <w:tcW w:w="769" w:type="dxa"/>
          </w:tcPr>
          <w:p w14:paraId="56DC38B1" w14:textId="77777777" w:rsidR="008B71F0" w:rsidRDefault="008B71F0" w:rsidP="00FC2EEF">
            <w:pPr>
              <w:autoSpaceDE w:val="0"/>
              <w:autoSpaceDN w:val="0"/>
              <w:adjustRightInd w:val="0"/>
              <w:rPr>
                <w:sz w:val="16"/>
                <w:szCs w:val="16"/>
              </w:rPr>
            </w:pPr>
            <w:r w:rsidRPr="00E059C9">
              <w:rPr>
                <w:sz w:val="16"/>
                <w:szCs w:val="16"/>
              </w:rPr>
              <w:t>Digital Compass</w:t>
            </w:r>
          </w:p>
          <w:p w14:paraId="5977D210" w14:textId="77777777" w:rsidR="008B71F0" w:rsidRPr="00A26D2C" w:rsidRDefault="008B71F0" w:rsidP="00FC2EEF">
            <w:pPr>
              <w:autoSpaceDE w:val="0"/>
              <w:autoSpaceDN w:val="0"/>
              <w:adjustRightInd w:val="0"/>
              <w:rPr>
                <w:sz w:val="16"/>
                <w:szCs w:val="16"/>
              </w:rPr>
            </w:pPr>
            <w:r w:rsidRPr="00E059C9">
              <w:rPr>
                <w:sz w:val="16"/>
                <w:szCs w:val="16"/>
              </w:rPr>
              <w:t>GPS sensor</w:t>
            </w:r>
          </w:p>
        </w:tc>
        <w:tc>
          <w:tcPr>
            <w:tcW w:w="1229" w:type="dxa"/>
          </w:tcPr>
          <w:p w14:paraId="64C2A200" w14:textId="77777777" w:rsidR="008B71F0" w:rsidRDefault="008B71F0" w:rsidP="00FC2EEF">
            <w:pPr>
              <w:autoSpaceDE w:val="0"/>
              <w:autoSpaceDN w:val="0"/>
              <w:adjustRightInd w:val="0"/>
              <w:rPr>
                <w:sz w:val="16"/>
                <w:szCs w:val="16"/>
              </w:rPr>
            </w:pPr>
            <w:proofErr w:type="spellStart"/>
            <w:r>
              <w:rPr>
                <w:sz w:val="16"/>
                <w:szCs w:val="16"/>
              </w:rPr>
              <w:t>Em</w:t>
            </w:r>
            <w:proofErr w:type="spellEnd"/>
          </w:p>
          <w:p w14:paraId="19CDD350" w14:textId="77777777" w:rsidR="008B71F0" w:rsidRDefault="008B71F0" w:rsidP="00FC2EEF">
            <w:pPr>
              <w:autoSpaceDE w:val="0"/>
              <w:autoSpaceDN w:val="0"/>
              <w:adjustRightInd w:val="0"/>
              <w:rPr>
                <w:sz w:val="16"/>
                <w:szCs w:val="16"/>
              </w:rPr>
            </w:pPr>
          </w:p>
          <w:p w14:paraId="08305A77"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420B35C3" w14:textId="77777777" w:rsidR="008B71F0" w:rsidRDefault="008B71F0" w:rsidP="00FC2EEF">
            <w:pPr>
              <w:autoSpaceDE w:val="0"/>
              <w:autoSpaceDN w:val="0"/>
              <w:adjustRightInd w:val="0"/>
              <w:rPr>
                <w:sz w:val="16"/>
                <w:szCs w:val="16"/>
              </w:rPr>
            </w:pPr>
            <w:r>
              <w:rPr>
                <w:sz w:val="16"/>
                <w:szCs w:val="16"/>
              </w:rPr>
              <w:t>EC</w:t>
            </w:r>
          </w:p>
          <w:p w14:paraId="431A4BF6" w14:textId="77777777" w:rsidR="008B71F0" w:rsidRDefault="008B71F0" w:rsidP="00FC2EEF">
            <w:pPr>
              <w:autoSpaceDE w:val="0"/>
              <w:autoSpaceDN w:val="0"/>
              <w:adjustRightInd w:val="0"/>
              <w:rPr>
                <w:sz w:val="16"/>
                <w:szCs w:val="16"/>
              </w:rPr>
            </w:pPr>
          </w:p>
          <w:p w14:paraId="62E0F934"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BC51BC0" w14:textId="77777777" w:rsidR="008B71F0" w:rsidRDefault="008B71F0" w:rsidP="00FC2EEF">
            <w:pPr>
              <w:autoSpaceDE w:val="0"/>
              <w:autoSpaceDN w:val="0"/>
              <w:adjustRightInd w:val="0"/>
              <w:rPr>
                <w:sz w:val="16"/>
                <w:szCs w:val="16"/>
              </w:rPr>
            </w:pPr>
            <w:r>
              <w:rPr>
                <w:sz w:val="16"/>
                <w:szCs w:val="16"/>
              </w:rPr>
              <w:t>P</w:t>
            </w:r>
          </w:p>
          <w:p w14:paraId="03C6891E" w14:textId="77777777" w:rsidR="008B71F0" w:rsidRDefault="008B71F0" w:rsidP="00FC2EEF">
            <w:pPr>
              <w:autoSpaceDE w:val="0"/>
              <w:autoSpaceDN w:val="0"/>
              <w:adjustRightInd w:val="0"/>
              <w:rPr>
                <w:sz w:val="16"/>
                <w:szCs w:val="16"/>
              </w:rPr>
            </w:pPr>
          </w:p>
          <w:p w14:paraId="7286FAD1" w14:textId="77777777" w:rsidR="008B71F0" w:rsidRPr="00A26D2C" w:rsidRDefault="008B71F0" w:rsidP="00FC2EEF">
            <w:pPr>
              <w:autoSpaceDE w:val="0"/>
              <w:autoSpaceDN w:val="0"/>
              <w:adjustRightInd w:val="0"/>
              <w:rPr>
                <w:sz w:val="16"/>
                <w:szCs w:val="16"/>
              </w:rPr>
            </w:pPr>
            <w:r>
              <w:rPr>
                <w:sz w:val="16"/>
                <w:szCs w:val="16"/>
              </w:rPr>
              <w:t>A</w:t>
            </w:r>
          </w:p>
        </w:tc>
      </w:tr>
      <w:tr w:rsidR="008B71F0" w14:paraId="26B2DF8C" w14:textId="77777777" w:rsidTr="00FC2EEF">
        <w:tc>
          <w:tcPr>
            <w:tcW w:w="1167" w:type="dxa"/>
          </w:tcPr>
          <w:p w14:paraId="27B5AE39" w14:textId="77777777" w:rsidR="008B71F0" w:rsidRPr="00A26D2C" w:rsidRDefault="008B71F0" w:rsidP="00FC2EEF">
            <w:pPr>
              <w:autoSpaceDE w:val="0"/>
              <w:autoSpaceDN w:val="0"/>
              <w:adjustRightInd w:val="0"/>
              <w:rPr>
                <w:sz w:val="16"/>
                <w:szCs w:val="16"/>
              </w:rPr>
            </w:pPr>
            <w:r w:rsidRPr="00A26D2C">
              <w:rPr>
                <w:sz w:val="16"/>
                <w:szCs w:val="16"/>
              </w:rPr>
              <w:t>Height Sensors</w:t>
            </w:r>
          </w:p>
        </w:tc>
        <w:tc>
          <w:tcPr>
            <w:tcW w:w="769" w:type="dxa"/>
          </w:tcPr>
          <w:p w14:paraId="7FE979CC" w14:textId="77777777" w:rsidR="008B71F0" w:rsidRDefault="008B71F0" w:rsidP="00FC2EEF">
            <w:pPr>
              <w:autoSpaceDE w:val="0"/>
              <w:autoSpaceDN w:val="0"/>
              <w:adjustRightInd w:val="0"/>
              <w:rPr>
                <w:sz w:val="16"/>
                <w:szCs w:val="16"/>
              </w:rPr>
            </w:pPr>
            <w:r w:rsidRPr="00E059C9">
              <w:rPr>
                <w:sz w:val="16"/>
                <w:szCs w:val="16"/>
              </w:rPr>
              <w:t>Altimeter Sensor</w:t>
            </w:r>
          </w:p>
          <w:p w14:paraId="3AF2970C" w14:textId="77777777" w:rsidR="008B71F0" w:rsidRDefault="008B71F0" w:rsidP="00FC2EEF">
            <w:pPr>
              <w:autoSpaceDE w:val="0"/>
              <w:autoSpaceDN w:val="0"/>
              <w:adjustRightInd w:val="0"/>
              <w:rPr>
                <w:sz w:val="16"/>
                <w:szCs w:val="16"/>
              </w:rPr>
            </w:pPr>
            <w:r w:rsidRPr="00E059C9">
              <w:rPr>
                <w:sz w:val="16"/>
                <w:szCs w:val="16"/>
              </w:rPr>
              <w:t>Barometer Sensor</w:t>
            </w:r>
          </w:p>
          <w:p w14:paraId="07997EA8" w14:textId="77777777" w:rsidR="008B71F0" w:rsidRPr="00A26D2C" w:rsidRDefault="008B71F0" w:rsidP="00FC2EEF">
            <w:pPr>
              <w:autoSpaceDE w:val="0"/>
              <w:autoSpaceDN w:val="0"/>
              <w:adjustRightInd w:val="0"/>
              <w:rPr>
                <w:sz w:val="16"/>
                <w:szCs w:val="16"/>
              </w:rPr>
            </w:pPr>
          </w:p>
        </w:tc>
        <w:tc>
          <w:tcPr>
            <w:tcW w:w="1229" w:type="dxa"/>
          </w:tcPr>
          <w:p w14:paraId="269C9799" w14:textId="77777777" w:rsidR="008B71F0" w:rsidRDefault="008B71F0" w:rsidP="00FC2EEF">
            <w:pPr>
              <w:autoSpaceDE w:val="0"/>
              <w:autoSpaceDN w:val="0"/>
              <w:adjustRightInd w:val="0"/>
              <w:rPr>
                <w:sz w:val="16"/>
                <w:szCs w:val="16"/>
              </w:rPr>
            </w:pPr>
            <w:r>
              <w:rPr>
                <w:sz w:val="16"/>
                <w:szCs w:val="16"/>
              </w:rPr>
              <w:t>---</w:t>
            </w:r>
          </w:p>
          <w:p w14:paraId="607094A2" w14:textId="77777777" w:rsidR="008B71F0" w:rsidRDefault="008B71F0" w:rsidP="00FC2EEF">
            <w:pPr>
              <w:autoSpaceDE w:val="0"/>
              <w:autoSpaceDN w:val="0"/>
              <w:adjustRightInd w:val="0"/>
              <w:rPr>
                <w:sz w:val="16"/>
                <w:szCs w:val="16"/>
              </w:rPr>
            </w:pPr>
          </w:p>
          <w:p w14:paraId="5A02F2B3"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3E25B3CA" w14:textId="77777777" w:rsidR="008B71F0" w:rsidRDefault="008B71F0" w:rsidP="00FC2EEF">
            <w:pPr>
              <w:autoSpaceDE w:val="0"/>
              <w:autoSpaceDN w:val="0"/>
              <w:adjustRightInd w:val="0"/>
              <w:rPr>
                <w:sz w:val="16"/>
                <w:szCs w:val="16"/>
              </w:rPr>
            </w:pPr>
            <w:r>
              <w:rPr>
                <w:sz w:val="16"/>
                <w:szCs w:val="16"/>
              </w:rPr>
              <w:t>EC</w:t>
            </w:r>
          </w:p>
          <w:p w14:paraId="476F2266" w14:textId="77777777" w:rsidR="008B71F0" w:rsidRDefault="008B71F0" w:rsidP="00FC2EEF">
            <w:pPr>
              <w:autoSpaceDE w:val="0"/>
              <w:autoSpaceDN w:val="0"/>
              <w:adjustRightInd w:val="0"/>
              <w:rPr>
                <w:sz w:val="16"/>
                <w:szCs w:val="16"/>
              </w:rPr>
            </w:pPr>
          </w:p>
          <w:p w14:paraId="0D8790FA"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24D18C35" w14:textId="77777777" w:rsidR="008B71F0" w:rsidRDefault="008B71F0" w:rsidP="00FC2EEF">
            <w:pPr>
              <w:autoSpaceDE w:val="0"/>
              <w:autoSpaceDN w:val="0"/>
              <w:adjustRightInd w:val="0"/>
              <w:rPr>
                <w:sz w:val="16"/>
                <w:szCs w:val="16"/>
              </w:rPr>
            </w:pPr>
            <w:r>
              <w:rPr>
                <w:sz w:val="16"/>
                <w:szCs w:val="16"/>
              </w:rPr>
              <w:t>P</w:t>
            </w:r>
          </w:p>
          <w:p w14:paraId="15FC8860" w14:textId="77777777" w:rsidR="008B71F0" w:rsidRDefault="008B71F0" w:rsidP="00FC2EEF">
            <w:pPr>
              <w:autoSpaceDE w:val="0"/>
              <w:autoSpaceDN w:val="0"/>
              <w:adjustRightInd w:val="0"/>
              <w:rPr>
                <w:sz w:val="16"/>
                <w:szCs w:val="16"/>
              </w:rPr>
            </w:pPr>
          </w:p>
          <w:p w14:paraId="14088A6B" w14:textId="77777777" w:rsidR="008B71F0" w:rsidRPr="00A26D2C" w:rsidRDefault="008B71F0" w:rsidP="00FC2EEF">
            <w:pPr>
              <w:autoSpaceDE w:val="0"/>
              <w:autoSpaceDN w:val="0"/>
              <w:adjustRightInd w:val="0"/>
              <w:rPr>
                <w:sz w:val="16"/>
                <w:szCs w:val="16"/>
              </w:rPr>
            </w:pPr>
            <w:r>
              <w:rPr>
                <w:sz w:val="16"/>
                <w:szCs w:val="16"/>
              </w:rPr>
              <w:t>P</w:t>
            </w:r>
          </w:p>
        </w:tc>
      </w:tr>
      <w:tr w:rsidR="008B71F0" w14:paraId="0F2A5281" w14:textId="77777777" w:rsidTr="00FC2EEF">
        <w:tc>
          <w:tcPr>
            <w:tcW w:w="1167" w:type="dxa"/>
          </w:tcPr>
          <w:p w14:paraId="3736CBEF" w14:textId="77777777" w:rsidR="008B71F0" w:rsidRPr="00A26D2C" w:rsidRDefault="008B71F0" w:rsidP="00FC2EEF">
            <w:pPr>
              <w:autoSpaceDE w:val="0"/>
              <w:autoSpaceDN w:val="0"/>
              <w:adjustRightInd w:val="0"/>
              <w:rPr>
                <w:sz w:val="16"/>
                <w:szCs w:val="16"/>
              </w:rPr>
            </w:pPr>
            <w:r w:rsidRPr="00A26D2C">
              <w:rPr>
                <w:sz w:val="16"/>
                <w:szCs w:val="16"/>
              </w:rPr>
              <w:t>Medical Sensors</w:t>
            </w:r>
          </w:p>
        </w:tc>
        <w:tc>
          <w:tcPr>
            <w:tcW w:w="769" w:type="dxa"/>
          </w:tcPr>
          <w:p w14:paraId="4C3A7401" w14:textId="77777777" w:rsidR="008B71F0" w:rsidRDefault="008B71F0" w:rsidP="00FC2EEF">
            <w:pPr>
              <w:autoSpaceDE w:val="0"/>
              <w:autoSpaceDN w:val="0"/>
              <w:adjustRightInd w:val="0"/>
              <w:rPr>
                <w:sz w:val="16"/>
                <w:szCs w:val="16"/>
              </w:rPr>
            </w:pPr>
            <w:r w:rsidRPr="00E059C9">
              <w:rPr>
                <w:sz w:val="16"/>
                <w:szCs w:val="16"/>
              </w:rPr>
              <w:t>Heart Rate Monitor</w:t>
            </w:r>
            <w:r>
              <w:rPr>
                <w:sz w:val="16"/>
                <w:szCs w:val="16"/>
              </w:rPr>
              <w:t xml:space="preserve"> </w:t>
            </w:r>
            <w:r w:rsidRPr="00E059C9">
              <w:rPr>
                <w:sz w:val="16"/>
                <w:szCs w:val="16"/>
              </w:rPr>
              <w:t>Sensor</w:t>
            </w:r>
          </w:p>
          <w:p w14:paraId="79811E94" w14:textId="77777777" w:rsidR="008B71F0" w:rsidRPr="00A26D2C" w:rsidRDefault="008B71F0" w:rsidP="00FC2EEF">
            <w:pPr>
              <w:autoSpaceDE w:val="0"/>
              <w:autoSpaceDN w:val="0"/>
              <w:adjustRightInd w:val="0"/>
              <w:rPr>
                <w:sz w:val="16"/>
                <w:szCs w:val="16"/>
              </w:rPr>
            </w:pPr>
            <w:r w:rsidRPr="00E059C9">
              <w:rPr>
                <w:sz w:val="16"/>
                <w:szCs w:val="16"/>
              </w:rPr>
              <w:t>Biosensor</w:t>
            </w:r>
          </w:p>
        </w:tc>
        <w:tc>
          <w:tcPr>
            <w:tcW w:w="1229" w:type="dxa"/>
          </w:tcPr>
          <w:p w14:paraId="697F1A42" w14:textId="77777777" w:rsidR="008B71F0" w:rsidRDefault="008B71F0" w:rsidP="00FC2EEF">
            <w:pPr>
              <w:autoSpaceDE w:val="0"/>
              <w:autoSpaceDN w:val="0"/>
              <w:adjustRightInd w:val="0"/>
              <w:rPr>
                <w:sz w:val="16"/>
                <w:szCs w:val="16"/>
              </w:rPr>
            </w:pPr>
            <w:r>
              <w:rPr>
                <w:sz w:val="16"/>
                <w:szCs w:val="16"/>
              </w:rPr>
              <w:t>---</w:t>
            </w:r>
          </w:p>
          <w:p w14:paraId="4C1F57FA" w14:textId="77777777" w:rsidR="008B71F0" w:rsidRDefault="008B71F0" w:rsidP="00FC2EEF">
            <w:pPr>
              <w:autoSpaceDE w:val="0"/>
              <w:autoSpaceDN w:val="0"/>
              <w:adjustRightInd w:val="0"/>
              <w:rPr>
                <w:sz w:val="16"/>
                <w:szCs w:val="16"/>
              </w:rPr>
            </w:pPr>
          </w:p>
          <w:p w14:paraId="697EF147" w14:textId="77777777" w:rsidR="008B71F0" w:rsidRPr="00A26D2C" w:rsidRDefault="008B71F0" w:rsidP="00FC2EEF">
            <w:pPr>
              <w:autoSpaceDE w:val="0"/>
              <w:autoSpaceDN w:val="0"/>
              <w:adjustRightInd w:val="0"/>
              <w:rPr>
                <w:sz w:val="16"/>
                <w:szCs w:val="16"/>
              </w:rPr>
            </w:pPr>
            <w:r>
              <w:rPr>
                <w:sz w:val="16"/>
                <w:szCs w:val="16"/>
              </w:rPr>
              <w:t>---</w:t>
            </w:r>
          </w:p>
        </w:tc>
        <w:tc>
          <w:tcPr>
            <w:tcW w:w="1158" w:type="dxa"/>
          </w:tcPr>
          <w:p w14:paraId="45FB1A5E" w14:textId="77777777" w:rsidR="008B71F0" w:rsidRDefault="008B71F0" w:rsidP="00FC2EEF">
            <w:pPr>
              <w:autoSpaceDE w:val="0"/>
              <w:autoSpaceDN w:val="0"/>
              <w:adjustRightInd w:val="0"/>
              <w:rPr>
                <w:sz w:val="16"/>
                <w:szCs w:val="16"/>
              </w:rPr>
            </w:pPr>
            <w:r>
              <w:rPr>
                <w:sz w:val="16"/>
                <w:szCs w:val="16"/>
              </w:rPr>
              <w:t>EC</w:t>
            </w:r>
          </w:p>
          <w:p w14:paraId="4D2F5F5D" w14:textId="77777777" w:rsidR="008B71F0" w:rsidRDefault="008B71F0" w:rsidP="00FC2EEF">
            <w:pPr>
              <w:autoSpaceDE w:val="0"/>
              <w:autoSpaceDN w:val="0"/>
              <w:adjustRightInd w:val="0"/>
              <w:rPr>
                <w:sz w:val="16"/>
                <w:szCs w:val="16"/>
              </w:rPr>
            </w:pPr>
          </w:p>
          <w:p w14:paraId="2D6A5D1C"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482CB58" w14:textId="77777777" w:rsidR="008B71F0" w:rsidRDefault="008B71F0" w:rsidP="00FC2EEF">
            <w:pPr>
              <w:autoSpaceDE w:val="0"/>
              <w:autoSpaceDN w:val="0"/>
              <w:adjustRightInd w:val="0"/>
              <w:rPr>
                <w:sz w:val="16"/>
                <w:szCs w:val="16"/>
              </w:rPr>
            </w:pPr>
            <w:r>
              <w:rPr>
                <w:sz w:val="16"/>
                <w:szCs w:val="16"/>
              </w:rPr>
              <w:t>P</w:t>
            </w:r>
          </w:p>
          <w:p w14:paraId="08BFD673" w14:textId="77777777" w:rsidR="008B71F0" w:rsidRDefault="008B71F0" w:rsidP="00FC2EEF">
            <w:pPr>
              <w:autoSpaceDE w:val="0"/>
              <w:autoSpaceDN w:val="0"/>
              <w:adjustRightInd w:val="0"/>
              <w:rPr>
                <w:sz w:val="16"/>
                <w:szCs w:val="16"/>
              </w:rPr>
            </w:pPr>
          </w:p>
          <w:p w14:paraId="4292A755" w14:textId="77777777" w:rsidR="008B71F0" w:rsidRPr="00A26D2C" w:rsidRDefault="008B71F0" w:rsidP="00FC2EEF">
            <w:pPr>
              <w:autoSpaceDE w:val="0"/>
              <w:autoSpaceDN w:val="0"/>
              <w:adjustRightInd w:val="0"/>
              <w:rPr>
                <w:sz w:val="16"/>
                <w:szCs w:val="16"/>
              </w:rPr>
            </w:pPr>
            <w:r>
              <w:rPr>
                <w:sz w:val="16"/>
                <w:szCs w:val="16"/>
              </w:rPr>
              <w:t>P</w:t>
            </w:r>
          </w:p>
        </w:tc>
      </w:tr>
      <w:tr w:rsidR="008B71F0" w14:paraId="731915CF" w14:textId="77777777" w:rsidTr="00FC2EEF">
        <w:tc>
          <w:tcPr>
            <w:tcW w:w="1167" w:type="dxa"/>
          </w:tcPr>
          <w:p w14:paraId="65ABE48B" w14:textId="77777777" w:rsidR="008B71F0" w:rsidRPr="00A26D2C" w:rsidRDefault="008B71F0" w:rsidP="00FC2EEF">
            <w:pPr>
              <w:autoSpaceDE w:val="0"/>
              <w:autoSpaceDN w:val="0"/>
              <w:adjustRightInd w:val="0"/>
              <w:rPr>
                <w:sz w:val="16"/>
                <w:szCs w:val="16"/>
              </w:rPr>
            </w:pPr>
            <w:r w:rsidRPr="00A26D2C">
              <w:rPr>
                <w:sz w:val="16"/>
                <w:szCs w:val="16"/>
              </w:rPr>
              <w:t>Acoustic Sensors</w:t>
            </w:r>
          </w:p>
        </w:tc>
        <w:tc>
          <w:tcPr>
            <w:tcW w:w="769" w:type="dxa"/>
          </w:tcPr>
          <w:p w14:paraId="0E6BA5DB" w14:textId="77777777" w:rsidR="008B71F0" w:rsidRPr="00A26D2C" w:rsidRDefault="008B71F0" w:rsidP="00FC2EEF">
            <w:pPr>
              <w:autoSpaceDE w:val="0"/>
              <w:autoSpaceDN w:val="0"/>
              <w:adjustRightInd w:val="0"/>
              <w:rPr>
                <w:sz w:val="16"/>
                <w:szCs w:val="16"/>
              </w:rPr>
            </w:pPr>
            <w:r w:rsidRPr="00E059C9">
              <w:rPr>
                <w:sz w:val="16"/>
                <w:szCs w:val="16"/>
              </w:rPr>
              <w:t>Microphone Sensor</w:t>
            </w:r>
          </w:p>
        </w:tc>
        <w:tc>
          <w:tcPr>
            <w:tcW w:w="1229" w:type="dxa"/>
          </w:tcPr>
          <w:p w14:paraId="52C6719D"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22017093"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2C487765" w14:textId="77777777" w:rsidR="008B71F0" w:rsidRPr="00A26D2C" w:rsidRDefault="008B71F0" w:rsidP="00FC2EEF">
            <w:pPr>
              <w:autoSpaceDE w:val="0"/>
              <w:autoSpaceDN w:val="0"/>
              <w:adjustRightInd w:val="0"/>
              <w:rPr>
                <w:sz w:val="16"/>
                <w:szCs w:val="16"/>
              </w:rPr>
            </w:pPr>
            <w:r>
              <w:rPr>
                <w:sz w:val="16"/>
                <w:szCs w:val="16"/>
              </w:rPr>
              <w:t>P</w:t>
            </w:r>
          </w:p>
        </w:tc>
      </w:tr>
      <w:tr w:rsidR="008B71F0" w14:paraId="4D7B050E" w14:textId="77777777" w:rsidTr="00FC2EEF">
        <w:tc>
          <w:tcPr>
            <w:tcW w:w="1167" w:type="dxa"/>
          </w:tcPr>
          <w:p w14:paraId="2466A847" w14:textId="77777777" w:rsidR="008B71F0" w:rsidRPr="00A26D2C" w:rsidRDefault="008B71F0" w:rsidP="00FC2EEF">
            <w:pPr>
              <w:autoSpaceDE w:val="0"/>
              <w:autoSpaceDN w:val="0"/>
              <w:adjustRightInd w:val="0"/>
              <w:rPr>
                <w:sz w:val="16"/>
                <w:szCs w:val="16"/>
              </w:rPr>
            </w:pPr>
            <w:r w:rsidRPr="00A26D2C">
              <w:rPr>
                <w:sz w:val="16"/>
                <w:szCs w:val="16"/>
              </w:rPr>
              <w:t>Radio Sensors</w:t>
            </w:r>
          </w:p>
        </w:tc>
        <w:tc>
          <w:tcPr>
            <w:tcW w:w="769" w:type="dxa"/>
          </w:tcPr>
          <w:p w14:paraId="11526BDC" w14:textId="77777777" w:rsidR="008B71F0" w:rsidRDefault="008B71F0" w:rsidP="00FC2EEF">
            <w:pPr>
              <w:autoSpaceDE w:val="0"/>
              <w:autoSpaceDN w:val="0"/>
              <w:adjustRightInd w:val="0"/>
              <w:rPr>
                <w:sz w:val="16"/>
                <w:szCs w:val="16"/>
              </w:rPr>
            </w:pPr>
            <w:r w:rsidRPr="00E059C9">
              <w:rPr>
                <w:sz w:val="16"/>
                <w:szCs w:val="16"/>
              </w:rPr>
              <w:t>RFID</w:t>
            </w:r>
          </w:p>
          <w:p w14:paraId="22009603" w14:textId="77777777" w:rsidR="008B71F0" w:rsidRPr="00A26D2C" w:rsidRDefault="008B71F0" w:rsidP="00FC2EEF">
            <w:pPr>
              <w:autoSpaceDE w:val="0"/>
              <w:autoSpaceDN w:val="0"/>
              <w:adjustRightInd w:val="0"/>
              <w:rPr>
                <w:sz w:val="16"/>
                <w:szCs w:val="16"/>
              </w:rPr>
            </w:pPr>
            <w:r w:rsidRPr="00E059C9">
              <w:rPr>
                <w:sz w:val="16"/>
                <w:szCs w:val="16"/>
              </w:rPr>
              <w:t>Bluetooth</w:t>
            </w:r>
          </w:p>
        </w:tc>
        <w:tc>
          <w:tcPr>
            <w:tcW w:w="1229" w:type="dxa"/>
          </w:tcPr>
          <w:p w14:paraId="0B87C8AF" w14:textId="77777777" w:rsidR="008B71F0" w:rsidRDefault="008B71F0" w:rsidP="00FC2EEF">
            <w:pPr>
              <w:autoSpaceDE w:val="0"/>
              <w:autoSpaceDN w:val="0"/>
              <w:adjustRightInd w:val="0"/>
              <w:rPr>
                <w:sz w:val="16"/>
                <w:szCs w:val="16"/>
              </w:rPr>
            </w:pPr>
            <w:r>
              <w:rPr>
                <w:sz w:val="16"/>
                <w:szCs w:val="16"/>
              </w:rPr>
              <w:t>---</w:t>
            </w:r>
          </w:p>
          <w:p w14:paraId="732AA202" w14:textId="77777777"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14:paraId="45962F05" w14:textId="77777777" w:rsidR="008B71F0" w:rsidRDefault="008B71F0" w:rsidP="00FC2EEF">
            <w:pPr>
              <w:autoSpaceDE w:val="0"/>
              <w:autoSpaceDN w:val="0"/>
              <w:adjustRightInd w:val="0"/>
              <w:rPr>
                <w:sz w:val="16"/>
                <w:szCs w:val="16"/>
              </w:rPr>
            </w:pPr>
            <w:r>
              <w:rPr>
                <w:sz w:val="16"/>
                <w:szCs w:val="16"/>
              </w:rPr>
              <w:t>EC</w:t>
            </w:r>
          </w:p>
          <w:p w14:paraId="2D96BC3E"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0AC05FCF" w14:textId="77777777" w:rsidR="008B71F0" w:rsidRDefault="008B71F0" w:rsidP="00FC2EEF">
            <w:pPr>
              <w:autoSpaceDE w:val="0"/>
              <w:autoSpaceDN w:val="0"/>
              <w:adjustRightInd w:val="0"/>
              <w:rPr>
                <w:sz w:val="16"/>
                <w:szCs w:val="16"/>
              </w:rPr>
            </w:pPr>
            <w:r>
              <w:rPr>
                <w:sz w:val="16"/>
                <w:szCs w:val="16"/>
              </w:rPr>
              <w:t>A</w:t>
            </w:r>
          </w:p>
          <w:p w14:paraId="11282E0B" w14:textId="77777777" w:rsidR="008B71F0" w:rsidRPr="00A26D2C" w:rsidRDefault="008B71F0" w:rsidP="00FC2EEF">
            <w:pPr>
              <w:autoSpaceDE w:val="0"/>
              <w:autoSpaceDN w:val="0"/>
              <w:adjustRightInd w:val="0"/>
              <w:rPr>
                <w:sz w:val="16"/>
                <w:szCs w:val="16"/>
              </w:rPr>
            </w:pPr>
            <w:r>
              <w:rPr>
                <w:sz w:val="16"/>
                <w:szCs w:val="16"/>
              </w:rPr>
              <w:t>A</w:t>
            </w:r>
          </w:p>
        </w:tc>
      </w:tr>
    </w:tbl>
    <w:p w14:paraId="31A861BA" w14:textId="77777777" w:rsidR="00CC0BF7" w:rsidRDefault="00CC0BF7" w:rsidP="00DC6F79">
      <w:pPr>
        <w:autoSpaceDE w:val="0"/>
        <w:autoSpaceDN w:val="0"/>
        <w:adjustRightInd w:val="0"/>
        <w:rPr>
          <w:i/>
          <w:sz w:val="16"/>
          <w:szCs w:val="16"/>
        </w:rPr>
      </w:pPr>
    </w:p>
    <w:p w14:paraId="037DD89C" w14:textId="77777777"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14:paraId="0DEB8914" w14:textId="77777777" w:rsidR="00DC6F79" w:rsidRPr="00DD3B53" w:rsidRDefault="00DC6F79" w:rsidP="00DC6F79">
      <w:pPr>
        <w:autoSpaceDE w:val="0"/>
        <w:autoSpaceDN w:val="0"/>
        <w:adjustRightInd w:val="0"/>
        <w:rPr>
          <w:i/>
          <w:sz w:val="16"/>
          <w:szCs w:val="16"/>
        </w:rPr>
      </w:pPr>
    </w:p>
    <w:p w14:paraId="1FF684C8" w14:textId="77777777" w:rsidR="00DC6F79" w:rsidRDefault="00DC6F79" w:rsidP="00DC6F79">
      <w:pPr>
        <w:autoSpaceDE w:val="0"/>
        <w:autoSpaceDN w:val="0"/>
        <w:adjustRightInd w:val="0"/>
        <w:jc w:val="both"/>
        <w:rPr>
          <w:i/>
        </w:rPr>
      </w:pPr>
      <w:r w:rsidRPr="00DC5123">
        <w:rPr>
          <w:i/>
        </w:rPr>
        <w:t>C. Classification and Comparison of mobile sensors based on their use:</w:t>
      </w:r>
    </w:p>
    <w:p w14:paraId="4F50AF31" w14:textId="77777777" w:rsidR="00EF16D8" w:rsidRPr="00DC5123" w:rsidRDefault="00EF16D8" w:rsidP="00DC6F79">
      <w:pPr>
        <w:autoSpaceDE w:val="0"/>
        <w:autoSpaceDN w:val="0"/>
        <w:adjustRightInd w:val="0"/>
        <w:jc w:val="both"/>
      </w:pPr>
    </w:p>
    <w:p w14:paraId="655DD007" w14:textId="77CD6D1D" w:rsidR="00DC6F79" w:rsidRPr="00CB67DF" w:rsidRDefault="003E3C16" w:rsidP="00DC6F79">
      <w:pPr>
        <w:autoSpaceDE w:val="0"/>
        <w:autoSpaceDN w:val="0"/>
        <w:adjustRightInd w:val="0"/>
        <w:jc w:val="both"/>
      </w:pPr>
      <w:r>
        <w:t xml:space="preserve">     </w:t>
      </w:r>
      <w:r w:rsidR="00DC6F79" w:rsidRPr="00CB67DF">
        <w:t xml:space="preserve">Mobile sensors can </w:t>
      </w:r>
      <w:r w:rsidR="00DC6F79">
        <w:t>be classified based on their uses in the sector of the economy</w:t>
      </w:r>
      <w:r w:rsidR="00DC6F79" w:rsidRPr="00CB67DF">
        <w:t>:</w:t>
      </w:r>
    </w:p>
    <w:p w14:paraId="5B028597" w14:textId="77777777" w:rsidR="00DC6F79" w:rsidRPr="00CB67DF" w:rsidRDefault="00DC6F79" w:rsidP="00DC6F79">
      <w:pPr>
        <w:numPr>
          <w:ilvl w:val="0"/>
          <w:numId w:val="29"/>
        </w:numPr>
        <w:autoSpaceDE w:val="0"/>
        <w:autoSpaceDN w:val="0"/>
        <w:adjustRightInd w:val="0"/>
        <w:jc w:val="both"/>
      </w:pPr>
      <w:r w:rsidRPr="00CB67DF">
        <w:t>Smart phone mobile sensors.</w:t>
      </w:r>
    </w:p>
    <w:p w14:paraId="0ACBE506" w14:textId="77777777" w:rsidR="00DC6F79" w:rsidRPr="00CB67DF" w:rsidRDefault="00DC6F79" w:rsidP="00DC6F79">
      <w:pPr>
        <w:numPr>
          <w:ilvl w:val="0"/>
          <w:numId w:val="29"/>
        </w:numPr>
        <w:autoSpaceDE w:val="0"/>
        <w:autoSpaceDN w:val="0"/>
        <w:adjustRightInd w:val="0"/>
        <w:jc w:val="both"/>
      </w:pPr>
      <w:r w:rsidRPr="00CB67DF">
        <w:t>Environmental mobile sensors.</w:t>
      </w:r>
    </w:p>
    <w:p w14:paraId="4B1DD1A0" w14:textId="77777777" w:rsidR="00DC6F79" w:rsidRPr="00CB67DF" w:rsidRDefault="00DC6F79" w:rsidP="00DC6F79">
      <w:pPr>
        <w:numPr>
          <w:ilvl w:val="0"/>
          <w:numId w:val="29"/>
        </w:numPr>
        <w:autoSpaceDE w:val="0"/>
        <w:autoSpaceDN w:val="0"/>
        <w:adjustRightInd w:val="0"/>
        <w:jc w:val="both"/>
      </w:pPr>
      <w:r w:rsidRPr="00CB67DF">
        <w:t>Healthcare mobile sensors.</w:t>
      </w:r>
    </w:p>
    <w:p w14:paraId="51FFB4AD" w14:textId="77777777" w:rsidR="00DC6F79" w:rsidRDefault="00DC6F79" w:rsidP="00DC6F79">
      <w:pPr>
        <w:numPr>
          <w:ilvl w:val="0"/>
          <w:numId w:val="29"/>
        </w:numPr>
        <w:autoSpaceDE w:val="0"/>
        <w:autoSpaceDN w:val="0"/>
        <w:adjustRightInd w:val="0"/>
        <w:jc w:val="both"/>
      </w:pPr>
      <w:r w:rsidRPr="00CB67DF">
        <w:t>Transportation mobile sensors.</w:t>
      </w:r>
    </w:p>
    <w:p w14:paraId="59C32A9C" w14:textId="77777777" w:rsidR="00DC6F79" w:rsidRDefault="00DC6F79" w:rsidP="00DC6F79">
      <w:pPr>
        <w:numPr>
          <w:ilvl w:val="0"/>
          <w:numId w:val="29"/>
        </w:numPr>
        <w:autoSpaceDE w:val="0"/>
        <w:autoSpaceDN w:val="0"/>
        <w:adjustRightInd w:val="0"/>
        <w:jc w:val="both"/>
      </w:pPr>
      <w:r>
        <w:t>Smart City mobile sensors.</w:t>
      </w:r>
    </w:p>
    <w:p w14:paraId="2F4693BD" w14:textId="77777777" w:rsidR="00DC6F79" w:rsidRDefault="00DC6F79" w:rsidP="00DC6F79">
      <w:pPr>
        <w:numPr>
          <w:ilvl w:val="0"/>
          <w:numId w:val="29"/>
        </w:numPr>
        <w:autoSpaceDE w:val="0"/>
        <w:autoSpaceDN w:val="0"/>
        <w:adjustRightInd w:val="0"/>
        <w:jc w:val="both"/>
      </w:pPr>
      <w:r>
        <w:t>Wild Life mobile sensors.</w:t>
      </w:r>
    </w:p>
    <w:p w14:paraId="419E972C" w14:textId="77777777" w:rsidR="00DC6F79" w:rsidRDefault="00DC6F79" w:rsidP="00DC6F79">
      <w:pPr>
        <w:numPr>
          <w:ilvl w:val="0"/>
          <w:numId w:val="29"/>
        </w:numPr>
        <w:autoSpaceDE w:val="0"/>
        <w:autoSpaceDN w:val="0"/>
        <w:adjustRightInd w:val="0"/>
        <w:jc w:val="both"/>
      </w:pPr>
      <w:r>
        <w:t>Social networking mobile sensors.</w:t>
      </w:r>
    </w:p>
    <w:p w14:paraId="7C1A40D5" w14:textId="77777777" w:rsidR="00DC6F79" w:rsidRDefault="00DC6F79" w:rsidP="00DC6F79">
      <w:pPr>
        <w:autoSpaceDE w:val="0"/>
        <w:autoSpaceDN w:val="0"/>
        <w:adjustRightInd w:val="0"/>
        <w:jc w:val="both"/>
      </w:pPr>
      <w:r w:rsidRPr="00CB67DF">
        <w:rPr>
          <w:noProof/>
        </w:rPr>
        <w:lastRenderedPageBreak/>
        <w:drawing>
          <wp:inline distT="0" distB="0" distL="0" distR="0" wp14:anchorId="094D400E" wp14:editId="33BA7822">
            <wp:extent cx="3283121" cy="2774527"/>
            <wp:effectExtent l="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4"/>
                    <a:stretch>
                      <a:fillRect/>
                    </a:stretch>
                  </pic:blipFill>
                  <pic:spPr>
                    <a:xfrm>
                      <a:off x="0" y="0"/>
                      <a:ext cx="3296306" cy="2785670"/>
                    </a:xfrm>
                    <a:prstGeom prst="rect">
                      <a:avLst/>
                    </a:prstGeom>
                  </pic:spPr>
                </pic:pic>
              </a:graphicData>
            </a:graphic>
          </wp:inline>
        </w:drawing>
      </w:r>
    </w:p>
    <w:p w14:paraId="4E1FB67B" w14:textId="77777777" w:rsidR="00CC0BF7" w:rsidRDefault="00CC0BF7" w:rsidP="00DC6F79">
      <w:pPr>
        <w:autoSpaceDE w:val="0"/>
        <w:autoSpaceDN w:val="0"/>
        <w:adjustRightInd w:val="0"/>
        <w:rPr>
          <w:i/>
          <w:sz w:val="16"/>
          <w:szCs w:val="16"/>
        </w:rPr>
      </w:pPr>
    </w:p>
    <w:p w14:paraId="16362105" w14:textId="77777777" w:rsidR="00DC6F79" w:rsidRPr="00986DF2" w:rsidRDefault="00DC6F79" w:rsidP="00DC6F79">
      <w:pPr>
        <w:autoSpaceDE w:val="0"/>
        <w:autoSpaceDN w:val="0"/>
        <w:adjustRightInd w:val="0"/>
        <w:rPr>
          <w:i/>
          <w:sz w:val="16"/>
          <w:szCs w:val="16"/>
        </w:rPr>
      </w:pPr>
      <w:r>
        <w:rPr>
          <w:i/>
          <w:sz w:val="16"/>
          <w:szCs w:val="16"/>
        </w:rPr>
        <w:t>Figure 2.2: Classification of mobile sensors</w:t>
      </w:r>
    </w:p>
    <w:p w14:paraId="359D7730" w14:textId="77777777" w:rsidR="00DC6F79" w:rsidRDefault="00DC6F79" w:rsidP="00DC6F79">
      <w:pPr>
        <w:autoSpaceDE w:val="0"/>
        <w:autoSpaceDN w:val="0"/>
        <w:adjustRightInd w:val="0"/>
        <w:jc w:val="both"/>
      </w:pPr>
    </w:p>
    <w:p w14:paraId="74F23304" w14:textId="139F83C0" w:rsidR="00BA373B" w:rsidRPr="004834A6" w:rsidRDefault="003E3C16" w:rsidP="00BA373B">
      <w:pPr>
        <w:autoSpaceDE w:val="0"/>
        <w:autoSpaceDN w:val="0"/>
        <w:adjustRightInd w:val="0"/>
        <w:jc w:val="both"/>
        <w:rPr>
          <w:i/>
        </w:rPr>
      </w:pPr>
      <w:r>
        <w:rPr>
          <w:i/>
        </w:rPr>
        <w:t xml:space="preserve">     </w:t>
      </w:r>
      <w:r w:rsidR="00EF16D8">
        <w:rPr>
          <w:i/>
        </w:rPr>
        <w:t>1</w:t>
      </w:r>
      <w:r w:rsidR="00BA373B" w:rsidRPr="004834A6">
        <w:rPr>
          <w:i/>
        </w:rPr>
        <w:t>) Smart Phone mobile sensors:</w:t>
      </w:r>
    </w:p>
    <w:p w14:paraId="0A9C24B5" w14:textId="77777777" w:rsidR="00BA373B" w:rsidRPr="00BA373B" w:rsidRDefault="00BA373B" w:rsidP="00BA373B">
      <w:pPr>
        <w:widowControl w:val="0"/>
        <w:jc w:val="both"/>
        <w:rPr>
          <w:rFonts w:eastAsia="Arial"/>
          <w:color w:val="000000"/>
        </w:rPr>
      </w:pPr>
      <w:r w:rsidRPr="00BA373B">
        <w:rPr>
          <w:rFonts w:eastAsia="Arial"/>
          <w:color w:val="000000"/>
        </w:rPr>
        <w:t xml:space="preserve">Sensors are available on almost every smart phone available today. Most of the mobile phones include the following sensors: GPS for location, an Accelerometer </w:t>
      </w:r>
      <w:proofErr w:type="gramStart"/>
      <w:r w:rsidRPr="00BA373B">
        <w:rPr>
          <w:rFonts w:eastAsia="Arial"/>
          <w:color w:val="000000"/>
        </w:rPr>
        <w:t>Sensor(</w:t>
      </w:r>
      <w:proofErr w:type="gramEnd"/>
      <w:r w:rsidRPr="00BA373B">
        <w:rPr>
          <w:rFonts w:eastAsia="Arial"/>
          <w:color w:val="000000"/>
        </w:rPr>
        <w:t xml:space="preserve">AS) to determine acceleration, a Compass Sensor(CS) to measure angle of rotation of the phone with respect to the earth's magnetic north and south poles, a Gyroscope sensor(GS) to determine the angular rate of how fast the object turns, An Image Sensor(IS) to takes images and videos, an Ambient Light Sensor(ALS) to find how much luminance is present,  Touch Sensors(TS) to find out the location and presence of a touch with a stylus pen or a finger within the display area, a Proximity Sensor(PS) to find out how close the mobile phone is to the body of the user. Atmospheric </w:t>
      </w:r>
      <w:proofErr w:type="gramStart"/>
      <w:r w:rsidRPr="00BA373B">
        <w:rPr>
          <w:rFonts w:eastAsia="Arial"/>
          <w:color w:val="000000"/>
        </w:rPr>
        <w:t>Sensors(</w:t>
      </w:r>
      <w:proofErr w:type="gramEnd"/>
      <w:r w:rsidRPr="00BA373B">
        <w:rPr>
          <w:rFonts w:eastAsia="Arial"/>
          <w:color w:val="000000"/>
        </w:rPr>
        <w:t xml:space="preserve">APS), Humidity Sensor(HS) and Temperature Sensors(TS) to detect real time environmental atmospheric pressure, humidity and temperature, respectively. </w:t>
      </w:r>
    </w:p>
    <w:p w14:paraId="2338D7CC" w14:textId="698E1698" w:rsid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Mobile phone operating systems provide an Application Programming </w:t>
      </w:r>
      <w:proofErr w:type="gramStart"/>
      <w:r w:rsidR="00BA373B" w:rsidRPr="00BA373B">
        <w:rPr>
          <w:rFonts w:eastAsia="Arial"/>
          <w:color w:val="000000"/>
        </w:rPr>
        <w:t>Interface(</w:t>
      </w:r>
      <w:proofErr w:type="gramEnd"/>
      <w:r w:rsidR="00BA373B" w:rsidRPr="00BA373B">
        <w:rPr>
          <w:rFonts w:eastAsia="Arial"/>
          <w:color w:val="000000"/>
        </w:rPr>
        <w:t>API) to manage mobile phone's sensors. Classification and comparison of mobile sensors based on smart phones manufacturing companies and API's is summarized in the figure 2.3</w:t>
      </w:r>
    </w:p>
    <w:p w14:paraId="0B05A7C1" w14:textId="77777777" w:rsidR="003E3C16" w:rsidRPr="00BA373B" w:rsidRDefault="003E3C16" w:rsidP="00BA373B">
      <w:pPr>
        <w:widowControl w:val="0"/>
        <w:jc w:val="both"/>
        <w:rPr>
          <w:rFonts w:eastAsia="Arial"/>
          <w:color w:val="000000"/>
        </w:rPr>
      </w:pPr>
    </w:p>
    <w:tbl>
      <w:tblPr>
        <w:tblStyle w:val="TableGrid"/>
        <w:tblW w:w="0" w:type="auto"/>
        <w:tblLook w:val="04A0" w:firstRow="1" w:lastRow="0" w:firstColumn="1" w:lastColumn="0" w:noHBand="0" w:noVBand="1"/>
      </w:tblPr>
      <w:tblGrid>
        <w:gridCol w:w="1104"/>
        <w:gridCol w:w="2219"/>
        <w:gridCol w:w="1933"/>
      </w:tblGrid>
      <w:tr w:rsidR="00FC2EEF" w:rsidRPr="00067A8B" w14:paraId="7D77943B" w14:textId="77777777" w:rsidTr="00FC2EEF">
        <w:tc>
          <w:tcPr>
            <w:tcW w:w="1104" w:type="dxa"/>
            <w:vMerge w:val="restart"/>
            <w:vAlign w:val="center"/>
          </w:tcPr>
          <w:p w14:paraId="56BB6EBF" w14:textId="77777777" w:rsidR="00FC2EEF" w:rsidRPr="00067A8B" w:rsidRDefault="00FC2EEF" w:rsidP="00FC2EEF">
            <w:pPr>
              <w:pStyle w:val="Default"/>
              <w:jc w:val="center"/>
              <w:rPr>
                <w:sz w:val="16"/>
                <w:szCs w:val="16"/>
              </w:rPr>
            </w:pPr>
            <w:r w:rsidRPr="00067A8B">
              <w:rPr>
                <w:bCs/>
                <w:iCs/>
                <w:sz w:val="16"/>
                <w:szCs w:val="16"/>
              </w:rPr>
              <w:t xml:space="preserve">BlackBerry </w:t>
            </w:r>
          </w:p>
          <w:p w14:paraId="6F9473B8" w14:textId="77777777" w:rsidR="00FC2EEF" w:rsidRPr="00067A8B" w:rsidRDefault="00FC2EEF" w:rsidP="00FC2EEF">
            <w:pPr>
              <w:widowControl w:val="0"/>
              <w:rPr>
                <w:rFonts w:eastAsia="Arial"/>
                <w:color w:val="000000"/>
                <w:sz w:val="16"/>
                <w:szCs w:val="16"/>
              </w:rPr>
            </w:pPr>
          </w:p>
        </w:tc>
        <w:tc>
          <w:tcPr>
            <w:tcW w:w="2219" w:type="dxa"/>
            <w:vAlign w:val="center"/>
          </w:tcPr>
          <w:p w14:paraId="2D284DFC" w14:textId="77777777" w:rsidR="00FC2EEF" w:rsidRPr="00067A8B" w:rsidRDefault="00FC2EEF" w:rsidP="00FC2EEF">
            <w:pPr>
              <w:pStyle w:val="Default"/>
              <w:jc w:val="center"/>
              <w:rPr>
                <w:sz w:val="16"/>
                <w:szCs w:val="16"/>
              </w:rPr>
            </w:pPr>
            <w:proofErr w:type="spellStart"/>
            <w:r w:rsidRPr="00067A8B">
              <w:rPr>
                <w:bCs/>
                <w:iCs/>
                <w:sz w:val="16"/>
                <w:szCs w:val="16"/>
              </w:rPr>
              <w:t>AccelerometerData</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AccelerometerSensor</w:t>
            </w:r>
            <w:proofErr w:type="spellEnd"/>
            <w:r w:rsidRPr="00067A8B">
              <w:rPr>
                <w:bCs/>
                <w:iCs/>
                <w:sz w:val="16"/>
                <w:szCs w:val="16"/>
              </w:rPr>
              <w:t xml:space="preserve"> </w:t>
            </w:r>
          </w:p>
          <w:p w14:paraId="7E448500" w14:textId="77777777" w:rsidR="00FC2EEF" w:rsidRPr="00067A8B" w:rsidRDefault="00FC2EEF" w:rsidP="00FC2EEF">
            <w:pPr>
              <w:widowControl w:val="0"/>
              <w:rPr>
                <w:rFonts w:eastAsia="Arial"/>
                <w:color w:val="000000"/>
                <w:sz w:val="16"/>
                <w:szCs w:val="16"/>
              </w:rPr>
            </w:pPr>
          </w:p>
        </w:tc>
        <w:tc>
          <w:tcPr>
            <w:tcW w:w="1933" w:type="dxa"/>
            <w:vAlign w:val="center"/>
          </w:tcPr>
          <w:p w14:paraId="25AF43A4" w14:textId="77777777" w:rsidR="00FC2EEF" w:rsidRPr="00067A8B" w:rsidRDefault="00FC2EEF" w:rsidP="00FC2EEF">
            <w:pPr>
              <w:pStyle w:val="Default"/>
              <w:jc w:val="center"/>
              <w:rPr>
                <w:sz w:val="16"/>
                <w:szCs w:val="16"/>
              </w:rPr>
            </w:pPr>
            <w:r w:rsidRPr="00067A8B">
              <w:rPr>
                <w:sz w:val="16"/>
                <w:szCs w:val="16"/>
              </w:rPr>
              <w:t xml:space="preserve">AS readings. AS changes can be detected using the interface </w:t>
            </w:r>
            <w:proofErr w:type="spellStart"/>
            <w:r w:rsidRPr="00067A8B">
              <w:rPr>
                <w:iCs/>
                <w:sz w:val="16"/>
                <w:szCs w:val="16"/>
              </w:rPr>
              <w:t>AccelerometerListener</w:t>
            </w:r>
            <w:proofErr w:type="spellEnd"/>
            <w:r w:rsidRPr="00067A8B">
              <w:rPr>
                <w:iCs/>
                <w:sz w:val="16"/>
                <w:szCs w:val="16"/>
              </w:rPr>
              <w:t xml:space="preserve"> </w:t>
            </w:r>
          </w:p>
          <w:p w14:paraId="4FC2C11F" w14:textId="77777777" w:rsidR="00FC2EEF" w:rsidRPr="00067A8B" w:rsidRDefault="00FC2EEF" w:rsidP="00FC2EEF">
            <w:pPr>
              <w:widowControl w:val="0"/>
              <w:rPr>
                <w:rFonts w:eastAsia="Arial"/>
                <w:color w:val="000000"/>
                <w:sz w:val="16"/>
                <w:szCs w:val="16"/>
              </w:rPr>
            </w:pPr>
          </w:p>
        </w:tc>
      </w:tr>
      <w:tr w:rsidR="00FC2EEF" w:rsidRPr="00067A8B" w14:paraId="7B42BE23" w14:textId="77777777" w:rsidTr="00FC2EEF">
        <w:tc>
          <w:tcPr>
            <w:tcW w:w="1104" w:type="dxa"/>
            <w:vMerge/>
            <w:vAlign w:val="center"/>
          </w:tcPr>
          <w:p w14:paraId="6F7E90B2" w14:textId="77777777" w:rsidR="00FC2EEF" w:rsidRPr="00067A8B" w:rsidRDefault="00FC2EEF" w:rsidP="00FC2EEF">
            <w:pPr>
              <w:widowControl w:val="0"/>
              <w:rPr>
                <w:rFonts w:eastAsia="Arial"/>
                <w:color w:val="000000"/>
                <w:sz w:val="16"/>
                <w:szCs w:val="16"/>
              </w:rPr>
            </w:pPr>
          </w:p>
        </w:tc>
        <w:tc>
          <w:tcPr>
            <w:tcW w:w="2219" w:type="dxa"/>
            <w:vAlign w:val="center"/>
          </w:tcPr>
          <w:p w14:paraId="6581E0D7" w14:textId="77777777" w:rsidR="00FC2EEF" w:rsidRPr="00067A8B" w:rsidRDefault="00FC2EEF" w:rsidP="00FC2EEF">
            <w:pPr>
              <w:pStyle w:val="Default"/>
              <w:jc w:val="center"/>
              <w:rPr>
                <w:sz w:val="16"/>
                <w:szCs w:val="16"/>
              </w:rPr>
            </w:pPr>
            <w:proofErr w:type="spellStart"/>
            <w:r w:rsidRPr="00067A8B">
              <w:rPr>
                <w:bCs/>
                <w:iCs/>
                <w:sz w:val="16"/>
                <w:szCs w:val="16"/>
              </w:rPr>
              <w:t>GPSSettings</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GPSInfo</w:t>
            </w:r>
            <w:proofErr w:type="spellEnd"/>
            <w:r w:rsidRPr="00067A8B">
              <w:rPr>
                <w:bCs/>
                <w:iCs/>
                <w:sz w:val="16"/>
                <w:szCs w:val="16"/>
              </w:rPr>
              <w:t xml:space="preserve"> </w:t>
            </w:r>
          </w:p>
          <w:p w14:paraId="429B92C3" w14:textId="77777777" w:rsidR="00FC2EEF" w:rsidRPr="00067A8B" w:rsidRDefault="00FC2EEF" w:rsidP="00FC2EEF">
            <w:pPr>
              <w:widowControl w:val="0"/>
              <w:rPr>
                <w:rFonts w:eastAsia="Arial"/>
                <w:color w:val="000000"/>
                <w:sz w:val="16"/>
                <w:szCs w:val="16"/>
              </w:rPr>
            </w:pPr>
          </w:p>
        </w:tc>
        <w:tc>
          <w:tcPr>
            <w:tcW w:w="1933" w:type="dxa"/>
            <w:vAlign w:val="center"/>
          </w:tcPr>
          <w:p w14:paraId="655A29F0" w14:textId="77777777" w:rsidR="00FC2EEF" w:rsidRPr="00067A8B" w:rsidRDefault="00FC2EEF" w:rsidP="00FC2EEF">
            <w:pPr>
              <w:pStyle w:val="Default"/>
              <w:jc w:val="center"/>
              <w:rPr>
                <w:sz w:val="16"/>
                <w:szCs w:val="16"/>
              </w:rPr>
            </w:pPr>
            <w:r w:rsidRPr="00067A8B">
              <w:rPr>
                <w:sz w:val="16"/>
                <w:szCs w:val="16"/>
              </w:rPr>
              <w:t xml:space="preserve">They provide access to the GPS. </w:t>
            </w:r>
          </w:p>
          <w:p w14:paraId="4F07D9FE" w14:textId="77777777" w:rsidR="00FC2EEF" w:rsidRPr="00067A8B" w:rsidRDefault="00FC2EEF" w:rsidP="00FC2EEF">
            <w:pPr>
              <w:widowControl w:val="0"/>
              <w:rPr>
                <w:rFonts w:eastAsia="Arial"/>
                <w:color w:val="000000"/>
                <w:sz w:val="16"/>
                <w:szCs w:val="16"/>
              </w:rPr>
            </w:pPr>
          </w:p>
        </w:tc>
      </w:tr>
      <w:tr w:rsidR="00FC2EEF" w:rsidRPr="00067A8B" w14:paraId="1D435771" w14:textId="77777777" w:rsidTr="00FC2EEF">
        <w:tc>
          <w:tcPr>
            <w:tcW w:w="1104" w:type="dxa"/>
            <w:vMerge/>
            <w:vAlign w:val="center"/>
          </w:tcPr>
          <w:p w14:paraId="4A852EE3" w14:textId="77777777" w:rsidR="00FC2EEF" w:rsidRPr="00067A8B" w:rsidRDefault="00FC2EEF" w:rsidP="00FC2EEF">
            <w:pPr>
              <w:widowControl w:val="0"/>
              <w:rPr>
                <w:rFonts w:eastAsia="Arial"/>
                <w:color w:val="000000"/>
                <w:sz w:val="16"/>
                <w:szCs w:val="16"/>
              </w:rPr>
            </w:pPr>
          </w:p>
        </w:tc>
        <w:tc>
          <w:tcPr>
            <w:tcW w:w="2219" w:type="dxa"/>
            <w:vAlign w:val="center"/>
          </w:tcPr>
          <w:p w14:paraId="7264A323" w14:textId="77777777" w:rsidR="00FC2EEF" w:rsidRPr="00067A8B" w:rsidRDefault="00FC2EEF" w:rsidP="00FC2EEF">
            <w:pPr>
              <w:pStyle w:val="Default"/>
              <w:jc w:val="center"/>
              <w:rPr>
                <w:sz w:val="16"/>
                <w:szCs w:val="16"/>
              </w:rPr>
            </w:pPr>
            <w:proofErr w:type="spellStart"/>
            <w:r w:rsidRPr="00067A8B">
              <w:rPr>
                <w:bCs/>
                <w:iCs/>
                <w:sz w:val="16"/>
                <w:szCs w:val="16"/>
              </w:rPr>
              <w:t>TouchEvent</w:t>
            </w:r>
            <w:proofErr w:type="spellEnd"/>
            <w:r w:rsidRPr="00067A8B">
              <w:rPr>
                <w:sz w:val="16"/>
                <w:szCs w:val="16"/>
              </w:rPr>
              <w:t xml:space="preserve">, </w:t>
            </w:r>
            <w:proofErr w:type="spellStart"/>
            <w:r w:rsidRPr="00067A8B">
              <w:rPr>
                <w:bCs/>
                <w:iCs/>
                <w:sz w:val="16"/>
                <w:szCs w:val="16"/>
              </w:rPr>
              <w:t>TouchGesture</w:t>
            </w:r>
            <w:proofErr w:type="spellEnd"/>
            <w:r w:rsidRPr="00067A8B">
              <w:rPr>
                <w:bCs/>
                <w:iCs/>
                <w:sz w:val="16"/>
                <w:szCs w:val="16"/>
              </w:rPr>
              <w:t xml:space="preserve"> </w:t>
            </w:r>
            <w:r w:rsidRPr="00067A8B">
              <w:rPr>
                <w:sz w:val="16"/>
                <w:szCs w:val="16"/>
              </w:rPr>
              <w:t xml:space="preserve">and </w:t>
            </w:r>
            <w:r w:rsidRPr="00067A8B">
              <w:rPr>
                <w:bCs/>
                <w:iCs/>
                <w:sz w:val="16"/>
                <w:szCs w:val="16"/>
              </w:rPr>
              <w:t xml:space="preserve">Touchscreen </w:t>
            </w:r>
          </w:p>
          <w:p w14:paraId="19D36C67" w14:textId="77777777" w:rsidR="00FC2EEF" w:rsidRPr="00067A8B" w:rsidRDefault="00FC2EEF" w:rsidP="00FC2EEF">
            <w:pPr>
              <w:widowControl w:val="0"/>
              <w:rPr>
                <w:rFonts w:eastAsia="Arial"/>
                <w:color w:val="000000"/>
                <w:sz w:val="16"/>
                <w:szCs w:val="16"/>
              </w:rPr>
            </w:pPr>
          </w:p>
        </w:tc>
        <w:tc>
          <w:tcPr>
            <w:tcW w:w="1933" w:type="dxa"/>
            <w:vAlign w:val="center"/>
          </w:tcPr>
          <w:p w14:paraId="5EF27A77" w14:textId="77777777" w:rsidR="00FC2EEF" w:rsidRPr="00067A8B" w:rsidRDefault="00FC2EEF" w:rsidP="00FC2EEF">
            <w:pPr>
              <w:pStyle w:val="Default"/>
              <w:jc w:val="center"/>
              <w:rPr>
                <w:sz w:val="16"/>
                <w:szCs w:val="16"/>
              </w:rPr>
            </w:pPr>
            <w:proofErr w:type="spellStart"/>
            <w:r w:rsidRPr="00067A8B">
              <w:rPr>
                <w:iCs/>
                <w:sz w:val="16"/>
                <w:szCs w:val="16"/>
              </w:rPr>
              <w:t>TouchEvent</w:t>
            </w:r>
            <w:proofErr w:type="spellEnd"/>
            <w:r w:rsidRPr="00067A8B">
              <w:rPr>
                <w:iCs/>
                <w:sz w:val="16"/>
                <w:szCs w:val="16"/>
              </w:rPr>
              <w:t xml:space="preserve"> </w:t>
            </w:r>
            <w:r w:rsidRPr="00067A8B">
              <w:rPr>
                <w:sz w:val="16"/>
                <w:szCs w:val="16"/>
              </w:rPr>
              <w:t xml:space="preserve">contains touch input events originating from the user. </w:t>
            </w:r>
            <w:proofErr w:type="spellStart"/>
            <w:r w:rsidRPr="00067A8B">
              <w:rPr>
                <w:iCs/>
                <w:sz w:val="16"/>
                <w:szCs w:val="16"/>
              </w:rPr>
              <w:t>TouchGesture</w:t>
            </w:r>
            <w:proofErr w:type="spellEnd"/>
            <w:r w:rsidRPr="00067A8B">
              <w:rPr>
                <w:iCs/>
                <w:sz w:val="16"/>
                <w:szCs w:val="16"/>
              </w:rPr>
              <w:t xml:space="preserve"> </w:t>
            </w:r>
            <w:r w:rsidRPr="00067A8B">
              <w:rPr>
                <w:sz w:val="16"/>
                <w:szCs w:val="16"/>
              </w:rPr>
              <w:t xml:space="preserve">detects gestures. </w:t>
            </w:r>
            <w:r w:rsidRPr="00067A8B">
              <w:rPr>
                <w:iCs/>
                <w:sz w:val="16"/>
                <w:szCs w:val="16"/>
              </w:rPr>
              <w:t xml:space="preserve">Touchscreen </w:t>
            </w:r>
            <w:r w:rsidRPr="00067A8B">
              <w:rPr>
                <w:sz w:val="16"/>
                <w:szCs w:val="16"/>
              </w:rPr>
              <w:lastRenderedPageBreak/>
              <w:t xml:space="preserve">provides low-level access to the touch screen. </w:t>
            </w:r>
          </w:p>
          <w:p w14:paraId="17511946" w14:textId="77777777" w:rsidR="00FC2EEF" w:rsidRPr="00067A8B" w:rsidRDefault="00FC2EEF" w:rsidP="00FC2EEF">
            <w:pPr>
              <w:widowControl w:val="0"/>
              <w:rPr>
                <w:rFonts w:eastAsia="Arial"/>
                <w:color w:val="000000"/>
                <w:sz w:val="16"/>
                <w:szCs w:val="16"/>
              </w:rPr>
            </w:pPr>
          </w:p>
        </w:tc>
      </w:tr>
      <w:tr w:rsidR="00FC2EEF" w:rsidRPr="00067A8B" w14:paraId="303A9BE4" w14:textId="77777777" w:rsidTr="00FC2EEF">
        <w:tc>
          <w:tcPr>
            <w:tcW w:w="1104" w:type="dxa"/>
            <w:vMerge w:val="restart"/>
            <w:vAlign w:val="center"/>
          </w:tcPr>
          <w:p w14:paraId="3B7E48B1" w14:textId="77777777" w:rsidR="00FC2EEF" w:rsidRPr="00067A8B" w:rsidRDefault="00FC2EEF" w:rsidP="00FC2EEF">
            <w:pPr>
              <w:pStyle w:val="Default"/>
              <w:jc w:val="center"/>
              <w:rPr>
                <w:sz w:val="16"/>
                <w:szCs w:val="16"/>
              </w:rPr>
            </w:pPr>
            <w:proofErr w:type="spellStart"/>
            <w:r w:rsidRPr="00067A8B">
              <w:rPr>
                <w:bCs/>
                <w:iCs/>
                <w:sz w:val="16"/>
                <w:szCs w:val="16"/>
              </w:rPr>
              <w:t>Windows</w:t>
            </w:r>
            <w:r w:rsidRPr="00067A8B">
              <w:rPr>
                <w:bCs/>
                <w:sz w:val="16"/>
                <w:szCs w:val="16"/>
              </w:rPr>
              <w:t>TM</w:t>
            </w:r>
            <w:proofErr w:type="spellEnd"/>
            <w:r w:rsidRPr="00067A8B">
              <w:rPr>
                <w:bCs/>
                <w:sz w:val="16"/>
                <w:szCs w:val="16"/>
              </w:rPr>
              <w:t xml:space="preserve"> </w:t>
            </w:r>
            <w:r w:rsidRPr="00067A8B">
              <w:rPr>
                <w:bCs/>
                <w:iCs/>
                <w:sz w:val="16"/>
                <w:szCs w:val="16"/>
              </w:rPr>
              <w:t xml:space="preserve">Mobile® </w:t>
            </w:r>
          </w:p>
          <w:p w14:paraId="76B78271" w14:textId="77777777" w:rsidR="00FC2EEF" w:rsidRPr="00067A8B" w:rsidRDefault="00FC2EEF" w:rsidP="00FC2EEF">
            <w:pPr>
              <w:widowControl w:val="0"/>
              <w:rPr>
                <w:rFonts w:eastAsia="Arial"/>
                <w:color w:val="000000"/>
                <w:sz w:val="16"/>
                <w:szCs w:val="16"/>
              </w:rPr>
            </w:pPr>
          </w:p>
        </w:tc>
        <w:tc>
          <w:tcPr>
            <w:tcW w:w="2219" w:type="dxa"/>
            <w:vAlign w:val="center"/>
          </w:tcPr>
          <w:p w14:paraId="79142893" w14:textId="77777777" w:rsidR="00FC2EEF" w:rsidRPr="00067A8B" w:rsidRDefault="00FC2EEF" w:rsidP="00FC2EEF">
            <w:pPr>
              <w:pStyle w:val="Default"/>
              <w:jc w:val="center"/>
              <w:rPr>
                <w:sz w:val="16"/>
                <w:szCs w:val="16"/>
              </w:rPr>
            </w:pPr>
            <w:proofErr w:type="spellStart"/>
            <w:r w:rsidRPr="00067A8B">
              <w:rPr>
                <w:bCs/>
                <w:iCs/>
                <w:sz w:val="16"/>
                <w:szCs w:val="16"/>
              </w:rPr>
              <w:t>Microsoft.Devices.Sensors</w:t>
            </w:r>
            <w:proofErr w:type="spellEnd"/>
            <w:r w:rsidRPr="00067A8B">
              <w:rPr>
                <w:bCs/>
                <w:iCs/>
                <w:sz w:val="16"/>
                <w:szCs w:val="16"/>
              </w:rPr>
              <w:t xml:space="preserve"> </w:t>
            </w:r>
          </w:p>
          <w:p w14:paraId="1565959A" w14:textId="77777777" w:rsidR="00FC2EEF" w:rsidRPr="00067A8B" w:rsidRDefault="00FC2EEF" w:rsidP="00FC2EEF">
            <w:pPr>
              <w:widowControl w:val="0"/>
              <w:rPr>
                <w:rFonts w:eastAsia="Arial"/>
                <w:color w:val="000000"/>
                <w:sz w:val="16"/>
                <w:szCs w:val="16"/>
              </w:rPr>
            </w:pPr>
          </w:p>
        </w:tc>
        <w:tc>
          <w:tcPr>
            <w:tcW w:w="1933" w:type="dxa"/>
            <w:vAlign w:val="center"/>
          </w:tcPr>
          <w:p w14:paraId="7528F4B5" w14:textId="77777777" w:rsidR="00FC2EEF" w:rsidRPr="00067A8B" w:rsidRDefault="00FC2EEF" w:rsidP="00FC2EEF">
            <w:pPr>
              <w:pStyle w:val="Default"/>
              <w:jc w:val="center"/>
              <w:rPr>
                <w:sz w:val="16"/>
                <w:szCs w:val="16"/>
              </w:rPr>
            </w:pPr>
            <w:r w:rsidRPr="00067A8B">
              <w:rPr>
                <w:sz w:val="16"/>
                <w:szCs w:val="16"/>
              </w:rPr>
              <w:t xml:space="preserve">AS, CS, and GS readings. </w:t>
            </w:r>
            <w:r w:rsidRPr="00067A8B">
              <w:rPr>
                <w:iCs/>
                <w:sz w:val="16"/>
                <w:szCs w:val="16"/>
              </w:rPr>
              <w:t xml:space="preserve">Motion </w:t>
            </w:r>
            <w:r w:rsidRPr="00067A8B">
              <w:rPr>
                <w:sz w:val="16"/>
                <w:szCs w:val="16"/>
              </w:rPr>
              <w:t xml:space="preserve">class handles the </w:t>
            </w:r>
            <w:proofErr w:type="gramStart"/>
            <w:r w:rsidRPr="00067A8B">
              <w:rPr>
                <w:sz w:val="16"/>
                <w:szCs w:val="16"/>
              </w:rPr>
              <w:t>low level</w:t>
            </w:r>
            <w:proofErr w:type="gramEnd"/>
            <w:r w:rsidRPr="00067A8B">
              <w:rPr>
                <w:sz w:val="16"/>
                <w:szCs w:val="16"/>
              </w:rPr>
              <w:t xml:space="preserve"> sensor calculation and allows applications to obtain the device’s attitude, rotational and linear acceleration. Other classes are: </w:t>
            </w:r>
            <w:r w:rsidRPr="00067A8B">
              <w:rPr>
                <w:iCs/>
                <w:sz w:val="16"/>
                <w:szCs w:val="16"/>
              </w:rPr>
              <w:t>Accelerometer</w:t>
            </w:r>
            <w:r w:rsidRPr="00067A8B">
              <w:rPr>
                <w:sz w:val="16"/>
                <w:szCs w:val="16"/>
              </w:rPr>
              <w:t xml:space="preserve">, </w:t>
            </w:r>
            <w:r w:rsidRPr="00067A8B">
              <w:rPr>
                <w:iCs/>
                <w:sz w:val="16"/>
                <w:szCs w:val="16"/>
              </w:rPr>
              <w:t xml:space="preserve">Compass </w:t>
            </w:r>
            <w:r w:rsidRPr="00067A8B">
              <w:rPr>
                <w:sz w:val="16"/>
                <w:szCs w:val="16"/>
              </w:rPr>
              <w:t xml:space="preserve">and </w:t>
            </w:r>
            <w:r w:rsidRPr="00067A8B">
              <w:rPr>
                <w:iCs/>
                <w:sz w:val="16"/>
                <w:szCs w:val="16"/>
              </w:rPr>
              <w:t>Gyroscope</w:t>
            </w:r>
            <w:r w:rsidRPr="00067A8B">
              <w:rPr>
                <w:sz w:val="16"/>
                <w:szCs w:val="16"/>
              </w:rPr>
              <w:t xml:space="preserve">. </w:t>
            </w:r>
          </w:p>
          <w:p w14:paraId="3F40B3B2" w14:textId="77777777" w:rsidR="00FC2EEF" w:rsidRPr="00067A8B" w:rsidRDefault="00FC2EEF" w:rsidP="00FC2EEF">
            <w:pPr>
              <w:widowControl w:val="0"/>
              <w:rPr>
                <w:rFonts w:eastAsia="Arial"/>
                <w:color w:val="000000"/>
                <w:sz w:val="16"/>
                <w:szCs w:val="16"/>
              </w:rPr>
            </w:pPr>
          </w:p>
        </w:tc>
      </w:tr>
      <w:tr w:rsidR="00FC2EEF" w:rsidRPr="00067A8B" w14:paraId="1418C781" w14:textId="77777777" w:rsidTr="00FC2EEF">
        <w:tc>
          <w:tcPr>
            <w:tcW w:w="1104" w:type="dxa"/>
            <w:vMerge/>
            <w:vAlign w:val="center"/>
          </w:tcPr>
          <w:p w14:paraId="537B46B4" w14:textId="77777777" w:rsidR="00FC2EEF" w:rsidRPr="00067A8B" w:rsidRDefault="00FC2EEF" w:rsidP="00FC2EEF">
            <w:pPr>
              <w:widowControl w:val="0"/>
              <w:rPr>
                <w:rFonts w:eastAsia="Arial"/>
                <w:color w:val="000000"/>
                <w:sz w:val="16"/>
                <w:szCs w:val="16"/>
              </w:rPr>
            </w:pPr>
          </w:p>
        </w:tc>
        <w:tc>
          <w:tcPr>
            <w:tcW w:w="2219" w:type="dxa"/>
            <w:vAlign w:val="center"/>
          </w:tcPr>
          <w:p w14:paraId="3B544F2B" w14:textId="77777777" w:rsidR="00FC2EEF" w:rsidRPr="00067A8B" w:rsidRDefault="00FC2EEF" w:rsidP="00FC2EEF">
            <w:pPr>
              <w:pStyle w:val="Default"/>
              <w:jc w:val="center"/>
              <w:rPr>
                <w:sz w:val="16"/>
                <w:szCs w:val="16"/>
              </w:rPr>
            </w:pPr>
            <w:proofErr w:type="spellStart"/>
            <w:r w:rsidRPr="00067A8B">
              <w:rPr>
                <w:bCs/>
                <w:iCs/>
                <w:sz w:val="16"/>
                <w:szCs w:val="16"/>
              </w:rPr>
              <w:t>System.Device.Location</w:t>
            </w:r>
            <w:proofErr w:type="spellEnd"/>
            <w:r w:rsidRPr="00067A8B">
              <w:rPr>
                <w:bCs/>
                <w:iCs/>
                <w:sz w:val="16"/>
                <w:szCs w:val="16"/>
              </w:rPr>
              <w:t xml:space="preserve"> </w:t>
            </w:r>
          </w:p>
          <w:p w14:paraId="2C6DEE0D" w14:textId="77777777" w:rsidR="00FC2EEF" w:rsidRPr="00067A8B" w:rsidRDefault="00FC2EEF" w:rsidP="00FC2EEF">
            <w:pPr>
              <w:widowControl w:val="0"/>
              <w:rPr>
                <w:rFonts w:eastAsia="Arial"/>
                <w:color w:val="000000"/>
                <w:sz w:val="16"/>
                <w:szCs w:val="16"/>
              </w:rPr>
            </w:pPr>
          </w:p>
        </w:tc>
        <w:tc>
          <w:tcPr>
            <w:tcW w:w="1933" w:type="dxa"/>
            <w:vAlign w:val="center"/>
          </w:tcPr>
          <w:p w14:paraId="105242DD" w14:textId="77777777" w:rsidR="00FC2EEF" w:rsidRPr="00067A8B" w:rsidRDefault="00FC2EEF" w:rsidP="00FC2EEF">
            <w:pPr>
              <w:pStyle w:val="Default"/>
              <w:jc w:val="center"/>
              <w:rPr>
                <w:sz w:val="16"/>
                <w:szCs w:val="16"/>
              </w:rPr>
            </w:pPr>
            <w:r w:rsidRPr="00067A8B">
              <w:rPr>
                <w:sz w:val="16"/>
                <w:szCs w:val="16"/>
              </w:rPr>
              <w:t xml:space="preserve">It exports the Windows Phone Location Service API enabling the development of location-aware applications. </w:t>
            </w:r>
          </w:p>
          <w:p w14:paraId="3EDBDF78" w14:textId="77777777" w:rsidR="00FC2EEF" w:rsidRPr="00067A8B" w:rsidRDefault="00FC2EEF" w:rsidP="00FC2EEF">
            <w:pPr>
              <w:widowControl w:val="0"/>
              <w:rPr>
                <w:rFonts w:eastAsia="Arial"/>
                <w:color w:val="000000"/>
                <w:sz w:val="16"/>
                <w:szCs w:val="16"/>
              </w:rPr>
            </w:pPr>
          </w:p>
        </w:tc>
      </w:tr>
      <w:tr w:rsidR="00FC2EEF" w:rsidRPr="00067A8B" w14:paraId="656D86E3" w14:textId="77777777" w:rsidTr="00FC2EEF">
        <w:tc>
          <w:tcPr>
            <w:tcW w:w="1104" w:type="dxa"/>
            <w:vMerge w:val="restart"/>
            <w:vAlign w:val="center"/>
          </w:tcPr>
          <w:p w14:paraId="15AA493A" w14:textId="77777777" w:rsidR="00FC2EEF" w:rsidRPr="00067A8B" w:rsidRDefault="00FC2EEF" w:rsidP="00FC2EEF">
            <w:pPr>
              <w:pStyle w:val="Default"/>
              <w:jc w:val="center"/>
              <w:rPr>
                <w:sz w:val="16"/>
                <w:szCs w:val="16"/>
              </w:rPr>
            </w:pPr>
            <w:r w:rsidRPr="00067A8B">
              <w:rPr>
                <w:bCs/>
                <w:iCs/>
                <w:sz w:val="16"/>
                <w:szCs w:val="16"/>
              </w:rPr>
              <w:t xml:space="preserve">Symbian </w:t>
            </w:r>
          </w:p>
          <w:p w14:paraId="40C7F3BD" w14:textId="77777777" w:rsidR="00FC2EEF" w:rsidRPr="00067A8B" w:rsidRDefault="00FC2EEF" w:rsidP="00FC2EEF">
            <w:pPr>
              <w:widowControl w:val="0"/>
              <w:rPr>
                <w:rFonts w:eastAsia="Arial"/>
                <w:color w:val="000000"/>
                <w:sz w:val="16"/>
                <w:szCs w:val="16"/>
              </w:rPr>
            </w:pPr>
          </w:p>
        </w:tc>
        <w:tc>
          <w:tcPr>
            <w:tcW w:w="2219" w:type="dxa"/>
            <w:vAlign w:val="center"/>
          </w:tcPr>
          <w:p w14:paraId="51DE5FF1" w14:textId="77777777" w:rsidR="00FC2EEF" w:rsidRPr="00067A8B" w:rsidRDefault="00FC2EEF" w:rsidP="00FC2EEF">
            <w:pPr>
              <w:pStyle w:val="Default"/>
              <w:jc w:val="center"/>
              <w:rPr>
                <w:sz w:val="16"/>
                <w:szCs w:val="16"/>
              </w:rPr>
            </w:pPr>
            <w:r w:rsidRPr="00067A8B">
              <w:rPr>
                <w:bCs/>
                <w:iCs/>
                <w:sz w:val="16"/>
                <w:szCs w:val="16"/>
              </w:rPr>
              <w:t xml:space="preserve">Sensors </w:t>
            </w:r>
          </w:p>
          <w:p w14:paraId="5B1388ED" w14:textId="77777777" w:rsidR="00FC2EEF" w:rsidRPr="00067A8B" w:rsidRDefault="00FC2EEF" w:rsidP="00FC2EEF">
            <w:pPr>
              <w:widowControl w:val="0"/>
              <w:rPr>
                <w:rFonts w:eastAsia="Arial"/>
                <w:color w:val="000000"/>
                <w:sz w:val="16"/>
                <w:szCs w:val="16"/>
              </w:rPr>
            </w:pPr>
          </w:p>
        </w:tc>
        <w:tc>
          <w:tcPr>
            <w:tcW w:w="1933" w:type="dxa"/>
            <w:vAlign w:val="center"/>
          </w:tcPr>
          <w:p w14:paraId="1778C6EA" w14:textId="77777777" w:rsidR="00FC2EEF" w:rsidRPr="00067A8B" w:rsidRDefault="00FC2EEF" w:rsidP="00FC2EEF">
            <w:pPr>
              <w:pStyle w:val="Default"/>
              <w:jc w:val="center"/>
              <w:rPr>
                <w:sz w:val="16"/>
                <w:szCs w:val="16"/>
              </w:rPr>
            </w:pPr>
            <w:r w:rsidRPr="00067A8B">
              <w:rPr>
                <w:sz w:val="16"/>
                <w:szCs w:val="16"/>
              </w:rPr>
              <w:t xml:space="preserve">API for receiving events from AS, ALS, CS, GS, PS, light, magnetometer, orientation, rotation, and tap sensors. </w:t>
            </w:r>
          </w:p>
          <w:p w14:paraId="0F73B82E" w14:textId="77777777" w:rsidR="00FC2EEF" w:rsidRPr="00067A8B" w:rsidRDefault="00FC2EEF" w:rsidP="00FC2EEF">
            <w:pPr>
              <w:widowControl w:val="0"/>
              <w:rPr>
                <w:rFonts w:eastAsia="Arial"/>
                <w:color w:val="000000"/>
                <w:sz w:val="16"/>
                <w:szCs w:val="16"/>
              </w:rPr>
            </w:pPr>
          </w:p>
        </w:tc>
      </w:tr>
      <w:tr w:rsidR="00FC2EEF" w:rsidRPr="00067A8B" w14:paraId="2372B592" w14:textId="77777777" w:rsidTr="00FC2EEF">
        <w:tc>
          <w:tcPr>
            <w:tcW w:w="1104" w:type="dxa"/>
            <w:vMerge/>
            <w:vAlign w:val="center"/>
          </w:tcPr>
          <w:p w14:paraId="35DCABED" w14:textId="77777777" w:rsidR="00FC2EEF" w:rsidRPr="00067A8B" w:rsidRDefault="00FC2EEF" w:rsidP="00FC2EEF">
            <w:pPr>
              <w:widowControl w:val="0"/>
              <w:rPr>
                <w:rFonts w:eastAsia="Arial"/>
                <w:color w:val="000000"/>
                <w:sz w:val="16"/>
                <w:szCs w:val="16"/>
              </w:rPr>
            </w:pPr>
          </w:p>
        </w:tc>
        <w:tc>
          <w:tcPr>
            <w:tcW w:w="2219" w:type="dxa"/>
            <w:vAlign w:val="center"/>
          </w:tcPr>
          <w:p w14:paraId="6DBC676E" w14:textId="77777777" w:rsidR="00FC2EEF" w:rsidRPr="00067A8B" w:rsidRDefault="00FC2EEF" w:rsidP="00FC2EEF">
            <w:pPr>
              <w:pStyle w:val="Default"/>
              <w:jc w:val="center"/>
              <w:rPr>
                <w:sz w:val="16"/>
                <w:szCs w:val="16"/>
              </w:rPr>
            </w:pPr>
            <w:r w:rsidRPr="00067A8B">
              <w:rPr>
                <w:bCs/>
                <w:iCs/>
                <w:sz w:val="16"/>
                <w:szCs w:val="16"/>
              </w:rPr>
              <w:t xml:space="preserve">Location </w:t>
            </w:r>
          </w:p>
          <w:p w14:paraId="6FD8D9F9" w14:textId="77777777" w:rsidR="00FC2EEF" w:rsidRPr="00067A8B" w:rsidRDefault="00FC2EEF" w:rsidP="00FC2EEF">
            <w:pPr>
              <w:widowControl w:val="0"/>
              <w:rPr>
                <w:rFonts w:eastAsia="Arial"/>
                <w:color w:val="000000"/>
                <w:sz w:val="16"/>
                <w:szCs w:val="16"/>
              </w:rPr>
            </w:pPr>
          </w:p>
        </w:tc>
        <w:tc>
          <w:tcPr>
            <w:tcW w:w="1933" w:type="dxa"/>
            <w:vAlign w:val="center"/>
          </w:tcPr>
          <w:p w14:paraId="6D2F1EC3" w14:textId="77777777" w:rsidR="00FC2EEF" w:rsidRPr="00067A8B" w:rsidRDefault="00FC2EEF" w:rsidP="00FC2EEF">
            <w:pPr>
              <w:pStyle w:val="Default"/>
              <w:jc w:val="center"/>
              <w:rPr>
                <w:sz w:val="16"/>
                <w:szCs w:val="16"/>
              </w:rPr>
            </w:pPr>
            <w:r w:rsidRPr="00067A8B">
              <w:rPr>
                <w:sz w:val="16"/>
                <w:szCs w:val="16"/>
              </w:rPr>
              <w:t xml:space="preserve">API that gives users the capability to develop location-aware applications. </w:t>
            </w:r>
          </w:p>
          <w:p w14:paraId="43BC220A" w14:textId="77777777" w:rsidR="00FC2EEF" w:rsidRPr="00067A8B" w:rsidRDefault="00FC2EEF" w:rsidP="00FC2EEF">
            <w:pPr>
              <w:widowControl w:val="0"/>
              <w:rPr>
                <w:rFonts w:eastAsia="Arial"/>
                <w:color w:val="000000"/>
                <w:sz w:val="16"/>
                <w:szCs w:val="16"/>
              </w:rPr>
            </w:pPr>
          </w:p>
        </w:tc>
      </w:tr>
      <w:tr w:rsidR="00FC2EEF" w:rsidRPr="00067A8B" w14:paraId="326BDFE5" w14:textId="77777777" w:rsidTr="00FC2EEF">
        <w:tc>
          <w:tcPr>
            <w:tcW w:w="1104" w:type="dxa"/>
            <w:vMerge/>
            <w:vAlign w:val="center"/>
          </w:tcPr>
          <w:p w14:paraId="02AC7703" w14:textId="77777777" w:rsidR="00FC2EEF" w:rsidRPr="00067A8B" w:rsidRDefault="00FC2EEF" w:rsidP="00FC2EEF">
            <w:pPr>
              <w:widowControl w:val="0"/>
              <w:rPr>
                <w:rFonts w:eastAsia="Arial"/>
                <w:color w:val="000000"/>
                <w:sz w:val="16"/>
                <w:szCs w:val="16"/>
              </w:rPr>
            </w:pPr>
          </w:p>
        </w:tc>
        <w:tc>
          <w:tcPr>
            <w:tcW w:w="2219" w:type="dxa"/>
            <w:vAlign w:val="center"/>
          </w:tcPr>
          <w:p w14:paraId="2D5E60D1" w14:textId="77777777" w:rsidR="00FC2EEF" w:rsidRPr="00067A8B" w:rsidRDefault="00FC2EEF" w:rsidP="00FC2EEF">
            <w:pPr>
              <w:pStyle w:val="Default"/>
              <w:jc w:val="center"/>
              <w:rPr>
                <w:sz w:val="16"/>
                <w:szCs w:val="16"/>
              </w:rPr>
            </w:pPr>
            <w:r w:rsidRPr="00067A8B">
              <w:rPr>
                <w:bCs/>
                <w:iCs/>
                <w:sz w:val="16"/>
                <w:szCs w:val="16"/>
              </w:rPr>
              <w:t xml:space="preserve">Multimedia </w:t>
            </w:r>
          </w:p>
          <w:p w14:paraId="18B50AA5" w14:textId="77777777" w:rsidR="00FC2EEF" w:rsidRPr="00067A8B" w:rsidRDefault="00FC2EEF" w:rsidP="00FC2EEF">
            <w:pPr>
              <w:widowControl w:val="0"/>
              <w:rPr>
                <w:rFonts w:eastAsia="Arial"/>
                <w:color w:val="000000"/>
                <w:sz w:val="16"/>
                <w:szCs w:val="16"/>
              </w:rPr>
            </w:pPr>
          </w:p>
        </w:tc>
        <w:tc>
          <w:tcPr>
            <w:tcW w:w="1933" w:type="dxa"/>
            <w:vAlign w:val="center"/>
          </w:tcPr>
          <w:p w14:paraId="746628D1" w14:textId="77777777" w:rsidR="00FC2EEF" w:rsidRPr="00067A8B" w:rsidRDefault="00FC2EEF" w:rsidP="00FC2EEF">
            <w:pPr>
              <w:pStyle w:val="Default"/>
              <w:jc w:val="center"/>
              <w:rPr>
                <w:sz w:val="16"/>
                <w:szCs w:val="16"/>
              </w:rPr>
            </w:pPr>
            <w:r w:rsidRPr="00067A8B">
              <w:rPr>
                <w:sz w:val="16"/>
                <w:szCs w:val="16"/>
              </w:rPr>
              <w:t xml:space="preserve">API that gives developers a simplified way to use audio and video playback, and access IS functionality. </w:t>
            </w:r>
          </w:p>
          <w:p w14:paraId="0E38C1B4" w14:textId="77777777" w:rsidR="00FC2EEF" w:rsidRPr="00067A8B" w:rsidRDefault="00FC2EEF" w:rsidP="00FC2EEF">
            <w:pPr>
              <w:widowControl w:val="0"/>
              <w:rPr>
                <w:rFonts w:eastAsia="Arial"/>
                <w:color w:val="000000"/>
                <w:sz w:val="16"/>
                <w:szCs w:val="16"/>
              </w:rPr>
            </w:pPr>
          </w:p>
        </w:tc>
      </w:tr>
      <w:tr w:rsidR="00FC2EEF" w:rsidRPr="00067A8B" w14:paraId="51D51C8A" w14:textId="77777777" w:rsidTr="00FC2EEF">
        <w:tc>
          <w:tcPr>
            <w:tcW w:w="1104" w:type="dxa"/>
            <w:vMerge w:val="restart"/>
            <w:vAlign w:val="center"/>
          </w:tcPr>
          <w:p w14:paraId="6F79354C" w14:textId="77777777" w:rsidR="00FC2EEF" w:rsidRPr="00067A8B" w:rsidRDefault="00FC2EEF" w:rsidP="00FC2EEF">
            <w:pPr>
              <w:pStyle w:val="Default"/>
              <w:jc w:val="center"/>
              <w:rPr>
                <w:sz w:val="16"/>
                <w:szCs w:val="16"/>
              </w:rPr>
            </w:pPr>
            <w:r w:rsidRPr="00067A8B">
              <w:rPr>
                <w:bCs/>
                <w:iCs/>
                <w:sz w:val="16"/>
                <w:szCs w:val="16"/>
              </w:rPr>
              <w:t>Android</w:t>
            </w:r>
          </w:p>
          <w:p w14:paraId="17FE8E09" w14:textId="77777777" w:rsidR="00FC2EEF" w:rsidRPr="00067A8B" w:rsidRDefault="00FC2EEF" w:rsidP="00FC2EEF">
            <w:pPr>
              <w:widowControl w:val="0"/>
              <w:rPr>
                <w:rFonts w:eastAsia="Arial"/>
                <w:color w:val="000000"/>
                <w:sz w:val="16"/>
                <w:szCs w:val="16"/>
              </w:rPr>
            </w:pPr>
          </w:p>
        </w:tc>
        <w:tc>
          <w:tcPr>
            <w:tcW w:w="2219" w:type="dxa"/>
            <w:vAlign w:val="center"/>
          </w:tcPr>
          <w:p w14:paraId="1B9BB8A0" w14:textId="77777777" w:rsidR="00FC2EEF" w:rsidRPr="00067A8B" w:rsidRDefault="00FC2EEF" w:rsidP="00FC2EEF">
            <w:pPr>
              <w:pStyle w:val="Default"/>
              <w:jc w:val="center"/>
              <w:rPr>
                <w:sz w:val="16"/>
                <w:szCs w:val="16"/>
              </w:rPr>
            </w:pPr>
            <w:proofErr w:type="spellStart"/>
            <w:r w:rsidRPr="00067A8B">
              <w:rPr>
                <w:bCs/>
                <w:iCs/>
                <w:sz w:val="16"/>
                <w:szCs w:val="16"/>
              </w:rPr>
              <w:t>SensorManager</w:t>
            </w:r>
            <w:proofErr w:type="spellEnd"/>
          </w:p>
          <w:p w14:paraId="4006A54C" w14:textId="77777777" w:rsidR="00FC2EEF" w:rsidRPr="00067A8B" w:rsidRDefault="00FC2EEF" w:rsidP="00FC2EEF">
            <w:pPr>
              <w:widowControl w:val="0"/>
              <w:rPr>
                <w:rFonts w:eastAsia="Arial"/>
                <w:color w:val="000000"/>
                <w:sz w:val="16"/>
                <w:szCs w:val="16"/>
              </w:rPr>
            </w:pPr>
          </w:p>
        </w:tc>
        <w:tc>
          <w:tcPr>
            <w:tcW w:w="1933" w:type="dxa"/>
            <w:vAlign w:val="center"/>
          </w:tcPr>
          <w:p w14:paraId="5A001FE9" w14:textId="77777777" w:rsidR="00FC2EEF" w:rsidRPr="00067A8B" w:rsidRDefault="00FC2EEF" w:rsidP="00FC2EEF">
            <w:pPr>
              <w:pStyle w:val="Default"/>
              <w:jc w:val="center"/>
              <w:rPr>
                <w:sz w:val="16"/>
                <w:szCs w:val="16"/>
              </w:rPr>
            </w:pPr>
            <w:r w:rsidRPr="00067A8B">
              <w:rPr>
                <w:sz w:val="16"/>
                <w:szCs w:val="16"/>
              </w:rPr>
              <w:t>Class to access and list sensors (</w:t>
            </w:r>
            <w:proofErr w:type="spellStart"/>
            <w:proofErr w:type="gramStart"/>
            <w:r w:rsidRPr="00067A8B">
              <w:rPr>
                <w:iCs/>
                <w:sz w:val="16"/>
                <w:szCs w:val="16"/>
              </w:rPr>
              <w:t>getSensorList</w:t>
            </w:r>
            <w:proofErr w:type="spellEnd"/>
            <w:r w:rsidRPr="00067A8B">
              <w:rPr>
                <w:iCs/>
                <w:sz w:val="16"/>
                <w:szCs w:val="16"/>
              </w:rPr>
              <w:t>(</w:t>
            </w:r>
            <w:proofErr w:type="gramEnd"/>
            <w:r w:rsidRPr="00067A8B">
              <w:rPr>
                <w:iCs/>
                <w:sz w:val="16"/>
                <w:szCs w:val="16"/>
              </w:rPr>
              <w:t xml:space="preserve">) </w:t>
            </w:r>
            <w:r w:rsidRPr="00067A8B">
              <w:rPr>
                <w:sz w:val="16"/>
                <w:szCs w:val="16"/>
              </w:rPr>
              <w:t>method), register sensor event listeners (</w:t>
            </w:r>
            <w:proofErr w:type="spellStart"/>
            <w:r w:rsidRPr="00067A8B">
              <w:rPr>
                <w:iCs/>
                <w:sz w:val="16"/>
                <w:szCs w:val="16"/>
              </w:rPr>
              <w:t>registerListener</w:t>
            </w:r>
            <w:proofErr w:type="spellEnd"/>
            <w:r w:rsidRPr="00067A8B">
              <w:rPr>
                <w:iCs/>
                <w:sz w:val="16"/>
                <w:szCs w:val="16"/>
              </w:rPr>
              <w:t>()</w:t>
            </w:r>
            <w:r w:rsidRPr="00067A8B">
              <w:rPr>
                <w:sz w:val="16"/>
                <w:szCs w:val="16"/>
              </w:rPr>
              <w:t>), and acquire orientation information.</w:t>
            </w:r>
          </w:p>
        </w:tc>
      </w:tr>
      <w:tr w:rsidR="00FC2EEF" w:rsidRPr="00067A8B" w14:paraId="78273770" w14:textId="77777777" w:rsidTr="00FC2EEF">
        <w:tc>
          <w:tcPr>
            <w:tcW w:w="1104" w:type="dxa"/>
            <w:vMerge/>
            <w:vAlign w:val="center"/>
          </w:tcPr>
          <w:p w14:paraId="77B4AD60" w14:textId="77777777" w:rsidR="00FC2EEF" w:rsidRPr="00067A8B" w:rsidRDefault="00FC2EEF" w:rsidP="00FC2EEF">
            <w:pPr>
              <w:widowControl w:val="0"/>
              <w:rPr>
                <w:rFonts w:eastAsia="Arial"/>
                <w:color w:val="000000"/>
                <w:sz w:val="16"/>
                <w:szCs w:val="16"/>
              </w:rPr>
            </w:pPr>
          </w:p>
        </w:tc>
        <w:tc>
          <w:tcPr>
            <w:tcW w:w="2219" w:type="dxa"/>
            <w:vAlign w:val="center"/>
          </w:tcPr>
          <w:p w14:paraId="696C3482" w14:textId="77777777" w:rsidR="00FC2EEF" w:rsidRPr="00067A8B" w:rsidRDefault="00FC2EEF" w:rsidP="00FC2EEF">
            <w:pPr>
              <w:pStyle w:val="Default"/>
              <w:jc w:val="center"/>
              <w:rPr>
                <w:sz w:val="16"/>
                <w:szCs w:val="16"/>
              </w:rPr>
            </w:pPr>
            <w:r w:rsidRPr="00067A8B">
              <w:rPr>
                <w:bCs/>
                <w:iCs/>
                <w:sz w:val="16"/>
                <w:szCs w:val="16"/>
              </w:rPr>
              <w:t>Sensor</w:t>
            </w:r>
          </w:p>
          <w:p w14:paraId="77274A25" w14:textId="77777777" w:rsidR="00FC2EEF" w:rsidRPr="00067A8B" w:rsidRDefault="00FC2EEF" w:rsidP="00FC2EEF">
            <w:pPr>
              <w:widowControl w:val="0"/>
              <w:rPr>
                <w:rFonts w:eastAsia="Arial"/>
                <w:color w:val="000000"/>
                <w:sz w:val="16"/>
                <w:szCs w:val="16"/>
              </w:rPr>
            </w:pPr>
          </w:p>
        </w:tc>
        <w:tc>
          <w:tcPr>
            <w:tcW w:w="1933" w:type="dxa"/>
            <w:vAlign w:val="center"/>
          </w:tcPr>
          <w:p w14:paraId="3954755D" w14:textId="77777777" w:rsidR="00FC2EEF" w:rsidRPr="00067A8B" w:rsidRDefault="00FC2EEF" w:rsidP="00FC2EEF">
            <w:pPr>
              <w:pStyle w:val="Default"/>
              <w:jc w:val="center"/>
              <w:rPr>
                <w:sz w:val="16"/>
                <w:szCs w:val="16"/>
              </w:rPr>
            </w:pPr>
            <w:r w:rsidRPr="00067A8B">
              <w:rPr>
                <w:sz w:val="16"/>
                <w:szCs w:val="16"/>
              </w:rPr>
              <w:t xml:space="preserve">Class representing a specific sensor (some methods: </w:t>
            </w:r>
            <w:proofErr w:type="spellStart"/>
            <w:proofErr w:type="gramStart"/>
            <w:r w:rsidRPr="00067A8B">
              <w:rPr>
                <w:iCs/>
                <w:sz w:val="16"/>
                <w:szCs w:val="16"/>
              </w:rPr>
              <w:t>getResolution</w:t>
            </w:r>
            <w:proofErr w:type="spellEnd"/>
            <w:r w:rsidRPr="00067A8B">
              <w:rPr>
                <w:iCs/>
                <w:sz w:val="16"/>
                <w:szCs w:val="16"/>
              </w:rPr>
              <w:t>(</w:t>
            </w:r>
            <w:proofErr w:type="gramEnd"/>
            <w:r w:rsidRPr="00067A8B">
              <w:rPr>
                <w:iCs/>
                <w:sz w:val="16"/>
                <w:szCs w:val="16"/>
              </w:rPr>
              <w:t>)</w:t>
            </w:r>
            <w:r w:rsidRPr="00067A8B">
              <w:rPr>
                <w:sz w:val="16"/>
                <w:szCs w:val="16"/>
              </w:rPr>
              <w:t xml:space="preserve">, </w:t>
            </w:r>
            <w:proofErr w:type="spellStart"/>
            <w:r w:rsidRPr="00067A8B">
              <w:rPr>
                <w:iCs/>
                <w:sz w:val="16"/>
                <w:szCs w:val="16"/>
              </w:rPr>
              <w:t>getPower</w:t>
            </w:r>
            <w:proofErr w:type="spellEnd"/>
            <w:r w:rsidRPr="00067A8B">
              <w:rPr>
                <w:iCs/>
                <w:sz w:val="16"/>
                <w:szCs w:val="16"/>
              </w:rPr>
              <w:t>()</w:t>
            </w:r>
            <w:r w:rsidRPr="00067A8B">
              <w:rPr>
                <w:sz w:val="16"/>
                <w:szCs w:val="16"/>
              </w:rPr>
              <w:t xml:space="preserve">, </w:t>
            </w:r>
            <w:proofErr w:type="spellStart"/>
            <w:r w:rsidRPr="00067A8B">
              <w:rPr>
                <w:iCs/>
                <w:sz w:val="16"/>
                <w:szCs w:val="16"/>
              </w:rPr>
              <w:t>getMinDelay</w:t>
            </w:r>
            <w:proofErr w:type="spellEnd"/>
            <w:r w:rsidRPr="00067A8B">
              <w:rPr>
                <w:iCs/>
                <w:sz w:val="16"/>
                <w:szCs w:val="16"/>
              </w:rPr>
              <w:t xml:space="preserve">() </w:t>
            </w:r>
            <w:r w:rsidRPr="00067A8B">
              <w:rPr>
                <w:sz w:val="16"/>
                <w:szCs w:val="16"/>
              </w:rPr>
              <w:t xml:space="preserve">and </w:t>
            </w:r>
            <w:proofErr w:type="spellStart"/>
            <w:r w:rsidRPr="00067A8B">
              <w:rPr>
                <w:iCs/>
                <w:sz w:val="16"/>
                <w:szCs w:val="16"/>
              </w:rPr>
              <w:t>getMaximumRange</w:t>
            </w:r>
            <w:proofErr w:type="spellEnd"/>
            <w:r w:rsidRPr="00067A8B">
              <w:rPr>
                <w:iCs/>
                <w:sz w:val="16"/>
                <w:szCs w:val="16"/>
              </w:rPr>
              <w:t>()</w:t>
            </w:r>
            <w:r w:rsidRPr="00067A8B">
              <w:rPr>
                <w:sz w:val="16"/>
                <w:szCs w:val="16"/>
              </w:rPr>
              <w:t>).</w:t>
            </w:r>
          </w:p>
        </w:tc>
      </w:tr>
      <w:tr w:rsidR="00FC2EEF" w:rsidRPr="00067A8B" w14:paraId="6D9F437C" w14:textId="77777777" w:rsidTr="00FC2EEF">
        <w:tc>
          <w:tcPr>
            <w:tcW w:w="1104" w:type="dxa"/>
            <w:vMerge/>
            <w:vAlign w:val="center"/>
          </w:tcPr>
          <w:p w14:paraId="1386CEE8" w14:textId="77777777" w:rsidR="00FC2EEF" w:rsidRPr="00067A8B" w:rsidRDefault="00FC2EEF" w:rsidP="00FC2EEF">
            <w:pPr>
              <w:widowControl w:val="0"/>
              <w:rPr>
                <w:rFonts w:eastAsia="Arial"/>
                <w:color w:val="000000"/>
                <w:sz w:val="16"/>
                <w:szCs w:val="16"/>
              </w:rPr>
            </w:pPr>
          </w:p>
        </w:tc>
        <w:tc>
          <w:tcPr>
            <w:tcW w:w="2219" w:type="dxa"/>
            <w:vAlign w:val="center"/>
          </w:tcPr>
          <w:p w14:paraId="35BC60A4" w14:textId="77777777" w:rsidR="00FC2EEF" w:rsidRPr="00067A8B" w:rsidRDefault="00FC2EEF" w:rsidP="00FC2EEF">
            <w:pPr>
              <w:pStyle w:val="Default"/>
              <w:jc w:val="center"/>
              <w:rPr>
                <w:sz w:val="16"/>
                <w:szCs w:val="16"/>
              </w:rPr>
            </w:pPr>
            <w:proofErr w:type="spellStart"/>
            <w:r w:rsidRPr="00067A8B">
              <w:rPr>
                <w:bCs/>
                <w:iCs/>
                <w:sz w:val="16"/>
                <w:szCs w:val="16"/>
              </w:rPr>
              <w:t>SensorEvent</w:t>
            </w:r>
            <w:proofErr w:type="spellEnd"/>
          </w:p>
          <w:p w14:paraId="16D43C90" w14:textId="77777777" w:rsidR="00FC2EEF" w:rsidRPr="00067A8B" w:rsidRDefault="00FC2EEF" w:rsidP="00FC2EEF">
            <w:pPr>
              <w:widowControl w:val="0"/>
              <w:rPr>
                <w:rFonts w:eastAsia="Arial"/>
                <w:color w:val="000000"/>
                <w:sz w:val="16"/>
                <w:szCs w:val="16"/>
              </w:rPr>
            </w:pPr>
          </w:p>
        </w:tc>
        <w:tc>
          <w:tcPr>
            <w:tcW w:w="1933" w:type="dxa"/>
            <w:vAlign w:val="center"/>
          </w:tcPr>
          <w:p w14:paraId="672410A4" w14:textId="77777777" w:rsidR="00FC2EEF" w:rsidRPr="00067A8B" w:rsidRDefault="00FC2EEF" w:rsidP="00FC2EEF">
            <w:pPr>
              <w:pStyle w:val="Default"/>
              <w:jc w:val="center"/>
              <w:rPr>
                <w:sz w:val="16"/>
                <w:szCs w:val="16"/>
              </w:rPr>
            </w:pPr>
            <w:r w:rsidRPr="00067A8B">
              <w:rPr>
                <w:sz w:val="16"/>
                <w:szCs w:val="16"/>
              </w:rPr>
              <w:t>Class to create a sensor event object to know the type of sensor that generated the event, the accuracy of the data, and the time at which the event happened.</w:t>
            </w:r>
          </w:p>
        </w:tc>
      </w:tr>
      <w:tr w:rsidR="00FC2EEF" w:rsidRPr="00067A8B" w14:paraId="2043E0B1" w14:textId="77777777" w:rsidTr="00FC2EEF">
        <w:tc>
          <w:tcPr>
            <w:tcW w:w="1104" w:type="dxa"/>
            <w:vMerge/>
            <w:vAlign w:val="center"/>
          </w:tcPr>
          <w:p w14:paraId="11ECD912" w14:textId="77777777" w:rsidR="00FC2EEF" w:rsidRPr="00067A8B" w:rsidRDefault="00FC2EEF" w:rsidP="00FC2EEF">
            <w:pPr>
              <w:widowControl w:val="0"/>
              <w:rPr>
                <w:rFonts w:eastAsia="Arial"/>
                <w:color w:val="000000"/>
                <w:sz w:val="16"/>
                <w:szCs w:val="16"/>
              </w:rPr>
            </w:pPr>
          </w:p>
        </w:tc>
        <w:tc>
          <w:tcPr>
            <w:tcW w:w="2219" w:type="dxa"/>
            <w:vAlign w:val="center"/>
          </w:tcPr>
          <w:p w14:paraId="4650461B" w14:textId="77777777" w:rsidR="00FC2EEF" w:rsidRPr="00067A8B" w:rsidRDefault="00FC2EEF" w:rsidP="00FC2EEF">
            <w:pPr>
              <w:pStyle w:val="Default"/>
              <w:jc w:val="center"/>
              <w:rPr>
                <w:sz w:val="16"/>
                <w:szCs w:val="16"/>
              </w:rPr>
            </w:pPr>
            <w:proofErr w:type="spellStart"/>
            <w:r w:rsidRPr="00067A8B">
              <w:rPr>
                <w:bCs/>
                <w:iCs/>
                <w:sz w:val="16"/>
                <w:szCs w:val="16"/>
              </w:rPr>
              <w:t>SensorEventListener</w:t>
            </w:r>
            <w:proofErr w:type="spellEnd"/>
          </w:p>
          <w:p w14:paraId="109E46FD" w14:textId="77777777" w:rsidR="00FC2EEF" w:rsidRPr="00067A8B" w:rsidRDefault="00FC2EEF" w:rsidP="00FC2EEF">
            <w:pPr>
              <w:widowControl w:val="0"/>
              <w:rPr>
                <w:rFonts w:eastAsia="Arial"/>
                <w:color w:val="000000"/>
                <w:sz w:val="16"/>
                <w:szCs w:val="16"/>
              </w:rPr>
            </w:pPr>
          </w:p>
        </w:tc>
        <w:tc>
          <w:tcPr>
            <w:tcW w:w="1933" w:type="dxa"/>
            <w:vAlign w:val="center"/>
          </w:tcPr>
          <w:p w14:paraId="23160ED6" w14:textId="77777777" w:rsidR="00FC2EEF" w:rsidRPr="00067A8B" w:rsidRDefault="00FC2EEF" w:rsidP="00FC2EEF">
            <w:pPr>
              <w:pStyle w:val="Default"/>
              <w:jc w:val="center"/>
              <w:rPr>
                <w:sz w:val="16"/>
                <w:szCs w:val="16"/>
              </w:rPr>
            </w:pPr>
            <w:r w:rsidRPr="00067A8B">
              <w:rPr>
                <w:sz w:val="16"/>
                <w:szCs w:val="16"/>
              </w:rPr>
              <w:t xml:space="preserve">Interface to create two callback methods that </w:t>
            </w:r>
            <w:proofErr w:type="gramStart"/>
            <w:r w:rsidRPr="00067A8B">
              <w:rPr>
                <w:sz w:val="16"/>
                <w:szCs w:val="16"/>
              </w:rPr>
              <w:t>receives</w:t>
            </w:r>
            <w:proofErr w:type="gramEnd"/>
            <w:r w:rsidRPr="00067A8B">
              <w:rPr>
                <w:sz w:val="16"/>
                <w:szCs w:val="16"/>
              </w:rPr>
              <w:t xml:space="preserve"> notifications (sensor events) when sensor values change or when sensor accuracy changes.</w:t>
            </w:r>
          </w:p>
        </w:tc>
      </w:tr>
      <w:tr w:rsidR="00FC2EEF" w:rsidRPr="00067A8B" w14:paraId="6BA2A054" w14:textId="77777777" w:rsidTr="00FC2EEF">
        <w:tc>
          <w:tcPr>
            <w:tcW w:w="1104" w:type="dxa"/>
            <w:vAlign w:val="center"/>
          </w:tcPr>
          <w:p w14:paraId="670F9B93" w14:textId="77777777" w:rsidR="00FC2EEF" w:rsidRPr="00067A8B" w:rsidRDefault="00FC2EEF" w:rsidP="00FC2EEF">
            <w:pPr>
              <w:pStyle w:val="Default"/>
              <w:jc w:val="center"/>
              <w:rPr>
                <w:sz w:val="16"/>
                <w:szCs w:val="16"/>
              </w:rPr>
            </w:pPr>
            <w:proofErr w:type="spellStart"/>
            <w:proofErr w:type="gramStart"/>
            <w:r w:rsidRPr="00067A8B">
              <w:rPr>
                <w:bCs/>
                <w:iCs/>
                <w:sz w:val="16"/>
                <w:szCs w:val="16"/>
              </w:rPr>
              <w:t>iOS</w:t>
            </w:r>
            <w:proofErr w:type="spellEnd"/>
            <w:proofErr w:type="gramEnd"/>
          </w:p>
          <w:p w14:paraId="5CD035DC" w14:textId="77777777" w:rsidR="00FC2EEF" w:rsidRPr="00067A8B" w:rsidRDefault="00FC2EEF" w:rsidP="00FC2EEF">
            <w:pPr>
              <w:widowControl w:val="0"/>
              <w:rPr>
                <w:rFonts w:eastAsia="Arial"/>
                <w:color w:val="000000"/>
                <w:sz w:val="16"/>
                <w:szCs w:val="16"/>
              </w:rPr>
            </w:pPr>
          </w:p>
        </w:tc>
        <w:tc>
          <w:tcPr>
            <w:tcW w:w="2219" w:type="dxa"/>
            <w:vAlign w:val="center"/>
          </w:tcPr>
          <w:p w14:paraId="3AAF227F" w14:textId="77777777" w:rsidR="00FC2EEF" w:rsidRPr="00067A8B" w:rsidRDefault="00FC2EEF" w:rsidP="00FC2EEF">
            <w:pPr>
              <w:pStyle w:val="Default"/>
              <w:jc w:val="center"/>
              <w:rPr>
                <w:sz w:val="16"/>
                <w:szCs w:val="16"/>
              </w:rPr>
            </w:pPr>
            <w:proofErr w:type="spellStart"/>
            <w:r w:rsidRPr="00067A8B">
              <w:rPr>
                <w:bCs/>
                <w:iCs/>
                <w:sz w:val="16"/>
                <w:szCs w:val="16"/>
              </w:rPr>
              <w:t>CMMotionManager</w:t>
            </w:r>
            <w:proofErr w:type="spellEnd"/>
            <w:r w:rsidRPr="00067A8B">
              <w:rPr>
                <w:sz w:val="16"/>
                <w:szCs w:val="16"/>
              </w:rPr>
              <w:t xml:space="preserve">, </w:t>
            </w:r>
            <w:proofErr w:type="spellStart"/>
            <w:r w:rsidRPr="00067A8B">
              <w:rPr>
                <w:bCs/>
                <w:iCs/>
                <w:sz w:val="16"/>
                <w:szCs w:val="16"/>
              </w:rPr>
              <w:t>CMAccelerometerData</w:t>
            </w:r>
            <w:proofErr w:type="spellEnd"/>
            <w:r w:rsidRPr="00067A8B">
              <w:rPr>
                <w:sz w:val="16"/>
                <w:szCs w:val="16"/>
              </w:rPr>
              <w:t xml:space="preserve">, </w:t>
            </w:r>
            <w:proofErr w:type="spellStart"/>
            <w:r w:rsidRPr="00067A8B">
              <w:rPr>
                <w:bCs/>
                <w:iCs/>
                <w:sz w:val="16"/>
                <w:szCs w:val="16"/>
              </w:rPr>
              <w:t>CMAttitude</w:t>
            </w:r>
            <w:proofErr w:type="spellEnd"/>
            <w:r w:rsidRPr="00067A8B">
              <w:rPr>
                <w:sz w:val="16"/>
                <w:szCs w:val="16"/>
              </w:rPr>
              <w:t xml:space="preserve">, </w:t>
            </w:r>
            <w:proofErr w:type="spellStart"/>
            <w:r w:rsidRPr="00067A8B">
              <w:rPr>
                <w:bCs/>
                <w:iCs/>
                <w:sz w:val="16"/>
                <w:szCs w:val="16"/>
              </w:rPr>
              <w:t>CMDeviceMotion</w:t>
            </w:r>
            <w:proofErr w:type="spellEnd"/>
            <w:r w:rsidRPr="00067A8B">
              <w:rPr>
                <w:sz w:val="16"/>
                <w:szCs w:val="16"/>
              </w:rPr>
              <w:t xml:space="preserve">, </w:t>
            </w:r>
            <w:proofErr w:type="spellStart"/>
            <w:r w:rsidRPr="00067A8B">
              <w:rPr>
                <w:bCs/>
                <w:iCs/>
                <w:sz w:val="16"/>
                <w:szCs w:val="16"/>
              </w:rPr>
              <w:lastRenderedPageBreak/>
              <w:t>CMGyroData</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CMMagnetometerData</w:t>
            </w:r>
            <w:proofErr w:type="spellEnd"/>
          </w:p>
          <w:p w14:paraId="6BCB395A" w14:textId="77777777" w:rsidR="00FC2EEF" w:rsidRPr="00067A8B" w:rsidRDefault="00FC2EEF" w:rsidP="00FC2EEF">
            <w:pPr>
              <w:widowControl w:val="0"/>
              <w:rPr>
                <w:rFonts w:eastAsia="Arial"/>
                <w:color w:val="000000"/>
                <w:sz w:val="16"/>
                <w:szCs w:val="16"/>
              </w:rPr>
            </w:pPr>
          </w:p>
        </w:tc>
        <w:tc>
          <w:tcPr>
            <w:tcW w:w="1933" w:type="dxa"/>
            <w:vAlign w:val="center"/>
          </w:tcPr>
          <w:p w14:paraId="6E641C04" w14:textId="77777777" w:rsidR="00FC2EEF" w:rsidRPr="00067A8B" w:rsidRDefault="00FC2EEF" w:rsidP="00FC2EEF">
            <w:pPr>
              <w:pStyle w:val="Default"/>
              <w:jc w:val="center"/>
              <w:rPr>
                <w:sz w:val="16"/>
                <w:szCs w:val="16"/>
              </w:rPr>
            </w:pPr>
            <w:proofErr w:type="spellStart"/>
            <w:r w:rsidRPr="00067A8B">
              <w:rPr>
                <w:iCs/>
                <w:sz w:val="16"/>
                <w:szCs w:val="16"/>
              </w:rPr>
              <w:lastRenderedPageBreak/>
              <w:t>CMMotionManager</w:t>
            </w:r>
            <w:proofErr w:type="spellEnd"/>
            <w:r w:rsidRPr="00067A8B">
              <w:rPr>
                <w:iCs/>
                <w:sz w:val="16"/>
                <w:szCs w:val="16"/>
              </w:rPr>
              <w:t xml:space="preserve"> </w:t>
            </w:r>
            <w:r w:rsidRPr="00067A8B">
              <w:rPr>
                <w:sz w:val="16"/>
                <w:szCs w:val="16"/>
              </w:rPr>
              <w:t xml:space="preserve">for AS, magnetometer and GS readings. Processing data of attitude, rotation rate, </w:t>
            </w:r>
            <w:r w:rsidRPr="00067A8B">
              <w:rPr>
                <w:sz w:val="16"/>
                <w:szCs w:val="16"/>
              </w:rPr>
              <w:lastRenderedPageBreak/>
              <w:t xml:space="preserve">calibrated magnetic fields, the direction of gravity, and the acceleration. </w:t>
            </w:r>
            <w:proofErr w:type="spellStart"/>
            <w:r w:rsidRPr="00067A8B">
              <w:rPr>
                <w:iCs/>
                <w:sz w:val="16"/>
                <w:szCs w:val="16"/>
              </w:rPr>
              <w:t>CMAccelerometerData</w:t>
            </w:r>
            <w:proofErr w:type="spellEnd"/>
            <w:r w:rsidRPr="00067A8B">
              <w:rPr>
                <w:iCs/>
                <w:sz w:val="16"/>
                <w:szCs w:val="16"/>
              </w:rPr>
              <w:t xml:space="preserve"> </w:t>
            </w:r>
            <w:r w:rsidRPr="00067A8B">
              <w:rPr>
                <w:sz w:val="16"/>
                <w:szCs w:val="16"/>
              </w:rPr>
              <w:t xml:space="preserve">represents an AS event. </w:t>
            </w:r>
            <w:proofErr w:type="spellStart"/>
            <w:r w:rsidRPr="00067A8B">
              <w:rPr>
                <w:iCs/>
                <w:sz w:val="16"/>
                <w:szCs w:val="16"/>
              </w:rPr>
              <w:t>CMAttitude</w:t>
            </w:r>
            <w:proofErr w:type="spellEnd"/>
            <w:r w:rsidRPr="00067A8B">
              <w:rPr>
                <w:iCs/>
                <w:sz w:val="16"/>
                <w:szCs w:val="16"/>
              </w:rPr>
              <w:t xml:space="preserve"> </w:t>
            </w:r>
            <w:r w:rsidRPr="00067A8B">
              <w:rPr>
                <w:sz w:val="16"/>
                <w:szCs w:val="16"/>
              </w:rPr>
              <w:t xml:space="preserve">offers three different representations of attitude. </w:t>
            </w:r>
            <w:proofErr w:type="spellStart"/>
            <w:r w:rsidRPr="00067A8B">
              <w:rPr>
                <w:iCs/>
                <w:sz w:val="16"/>
                <w:szCs w:val="16"/>
              </w:rPr>
              <w:t>CMDeviceMotion</w:t>
            </w:r>
            <w:proofErr w:type="spellEnd"/>
            <w:r w:rsidRPr="00067A8B">
              <w:rPr>
                <w:iCs/>
                <w:sz w:val="16"/>
                <w:szCs w:val="16"/>
              </w:rPr>
              <w:t xml:space="preserve"> </w:t>
            </w:r>
            <w:r w:rsidRPr="00067A8B">
              <w:rPr>
                <w:sz w:val="16"/>
                <w:szCs w:val="16"/>
              </w:rPr>
              <w:t xml:space="preserve">to know values of the attitude, rotation rate, and acceleration of a device. </w:t>
            </w:r>
            <w:proofErr w:type="spellStart"/>
            <w:r w:rsidRPr="00067A8B">
              <w:rPr>
                <w:iCs/>
                <w:sz w:val="16"/>
                <w:szCs w:val="16"/>
              </w:rPr>
              <w:t>CMGyroData</w:t>
            </w:r>
            <w:proofErr w:type="spellEnd"/>
            <w:r w:rsidRPr="00067A8B">
              <w:rPr>
                <w:iCs/>
                <w:sz w:val="16"/>
                <w:szCs w:val="16"/>
              </w:rPr>
              <w:t xml:space="preserve"> </w:t>
            </w:r>
            <w:r w:rsidRPr="00067A8B">
              <w:rPr>
                <w:sz w:val="16"/>
                <w:szCs w:val="16"/>
              </w:rPr>
              <w:t xml:space="preserve">contains a single measurement of the device’s rotation rate. </w:t>
            </w:r>
            <w:proofErr w:type="spellStart"/>
            <w:proofErr w:type="gramStart"/>
            <w:r w:rsidRPr="00067A8B">
              <w:rPr>
                <w:iCs/>
                <w:sz w:val="16"/>
                <w:szCs w:val="16"/>
              </w:rPr>
              <w:t>CMMagnetometerData</w:t>
            </w:r>
            <w:proofErr w:type="spellEnd"/>
            <w:r w:rsidRPr="00067A8B">
              <w:rPr>
                <w:iCs/>
                <w:sz w:val="16"/>
                <w:szCs w:val="16"/>
              </w:rPr>
              <w:t xml:space="preserve"> </w:t>
            </w:r>
            <w:r w:rsidRPr="00067A8B">
              <w:rPr>
                <w:sz w:val="16"/>
                <w:szCs w:val="16"/>
              </w:rPr>
              <w:t>which</w:t>
            </w:r>
            <w:proofErr w:type="gramEnd"/>
            <w:r w:rsidRPr="00067A8B">
              <w:rPr>
                <w:sz w:val="16"/>
                <w:szCs w:val="16"/>
              </w:rPr>
              <w:t xml:space="preserve"> encapsulates measurements of the magnetic field made by the device’s magnetometer.</w:t>
            </w:r>
          </w:p>
          <w:p w14:paraId="1193BC11" w14:textId="77777777" w:rsidR="00FC2EEF" w:rsidRPr="00067A8B" w:rsidRDefault="00FC2EEF" w:rsidP="00FC2EEF">
            <w:pPr>
              <w:widowControl w:val="0"/>
              <w:rPr>
                <w:rFonts w:eastAsia="Arial"/>
                <w:color w:val="000000"/>
                <w:sz w:val="16"/>
                <w:szCs w:val="16"/>
              </w:rPr>
            </w:pPr>
          </w:p>
        </w:tc>
      </w:tr>
    </w:tbl>
    <w:p w14:paraId="700A16F5" w14:textId="77777777" w:rsidR="00CC0BF7" w:rsidRDefault="00CC0BF7" w:rsidP="00BA373B">
      <w:pPr>
        <w:widowControl w:val="0"/>
        <w:rPr>
          <w:rFonts w:eastAsia="Arial"/>
          <w:i/>
          <w:color w:val="000000"/>
          <w:sz w:val="16"/>
          <w:szCs w:val="16"/>
        </w:rPr>
      </w:pPr>
    </w:p>
    <w:p w14:paraId="58EDB3A5"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Figure 2.3: Classification and Comparison of mobile sensors based on smart phone manufacturing company and API functions</w:t>
      </w:r>
      <w:proofErr w:type="gramStart"/>
      <w:r w:rsidRPr="00BA373B">
        <w:rPr>
          <w:rFonts w:eastAsia="Arial"/>
          <w:i/>
          <w:color w:val="000000"/>
          <w:sz w:val="16"/>
          <w:szCs w:val="16"/>
        </w:rPr>
        <w:t>.[</w:t>
      </w:r>
      <w:proofErr w:type="gramEnd"/>
      <w:r w:rsidRPr="00BA373B">
        <w:rPr>
          <w:rFonts w:eastAsia="Arial"/>
          <w:i/>
          <w:color w:val="000000"/>
          <w:sz w:val="16"/>
          <w:szCs w:val="16"/>
        </w:rPr>
        <w:t xml:space="preserve">2.3] </w:t>
      </w:r>
    </w:p>
    <w:p w14:paraId="3211A7F8" w14:textId="77777777" w:rsidR="00BA373B" w:rsidRPr="00BA373B" w:rsidRDefault="00BA373B" w:rsidP="00BA373B">
      <w:pPr>
        <w:widowControl w:val="0"/>
        <w:rPr>
          <w:rFonts w:eastAsia="Arial"/>
          <w:i/>
          <w:color w:val="000000"/>
          <w:sz w:val="16"/>
          <w:szCs w:val="16"/>
        </w:rPr>
      </w:pPr>
    </w:p>
    <w:p w14:paraId="6A65A591" w14:textId="7301451E" w:rsidR="004834A6" w:rsidRDefault="003E3C16" w:rsidP="00BA373B">
      <w:pPr>
        <w:widowControl w:val="0"/>
        <w:jc w:val="both"/>
        <w:rPr>
          <w:i/>
          <w:color w:val="000000"/>
        </w:rPr>
      </w:pPr>
      <w:r>
        <w:rPr>
          <w:i/>
          <w:color w:val="000000"/>
        </w:rPr>
        <w:t xml:space="preserve">     </w:t>
      </w:r>
      <w:r w:rsidR="00EF16D8">
        <w:rPr>
          <w:i/>
          <w:color w:val="000000"/>
        </w:rPr>
        <w:t>2</w:t>
      </w:r>
      <w:r w:rsidR="00BA373B" w:rsidRPr="004834A6">
        <w:rPr>
          <w:i/>
          <w:color w:val="000000"/>
        </w:rPr>
        <w:t>) Environmental mobile sensors:</w:t>
      </w:r>
      <w:r w:rsidR="004834A6">
        <w:rPr>
          <w:i/>
          <w:color w:val="000000"/>
        </w:rPr>
        <w:t xml:space="preserve"> </w:t>
      </w:r>
    </w:p>
    <w:p w14:paraId="588D88A9" w14:textId="352EA99E" w:rsidR="00BA373B" w:rsidRPr="004834A6" w:rsidRDefault="00BA373B" w:rsidP="00BA373B">
      <w:pPr>
        <w:widowControl w:val="0"/>
        <w:jc w:val="both"/>
        <w:rPr>
          <w:i/>
          <w:color w:val="000000"/>
        </w:rPr>
      </w:pPr>
      <w:r w:rsidRPr="00BA373B">
        <w:rPr>
          <w:b/>
          <w:i/>
          <w:color w:val="000000"/>
        </w:rPr>
        <w:br/>
      </w:r>
      <w:r w:rsidR="003E3C16">
        <w:rPr>
          <w:rFonts w:eastAsia="Arial"/>
          <w:color w:val="000000"/>
        </w:rPr>
        <w:t xml:space="preserve">     </w:t>
      </w:r>
      <w:r w:rsidRPr="00BA373B">
        <w:rPr>
          <w:rFonts w:eastAsia="Arial"/>
          <w:color w:val="000000"/>
        </w:rPr>
        <w:t xml:space="preserve">Researcher invested their intellectual and started building advanced algorithm for data mining </w:t>
      </w:r>
      <w:proofErr w:type="gramStart"/>
      <w:r w:rsidRPr="00BA373B">
        <w:rPr>
          <w:rFonts w:eastAsia="Arial"/>
          <w:color w:val="000000"/>
        </w:rPr>
        <w:t>sensors which</w:t>
      </w:r>
      <w:proofErr w:type="gramEnd"/>
      <w:r w:rsidRPr="00BA373B">
        <w:rPr>
          <w:rFonts w:eastAsia="Arial"/>
          <w:color w:val="000000"/>
        </w:rPr>
        <w:t xml:space="preserve"> help to monitor the </w:t>
      </w:r>
      <w:r w:rsidR="00EF16D8" w:rsidRPr="00BA373B">
        <w:rPr>
          <w:rFonts w:eastAsia="Arial"/>
          <w:color w:val="000000"/>
        </w:rPr>
        <w:t>environment [</w:t>
      </w:r>
      <w:r w:rsidRPr="00BA373B">
        <w:rPr>
          <w:rFonts w:eastAsia="Arial"/>
          <w:color w:val="000000"/>
        </w:rPr>
        <w:t xml:space="preserve">2.5]. For air quality </w:t>
      </w:r>
      <w:r w:rsidR="00EF16D8" w:rsidRPr="00BA373B">
        <w:rPr>
          <w:rFonts w:eastAsia="Arial"/>
          <w:color w:val="000000"/>
        </w:rPr>
        <w:t>monitoring,</w:t>
      </w:r>
      <w:r w:rsidRPr="00BA373B">
        <w:rPr>
          <w:rFonts w:eastAsia="Arial"/>
          <w:color w:val="000000"/>
        </w:rPr>
        <w:t xml:space="preserve"> the classic and traditional focuses are on using either fixed or mobile sensing nodes. E.g. </w:t>
      </w:r>
      <w:proofErr w:type="spellStart"/>
      <w:r w:rsidRPr="00BA373B">
        <w:rPr>
          <w:rFonts w:eastAsia="Arial"/>
          <w:color w:val="000000"/>
        </w:rPr>
        <w:t>OpenSense</w:t>
      </w:r>
      <w:proofErr w:type="spellEnd"/>
      <w:r w:rsidRPr="00BA373B">
        <w:rPr>
          <w:rFonts w:eastAsia="Arial"/>
          <w:color w:val="000000"/>
        </w:rPr>
        <w:t xml:space="preserve"> project in Switzerland. </w:t>
      </w:r>
      <w:proofErr w:type="spellStart"/>
      <w:r w:rsidRPr="00BA373B">
        <w:rPr>
          <w:rFonts w:eastAsia="Arial"/>
          <w:color w:val="000000"/>
        </w:rPr>
        <w:t>OpenSense</w:t>
      </w:r>
      <w:proofErr w:type="spellEnd"/>
      <w:r w:rsidRPr="00BA373B">
        <w:rPr>
          <w:rFonts w:eastAsia="Arial"/>
          <w:color w:val="000000"/>
        </w:rPr>
        <w:t xml:space="preserve"> has installed sensors on top of public transportation vehicles like trams and buses to provide real time monitoring of quality of air. With fast and rapid development of mobile end techniques, researchers started using independent moving devices to monitor the environment. Smart phones provide </w:t>
      </w:r>
      <w:r w:rsidR="003E3C16" w:rsidRPr="00BA373B">
        <w:rPr>
          <w:rFonts w:eastAsia="Arial"/>
          <w:color w:val="000000"/>
        </w:rPr>
        <w:t>a large potential</w:t>
      </w:r>
      <w:r w:rsidRPr="00BA373B">
        <w:rPr>
          <w:rFonts w:eastAsia="Arial"/>
          <w:color w:val="000000"/>
        </w:rPr>
        <w:t xml:space="preserve"> for flexible sensing and monitoring the surrounding in the environment using their embedded sensors.</w:t>
      </w:r>
    </w:p>
    <w:p w14:paraId="48C0A531" w14:textId="5A2DF4E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mobile phone audio sensors are used to generate noise pollution maps and to monitor them. The accelerometer sensors are used to create a community seismic network to detect earthquakes. Mobile phone sensing has gone beyond embedded sensors. Recently, an integrative </w:t>
      </w:r>
      <w:proofErr w:type="gramStart"/>
      <w:r w:rsidR="00BA373B" w:rsidRPr="00BA373B">
        <w:rPr>
          <w:rFonts w:eastAsia="Arial"/>
          <w:color w:val="000000"/>
        </w:rPr>
        <w:t>sensor which is USB pluggable</w:t>
      </w:r>
      <w:proofErr w:type="gramEnd"/>
      <w:r w:rsidR="00BA373B" w:rsidRPr="00BA373B">
        <w:rPr>
          <w:rFonts w:eastAsia="Arial"/>
          <w:color w:val="000000"/>
        </w:rPr>
        <w:t xml:space="preserve"> are build for smart phones to detect a better quality set of air information. </w:t>
      </w:r>
      <w:proofErr w:type="gramStart"/>
      <w:r w:rsidR="00BA373B" w:rsidRPr="00BA373B">
        <w:rPr>
          <w:rFonts w:eastAsia="Arial"/>
          <w:color w:val="000000"/>
        </w:rPr>
        <w:t>E.g. the pluggable O</w:t>
      </w:r>
      <w:r w:rsidR="00BA373B" w:rsidRPr="00BA373B">
        <w:rPr>
          <w:rFonts w:eastAsia="Arial"/>
          <w:color w:val="000000"/>
          <w:vertAlign w:val="subscript"/>
        </w:rPr>
        <w:t xml:space="preserve">3 </w:t>
      </w:r>
      <w:r w:rsidR="00BA373B" w:rsidRPr="00BA373B">
        <w:rPr>
          <w:rFonts w:eastAsia="Arial"/>
          <w:color w:val="000000"/>
        </w:rPr>
        <w:t>sensor (ozone).</w:t>
      </w:r>
      <w:proofErr w:type="gramEnd"/>
      <w:r w:rsidR="00BA373B" w:rsidRPr="00BA373B">
        <w:rPr>
          <w:rFonts w:eastAsia="Arial"/>
          <w:color w:val="000000"/>
        </w:rPr>
        <w:t xml:space="preserve"> </w:t>
      </w:r>
    </w:p>
    <w:p w14:paraId="218E34ED" w14:textId="77524A45" w:rsidR="00BA373B" w:rsidRPr="00BA373B" w:rsidRDefault="003E3C16" w:rsidP="00BA373B">
      <w:pPr>
        <w:widowControl w:val="0"/>
        <w:jc w:val="both"/>
        <w:rPr>
          <w:rFonts w:eastAsia="Arial"/>
          <w:color w:val="000000"/>
        </w:rPr>
      </w:pPr>
      <w:r>
        <w:rPr>
          <w:rFonts w:eastAsia="Arial"/>
          <w:color w:val="000000"/>
        </w:rPr>
        <w:t xml:space="preserve">     </w:t>
      </w:r>
      <w:r w:rsidR="00EA473A">
        <w:rPr>
          <w:rFonts w:eastAsia="Arial"/>
          <w:color w:val="000000"/>
        </w:rPr>
        <w:t>Environmental mobile sensor</w:t>
      </w:r>
      <w:r w:rsidR="00BA373B" w:rsidRPr="00BA373B">
        <w:rPr>
          <w:rFonts w:eastAsia="Arial"/>
          <w:color w:val="000000"/>
        </w:rPr>
        <w:t xml:space="preserve"> also finds its application in detecting </w:t>
      </w:r>
      <w:r w:rsidR="00293F8D" w:rsidRPr="00BA373B">
        <w:rPr>
          <w:rFonts w:eastAsia="Arial"/>
          <w:color w:val="000000"/>
        </w:rPr>
        <w:t>earthquakes [</w:t>
      </w:r>
      <w:r w:rsidR="00BA373B" w:rsidRPr="00BA373B">
        <w:rPr>
          <w:rFonts w:eastAsia="Arial"/>
          <w:color w:val="000000"/>
        </w:rPr>
        <w:t xml:space="preserve">2.8]. The USGS offers a service named </w:t>
      </w:r>
      <w:proofErr w:type="spellStart"/>
      <w:r w:rsidR="00BA373B" w:rsidRPr="00BA373B">
        <w:rPr>
          <w:rFonts w:eastAsia="Arial"/>
          <w:color w:val="000000"/>
        </w:rPr>
        <w:t>ShakeMaps</w:t>
      </w:r>
      <w:proofErr w:type="spellEnd"/>
      <w:r w:rsidR="00BA373B" w:rsidRPr="00BA373B">
        <w:rPr>
          <w:rFonts w:eastAsia="Arial"/>
          <w:color w:val="000000"/>
        </w:rPr>
        <w:t xml:space="preserve">. This service provides ground motion maps of earthquakes and shaking intensity, minutes after an earthquake event happens. </w:t>
      </w:r>
      <w:proofErr w:type="spellStart"/>
      <w:r w:rsidR="00BA373B" w:rsidRPr="00BA373B">
        <w:rPr>
          <w:rFonts w:eastAsia="Arial"/>
          <w:color w:val="000000"/>
        </w:rPr>
        <w:t>ShakeMaps</w:t>
      </w:r>
      <w:proofErr w:type="spellEnd"/>
      <w:r w:rsidR="00BA373B" w:rsidRPr="00BA373B">
        <w:rPr>
          <w:rFonts w:eastAsia="Arial"/>
          <w:color w:val="000000"/>
        </w:rPr>
        <w:t xml:space="preserve"> has </w:t>
      </w:r>
      <w:proofErr w:type="gramStart"/>
      <w:r w:rsidR="00BA373B" w:rsidRPr="00BA373B">
        <w:rPr>
          <w:rFonts w:eastAsia="Arial"/>
          <w:color w:val="000000"/>
        </w:rPr>
        <w:t>a networks</w:t>
      </w:r>
      <w:proofErr w:type="gramEnd"/>
      <w:r w:rsidR="00BA373B" w:rsidRPr="00BA373B">
        <w:rPr>
          <w:rFonts w:eastAsia="Arial"/>
          <w:color w:val="000000"/>
        </w:rPr>
        <w:t xml:space="preserve"> of regional stations to create estimation of ground motions. Growing number of smart phone users, specifically in urban areas, a denser mesh of mobile sensors nodes helps in creating a spatial intensity map.</w:t>
      </w:r>
    </w:p>
    <w:p w14:paraId="67911FB1" w14:textId="77777777" w:rsidR="00BA373B" w:rsidRPr="00BA373B" w:rsidRDefault="00BA373B" w:rsidP="00BA373B">
      <w:pPr>
        <w:widowControl w:val="0"/>
        <w:jc w:val="both"/>
        <w:rPr>
          <w:rFonts w:eastAsia="Arial"/>
          <w:color w:val="000000"/>
        </w:rPr>
      </w:pPr>
    </w:p>
    <w:p w14:paraId="4579C0F6" w14:textId="77777777" w:rsidR="00BA373B" w:rsidRDefault="00EF16D8" w:rsidP="00BA373B">
      <w:pPr>
        <w:widowControl w:val="0"/>
        <w:jc w:val="both"/>
        <w:rPr>
          <w:i/>
          <w:color w:val="000000"/>
        </w:rPr>
      </w:pPr>
      <w:r>
        <w:rPr>
          <w:i/>
          <w:color w:val="000000"/>
        </w:rPr>
        <w:t>3</w:t>
      </w:r>
      <w:r w:rsidR="00BA373B" w:rsidRPr="004834A6">
        <w:rPr>
          <w:i/>
          <w:color w:val="000000"/>
        </w:rPr>
        <w:t>) Healthcare mobile sensors:</w:t>
      </w:r>
    </w:p>
    <w:p w14:paraId="6AEC7A47" w14:textId="77777777" w:rsidR="00EF16D8" w:rsidRPr="004834A6" w:rsidRDefault="00EF16D8" w:rsidP="00BA373B">
      <w:pPr>
        <w:widowControl w:val="0"/>
        <w:jc w:val="both"/>
        <w:rPr>
          <w:i/>
          <w:color w:val="000000"/>
        </w:rPr>
      </w:pPr>
    </w:p>
    <w:p w14:paraId="0D1BD8A0" w14:textId="75B70D15" w:rsidR="00BA373B" w:rsidRPr="00BA373B" w:rsidRDefault="003E3C16" w:rsidP="00BA373B">
      <w:pPr>
        <w:widowControl w:val="0"/>
        <w:jc w:val="both"/>
        <w:rPr>
          <w:rFonts w:eastAsia="Arial"/>
          <w:color w:val="000000"/>
        </w:rPr>
      </w:pPr>
      <w:r>
        <w:rPr>
          <w:rFonts w:eastAsia="Arial"/>
          <w:color w:val="000000"/>
        </w:rPr>
        <w:t xml:space="preserve">     </w:t>
      </w:r>
      <w:r w:rsidR="004834A6" w:rsidRPr="00BA373B">
        <w:rPr>
          <w:rFonts w:eastAsia="Arial"/>
          <w:color w:val="000000"/>
        </w:rPr>
        <w:t>Healthcare [</w:t>
      </w:r>
      <w:r w:rsidR="00BA373B" w:rsidRPr="00BA373B">
        <w:rPr>
          <w:rFonts w:eastAsia="Arial"/>
          <w:color w:val="000000"/>
        </w:rPr>
        <w:t xml:space="preserve">2.6] access, quality and affordability are problems all around the globe. There are disparities based on geography and income, and the high expenditure on healthcare present challenges for millions of different people. Not everyone </w:t>
      </w:r>
      <w:r w:rsidR="004834A6" w:rsidRPr="00BA373B">
        <w:rPr>
          <w:rFonts w:eastAsia="Arial"/>
          <w:color w:val="000000"/>
        </w:rPr>
        <w:t>receives</w:t>
      </w:r>
      <w:r w:rsidR="00BA373B" w:rsidRPr="00BA373B">
        <w:rPr>
          <w:rFonts w:eastAsia="Arial"/>
          <w:color w:val="000000"/>
        </w:rPr>
        <w:t xml:space="preserve"> the quality healthcare that they need.</w:t>
      </w:r>
    </w:p>
    <w:p w14:paraId="00523C15" w14:textId="77777777" w:rsidR="00BA373B" w:rsidRPr="00BA373B" w:rsidRDefault="00BA373B" w:rsidP="00BA373B">
      <w:pPr>
        <w:widowControl w:val="0"/>
        <w:jc w:val="both"/>
        <w:rPr>
          <w:rFonts w:eastAsia="Arial"/>
          <w:color w:val="000000"/>
        </w:rPr>
      </w:pPr>
      <w:r w:rsidRPr="00BA373B">
        <w:rPr>
          <w:rFonts w:eastAsia="Arial"/>
          <w:color w:val="000000"/>
        </w:rPr>
        <w:t xml:space="preserve">Mobile sensing technologies offers ways to overcome with these challenges. By using mobile health applications, medical devices, and remote patient monitoring products. </w:t>
      </w:r>
      <w:proofErr w:type="gramStart"/>
      <w:r w:rsidRPr="00BA373B">
        <w:rPr>
          <w:rFonts w:eastAsia="Arial"/>
          <w:color w:val="000000"/>
        </w:rPr>
        <w:t>there</w:t>
      </w:r>
      <w:proofErr w:type="gramEnd"/>
      <w:r w:rsidRPr="00BA373B">
        <w:rPr>
          <w:rFonts w:eastAsia="Arial"/>
          <w:color w:val="000000"/>
        </w:rPr>
        <w:t xml:space="preserve"> are possibilities through which health care delivery can be improvised. These technologies can provide lower costs facilities of delivery care and connecting people to their health care providers.</w:t>
      </w:r>
    </w:p>
    <w:p w14:paraId="6DD7AFD1" w14:textId="0A7DD851" w:rsidR="00FC2EEF"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There has been a growth in wearable sensors and remote monitoring sensor devices. Researcher have developed a </w:t>
      </w:r>
      <w:r w:rsidR="00BA373B" w:rsidRPr="00BA373B">
        <w:rPr>
          <w:rFonts w:eastAsia="Arial"/>
          <w:i/>
          <w:color w:val="000000"/>
        </w:rPr>
        <w:t xml:space="preserve">mobile </w:t>
      </w:r>
      <w:proofErr w:type="gramStart"/>
      <w:r w:rsidR="00BA373B" w:rsidRPr="00BA373B">
        <w:rPr>
          <w:rFonts w:eastAsia="Arial"/>
          <w:i/>
          <w:color w:val="000000"/>
        </w:rPr>
        <w:t>electrocardiogram(</w:t>
      </w:r>
      <w:proofErr w:type="gramEnd"/>
      <w:r w:rsidR="00BA373B" w:rsidRPr="00BA373B">
        <w:rPr>
          <w:rFonts w:eastAsia="Arial"/>
          <w:i/>
          <w:color w:val="000000"/>
        </w:rPr>
        <w:t>ECG) system</w:t>
      </w:r>
      <w:r w:rsidR="00BA373B" w:rsidRPr="00BA373B">
        <w:rPr>
          <w:rFonts w:eastAsia="Arial"/>
          <w:color w:val="000000"/>
        </w:rPr>
        <w:t xml:space="preserve"> for high risk cardiac patients. It makes use of a smart phone attached to heart monitors to transmit the data of the hearth rhythm to health </w:t>
      </w:r>
    </w:p>
    <w:p w14:paraId="0680DBFE" w14:textId="77777777" w:rsidR="00BA373B" w:rsidRPr="00BA373B" w:rsidRDefault="00BA373B" w:rsidP="00BA373B">
      <w:pPr>
        <w:widowControl w:val="0"/>
        <w:jc w:val="both"/>
        <w:rPr>
          <w:rFonts w:eastAsia="Arial"/>
          <w:color w:val="000000"/>
        </w:rPr>
      </w:pPr>
      <w:proofErr w:type="gramStart"/>
      <w:r w:rsidRPr="00BA373B">
        <w:rPr>
          <w:rFonts w:eastAsia="Arial"/>
          <w:color w:val="000000"/>
        </w:rPr>
        <w:t>providers</w:t>
      </w:r>
      <w:proofErr w:type="gramEnd"/>
      <w:r w:rsidRPr="00BA373B">
        <w:rPr>
          <w:rFonts w:eastAsia="Arial"/>
          <w:color w:val="000000"/>
        </w:rPr>
        <w:t>.</w:t>
      </w:r>
    </w:p>
    <w:p w14:paraId="188452E7" w14:textId="18E04E4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Researchers have developed an inhaler with asthma sensor inbuilt. The sensor keeps a track of the environmental conditions that provides a possible danger to asthma sufferers. This device tracks how often a person is taking medicine and it provides health keepers informed about the disease management.</w:t>
      </w:r>
    </w:p>
    <w:p w14:paraId="276D212A" w14:textId="7028C69F"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following is a </w:t>
      </w:r>
      <w:r w:rsidR="004834A6" w:rsidRPr="00BA373B">
        <w:rPr>
          <w:rFonts w:eastAsia="Arial"/>
          <w:color w:val="000000"/>
        </w:rPr>
        <w:t>list [</w:t>
      </w:r>
      <w:r w:rsidR="00BA373B" w:rsidRPr="00BA373B">
        <w:rPr>
          <w:rFonts w:eastAsia="Arial"/>
          <w:color w:val="000000"/>
        </w:rPr>
        <w:t>2.6] of usages of mobile sensors in medical healthcare:</w:t>
      </w:r>
    </w:p>
    <w:p w14:paraId="209E1968" w14:textId="77777777" w:rsidR="00BA373B" w:rsidRPr="00BA373B" w:rsidRDefault="00BA373B" w:rsidP="00BA373B">
      <w:pPr>
        <w:widowControl w:val="0"/>
        <w:numPr>
          <w:ilvl w:val="0"/>
          <w:numId w:val="38"/>
        </w:numPr>
        <w:jc w:val="both"/>
        <w:rPr>
          <w:rFonts w:eastAsia="Arial"/>
          <w:color w:val="000000"/>
        </w:rPr>
      </w:pPr>
      <w:proofErr w:type="gramStart"/>
      <w:r w:rsidRPr="00BA373B">
        <w:rPr>
          <w:rFonts w:eastAsia="Arial"/>
          <w:color w:val="000000"/>
        </w:rPr>
        <w:t>use</w:t>
      </w:r>
      <w:proofErr w:type="gramEnd"/>
      <w:r w:rsidRPr="00BA373B">
        <w:rPr>
          <w:rFonts w:eastAsia="Arial"/>
          <w:color w:val="000000"/>
        </w:rPr>
        <w:t xml:space="preserve"> sensors or lead which is connected to a mobile platform </w:t>
      </w:r>
      <w:r w:rsidR="004834A6" w:rsidRPr="00BA373B">
        <w:rPr>
          <w:rFonts w:eastAsia="Arial"/>
          <w:color w:val="000000"/>
        </w:rPr>
        <w:t>to determine</w:t>
      </w:r>
      <w:r w:rsidRPr="00BA373B">
        <w:rPr>
          <w:rFonts w:eastAsia="Arial"/>
          <w:color w:val="000000"/>
        </w:rPr>
        <w:t xml:space="preserve"> and display the electrical signal which heart produces.</w:t>
      </w:r>
    </w:p>
    <w:p w14:paraId="6C4179C1" w14:textId="77777777" w:rsidR="00BA373B" w:rsidRPr="00BA373B" w:rsidRDefault="00BA373B" w:rsidP="00BA373B">
      <w:pPr>
        <w:widowControl w:val="0"/>
        <w:numPr>
          <w:ilvl w:val="0"/>
          <w:numId w:val="38"/>
        </w:numPr>
        <w:jc w:val="both"/>
        <w:rPr>
          <w:rFonts w:eastAsia="Arial"/>
          <w:color w:val="000000"/>
        </w:rPr>
      </w:pPr>
      <w:proofErr w:type="gramStart"/>
      <w:r w:rsidRPr="00BA373B">
        <w:rPr>
          <w:rFonts w:eastAsia="Arial"/>
          <w:color w:val="000000"/>
        </w:rPr>
        <w:t>use</w:t>
      </w:r>
      <w:proofErr w:type="gramEnd"/>
      <w:r w:rsidRPr="00BA373B">
        <w:rPr>
          <w:rFonts w:eastAsia="Arial"/>
          <w:color w:val="000000"/>
        </w:rPr>
        <w:t xml:space="preserve"> sensors or electrode connected to the mobile platform or within the tools of the mobile platform like speaker and microphone to electronically amplify and transmit sounds associated with the veins, arteries and heart and other organs.</w:t>
      </w:r>
    </w:p>
    <w:p w14:paraId="26E8CC30" w14:textId="77777777" w:rsidR="00BA373B" w:rsidRPr="00BA373B" w:rsidRDefault="00BA373B" w:rsidP="00BA373B">
      <w:pPr>
        <w:widowControl w:val="0"/>
        <w:numPr>
          <w:ilvl w:val="0"/>
          <w:numId w:val="38"/>
        </w:numPr>
        <w:jc w:val="both"/>
        <w:rPr>
          <w:rFonts w:eastAsia="Arial"/>
          <w:color w:val="000000"/>
        </w:rPr>
      </w:pPr>
      <w:proofErr w:type="gramStart"/>
      <w:r w:rsidRPr="00BA373B">
        <w:rPr>
          <w:rFonts w:eastAsia="Arial"/>
          <w:color w:val="000000"/>
        </w:rPr>
        <w:t>use</w:t>
      </w:r>
      <w:proofErr w:type="gramEnd"/>
      <w:r w:rsidRPr="00BA373B">
        <w:rPr>
          <w:rFonts w:eastAsia="Arial"/>
          <w:color w:val="000000"/>
        </w:rPr>
        <w:t xml:space="preserve"> a sensor to determine physiological parameters during cardiopulmonary resuscitation.</w:t>
      </w:r>
    </w:p>
    <w:p w14:paraId="4BEE16A4" w14:textId="77777777" w:rsidR="00BA373B" w:rsidRPr="00BA373B" w:rsidRDefault="00BA373B" w:rsidP="00BA373B">
      <w:pPr>
        <w:widowControl w:val="0"/>
        <w:numPr>
          <w:ilvl w:val="0"/>
          <w:numId w:val="38"/>
        </w:numPr>
        <w:jc w:val="both"/>
        <w:rPr>
          <w:rFonts w:eastAsia="Arial"/>
          <w:color w:val="000000"/>
        </w:rPr>
      </w:pPr>
      <w:proofErr w:type="gramStart"/>
      <w:r w:rsidRPr="00BA373B">
        <w:rPr>
          <w:rFonts w:eastAsia="Arial"/>
          <w:color w:val="000000"/>
        </w:rPr>
        <w:t>use</w:t>
      </w:r>
      <w:proofErr w:type="gramEnd"/>
      <w:r w:rsidRPr="00BA373B">
        <w:rPr>
          <w:rFonts w:eastAsia="Arial"/>
          <w:color w:val="000000"/>
        </w:rPr>
        <w:t xml:space="preserve"> a sensor to measure and analyze eye movements for use in the balance disorder diagnosis.</w:t>
      </w:r>
    </w:p>
    <w:p w14:paraId="07E77D2E"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 </w:t>
      </w:r>
      <w:proofErr w:type="gramStart"/>
      <w:r w:rsidRPr="00BA373B">
        <w:rPr>
          <w:rFonts w:eastAsia="Arial"/>
          <w:color w:val="000000"/>
        </w:rPr>
        <w:t>use</w:t>
      </w:r>
      <w:proofErr w:type="gramEnd"/>
      <w:r w:rsidRPr="00BA373B">
        <w:rPr>
          <w:rFonts w:eastAsia="Arial"/>
          <w:color w:val="000000"/>
        </w:rPr>
        <w:t xml:space="preserve"> a sensor which examine degree of tremor which is caused by certain diseases, blood glucose levels or blood oxygen saturation, electrical activity of the brain.</w:t>
      </w:r>
    </w:p>
    <w:p w14:paraId="56B9FAE4"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Connecting a sensor to an existing device for purposes of controlling its functions, operations or energy sources.</w:t>
      </w:r>
    </w:p>
    <w:p w14:paraId="0802D74B" w14:textId="77777777" w:rsidR="00CC0BF7" w:rsidRPr="00BA373B" w:rsidRDefault="00CC0BF7" w:rsidP="00BA373B">
      <w:pPr>
        <w:widowControl w:val="0"/>
        <w:jc w:val="both"/>
        <w:rPr>
          <w:rFonts w:eastAsia="Arial"/>
          <w:color w:val="000000"/>
        </w:rPr>
      </w:pPr>
    </w:p>
    <w:p w14:paraId="64752CBE" w14:textId="6758BC1E" w:rsidR="00BA373B" w:rsidRDefault="003E3C16" w:rsidP="00BA373B">
      <w:pPr>
        <w:widowControl w:val="0"/>
        <w:jc w:val="both"/>
        <w:rPr>
          <w:rFonts w:eastAsia="Arial"/>
          <w:i/>
          <w:color w:val="000000"/>
        </w:rPr>
      </w:pPr>
      <w:r>
        <w:rPr>
          <w:rFonts w:eastAsia="Arial"/>
          <w:i/>
          <w:color w:val="000000"/>
        </w:rPr>
        <w:t xml:space="preserve">     </w:t>
      </w:r>
      <w:proofErr w:type="gramStart"/>
      <w:r w:rsidR="00EF16D8">
        <w:rPr>
          <w:rFonts w:eastAsia="Arial"/>
          <w:i/>
          <w:color w:val="000000"/>
        </w:rPr>
        <w:t>4</w:t>
      </w:r>
      <w:r w:rsidR="00BA373B" w:rsidRPr="004834A6">
        <w:rPr>
          <w:rFonts w:eastAsia="Arial"/>
          <w:i/>
          <w:color w:val="000000"/>
        </w:rPr>
        <w:t>)</w:t>
      </w:r>
      <w:proofErr w:type="spellStart"/>
      <w:r w:rsidR="00BA373B" w:rsidRPr="004834A6">
        <w:rPr>
          <w:rFonts w:eastAsia="Arial"/>
          <w:i/>
          <w:color w:val="000000"/>
        </w:rPr>
        <w:t>IoT</w:t>
      </w:r>
      <w:proofErr w:type="spellEnd"/>
      <w:proofErr w:type="gramEnd"/>
      <w:r w:rsidR="00BA373B" w:rsidRPr="004834A6">
        <w:rPr>
          <w:rFonts w:eastAsia="Arial"/>
          <w:i/>
          <w:color w:val="000000"/>
        </w:rPr>
        <w:t>, Smart city and Transportation mobile sensors:</w:t>
      </w:r>
    </w:p>
    <w:p w14:paraId="7E427080" w14:textId="77777777" w:rsidR="00EF16D8" w:rsidRPr="004834A6" w:rsidRDefault="00EF16D8" w:rsidP="00BA373B">
      <w:pPr>
        <w:widowControl w:val="0"/>
        <w:jc w:val="both"/>
        <w:rPr>
          <w:rFonts w:eastAsia="Arial"/>
          <w:i/>
          <w:color w:val="000000"/>
        </w:rPr>
      </w:pPr>
    </w:p>
    <w:p w14:paraId="55E2EBE4" w14:textId="00417CA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Internet of </w:t>
      </w:r>
      <w:proofErr w:type="gramStart"/>
      <w:r w:rsidR="00BA373B" w:rsidRPr="00BA373B">
        <w:rPr>
          <w:rFonts w:eastAsia="Arial"/>
          <w:color w:val="000000"/>
        </w:rPr>
        <w:t>Things(</w:t>
      </w:r>
      <w:proofErr w:type="spellStart"/>
      <w:proofErr w:type="gramEnd"/>
      <w:r w:rsidR="00BA373B" w:rsidRPr="00BA373B">
        <w:rPr>
          <w:rFonts w:eastAsia="Arial"/>
          <w:color w:val="000000"/>
        </w:rPr>
        <w:t>IoT</w:t>
      </w:r>
      <w:proofErr w:type="spellEnd"/>
      <w:r w:rsidR="00BA373B" w:rsidRPr="00BA373B">
        <w:rPr>
          <w:rFonts w:eastAsia="Arial"/>
          <w:color w:val="000000"/>
        </w:rPr>
        <w:t>)[2.9] is a</w:t>
      </w:r>
      <w:r w:rsidR="00EA473A">
        <w:rPr>
          <w:rFonts w:eastAsia="Arial"/>
          <w:color w:val="000000"/>
        </w:rPr>
        <w:t xml:space="preserve"> recent communication mechanism, </w:t>
      </w:r>
      <w:r w:rsidR="00BA373B" w:rsidRPr="00BA373B">
        <w:rPr>
          <w:rFonts w:eastAsia="Arial"/>
          <w:color w:val="000000"/>
        </w:rPr>
        <w:t xml:space="preserve">which has bright aspect in near future, in which objects of everyday life will be installed with transceivers, microcontrollers and suitable protocols to communicate with each other. </w:t>
      </w:r>
      <w:proofErr w:type="spellStart"/>
      <w:r w:rsidR="00BA373B" w:rsidRPr="00BA373B">
        <w:rPr>
          <w:rFonts w:eastAsia="Arial"/>
          <w:color w:val="000000"/>
        </w:rPr>
        <w:t>IoT</w:t>
      </w:r>
      <w:proofErr w:type="spellEnd"/>
      <w:r w:rsidR="00BA373B" w:rsidRPr="00BA373B">
        <w:rPr>
          <w:rFonts w:eastAsia="Arial"/>
          <w:color w:val="000000"/>
        </w:rPr>
        <w:t xml:space="preserve"> has enabled interactions and easy access to </w:t>
      </w:r>
      <w:r w:rsidR="00BA373B" w:rsidRPr="00BA373B">
        <w:rPr>
          <w:rFonts w:eastAsia="Arial"/>
          <w:color w:val="000000"/>
        </w:rPr>
        <w:lastRenderedPageBreak/>
        <w:t xml:space="preserve">wide variety of devices such as surveillance cameras, home appliances, monitoring sensors, displays, actuators, vehicle and so on. The </w:t>
      </w:r>
      <w:proofErr w:type="spellStart"/>
      <w:r w:rsidR="00BA373B" w:rsidRPr="00BA373B">
        <w:rPr>
          <w:rFonts w:eastAsia="Arial"/>
          <w:color w:val="000000"/>
        </w:rPr>
        <w:t>IoT</w:t>
      </w:r>
      <w:proofErr w:type="spellEnd"/>
      <w:r w:rsidR="00BA373B" w:rsidRPr="00BA373B">
        <w:rPr>
          <w:rFonts w:eastAsia="Arial"/>
          <w:color w:val="000000"/>
        </w:rPr>
        <w:t xml:space="preserve"> will foster a number of application development that make use of the data generated by such objects to give new services to companies, citizens and public administrations.</w:t>
      </w:r>
    </w:p>
    <w:p w14:paraId="7D805A5F" w14:textId="728FCF34"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A Smart city is an urban vision development to integrate </w:t>
      </w:r>
      <w:proofErr w:type="spellStart"/>
      <w:r w:rsidR="00BA373B" w:rsidRPr="00BA373B">
        <w:rPr>
          <w:rFonts w:eastAsia="Arial"/>
          <w:color w:val="000000"/>
        </w:rPr>
        <w:t>IoT</w:t>
      </w:r>
      <w:proofErr w:type="spellEnd"/>
      <w:r w:rsidR="00BA373B" w:rsidRPr="00BA373B">
        <w:rPr>
          <w:rFonts w:eastAsia="Arial"/>
          <w:color w:val="000000"/>
        </w:rPr>
        <w:t xml:space="preserve"> and information and communication </w:t>
      </w:r>
      <w:proofErr w:type="gramStart"/>
      <w:r w:rsidR="00BA373B" w:rsidRPr="00BA373B">
        <w:rPr>
          <w:rFonts w:eastAsia="Arial"/>
          <w:color w:val="000000"/>
        </w:rPr>
        <w:t>technology(</w:t>
      </w:r>
      <w:proofErr w:type="gramEnd"/>
      <w:r w:rsidR="00BA373B" w:rsidRPr="00BA373B">
        <w:rPr>
          <w:rFonts w:eastAsia="Arial"/>
          <w:color w:val="000000"/>
        </w:rPr>
        <w:t>ICT) in a secure fashion to manage a city's assets. A smart city, indeed, may bring benefits in optimization and management of public services such as park</w:t>
      </w:r>
      <w:r w:rsidR="006F4F4E">
        <w:rPr>
          <w:rFonts w:eastAsia="Arial"/>
          <w:color w:val="000000"/>
        </w:rPr>
        <w:t>ing and transport, surveillance</w:t>
      </w:r>
      <w:r w:rsidR="00BA373B" w:rsidRPr="00BA373B">
        <w:rPr>
          <w:rFonts w:eastAsia="Arial"/>
          <w:color w:val="000000"/>
        </w:rPr>
        <w:t xml:space="preserve">, lighting and maintenance of public areas, garbage collection, preservation of cultural heritage, </w:t>
      </w:r>
      <w:proofErr w:type="spellStart"/>
      <w:r w:rsidR="00BA373B" w:rsidRPr="00BA373B">
        <w:rPr>
          <w:rFonts w:eastAsia="Arial"/>
          <w:color w:val="000000"/>
        </w:rPr>
        <w:t>salubrity</w:t>
      </w:r>
      <w:proofErr w:type="spellEnd"/>
      <w:r w:rsidR="00BA373B" w:rsidRPr="00BA373B">
        <w:rPr>
          <w:rFonts w:eastAsia="Arial"/>
          <w:color w:val="000000"/>
        </w:rPr>
        <w:t xml:space="preserve"> of school and hospitals etc</w:t>
      </w:r>
      <w:proofErr w:type="gramStart"/>
      <w:r w:rsidR="00BA373B" w:rsidRPr="00BA373B">
        <w:rPr>
          <w:rFonts w:eastAsia="Arial"/>
          <w:color w:val="000000"/>
        </w:rPr>
        <w:t>..</w:t>
      </w:r>
      <w:proofErr w:type="gramEnd"/>
    </w:p>
    <w:p w14:paraId="4017F8D4" w14:textId="0B32982D"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List of</w:t>
      </w:r>
      <w:r w:rsidR="00007DDB">
        <w:rPr>
          <w:rFonts w:eastAsia="Arial"/>
          <w:color w:val="000000"/>
        </w:rPr>
        <w:t xml:space="preserve"> services provided by</w:t>
      </w:r>
      <w:r w:rsidR="00EA473A">
        <w:rPr>
          <w:rFonts w:eastAsia="Arial"/>
          <w:color w:val="000000"/>
        </w:rPr>
        <w:t xml:space="preserve"> urban </w:t>
      </w:r>
      <w:proofErr w:type="spellStart"/>
      <w:r w:rsidR="00EA473A">
        <w:rPr>
          <w:rFonts w:eastAsia="Arial"/>
          <w:color w:val="000000"/>
        </w:rPr>
        <w:t>IoT</w:t>
      </w:r>
      <w:proofErr w:type="spellEnd"/>
      <w:r w:rsidR="00BA373B" w:rsidRPr="00BA373B">
        <w:rPr>
          <w:rFonts w:eastAsia="Arial"/>
          <w:color w:val="000000"/>
        </w:rPr>
        <w:t xml:space="preserve"> sensors are given below.</w:t>
      </w:r>
    </w:p>
    <w:p w14:paraId="72B1C2D7" w14:textId="167FBBD9"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Structural Health of Buildings</w:t>
      </w:r>
      <w:r w:rsidR="00BA373B" w:rsidRPr="00BA373B">
        <w:rPr>
          <w:rFonts w:eastAsia="Arial"/>
          <w:color w:val="000000"/>
        </w:rPr>
        <w:t xml:space="preserve">: The urban </w:t>
      </w:r>
      <w:proofErr w:type="spellStart"/>
      <w:r w:rsidR="00BA373B" w:rsidRPr="00BA373B">
        <w:rPr>
          <w:rFonts w:eastAsia="Arial"/>
          <w:color w:val="000000"/>
        </w:rPr>
        <w:t>IoT</w:t>
      </w:r>
      <w:proofErr w:type="spellEnd"/>
      <w:r w:rsidR="00BA373B" w:rsidRPr="00BA373B">
        <w:rPr>
          <w:rFonts w:eastAsia="Arial"/>
          <w:color w:val="000000"/>
        </w:rPr>
        <w:t xml:space="preserve"> sensors provides a distributed database of building structures, extracted by sensors located in the building, such as deformation sensors to monitor stress of the building, vibration, humidity and temperature sensor etc</w:t>
      </w:r>
      <w:proofErr w:type="gramStart"/>
      <w:r w:rsidR="00BA373B" w:rsidRPr="00BA373B">
        <w:rPr>
          <w:rFonts w:eastAsia="Arial"/>
          <w:color w:val="000000"/>
        </w:rPr>
        <w:t>..</w:t>
      </w:r>
      <w:proofErr w:type="gramEnd"/>
      <w:r w:rsidR="00BA373B" w:rsidRPr="00BA373B">
        <w:rPr>
          <w:rFonts w:eastAsia="Arial"/>
          <w:color w:val="000000"/>
        </w:rPr>
        <w:t xml:space="preserve"> </w:t>
      </w:r>
      <w:proofErr w:type="gramStart"/>
      <w:r w:rsidR="00BA373B" w:rsidRPr="00BA373B">
        <w:rPr>
          <w:rFonts w:eastAsia="Arial"/>
          <w:color w:val="000000"/>
        </w:rPr>
        <w:t>to</w:t>
      </w:r>
      <w:proofErr w:type="gramEnd"/>
      <w:r w:rsidR="00BA373B" w:rsidRPr="00BA373B">
        <w:rPr>
          <w:rFonts w:eastAsia="Arial"/>
          <w:color w:val="000000"/>
        </w:rPr>
        <w:t xml:space="preserve"> identify the health of the buildings.</w:t>
      </w:r>
    </w:p>
    <w:p w14:paraId="288CAC8A" w14:textId="3D563F36"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Waste Management</w:t>
      </w:r>
      <w:r w:rsidR="00BA373B" w:rsidRPr="00BA373B">
        <w:rPr>
          <w:rFonts w:eastAsia="Arial"/>
          <w:color w:val="000000"/>
        </w:rPr>
        <w:t xml:space="preserve">: To determine smart waste management service, the </w:t>
      </w:r>
      <w:proofErr w:type="spellStart"/>
      <w:r w:rsidR="00BA373B" w:rsidRPr="00BA373B">
        <w:rPr>
          <w:rFonts w:eastAsia="Arial"/>
          <w:color w:val="000000"/>
        </w:rPr>
        <w:t>IoT</w:t>
      </w:r>
      <w:proofErr w:type="spellEnd"/>
      <w:r w:rsidR="00BA373B" w:rsidRPr="00BA373B">
        <w:rPr>
          <w:rFonts w:eastAsia="Arial"/>
          <w:color w:val="000000"/>
        </w:rPr>
        <w:t xml:space="preserve"> </w:t>
      </w:r>
      <w:proofErr w:type="gramStart"/>
      <w:r w:rsidR="00BA373B" w:rsidRPr="00BA373B">
        <w:rPr>
          <w:rFonts w:eastAsia="Arial"/>
          <w:color w:val="000000"/>
        </w:rPr>
        <w:t>sensors connect to end devices like intelligent waste containers and measures</w:t>
      </w:r>
      <w:proofErr w:type="gramEnd"/>
      <w:r w:rsidR="00BA373B" w:rsidRPr="00BA373B">
        <w:rPr>
          <w:rFonts w:eastAsia="Arial"/>
          <w:color w:val="000000"/>
        </w:rPr>
        <w:t xml:space="preserve"> the optimal management of the collector truck</w:t>
      </w:r>
    </w:p>
    <w:p w14:paraId="37C3FC7B" w14:textId="30C3CA1E"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Air Quality</w:t>
      </w:r>
      <w:r w:rsidR="00BA373B" w:rsidRPr="00BA373B">
        <w:rPr>
          <w:rFonts w:eastAsia="Arial"/>
          <w:color w:val="000000"/>
        </w:rPr>
        <w:t>:</w:t>
      </w:r>
      <w:r w:rsidR="00BA373B" w:rsidRPr="00BA373B">
        <w:t xml:space="preserve"> </w:t>
      </w:r>
      <w:r w:rsidR="00BA373B" w:rsidRPr="00BA373B">
        <w:rPr>
          <w:rFonts w:eastAsia="Arial"/>
          <w:color w:val="000000"/>
        </w:rPr>
        <w:t xml:space="preserve">Urban </w:t>
      </w:r>
      <w:proofErr w:type="spellStart"/>
      <w:r w:rsidR="00BA373B" w:rsidRPr="00BA373B">
        <w:rPr>
          <w:rFonts w:eastAsia="Arial"/>
          <w:color w:val="000000"/>
        </w:rPr>
        <w:t>IoT</w:t>
      </w:r>
      <w:proofErr w:type="spellEnd"/>
      <w:r w:rsidR="00BA373B" w:rsidRPr="00BA373B">
        <w:rPr>
          <w:rFonts w:eastAsia="Arial"/>
          <w:color w:val="000000"/>
        </w:rPr>
        <w:t xml:space="preserve"> can provide ways to monitor the air quality in crowded areas, fitness trails or parks. In this way people can find a healthiest place for outdoor activities.</w:t>
      </w:r>
    </w:p>
    <w:p w14:paraId="74B9C60F" w14:textId="622DB005"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Noise Monitoring</w:t>
      </w:r>
      <w:r w:rsidR="00BA373B" w:rsidRPr="00BA373B">
        <w:rPr>
          <w:rFonts w:eastAsia="Arial"/>
          <w:color w:val="000000"/>
        </w:rPr>
        <w:t xml:space="preserve">: Urban </w:t>
      </w:r>
      <w:proofErr w:type="spellStart"/>
      <w:r w:rsidR="00BA373B" w:rsidRPr="00BA373B">
        <w:rPr>
          <w:rFonts w:eastAsia="Arial"/>
          <w:color w:val="000000"/>
        </w:rPr>
        <w:t>Iot</w:t>
      </w:r>
      <w:proofErr w:type="spellEnd"/>
      <w:r w:rsidR="00BA373B" w:rsidRPr="00BA373B">
        <w:rPr>
          <w:rFonts w:eastAsia="Arial"/>
          <w:color w:val="000000"/>
        </w:rPr>
        <w:t xml:space="preserve"> can determine </w:t>
      </w:r>
      <w:proofErr w:type="gramStart"/>
      <w:r w:rsidR="00BA373B" w:rsidRPr="00BA373B">
        <w:rPr>
          <w:rFonts w:eastAsia="Arial"/>
          <w:color w:val="000000"/>
        </w:rPr>
        <w:t>noise monitoring</w:t>
      </w:r>
      <w:proofErr w:type="gramEnd"/>
      <w:r w:rsidR="00BA373B" w:rsidRPr="00BA373B">
        <w:rPr>
          <w:rFonts w:eastAsia="Arial"/>
          <w:color w:val="000000"/>
        </w:rPr>
        <w:t xml:space="preserve"> service to calculate the quantity of noise produced at a given hour in a place which has this service. By this service we can determine the noise polluted areas and people can choose to live in the </w:t>
      </w:r>
      <w:proofErr w:type="gramStart"/>
      <w:r w:rsidR="00BA373B" w:rsidRPr="00BA373B">
        <w:rPr>
          <w:rFonts w:eastAsia="Arial"/>
          <w:color w:val="000000"/>
        </w:rPr>
        <w:t>area which</w:t>
      </w:r>
      <w:proofErr w:type="gramEnd"/>
      <w:r w:rsidR="00BA373B" w:rsidRPr="00BA373B">
        <w:rPr>
          <w:rFonts w:eastAsia="Arial"/>
          <w:color w:val="000000"/>
        </w:rPr>
        <w:t xml:space="preserve"> are less noise polluted.</w:t>
      </w:r>
    </w:p>
    <w:p w14:paraId="15F02350" w14:textId="77777777" w:rsidR="00BA373B" w:rsidRPr="00BA373B" w:rsidRDefault="00BA373B" w:rsidP="00BA373B">
      <w:pPr>
        <w:widowControl w:val="0"/>
        <w:jc w:val="both"/>
        <w:rPr>
          <w:rFonts w:eastAsia="Arial"/>
          <w:color w:val="000000"/>
        </w:rPr>
      </w:pPr>
      <w:r w:rsidRPr="00BA373B">
        <w:rPr>
          <w:rFonts w:eastAsia="Arial"/>
          <w:color w:val="000000"/>
        </w:rPr>
        <w:t xml:space="preserve">Urban </w:t>
      </w:r>
      <w:proofErr w:type="spellStart"/>
      <w:r w:rsidRPr="00BA373B">
        <w:rPr>
          <w:rFonts w:eastAsia="Arial"/>
          <w:color w:val="000000"/>
        </w:rPr>
        <w:t>IoT</w:t>
      </w:r>
      <w:proofErr w:type="spellEnd"/>
      <w:r w:rsidRPr="00BA373B">
        <w:rPr>
          <w:rFonts w:eastAsia="Arial"/>
          <w:color w:val="000000"/>
        </w:rPr>
        <w:t xml:space="preserve"> also provides a number of services in transportation sector. The following services are a few.</w:t>
      </w:r>
    </w:p>
    <w:p w14:paraId="38878343" w14:textId="0DC6A8D4"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Traffic Congestion</w:t>
      </w:r>
      <w:r w:rsidR="00BA373B" w:rsidRPr="00BA373B">
        <w:rPr>
          <w:rFonts w:eastAsia="Arial"/>
          <w:color w:val="000000"/>
        </w:rPr>
        <w:t>: Traffic monitoring is done using the GPS installed on the vehicles and the sensing capabilities also by adopting a combination of acoustic sensors and air quality sensors on a given road. By this service the driver can determine which route to take to reach the destination faster.</w:t>
      </w:r>
    </w:p>
    <w:p w14:paraId="41C37AF4" w14:textId="19478DE8"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Smart Parking</w:t>
      </w:r>
      <w:r w:rsidR="00BA373B" w:rsidRPr="00BA373B">
        <w:rPr>
          <w:rFonts w:eastAsia="Arial"/>
          <w:color w:val="000000"/>
        </w:rPr>
        <w:t xml:space="preserve">: This service is based on intelligent display and road sensors that direct driver along the best route for parking. This service can be integrated in the smart city infrastructure. Use of RFID and Near Field </w:t>
      </w:r>
      <w:proofErr w:type="gramStart"/>
      <w:r w:rsidR="00BA373B" w:rsidRPr="00BA373B">
        <w:rPr>
          <w:rFonts w:eastAsia="Arial"/>
          <w:color w:val="000000"/>
        </w:rPr>
        <w:t>Communication(</w:t>
      </w:r>
      <w:proofErr w:type="gramEnd"/>
      <w:r w:rsidR="00BA373B" w:rsidRPr="00BA373B">
        <w:rPr>
          <w:rFonts w:eastAsia="Arial"/>
          <w:color w:val="000000"/>
        </w:rPr>
        <w:t>NFC) determines electronic verification system of reserved slots parking permits, parking for future residents and parking for disabled people.</w:t>
      </w:r>
    </w:p>
    <w:p w14:paraId="0350C5C6" w14:textId="77777777" w:rsidR="00BA373B" w:rsidRPr="00BA373B" w:rsidRDefault="00BA373B" w:rsidP="00BA373B">
      <w:pPr>
        <w:widowControl w:val="0"/>
        <w:jc w:val="both"/>
        <w:rPr>
          <w:rFonts w:eastAsia="Arial"/>
          <w:b/>
          <w:i/>
          <w:color w:val="000000"/>
        </w:rPr>
      </w:pPr>
    </w:p>
    <w:p w14:paraId="4CBFFC52" w14:textId="691BBC4B" w:rsidR="00BA373B" w:rsidRPr="00EF16D8" w:rsidRDefault="003E3C16" w:rsidP="00EF16D8">
      <w:pPr>
        <w:widowControl w:val="0"/>
        <w:jc w:val="both"/>
        <w:rPr>
          <w:rFonts w:eastAsia="Arial"/>
          <w:i/>
          <w:color w:val="000000"/>
        </w:rPr>
      </w:pPr>
      <w:r>
        <w:rPr>
          <w:rFonts w:eastAsia="Arial"/>
          <w:i/>
          <w:color w:val="000000"/>
        </w:rPr>
        <w:t xml:space="preserve">     </w:t>
      </w:r>
      <w:r w:rsidR="00EF16D8" w:rsidRPr="00EF16D8">
        <w:rPr>
          <w:rFonts w:eastAsia="Arial"/>
          <w:i/>
          <w:color w:val="000000"/>
        </w:rPr>
        <w:t>5)</w:t>
      </w:r>
      <w:r w:rsidR="00EF16D8">
        <w:rPr>
          <w:rFonts w:eastAsia="Arial"/>
          <w:i/>
          <w:color w:val="000000"/>
        </w:rPr>
        <w:t xml:space="preserve"> </w:t>
      </w:r>
      <w:r w:rsidR="004834A6" w:rsidRPr="00EF16D8">
        <w:rPr>
          <w:rFonts w:eastAsia="Arial"/>
          <w:i/>
          <w:color w:val="000000"/>
        </w:rPr>
        <w:t>Wild</w:t>
      </w:r>
      <w:r w:rsidR="00BA373B" w:rsidRPr="00EF16D8">
        <w:rPr>
          <w:rFonts w:eastAsia="Arial"/>
          <w:i/>
          <w:color w:val="000000"/>
        </w:rPr>
        <w:t xml:space="preserve"> Life mobile sensors:</w:t>
      </w:r>
    </w:p>
    <w:p w14:paraId="7C3FA2E4" w14:textId="77777777" w:rsidR="00EF16D8" w:rsidRPr="00EF16D8" w:rsidRDefault="00EF16D8" w:rsidP="00EF16D8">
      <w:pPr>
        <w:rPr>
          <w:rFonts w:eastAsia="Arial"/>
        </w:rPr>
      </w:pPr>
    </w:p>
    <w:p w14:paraId="3058F226" w14:textId="6813803B" w:rsidR="00BA373B" w:rsidRDefault="003E3C16" w:rsidP="00BA373B">
      <w:pPr>
        <w:widowControl w:val="0"/>
        <w:jc w:val="both"/>
        <w:rPr>
          <w:rFonts w:eastAsia="Arial"/>
          <w:color w:val="000000"/>
        </w:rPr>
      </w:pPr>
      <w:r>
        <w:rPr>
          <w:rFonts w:eastAsia="Arial"/>
          <w:color w:val="000000"/>
        </w:rPr>
        <w:t xml:space="preserve">     </w:t>
      </w:r>
      <w:proofErr w:type="gramStart"/>
      <w:r w:rsidR="00BA373B" w:rsidRPr="00BA373B">
        <w:rPr>
          <w:rFonts w:eastAsia="Arial"/>
          <w:color w:val="000000"/>
        </w:rPr>
        <w:t>Mobile sensors in wild life is</w:t>
      </w:r>
      <w:proofErr w:type="gramEnd"/>
      <w:r w:rsidR="00BA373B" w:rsidRPr="00BA373B">
        <w:rPr>
          <w:rFonts w:eastAsia="Arial"/>
          <w:color w:val="000000"/>
        </w:rPr>
        <w:t xml:space="preserve"> largely used to monitor the behavior of wild life animals. The sensors used here is call </w:t>
      </w:r>
      <w:r w:rsidR="004834A6" w:rsidRPr="00BA373B">
        <w:rPr>
          <w:rFonts w:eastAsia="Arial"/>
          <w:color w:val="000000"/>
        </w:rPr>
        <w:t>badger [</w:t>
      </w:r>
      <w:r w:rsidR="00BA373B" w:rsidRPr="00BA373B">
        <w:rPr>
          <w:rFonts w:eastAsia="Arial"/>
          <w:color w:val="000000"/>
        </w:rPr>
        <w:t xml:space="preserve">2.7]. The monitoring </w:t>
      </w:r>
      <w:proofErr w:type="gramStart"/>
      <w:r w:rsidR="00BA373B" w:rsidRPr="00BA373B">
        <w:rPr>
          <w:rFonts w:eastAsia="Arial"/>
          <w:color w:val="000000"/>
        </w:rPr>
        <w:t>system consist</w:t>
      </w:r>
      <w:proofErr w:type="gramEnd"/>
      <w:r w:rsidR="00BA373B" w:rsidRPr="00BA373B">
        <w:rPr>
          <w:rFonts w:eastAsia="Arial"/>
          <w:color w:val="000000"/>
        </w:rPr>
        <w:t xml:space="preserve"> of distributed wireless sensor network which are designed to monitor </w:t>
      </w:r>
      <w:r w:rsidR="00BA373B" w:rsidRPr="00BA373B">
        <w:rPr>
          <w:rFonts w:eastAsia="Arial"/>
          <w:color w:val="000000"/>
        </w:rPr>
        <w:lastRenderedPageBreak/>
        <w:t>wildlife. Active RFID transmitters are attached directly to the badger as wearable collars. This wearable collars are attached to the wild life like birds and ground animals. The activities of the animals is monitored and reported to the zoologist.</w:t>
      </w:r>
    </w:p>
    <w:p w14:paraId="4F2B425B" w14:textId="77777777" w:rsidR="003E3C16" w:rsidRPr="00BA373B" w:rsidRDefault="003E3C16" w:rsidP="00BA373B">
      <w:pPr>
        <w:widowControl w:val="0"/>
        <w:jc w:val="both"/>
        <w:rPr>
          <w:rFonts w:eastAsia="Arial"/>
          <w:color w:val="000000"/>
        </w:rPr>
      </w:pPr>
    </w:p>
    <w:tbl>
      <w:tblPr>
        <w:tblStyle w:val="TableGrid"/>
        <w:tblW w:w="0" w:type="auto"/>
        <w:tblLook w:val="04A0" w:firstRow="1" w:lastRow="0" w:firstColumn="1" w:lastColumn="0" w:noHBand="0" w:noVBand="1"/>
      </w:tblPr>
      <w:tblGrid>
        <w:gridCol w:w="2351"/>
        <w:gridCol w:w="2351"/>
      </w:tblGrid>
      <w:tr w:rsidR="00BA373B" w:rsidRPr="00BA373B" w14:paraId="08980B8E" w14:textId="77777777" w:rsidTr="000517ED">
        <w:tc>
          <w:tcPr>
            <w:tcW w:w="2351" w:type="dxa"/>
          </w:tcPr>
          <w:p w14:paraId="5F4E763E" w14:textId="77777777" w:rsidR="00BA373B" w:rsidRPr="00BA373B" w:rsidRDefault="00BA373B" w:rsidP="00BA373B">
            <w:pPr>
              <w:widowControl w:val="0"/>
              <w:rPr>
                <w:rFonts w:eastAsia="Arial"/>
                <w:b/>
                <w:color w:val="000000"/>
              </w:rPr>
            </w:pPr>
            <w:r w:rsidRPr="00BA373B">
              <w:rPr>
                <w:rFonts w:eastAsia="Arial"/>
                <w:b/>
                <w:color w:val="000000"/>
              </w:rPr>
              <w:t>Badger Properties</w:t>
            </w:r>
          </w:p>
        </w:tc>
        <w:tc>
          <w:tcPr>
            <w:tcW w:w="2351" w:type="dxa"/>
          </w:tcPr>
          <w:p w14:paraId="601B0B94" w14:textId="77777777" w:rsidR="00BA373B" w:rsidRPr="00BA373B" w:rsidRDefault="00BA373B" w:rsidP="00BA373B">
            <w:pPr>
              <w:widowControl w:val="0"/>
              <w:rPr>
                <w:rFonts w:eastAsia="Arial"/>
                <w:b/>
                <w:color w:val="000000"/>
              </w:rPr>
            </w:pPr>
            <w:r w:rsidRPr="00BA373B">
              <w:rPr>
                <w:rFonts w:eastAsia="Arial"/>
                <w:b/>
                <w:color w:val="000000"/>
              </w:rPr>
              <w:t>Comment</w:t>
            </w:r>
          </w:p>
        </w:tc>
      </w:tr>
      <w:tr w:rsidR="00BA373B" w:rsidRPr="00BA373B" w14:paraId="55BC2202" w14:textId="77777777" w:rsidTr="000517ED">
        <w:tc>
          <w:tcPr>
            <w:tcW w:w="2351" w:type="dxa"/>
          </w:tcPr>
          <w:p w14:paraId="4BFFF172" w14:textId="77777777" w:rsidR="00BA373B" w:rsidRPr="00BA373B" w:rsidRDefault="00BA373B" w:rsidP="00BA373B">
            <w:pPr>
              <w:widowControl w:val="0"/>
              <w:rPr>
                <w:rFonts w:eastAsia="Arial"/>
                <w:color w:val="000000"/>
              </w:rPr>
            </w:pPr>
            <w:r w:rsidRPr="00BA373B">
              <w:rPr>
                <w:rFonts w:eastAsia="Arial"/>
                <w:color w:val="000000"/>
              </w:rPr>
              <w:t>Power consumption</w:t>
            </w:r>
          </w:p>
        </w:tc>
        <w:tc>
          <w:tcPr>
            <w:tcW w:w="2351" w:type="dxa"/>
          </w:tcPr>
          <w:p w14:paraId="34DE785C" w14:textId="77777777" w:rsidR="00BA373B" w:rsidRPr="00BA373B" w:rsidRDefault="00BA373B" w:rsidP="00BA373B">
            <w:pPr>
              <w:widowControl w:val="0"/>
              <w:rPr>
                <w:rFonts w:eastAsia="Arial"/>
                <w:color w:val="000000"/>
              </w:rPr>
            </w:pPr>
            <w:r w:rsidRPr="00BA373B">
              <w:rPr>
                <w:rFonts w:eastAsia="Arial"/>
                <w:color w:val="000000"/>
              </w:rPr>
              <w:t>Low</w:t>
            </w:r>
          </w:p>
        </w:tc>
      </w:tr>
      <w:tr w:rsidR="00BA373B" w:rsidRPr="00BA373B" w14:paraId="35EA2794" w14:textId="77777777" w:rsidTr="000517ED">
        <w:tc>
          <w:tcPr>
            <w:tcW w:w="2351" w:type="dxa"/>
          </w:tcPr>
          <w:p w14:paraId="2D719699" w14:textId="77777777" w:rsidR="00BA373B" w:rsidRPr="00BA373B" w:rsidRDefault="00BA373B" w:rsidP="00BA373B">
            <w:pPr>
              <w:widowControl w:val="0"/>
              <w:rPr>
                <w:rFonts w:eastAsia="Arial"/>
                <w:color w:val="000000"/>
              </w:rPr>
            </w:pPr>
            <w:r w:rsidRPr="00BA373B">
              <w:rPr>
                <w:rFonts w:eastAsia="Arial"/>
                <w:color w:val="000000"/>
              </w:rPr>
              <w:t>Cost</w:t>
            </w:r>
          </w:p>
        </w:tc>
        <w:tc>
          <w:tcPr>
            <w:tcW w:w="2351" w:type="dxa"/>
          </w:tcPr>
          <w:p w14:paraId="79AB2653" w14:textId="77777777" w:rsidR="00BA373B" w:rsidRPr="00BA373B" w:rsidRDefault="00BA373B" w:rsidP="00BA373B">
            <w:pPr>
              <w:widowControl w:val="0"/>
              <w:rPr>
                <w:rFonts w:eastAsia="Arial"/>
                <w:color w:val="000000"/>
              </w:rPr>
            </w:pPr>
            <w:r w:rsidRPr="00BA373B">
              <w:rPr>
                <w:rFonts w:eastAsia="Arial"/>
                <w:color w:val="000000"/>
              </w:rPr>
              <w:t>Less</w:t>
            </w:r>
          </w:p>
        </w:tc>
      </w:tr>
      <w:tr w:rsidR="00BA373B" w:rsidRPr="00BA373B" w14:paraId="111FB7C8" w14:textId="77777777" w:rsidTr="000517ED">
        <w:tc>
          <w:tcPr>
            <w:tcW w:w="2351" w:type="dxa"/>
          </w:tcPr>
          <w:p w14:paraId="72FD221E" w14:textId="77777777" w:rsidR="00BA373B" w:rsidRPr="00BA373B" w:rsidRDefault="00BA373B" w:rsidP="00BA373B">
            <w:pPr>
              <w:widowControl w:val="0"/>
              <w:rPr>
                <w:rFonts w:eastAsia="Arial"/>
                <w:color w:val="000000"/>
              </w:rPr>
            </w:pPr>
            <w:r w:rsidRPr="00BA373B">
              <w:rPr>
                <w:rFonts w:eastAsia="Arial"/>
                <w:color w:val="000000"/>
              </w:rPr>
              <w:t>Deployment on other devices</w:t>
            </w:r>
          </w:p>
        </w:tc>
        <w:tc>
          <w:tcPr>
            <w:tcW w:w="2351" w:type="dxa"/>
          </w:tcPr>
          <w:p w14:paraId="7412D26E" w14:textId="77777777" w:rsidR="00BA373B" w:rsidRPr="00BA373B" w:rsidRDefault="00BA373B" w:rsidP="00BA373B">
            <w:pPr>
              <w:widowControl w:val="0"/>
              <w:rPr>
                <w:rFonts w:eastAsia="Arial"/>
                <w:color w:val="000000"/>
              </w:rPr>
            </w:pPr>
            <w:r w:rsidRPr="00BA373B">
              <w:rPr>
                <w:rFonts w:eastAsia="Arial"/>
                <w:color w:val="000000"/>
              </w:rPr>
              <w:t>Done easily</w:t>
            </w:r>
          </w:p>
        </w:tc>
      </w:tr>
      <w:tr w:rsidR="00BA373B" w:rsidRPr="00BA373B" w14:paraId="40452D61" w14:textId="77777777" w:rsidTr="000517ED">
        <w:tc>
          <w:tcPr>
            <w:tcW w:w="2351" w:type="dxa"/>
          </w:tcPr>
          <w:p w14:paraId="08DA23D7" w14:textId="77777777" w:rsidR="00BA373B" w:rsidRPr="00BA373B" w:rsidRDefault="00BA373B" w:rsidP="00BA373B">
            <w:pPr>
              <w:widowControl w:val="0"/>
              <w:rPr>
                <w:rFonts w:eastAsia="Arial"/>
                <w:color w:val="000000"/>
              </w:rPr>
            </w:pPr>
            <w:r w:rsidRPr="00BA373B">
              <w:rPr>
                <w:rFonts w:eastAsia="Arial"/>
                <w:color w:val="000000"/>
              </w:rPr>
              <w:t>Storage</w:t>
            </w:r>
          </w:p>
        </w:tc>
        <w:tc>
          <w:tcPr>
            <w:tcW w:w="2351" w:type="dxa"/>
          </w:tcPr>
          <w:p w14:paraId="339D9AB7" w14:textId="77777777" w:rsidR="00BA373B" w:rsidRPr="00BA373B" w:rsidRDefault="00BA373B" w:rsidP="00BA373B">
            <w:pPr>
              <w:widowControl w:val="0"/>
              <w:rPr>
                <w:rFonts w:eastAsia="Arial"/>
                <w:color w:val="000000"/>
              </w:rPr>
            </w:pPr>
            <w:r w:rsidRPr="00BA373B">
              <w:rPr>
                <w:rFonts w:eastAsia="Arial"/>
                <w:color w:val="000000"/>
              </w:rPr>
              <w:t>Less storage</w:t>
            </w:r>
          </w:p>
        </w:tc>
      </w:tr>
      <w:tr w:rsidR="00BA373B" w:rsidRPr="00BA373B" w14:paraId="0D97A79A" w14:textId="77777777" w:rsidTr="000517ED">
        <w:tc>
          <w:tcPr>
            <w:tcW w:w="2351" w:type="dxa"/>
          </w:tcPr>
          <w:p w14:paraId="38EAC658" w14:textId="77777777" w:rsidR="00BA373B" w:rsidRPr="00BA373B" w:rsidRDefault="00BA373B" w:rsidP="00BA373B">
            <w:pPr>
              <w:widowControl w:val="0"/>
              <w:rPr>
                <w:rFonts w:eastAsia="Arial"/>
                <w:color w:val="000000"/>
              </w:rPr>
            </w:pPr>
            <w:r w:rsidRPr="00BA373B">
              <w:rPr>
                <w:rFonts w:eastAsia="Arial"/>
                <w:color w:val="000000"/>
              </w:rPr>
              <w:t>Algorithm processing</w:t>
            </w:r>
          </w:p>
        </w:tc>
        <w:tc>
          <w:tcPr>
            <w:tcW w:w="2351" w:type="dxa"/>
          </w:tcPr>
          <w:p w14:paraId="21C7EB39" w14:textId="77777777" w:rsidR="00BA373B" w:rsidRPr="00BA373B" w:rsidRDefault="00BA373B" w:rsidP="00BA373B">
            <w:pPr>
              <w:widowControl w:val="0"/>
              <w:rPr>
                <w:rFonts w:eastAsia="Arial"/>
                <w:color w:val="000000"/>
              </w:rPr>
            </w:pPr>
            <w:r w:rsidRPr="00BA373B">
              <w:rPr>
                <w:rFonts w:eastAsia="Arial"/>
                <w:color w:val="000000"/>
              </w:rPr>
              <w:t>Done on wireless nodes in the WSN</w:t>
            </w:r>
          </w:p>
        </w:tc>
      </w:tr>
    </w:tbl>
    <w:p w14:paraId="6C8AE1E1" w14:textId="77777777" w:rsidR="006256F2" w:rsidRDefault="006256F2" w:rsidP="00BA373B">
      <w:pPr>
        <w:widowControl w:val="0"/>
        <w:rPr>
          <w:rFonts w:eastAsia="Arial"/>
          <w:i/>
          <w:color w:val="000000"/>
          <w:sz w:val="16"/>
          <w:szCs w:val="16"/>
        </w:rPr>
      </w:pPr>
    </w:p>
    <w:p w14:paraId="0E0573C6"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Figure 2.4: Properties of a mobile sensor badger.</w:t>
      </w:r>
    </w:p>
    <w:p w14:paraId="02372895" w14:textId="77777777" w:rsidR="00BA373B" w:rsidRPr="00BA373B" w:rsidRDefault="00BA373B" w:rsidP="00BA373B">
      <w:pPr>
        <w:widowControl w:val="0"/>
        <w:rPr>
          <w:rFonts w:eastAsia="Arial"/>
          <w:i/>
          <w:color w:val="000000"/>
          <w:sz w:val="16"/>
          <w:szCs w:val="16"/>
        </w:rPr>
      </w:pPr>
    </w:p>
    <w:p w14:paraId="191C91B5" w14:textId="499D7E9D" w:rsidR="00BA373B" w:rsidRPr="00EF16D8" w:rsidRDefault="003E3C16" w:rsidP="00EF16D8">
      <w:pPr>
        <w:widowControl w:val="0"/>
        <w:jc w:val="both"/>
        <w:rPr>
          <w:rFonts w:eastAsia="Arial"/>
          <w:i/>
          <w:color w:val="000000"/>
        </w:rPr>
      </w:pPr>
      <w:r>
        <w:rPr>
          <w:rFonts w:eastAsia="Arial"/>
          <w:i/>
          <w:color w:val="000000"/>
        </w:rPr>
        <w:t xml:space="preserve">     </w:t>
      </w:r>
      <w:r w:rsidR="00EF16D8" w:rsidRPr="00EF16D8">
        <w:rPr>
          <w:rFonts w:eastAsia="Arial"/>
          <w:i/>
          <w:color w:val="000000"/>
        </w:rPr>
        <w:t>6)</w:t>
      </w:r>
      <w:r w:rsidR="00EF16D8">
        <w:rPr>
          <w:rFonts w:eastAsia="Arial"/>
          <w:i/>
          <w:color w:val="000000"/>
        </w:rPr>
        <w:t xml:space="preserve"> </w:t>
      </w:r>
      <w:r w:rsidR="00BA373B" w:rsidRPr="00EF16D8">
        <w:rPr>
          <w:rFonts w:eastAsia="Arial"/>
          <w:i/>
          <w:color w:val="000000"/>
        </w:rPr>
        <w:t>Social networking mobile sensors:</w:t>
      </w:r>
    </w:p>
    <w:p w14:paraId="780E7B5C" w14:textId="77777777" w:rsidR="00EF16D8" w:rsidRPr="00EF16D8" w:rsidRDefault="00EF16D8" w:rsidP="00EF16D8">
      <w:pPr>
        <w:rPr>
          <w:rFonts w:eastAsia="Arial"/>
        </w:rPr>
      </w:pPr>
    </w:p>
    <w:p w14:paraId="5E9F6883" w14:textId="3A0F39E8"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Social </w:t>
      </w:r>
      <w:r w:rsidR="00EF16D8" w:rsidRPr="00BA373B">
        <w:rPr>
          <w:rFonts w:eastAsia="Arial"/>
          <w:color w:val="000000"/>
        </w:rPr>
        <w:t>network [</w:t>
      </w:r>
      <w:r w:rsidR="00BA373B" w:rsidRPr="00BA373B">
        <w:rPr>
          <w:rFonts w:eastAsia="Arial"/>
          <w:color w:val="000000"/>
        </w:rPr>
        <w:t xml:space="preserve">2.3] sensing includes interaction such as face-to-face interactions, co-located, chatting, social network activities and all other kinds of electronic communications. Crowd++ is </w:t>
      </w:r>
      <w:r w:rsidR="00EF16D8" w:rsidRPr="00BA373B">
        <w:rPr>
          <w:rFonts w:eastAsia="Arial"/>
          <w:color w:val="000000"/>
        </w:rPr>
        <w:t>a</w:t>
      </w:r>
      <w:r w:rsidR="00BA373B" w:rsidRPr="00BA373B">
        <w:rPr>
          <w:rFonts w:eastAsia="Arial"/>
          <w:color w:val="000000"/>
        </w:rPr>
        <w:t xml:space="preserve"> mobile app for counting number of people in different conditional or geographic scenarios. The smart phone camera is used to determine or measure body orientations. The accelerometer is used to detect vibrations from chest wall and hence activity of speech.</w:t>
      </w:r>
    </w:p>
    <w:p w14:paraId="24795F9B" w14:textId="752D5032"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w:t>
      </w:r>
      <w:r w:rsidR="00EF16D8" w:rsidRPr="00BA373B">
        <w:rPr>
          <w:rFonts w:eastAsia="Arial"/>
          <w:color w:val="000000"/>
        </w:rPr>
        <w:t>challenges [</w:t>
      </w:r>
      <w:r w:rsidR="00BA373B" w:rsidRPr="00BA373B">
        <w:rPr>
          <w:rFonts w:eastAsia="Arial"/>
          <w:color w:val="000000"/>
        </w:rPr>
        <w:t xml:space="preserve">2.3] of social sensing and a middleware, like Comm2sense, uses </w:t>
      </w:r>
      <w:proofErr w:type="spellStart"/>
      <w:r w:rsidR="00BA373B" w:rsidRPr="00BA373B">
        <w:rPr>
          <w:rFonts w:eastAsia="Arial"/>
          <w:color w:val="000000"/>
        </w:rPr>
        <w:t>WiFi</w:t>
      </w:r>
      <w:proofErr w:type="spellEnd"/>
      <w:r w:rsidR="00BA373B" w:rsidRPr="00BA373B">
        <w:rPr>
          <w:rFonts w:eastAsia="Arial"/>
          <w:color w:val="000000"/>
        </w:rPr>
        <w:t xml:space="preserve"> signal to recognize physical proximity that </w:t>
      </w:r>
      <w:proofErr w:type="gramStart"/>
      <w:r w:rsidR="00BA373B" w:rsidRPr="00BA373B">
        <w:rPr>
          <w:rFonts w:eastAsia="Arial"/>
          <w:color w:val="000000"/>
        </w:rPr>
        <w:t>have</w:t>
      </w:r>
      <w:proofErr w:type="gramEnd"/>
      <w:r w:rsidR="00BA373B" w:rsidRPr="00BA373B">
        <w:rPr>
          <w:rFonts w:eastAsia="Arial"/>
          <w:color w:val="000000"/>
        </w:rPr>
        <w:t xml:space="preserve"> been produced. A survey on future applications of mobile sensing reviews various ways to do mobile sensing, challenges on mobile sensing and use the web services for mobile sensing and introduce social and community aware intelligence.</w:t>
      </w:r>
    </w:p>
    <w:p w14:paraId="5CF948FD" w14:textId="77777777"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firstRow="0" w:lastRow="0" w:firstColumn="0" w:lastColumn="0" w:noHBand="1" w:noVBand="1"/>
      </w:tblPr>
      <w:tblGrid>
        <w:gridCol w:w="4680"/>
        <w:gridCol w:w="4680"/>
      </w:tblGrid>
      <w:tr w:rsidR="000D026C" w:rsidRPr="00CB67DF" w14:paraId="3046369C" w14:textId="77777777" w:rsidTr="00A63E3E">
        <w:trPr>
          <w:trHeight w:val="678"/>
        </w:trPr>
        <w:tc>
          <w:tcPr>
            <w:tcW w:w="4680" w:type="dxa"/>
            <w:tcMar>
              <w:top w:w="96" w:type="dxa"/>
              <w:left w:w="96" w:type="dxa"/>
              <w:bottom w:w="96" w:type="dxa"/>
              <w:right w:w="96" w:type="dxa"/>
            </w:tcMar>
          </w:tcPr>
          <w:p w14:paraId="6271F03E" w14:textId="77777777"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III.MOBILE SENSOR NETWORKS AND SERVICE PLATFORMS/FRAMEWORKS</w:t>
            </w:r>
          </w:p>
          <w:p w14:paraId="481A6EAA" w14:textId="77777777" w:rsidR="00DD1460" w:rsidRPr="00AF7FE0" w:rsidRDefault="00DD1460" w:rsidP="00DD1460">
            <w:pPr>
              <w:pStyle w:val="NormalWeb"/>
              <w:shd w:val="clear" w:color="auto" w:fill="FFFFFF"/>
              <w:spacing w:before="0" w:beforeAutospacing="0" w:after="0" w:afterAutospacing="0"/>
              <w:textAlignment w:val="baseline"/>
              <w:rPr>
                <w:i/>
                <w:color w:val="000000" w:themeColor="text1"/>
                <w:sz w:val="20"/>
                <w:szCs w:val="20"/>
                <w:highlight w:val="white"/>
              </w:rPr>
            </w:pPr>
          </w:p>
          <w:p w14:paraId="39143810" w14:textId="7BE2208C" w:rsidR="00DD1460" w:rsidRPr="00AF7FE0" w:rsidRDefault="00AF7FE0" w:rsidP="00AF7FE0">
            <w:pPr>
              <w:pStyle w:val="NormalWeb"/>
              <w:shd w:val="clear" w:color="auto" w:fill="FFFFFF"/>
              <w:spacing w:before="0" w:beforeAutospacing="0" w:after="0" w:afterAutospacing="0"/>
              <w:textAlignment w:val="baseline"/>
              <w:rPr>
                <w:i/>
                <w:color w:val="000000" w:themeColor="text1"/>
                <w:sz w:val="20"/>
                <w:szCs w:val="20"/>
              </w:rPr>
            </w:pPr>
            <w:r w:rsidRPr="00AF7FE0">
              <w:rPr>
                <w:i/>
                <w:color w:val="000000" w:themeColor="text1"/>
                <w:sz w:val="20"/>
                <w:szCs w:val="20"/>
                <w:highlight w:val="white"/>
              </w:rPr>
              <w:t xml:space="preserve">A. </w:t>
            </w:r>
            <w:r w:rsidR="00DD1460" w:rsidRPr="00AF7FE0">
              <w:rPr>
                <w:i/>
                <w:color w:val="000000" w:themeColor="text1"/>
                <w:sz w:val="20"/>
                <w:szCs w:val="20"/>
                <w:highlight w:val="white"/>
              </w:rPr>
              <w:t>Definition, motivations, advantages and challenges of mobile sensor networks</w:t>
            </w:r>
          </w:p>
          <w:p w14:paraId="2D078795" w14:textId="77777777" w:rsidR="00AF7FE0" w:rsidRPr="00AF7FE0" w:rsidRDefault="00AF7FE0" w:rsidP="00AF7FE0">
            <w:pPr>
              <w:pStyle w:val="NormalWeb"/>
              <w:shd w:val="clear" w:color="auto" w:fill="FFFFFF"/>
              <w:spacing w:before="0" w:beforeAutospacing="0" w:after="0" w:afterAutospacing="0"/>
              <w:textAlignment w:val="baseline"/>
              <w:rPr>
                <w:i/>
                <w:color w:val="000000" w:themeColor="text1"/>
                <w:sz w:val="20"/>
                <w:szCs w:val="20"/>
              </w:rPr>
            </w:pPr>
          </w:p>
          <w:p w14:paraId="57B7A284" w14:textId="666A82FA" w:rsidR="00DD1460" w:rsidRPr="00AF7FE0" w:rsidRDefault="003E3C1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00DD1460" w:rsidRPr="00AF7FE0">
              <w:rPr>
                <w:i/>
                <w:color w:val="000000" w:themeColor="text1"/>
                <w:sz w:val="20"/>
                <w:szCs w:val="20"/>
                <w:shd w:val="clear" w:color="auto" w:fill="FFFFFF"/>
              </w:rPr>
              <w:t>MSWN</w:t>
            </w:r>
            <w:r w:rsidR="00DD1460" w:rsidRPr="00AF7FE0">
              <w:rPr>
                <w:color w:val="000000" w:themeColor="text1"/>
                <w:sz w:val="20"/>
                <w:szCs w:val="20"/>
                <w:shd w:val="clear" w:color="auto" w:fill="FFFFFF"/>
              </w:rPr>
              <w:t>)</w:t>
            </w:r>
            <w:r w:rsidR="002375AC" w:rsidRPr="00AF7FE0">
              <w:rPr>
                <w:color w:val="000000" w:themeColor="text1"/>
                <w:sz w:val="20"/>
                <w:szCs w:val="20"/>
                <w:shd w:val="clear" w:color="auto" w:fill="FFFFFF"/>
              </w:rPr>
              <w:t xml:space="preserve"> </w:t>
            </w:r>
            <w:r w:rsidR="00DD1460" w:rsidRPr="00AF7FE0">
              <w:rPr>
                <w:color w:val="000000" w:themeColor="text1"/>
                <w:sz w:val="20"/>
                <w:szCs w:val="20"/>
                <w:shd w:val="clear" w:color="auto" w:fill="FFFFFF"/>
              </w:rPr>
              <w:t>is an emerging topic in this area. Also known as wireless sensor network (</w:t>
            </w:r>
            <w:r w:rsidR="00DD1460" w:rsidRPr="00AF7FE0">
              <w:rPr>
                <w:i/>
                <w:color w:val="000000" w:themeColor="text1"/>
                <w:sz w:val="20"/>
                <w:szCs w:val="20"/>
                <w:shd w:val="clear" w:color="auto" w:fill="FFFFFF"/>
              </w:rPr>
              <w:t>WSN</w:t>
            </w:r>
            <w:r w:rsidR="00DD1460" w:rsidRPr="00AF7FE0">
              <w:rPr>
                <w:color w:val="000000" w:themeColor="text1"/>
                <w:sz w:val="20"/>
                <w:szCs w:val="20"/>
                <w:shd w:val="clear" w:color="auto" w:fill="FFFFFF"/>
              </w:rPr>
              <w:t xml:space="preserve">), </w:t>
            </w:r>
            <w:r w:rsidR="00AF7FE0" w:rsidRPr="00AF7FE0">
              <w:rPr>
                <w:i/>
                <w:color w:val="000000" w:themeColor="text1"/>
                <w:sz w:val="20"/>
                <w:szCs w:val="20"/>
                <w:shd w:val="clear" w:color="auto" w:fill="FFFFFF"/>
              </w:rPr>
              <w:t>MSWN [</w:t>
            </w:r>
            <w:r w:rsidR="00DD1460" w:rsidRPr="00AF7FE0">
              <w:rPr>
                <w:i/>
                <w:color w:val="000000" w:themeColor="text1"/>
                <w:sz w:val="20"/>
                <w:szCs w:val="20"/>
                <w:shd w:val="clear" w:color="auto" w:fill="FFFFFF"/>
              </w:rPr>
              <w:t>3.1]</w:t>
            </w:r>
            <w:r w:rsidR="00DD1460" w:rsidRPr="00AF7FE0">
              <w:rPr>
                <w:color w:val="000000" w:themeColor="text1"/>
                <w:sz w:val="20"/>
                <w:szCs w:val="20"/>
                <w:shd w:val="clear" w:color="auto" w:fill="FFFFFF"/>
              </w:rPr>
              <w:t xml:space="preserve"> is a collection of small, portable and lightweight embedded mobile sensor devices with networking capabilities. Sensor is developed to monitor features such as temperature, pressure, humidity, illumination intensity, vibration intensity, sound intensity, chemical concentr</w:t>
            </w:r>
            <w:r w:rsidR="002375AC" w:rsidRPr="00AF7FE0">
              <w:rPr>
                <w:color w:val="000000" w:themeColor="text1"/>
                <w:sz w:val="20"/>
                <w:szCs w:val="20"/>
                <w:shd w:val="clear" w:color="auto" w:fill="FFFFFF"/>
              </w:rPr>
              <w:t xml:space="preserve">ations, and vital body function [3.1]. </w:t>
            </w:r>
            <w:r w:rsidR="00DD1460" w:rsidRPr="00AF7FE0">
              <w:rPr>
                <w:color w:val="000000" w:themeColor="text1"/>
                <w:sz w:val="20"/>
                <w:szCs w:val="20"/>
                <w:shd w:val="clear" w:color="auto" w:fill="FFFFFF"/>
              </w:rPr>
              <w:t xml:space="preserve">Commonly, sensor node in </w:t>
            </w:r>
            <w:r w:rsidR="00DD1460" w:rsidRPr="00AF7FE0">
              <w:rPr>
                <w:color w:val="000000" w:themeColor="text1"/>
                <w:sz w:val="20"/>
                <w:szCs w:val="20"/>
                <w:shd w:val="clear" w:color="auto" w:fill="FFFFFF"/>
              </w:rPr>
              <w:lastRenderedPageBreak/>
              <w:t>mobile network consists of transducer – responsible for generating electrical signal based on sensed physic effects, transceiver – receives commands from central computer and transmit data, and microcontroller powered by battery.</w:t>
            </w:r>
          </w:p>
          <w:p w14:paraId="2C1C1744" w14:textId="53B206FB" w:rsidR="00DD1460" w:rsidRPr="00AF7FE0" w:rsidRDefault="00DD1460" w:rsidP="00DD1460">
            <w:pPr>
              <w:pStyle w:val="Normal1"/>
              <w:widowControl w:val="0"/>
              <w:spacing w:line="240" w:lineRule="auto"/>
              <w:jc w:val="both"/>
              <w:rPr>
                <w:rFonts w:ascii="Times New Roman" w:hAnsi="Times New Roman" w:cs="Times New Roman"/>
                <w:color w:val="000000" w:themeColor="text1"/>
                <w:sz w:val="20"/>
                <w:szCs w:val="20"/>
              </w:rPr>
            </w:pPr>
            <w:r w:rsidRPr="00AF7FE0">
              <w:rPr>
                <w:noProof/>
                <w:color w:val="000000" w:themeColor="text1"/>
                <w:sz w:val="20"/>
                <w:szCs w:val="20"/>
                <w:shd w:val="clear" w:color="auto" w:fill="FFFFFF"/>
              </w:rPr>
              <w:drawing>
                <wp:anchor distT="0" distB="0" distL="114300" distR="114300" simplePos="0" relativeHeight="251659264" behindDoc="0" locked="0" layoutInCell="1" allowOverlap="1" wp14:anchorId="38137D97" wp14:editId="6A9FF820">
                  <wp:simplePos x="0" y="0"/>
                  <wp:positionH relativeFrom="column">
                    <wp:posOffset>229870</wp:posOffset>
                  </wp:positionH>
                  <wp:positionV relativeFrom="paragraph">
                    <wp:posOffset>221615</wp:posOffset>
                  </wp:positionV>
                  <wp:extent cx="2518410" cy="21647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5">
                            <a:extLst>
                              <a:ext uri="{28A0092B-C50C-407E-A947-70E740481C1C}">
                                <a14:useLocalDpi xmlns:a14="http://schemas.microsoft.com/office/drawing/2010/main" val="0"/>
                              </a:ext>
                            </a:extLst>
                          </a:blip>
                          <a:stretch>
                            <a:fillRect/>
                          </a:stretch>
                        </pic:blipFill>
                        <pic:spPr>
                          <a:xfrm>
                            <a:off x="0" y="0"/>
                            <a:ext cx="2518410" cy="2164715"/>
                          </a:xfrm>
                          <a:prstGeom prst="rect">
                            <a:avLst/>
                          </a:prstGeom>
                        </pic:spPr>
                      </pic:pic>
                    </a:graphicData>
                  </a:graphic>
                  <wp14:sizeRelV relativeFrom="margin">
                    <wp14:pctHeight>0</wp14:pctHeight>
                  </wp14:sizeRelV>
                </wp:anchor>
              </w:drawing>
            </w:r>
          </w:p>
          <w:p w14:paraId="4CB54B8B" w14:textId="77777777" w:rsidR="00DD1460" w:rsidRPr="003E3C16" w:rsidRDefault="00DD1460" w:rsidP="00DD1460">
            <w:pPr>
              <w:pStyle w:val="NormalWeb"/>
              <w:shd w:val="clear" w:color="auto" w:fill="FFFFFF"/>
              <w:spacing w:before="0" w:beforeAutospacing="0" w:after="0" w:afterAutospacing="0"/>
              <w:jc w:val="center"/>
              <w:textAlignment w:val="baseline"/>
              <w:rPr>
                <w:i/>
                <w:color w:val="000000" w:themeColor="text1"/>
                <w:sz w:val="16"/>
                <w:szCs w:val="16"/>
                <w:shd w:val="clear" w:color="auto" w:fill="FFFFFF"/>
              </w:rPr>
            </w:pPr>
            <w:r w:rsidRPr="003E3C16">
              <w:rPr>
                <w:i/>
                <w:color w:val="000000" w:themeColor="text1"/>
                <w:sz w:val="16"/>
                <w:szCs w:val="16"/>
                <w:shd w:val="clear" w:color="auto" w:fill="FFFFFF"/>
              </w:rPr>
              <w:t>Figure 3.1 Mobile sensor components</w:t>
            </w:r>
          </w:p>
          <w:p w14:paraId="621FE40B" w14:textId="77777777" w:rsidR="00DD1460" w:rsidRPr="00AF7FE0" w:rsidRDefault="00DD1460" w:rsidP="00DD1460">
            <w:pPr>
              <w:pStyle w:val="NormalWeb"/>
              <w:shd w:val="clear" w:color="auto" w:fill="FFFFFF"/>
              <w:spacing w:before="0" w:beforeAutospacing="0" w:after="0" w:afterAutospacing="0"/>
              <w:textAlignment w:val="baseline"/>
              <w:rPr>
                <w:color w:val="000000" w:themeColor="text1"/>
                <w:sz w:val="20"/>
                <w:szCs w:val="20"/>
                <w:shd w:val="clear" w:color="auto" w:fill="FFFFFF"/>
              </w:rPr>
            </w:pPr>
          </w:p>
          <w:p w14:paraId="7C7C5DF2"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Mobile network sensor is much more versatile than normal static and individual sensor networks, due to its distinguish characteristics:</w:t>
            </w:r>
          </w:p>
          <w:p w14:paraId="4A2D18F4" w14:textId="77777777" w:rsidR="00DD1460" w:rsidRPr="00AF7FE0" w:rsidRDefault="00DD1460" w:rsidP="00DD1460">
            <w:pPr>
              <w:pStyle w:val="NormalWeb"/>
              <w:numPr>
                <w:ilvl w:val="0"/>
                <w:numId w:val="19"/>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Ability to cover wider ranges of sensing and cope with rapid network topology change.</w:t>
            </w:r>
          </w:p>
          <w:p w14:paraId="3F233536" w14:textId="77777777" w:rsidR="00DD1460" w:rsidRPr="00AF7FE0" w:rsidRDefault="002375AC"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In network, sensor nodes are responsible to combine data and collaborate</w:t>
            </w:r>
            <w:r w:rsidR="00DD1460" w:rsidRPr="00AF7FE0">
              <w:rPr>
                <w:color w:val="000000" w:themeColor="text1"/>
                <w:sz w:val="20"/>
                <w:szCs w:val="20"/>
                <w:shd w:val="clear" w:color="auto" w:fill="FFFFFF"/>
              </w:rPr>
              <w:t xml:space="preserve"> to increase the accuracy of change data.</w:t>
            </w:r>
          </w:p>
          <w:p w14:paraId="44BD3A06" w14:textId="77777777" w:rsidR="00DD1460" w:rsidRPr="00AF7FE0" w:rsidRDefault="002375AC"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It also p</w:t>
            </w:r>
            <w:r w:rsidR="00DD1460" w:rsidRPr="00AF7FE0">
              <w:rPr>
                <w:color w:val="000000" w:themeColor="text1"/>
                <w:sz w:val="20"/>
                <w:szCs w:val="20"/>
                <w:shd w:val="clear" w:color="auto" w:fill="FFFFFF"/>
              </w:rPr>
              <w:t>rovide</w:t>
            </w:r>
            <w:r w:rsidRPr="00AF7FE0">
              <w:rPr>
                <w:color w:val="000000" w:themeColor="text1"/>
                <w:sz w:val="20"/>
                <w:szCs w:val="20"/>
                <w:shd w:val="clear" w:color="auto" w:fill="FFFFFF"/>
              </w:rPr>
              <w:t>s the extended functionalities,</w:t>
            </w:r>
            <w:r w:rsidR="00DD1460" w:rsidRPr="00AF7FE0">
              <w:rPr>
                <w:color w:val="000000" w:themeColor="text1"/>
                <w:sz w:val="20"/>
                <w:szCs w:val="20"/>
                <w:shd w:val="clear" w:color="auto" w:fill="FFFFFF"/>
              </w:rPr>
              <w:t xml:space="preserve"> such as forwarding service.</w:t>
            </w:r>
          </w:p>
          <w:p w14:paraId="2A67D71E" w14:textId="77777777" w:rsidR="00DD1460" w:rsidRPr="00AF7FE0" w:rsidRDefault="00DD1460"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Flexible to be deployed in any scenarios.</w:t>
            </w:r>
          </w:p>
          <w:p w14:paraId="6CB452B1"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5CD5445D" w14:textId="7038A419"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2375AC" w:rsidRPr="00AF7FE0">
              <w:rPr>
                <w:color w:val="000000" w:themeColor="text1"/>
                <w:sz w:val="20"/>
                <w:szCs w:val="20"/>
                <w:shd w:val="clear" w:color="auto" w:fill="FFFFFF"/>
              </w:rPr>
              <w:t>There are various types of applications in the s</w:t>
            </w:r>
            <w:r w:rsidR="00DD1460" w:rsidRPr="00AF7FE0">
              <w:rPr>
                <w:color w:val="000000" w:themeColor="text1"/>
                <w:sz w:val="20"/>
                <w:szCs w:val="20"/>
                <w:shd w:val="clear" w:color="auto" w:fill="FFFFFF"/>
              </w:rPr>
              <w:t>ensor network</w:t>
            </w:r>
            <w:r w:rsidR="002375AC" w:rsidRPr="00AF7FE0">
              <w:rPr>
                <w:color w:val="000000" w:themeColor="text1"/>
                <w:sz w:val="20"/>
                <w:szCs w:val="20"/>
                <w:shd w:val="clear" w:color="auto" w:fill="FFFFFF"/>
              </w:rPr>
              <w:t>s</w:t>
            </w:r>
            <w:r w:rsidR="00DD1460" w:rsidRPr="00AF7FE0">
              <w:rPr>
                <w:color w:val="000000" w:themeColor="text1"/>
                <w:sz w:val="20"/>
                <w:szCs w:val="20"/>
                <w:shd w:val="clear" w:color="auto" w:fill="FFFFFF"/>
              </w:rPr>
              <w:t>. Examples</w:t>
            </w:r>
            <w:r w:rsidR="002375AC" w:rsidRPr="00AF7FE0">
              <w:rPr>
                <w:color w:val="000000" w:themeColor="text1"/>
                <w:sz w:val="20"/>
                <w:szCs w:val="20"/>
                <w:shd w:val="clear" w:color="auto" w:fill="FFFFFF"/>
              </w:rPr>
              <w:t xml:space="preserve"> can</w:t>
            </w:r>
            <w:r w:rsidR="00DD1460" w:rsidRPr="00AF7FE0">
              <w:rPr>
                <w:color w:val="000000" w:themeColor="text1"/>
                <w:sz w:val="20"/>
                <w:szCs w:val="20"/>
                <w:shd w:val="clear" w:color="auto" w:fill="FFFFFF"/>
              </w:rPr>
              <w:t xml:space="preserve"> include physical security for military </w:t>
            </w:r>
            <w:proofErr w:type="gramStart"/>
            <w:r w:rsidR="00DD1460" w:rsidRPr="00AF7FE0">
              <w:rPr>
                <w:color w:val="000000" w:themeColor="text1"/>
                <w:sz w:val="20"/>
                <w:szCs w:val="20"/>
                <w:shd w:val="clear" w:color="auto" w:fill="FFFFFF"/>
              </w:rPr>
              <w:t>operations,</w:t>
            </w:r>
            <w:proofErr w:type="gramEnd"/>
            <w:r w:rsidR="00DD1460" w:rsidRPr="00AF7FE0">
              <w:rPr>
                <w:color w:val="000000" w:themeColor="text1"/>
                <w:sz w:val="20"/>
                <w:szCs w:val="20"/>
                <w:shd w:val="clear" w:color="auto" w:fill="FFFFFF"/>
              </w:rPr>
              <w:t xml:space="preserve"> bio-medical applications, health and wellness monitoring, environmental monitoring water and air soil, industrial automation, seismic detection, and consumer applications such as smart home. Despite the diversity, sensor network poses design and technical issues, such as:</w:t>
            </w:r>
          </w:p>
          <w:p w14:paraId="7CAC8B8F"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0272DCBF"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Hardware constraint</w:t>
            </w:r>
            <w:r w:rsidRPr="00AF7FE0">
              <w:rPr>
                <w:color w:val="000000" w:themeColor="text1"/>
                <w:sz w:val="20"/>
                <w:szCs w:val="20"/>
                <w:shd w:val="clear" w:color="auto" w:fill="FFFFFF"/>
              </w:rPr>
              <w:t xml:space="preserve">: Every sensor node needs its own sensing, processing, transmission and power supply unit, in addition to built-in sensors and devices if required. Any additional functionality will require more cost and consume more power. </w:t>
            </w:r>
          </w:p>
          <w:p w14:paraId="0B8B3F2A"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Energy efficiency</w:t>
            </w:r>
            <w:r w:rsidRPr="00AF7FE0">
              <w:rPr>
                <w:color w:val="000000" w:themeColor="text1"/>
                <w:sz w:val="20"/>
                <w:szCs w:val="20"/>
                <w:shd w:val="clear" w:color="auto" w:fill="FFFFFF"/>
              </w:rPr>
              <w:t xml:space="preserve">: Limited battery power, storage and computation. [3.3] In extends, it affects production cost and reduce the network lifetime. </w:t>
            </w:r>
          </w:p>
          <w:p w14:paraId="7802F570"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lastRenderedPageBreak/>
              <w:t>Localization</w:t>
            </w:r>
            <w:r w:rsidR="002375AC" w:rsidRPr="00AF7FE0">
              <w:rPr>
                <w:color w:val="000000" w:themeColor="text1"/>
                <w:sz w:val="20"/>
                <w:szCs w:val="20"/>
                <w:shd w:val="clear" w:color="auto" w:fill="FFFFFF"/>
              </w:rPr>
              <w:t xml:space="preserve">: sensor nodes </w:t>
            </w:r>
            <w:r w:rsidRPr="00AF7FE0">
              <w:rPr>
                <w:color w:val="000000" w:themeColor="text1"/>
                <w:sz w:val="20"/>
                <w:szCs w:val="20"/>
                <w:shd w:val="clear" w:color="auto" w:fill="FFFFFF"/>
              </w:rPr>
              <w:t xml:space="preserve">are deployed in ad hoc manner – in which sensor nodes are deployed in regions that have no infrastructure, have to identify </w:t>
            </w:r>
            <w:proofErr w:type="gramStart"/>
            <w:r w:rsidRPr="00AF7FE0">
              <w:rPr>
                <w:color w:val="000000" w:themeColor="text1"/>
                <w:sz w:val="20"/>
                <w:szCs w:val="20"/>
                <w:shd w:val="clear" w:color="auto" w:fill="FFFFFF"/>
              </w:rPr>
              <w:t>themselves</w:t>
            </w:r>
            <w:proofErr w:type="gramEnd"/>
            <w:r w:rsidRPr="00AF7FE0">
              <w:rPr>
                <w:color w:val="000000" w:themeColor="text1"/>
                <w:sz w:val="20"/>
                <w:szCs w:val="20"/>
                <w:shd w:val="clear" w:color="auto" w:fill="FFFFFF"/>
              </w:rPr>
              <w:t xml:space="preserve"> in some co-ordinate section. [3.2]</w:t>
            </w:r>
          </w:p>
          <w:p w14:paraId="248ECFF4"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Fault tolerance and vulnerability</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once deployed, sensor nodes take parts </w:t>
            </w:r>
            <w:r w:rsidRPr="00AF7FE0">
              <w:rPr>
                <w:color w:val="000000" w:themeColor="text1"/>
                <w:sz w:val="20"/>
                <w:szCs w:val="20"/>
                <w:shd w:val="clear" w:color="auto" w:fill="FFFFFF"/>
              </w:rPr>
              <w:t>for reconfiguration in case of changes. [3.3]</w:t>
            </w:r>
          </w:p>
          <w:p w14:paraId="15CC7B2A"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Routing</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Due to the </w:t>
            </w:r>
            <w:r w:rsidRPr="00AF7FE0">
              <w:rPr>
                <w:color w:val="000000" w:themeColor="text1"/>
                <w:sz w:val="20"/>
                <w:szCs w:val="20"/>
                <w:shd w:val="clear" w:color="auto" w:fill="FFFFFF"/>
              </w:rPr>
              <w:t>energy considerations</w:t>
            </w:r>
            <w:r w:rsidR="002375AC" w:rsidRPr="00AF7FE0">
              <w:rPr>
                <w:color w:val="000000" w:themeColor="text1"/>
                <w:sz w:val="20"/>
                <w:szCs w:val="20"/>
                <w:shd w:val="clear" w:color="auto" w:fill="FFFFFF"/>
              </w:rPr>
              <w:t xml:space="preserve"> – demand</w:t>
            </w:r>
            <w:r w:rsidRPr="00AF7FE0">
              <w:rPr>
                <w:color w:val="000000" w:themeColor="text1"/>
                <w:sz w:val="20"/>
                <w:szCs w:val="20"/>
                <w:shd w:val="clear" w:color="auto" w:fill="FFFFFF"/>
              </w:rPr>
              <w:t xml:space="preserve"> that only es</w:t>
            </w:r>
            <w:r w:rsidR="002375AC" w:rsidRPr="00AF7FE0">
              <w:rPr>
                <w:color w:val="000000" w:themeColor="text1"/>
                <w:sz w:val="20"/>
                <w:szCs w:val="20"/>
                <w:shd w:val="clear" w:color="auto" w:fill="FFFFFF"/>
              </w:rPr>
              <w:t>sential minimal routing be done, traditional routing scheme could no longer be used.</w:t>
            </w:r>
          </w:p>
          <w:p w14:paraId="609DC496" w14:textId="4F81362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Dynamic change</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One of the most important challenges to improve the system, </w:t>
            </w:r>
            <w:r w:rsidRPr="00AF7FE0">
              <w:rPr>
                <w:color w:val="000000" w:themeColor="text1"/>
                <w:sz w:val="20"/>
                <w:szCs w:val="20"/>
                <w:shd w:val="clear" w:color="auto" w:fill="FFFFFF"/>
              </w:rPr>
              <w:t xml:space="preserve">sensor network system has to be adaptable to changing </w:t>
            </w:r>
            <w:r w:rsidR="00693FE9" w:rsidRPr="00AF7FE0">
              <w:rPr>
                <w:color w:val="000000" w:themeColor="text1"/>
                <w:sz w:val="20"/>
                <w:szCs w:val="20"/>
                <w:shd w:val="clear" w:color="auto" w:fill="FFFFFF"/>
              </w:rPr>
              <w:t>connectivity,</w:t>
            </w:r>
            <w:r w:rsidR="002375AC" w:rsidRPr="00AF7FE0">
              <w:rPr>
                <w:color w:val="000000" w:themeColor="text1"/>
                <w:sz w:val="20"/>
                <w:szCs w:val="20"/>
                <w:shd w:val="clear" w:color="auto" w:fill="FFFFFF"/>
              </w:rPr>
              <w:t xml:space="preserve"> as well as </w:t>
            </w:r>
            <w:r w:rsidRPr="00AF7FE0">
              <w:rPr>
                <w:color w:val="000000" w:themeColor="text1"/>
                <w:sz w:val="20"/>
                <w:szCs w:val="20"/>
                <w:shd w:val="clear" w:color="auto" w:fill="FFFFFF"/>
              </w:rPr>
              <w:t>changing environmental stimuli.</w:t>
            </w:r>
          </w:p>
          <w:p w14:paraId="1F8B8F87"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480DEA23" w14:textId="47FC4041" w:rsidR="00DD1460" w:rsidRPr="00AF7FE0" w:rsidRDefault="00B26BF6" w:rsidP="00B26BF6">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Large number of algorithm, techniques, and protocols has been developed to reduce energy consumption, maintain sensor network topology, and extend the lifetime of the network. Solutions for conserving energy on each network layer are also proposed as the following: [3.2]</w:t>
            </w:r>
          </w:p>
          <w:p w14:paraId="58DC0E1D"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tbl>
            <w:tblPr>
              <w:tblStyle w:val="TableGrid"/>
              <w:tblW w:w="0" w:type="auto"/>
              <w:tblLayout w:type="fixed"/>
              <w:tblLook w:val="04A0" w:firstRow="1" w:lastRow="0" w:firstColumn="1" w:lastColumn="0" w:noHBand="0" w:noVBand="1"/>
            </w:tblPr>
            <w:tblGrid>
              <w:gridCol w:w="1615"/>
              <w:gridCol w:w="2858"/>
            </w:tblGrid>
            <w:tr w:rsidR="00DD1460" w:rsidRPr="00AF7FE0" w14:paraId="57297760" w14:textId="77777777" w:rsidTr="00DD1460">
              <w:tc>
                <w:tcPr>
                  <w:tcW w:w="1615" w:type="dxa"/>
                  <w:shd w:val="clear" w:color="auto" w:fill="auto"/>
                </w:tcPr>
                <w:p w14:paraId="0D1660BB"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Physical layer</w:t>
                  </w:r>
                </w:p>
              </w:tc>
              <w:tc>
                <w:tcPr>
                  <w:tcW w:w="2858" w:type="dxa"/>
                </w:tcPr>
                <w:p w14:paraId="2E899284"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Lower power circuit design, which has adaptive RF power.</w:t>
                  </w:r>
                </w:p>
                <w:p w14:paraId="6EC6AEB6"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2B4C957E" w14:textId="77777777" w:rsidTr="00DD1460">
              <w:tc>
                <w:tcPr>
                  <w:tcW w:w="1615" w:type="dxa"/>
                </w:tcPr>
                <w:p w14:paraId="6CD57012"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MAC sub-layer</w:t>
                  </w:r>
                </w:p>
              </w:tc>
              <w:tc>
                <w:tcPr>
                  <w:tcW w:w="2858" w:type="dxa"/>
                </w:tcPr>
                <w:p w14:paraId="53394658"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This layer has energy-effective MAC protocol, and is responsible to reduce re-transmission and transceiver on times.</w:t>
                  </w:r>
                </w:p>
                <w:p w14:paraId="574C75B5"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69A59242" w14:textId="77777777" w:rsidTr="00DD1460">
              <w:tc>
                <w:tcPr>
                  <w:tcW w:w="1615" w:type="dxa"/>
                </w:tcPr>
                <w:p w14:paraId="340FDC77"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Link layer</w:t>
                  </w:r>
                </w:p>
              </w:tc>
              <w:tc>
                <w:tcPr>
                  <w:tcW w:w="2858" w:type="dxa"/>
                </w:tcPr>
                <w:p w14:paraId="5F8984F7"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 xml:space="preserve">This is link packet length-adapt layer. </w:t>
                  </w:r>
                </w:p>
                <w:p w14:paraId="39BED95D"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6806A344" w14:textId="77777777" w:rsidTr="00DD1460">
              <w:trPr>
                <w:trHeight w:val="79"/>
              </w:trPr>
              <w:tc>
                <w:tcPr>
                  <w:tcW w:w="1615" w:type="dxa"/>
                </w:tcPr>
                <w:p w14:paraId="0FE8E724"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Network layer</w:t>
                  </w:r>
                </w:p>
              </w:tc>
              <w:tc>
                <w:tcPr>
                  <w:tcW w:w="2858" w:type="dxa"/>
                </w:tcPr>
                <w:p w14:paraId="74F7F889"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Route caching, energy aware-routing algorithm.</w:t>
                  </w:r>
                </w:p>
              </w:tc>
            </w:tr>
            <w:tr w:rsidR="00DD1460" w:rsidRPr="00AF7FE0" w14:paraId="32AB6C6C" w14:textId="77777777" w:rsidTr="00DD1460">
              <w:trPr>
                <w:trHeight w:val="78"/>
              </w:trPr>
              <w:tc>
                <w:tcPr>
                  <w:tcW w:w="1615" w:type="dxa"/>
                </w:tcPr>
                <w:p w14:paraId="61B25F83"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Application layer</w:t>
                  </w:r>
                </w:p>
              </w:tc>
              <w:tc>
                <w:tcPr>
                  <w:tcW w:w="2858" w:type="dxa"/>
                </w:tcPr>
                <w:p w14:paraId="13070F71"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Compression and frame-dropping application, layer has in-network data aggregation and fusion.</w:t>
                  </w:r>
                </w:p>
                <w:p w14:paraId="10E81647"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bl>
          <w:p w14:paraId="2EC74144" w14:textId="77777777" w:rsidR="00DD1460" w:rsidRPr="00B26BF6" w:rsidRDefault="00DD1460" w:rsidP="00B26BF6">
            <w:pPr>
              <w:pStyle w:val="NormalWeb"/>
              <w:shd w:val="clear" w:color="auto" w:fill="FFFFFF"/>
              <w:spacing w:before="0" w:beforeAutospacing="0" w:after="0" w:afterAutospacing="0"/>
              <w:jc w:val="center"/>
              <w:textAlignment w:val="baseline"/>
              <w:rPr>
                <w:i/>
                <w:color w:val="000000" w:themeColor="text1"/>
                <w:sz w:val="16"/>
                <w:szCs w:val="16"/>
                <w:shd w:val="clear" w:color="auto" w:fill="FFFFFF"/>
              </w:rPr>
            </w:pPr>
            <w:r w:rsidRPr="00B26BF6">
              <w:rPr>
                <w:i/>
                <w:color w:val="000000" w:themeColor="text1"/>
                <w:sz w:val="16"/>
                <w:szCs w:val="16"/>
                <w:shd w:val="clear" w:color="auto" w:fill="FFFFFF"/>
              </w:rPr>
              <w:t>Figure 3.2 Energy conservation on network layer</w:t>
            </w:r>
          </w:p>
          <w:p w14:paraId="2D1F9CC1" w14:textId="77777777" w:rsidR="00DD1460" w:rsidRPr="00AF7FE0" w:rsidRDefault="00DD1460" w:rsidP="00DD1460">
            <w:pPr>
              <w:pStyle w:val="NormalWeb"/>
              <w:shd w:val="clear" w:color="auto" w:fill="FFFFFF"/>
              <w:spacing w:before="0" w:beforeAutospacing="0" w:after="0" w:afterAutospacing="0"/>
              <w:textAlignment w:val="baseline"/>
              <w:rPr>
                <w:color w:val="000000" w:themeColor="text1"/>
                <w:sz w:val="20"/>
                <w:szCs w:val="20"/>
                <w:shd w:val="clear" w:color="auto" w:fill="FFFFFF"/>
              </w:rPr>
            </w:pPr>
          </w:p>
          <w:p w14:paraId="30CD63CB" w14:textId="63A5F1C3" w:rsidR="00DD1460" w:rsidRPr="00B26BF6" w:rsidRDefault="00B26BF6" w:rsidP="00B26BF6">
            <w:pPr>
              <w:pStyle w:val="NormalWeb"/>
              <w:shd w:val="clear" w:color="auto" w:fill="FFFFFF"/>
              <w:spacing w:before="0" w:beforeAutospacing="0" w:after="180" w:afterAutospacing="0"/>
              <w:textAlignment w:val="baseline"/>
              <w:rPr>
                <w:i/>
                <w:color w:val="000000" w:themeColor="text1"/>
                <w:sz w:val="20"/>
                <w:szCs w:val="20"/>
              </w:rPr>
            </w:pPr>
            <w:r w:rsidRPr="00B26BF6">
              <w:rPr>
                <w:i/>
                <w:color w:val="000000" w:themeColor="text1"/>
                <w:sz w:val="20"/>
                <w:szCs w:val="20"/>
                <w:highlight w:val="white"/>
              </w:rPr>
              <w:t xml:space="preserve">B. </w:t>
            </w:r>
            <w:r w:rsidR="00DD1460" w:rsidRPr="00B26BF6">
              <w:rPr>
                <w:i/>
                <w:color w:val="000000" w:themeColor="text1"/>
                <w:sz w:val="20"/>
                <w:szCs w:val="20"/>
                <w:highlight w:val="white"/>
              </w:rPr>
              <w:t>Mobile sensors network structures</w:t>
            </w:r>
            <w:r w:rsidR="00DD1460" w:rsidRPr="00B26BF6">
              <w:rPr>
                <w:i/>
                <w:color w:val="000000" w:themeColor="text1"/>
                <w:sz w:val="20"/>
                <w:szCs w:val="20"/>
              </w:rPr>
              <w:t xml:space="preserve">. </w:t>
            </w:r>
          </w:p>
          <w:p w14:paraId="527A27C1" w14:textId="3339CA1E"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rPr>
              <w:t xml:space="preserve">     </w:t>
            </w:r>
            <w:r w:rsidR="00DD1460" w:rsidRPr="00AF7FE0">
              <w:rPr>
                <w:color w:val="000000" w:themeColor="text1"/>
                <w:sz w:val="20"/>
                <w:szCs w:val="20"/>
              </w:rPr>
              <w:t>Wireless sensor network consists of various topology structures to support radio communication.</w:t>
            </w:r>
          </w:p>
          <w:p w14:paraId="3353FC1E"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Star network (single point-to-multipoint):</w:t>
            </w:r>
            <w:r w:rsidRPr="00AF7FE0">
              <w:rPr>
                <w:color w:val="000000" w:themeColor="text1"/>
                <w:sz w:val="20"/>
                <w:szCs w:val="20"/>
                <w:shd w:val="clear" w:color="auto" w:fill="FFFFFF"/>
              </w:rPr>
              <w:t xml:space="preserve"> This type of network requires that the base station must be within radio </w:t>
            </w:r>
            <w:r w:rsidR="002375AC" w:rsidRPr="00AF7FE0">
              <w:rPr>
                <w:color w:val="000000" w:themeColor="text1"/>
                <w:sz w:val="20"/>
                <w:szCs w:val="20"/>
                <w:shd w:val="clear" w:color="auto" w:fill="FFFFFF"/>
              </w:rPr>
              <w:t>transmission range, while allowing</w:t>
            </w:r>
            <w:r w:rsidRPr="00AF7FE0">
              <w:rPr>
                <w:color w:val="000000" w:themeColor="text1"/>
                <w:sz w:val="20"/>
                <w:szCs w:val="20"/>
                <w:shd w:val="clear" w:color="auto" w:fill="FFFFFF"/>
              </w:rPr>
              <w:t xml:space="preserve"> low latency communications between </w:t>
            </w:r>
            <w:r w:rsidRPr="00AF7FE0">
              <w:rPr>
                <w:color w:val="000000" w:themeColor="text1"/>
                <w:sz w:val="20"/>
                <w:szCs w:val="20"/>
                <w:shd w:val="clear" w:color="auto" w:fill="FFFFFF"/>
              </w:rPr>
              <w:lastRenderedPageBreak/>
              <w:t>the remote node and the base station. This structure provides simplicity and ability to keep the remote node’s power consumption to a minimum.</w:t>
            </w:r>
            <w:r w:rsidR="002375AC" w:rsidRPr="00AF7FE0">
              <w:rPr>
                <w:color w:val="000000" w:themeColor="text1"/>
                <w:sz w:val="20"/>
                <w:szCs w:val="20"/>
                <w:shd w:val="clear" w:color="auto" w:fill="FFFFFF"/>
              </w:rPr>
              <w:t xml:space="preserve"> [3.2]</w:t>
            </w:r>
          </w:p>
          <w:p w14:paraId="37FBDF0B" w14:textId="77777777" w:rsidR="00DD1460" w:rsidRPr="00AF7FE0" w:rsidRDefault="00DD1460" w:rsidP="00DD1460">
            <w:pPr>
              <w:pStyle w:val="NormalWeb"/>
              <w:shd w:val="clear" w:color="auto" w:fill="FFFFFF"/>
              <w:spacing w:before="0" w:beforeAutospacing="0" w:after="0" w:afterAutospacing="0"/>
              <w:ind w:left="360"/>
              <w:jc w:val="both"/>
              <w:textAlignment w:val="baseline"/>
              <w:rPr>
                <w:color w:val="000000" w:themeColor="text1"/>
                <w:sz w:val="20"/>
                <w:szCs w:val="20"/>
                <w:shd w:val="clear" w:color="auto" w:fill="FFFFFF"/>
              </w:rPr>
            </w:pPr>
          </w:p>
          <w:p w14:paraId="54A88229"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Mesh network (multi-hop communications):</w:t>
            </w:r>
            <w:r w:rsidRPr="00AF7FE0">
              <w:rPr>
                <w:color w:val="000000" w:themeColor="text1"/>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w:t>
            </w:r>
          </w:p>
          <w:p w14:paraId="5F963E9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1EB8BE2"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Hybrid Star – Mesh network:</w:t>
            </w:r>
          </w:p>
          <w:p w14:paraId="646227F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4A3A717" w14:textId="77777777" w:rsidR="00DD1460" w:rsidRPr="00AF7FE0" w:rsidRDefault="00DD1460" w:rsidP="00DD1460">
            <w:pPr>
              <w:pStyle w:val="NormalWeb"/>
              <w:shd w:val="clear" w:color="auto" w:fill="FFFFFF"/>
              <w:spacing w:before="0" w:beforeAutospacing="0" w:after="0" w:afterAutospacing="0"/>
              <w:ind w:left="360"/>
              <w:jc w:val="both"/>
              <w:textAlignment w:val="baseline"/>
              <w:rPr>
                <w:color w:val="000000" w:themeColor="text1"/>
                <w:sz w:val="20"/>
                <w:szCs w:val="20"/>
                <w:shd w:val="clear" w:color="auto" w:fill="FFFFFF"/>
              </w:rPr>
            </w:pPr>
            <w:r w:rsidRPr="00AF7FE0">
              <w:rPr>
                <w:noProof/>
                <w:color w:val="000000" w:themeColor="text1"/>
                <w:sz w:val="20"/>
                <w:szCs w:val="20"/>
                <w:shd w:val="clear" w:color="auto" w:fill="FFFFFF"/>
              </w:rPr>
              <w:drawing>
                <wp:anchor distT="0" distB="0" distL="114300" distR="114300" simplePos="0" relativeHeight="251660288" behindDoc="0" locked="0" layoutInCell="1" allowOverlap="1" wp14:anchorId="64EBA14E" wp14:editId="3E981ACE">
                  <wp:simplePos x="0" y="0"/>
                  <wp:positionH relativeFrom="column">
                    <wp:posOffset>800100</wp:posOffset>
                  </wp:positionH>
                  <wp:positionV relativeFrom="paragraph">
                    <wp:posOffset>118110</wp:posOffset>
                  </wp:positionV>
                  <wp:extent cx="1599565" cy="16249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6">
                            <a:extLst>
                              <a:ext uri="{28A0092B-C50C-407E-A947-70E740481C1C}">
                                <a14:useLocalDpi xmlns:a14="http://schemas.microsoft.com/office/drawing/2010/main" val="0"/>
                              </a:ext>
                            </a:extLst>
                          </a:blip>
                          <a:stretch>
                            <a:fillRect/>
                          </a:stretch>
                        </pic:blipFill>
                        <pic:spPr>
                          <a:xfrm>
                            <a:off x="0" y="0"/>
                            <a:ext cx="1599565" cy="1624965"/>
                          </a:xfrm>
                          <a:prstGeom prst="rect">
                            <a:avLst/>
                          </a:prstGeom>
                        </pic:spPr>
                      </pic:pic>
                    </a:graphicData>
                  </a:graphic>
                </wp:anchor>
              </w:drawing>
            </w:r>
          </w:p>
          <w:p w14:paraId="354DE2F7" w14:textId="77777777" w:rsidR="00DD1460" w:rsidRPr="00B26BF6" w:rsidRDefault="00DD1460" w:rsidP="00B26BF6">
            <w:pPr>
              <w:pStyle w:val="NormalWeb"/>
              <w:shd w:val="clear" w:color="auto" w:fill="FFFFFF"/>
              <w:spacing w:before="0" w:beforeAutospacing="0" w:after="0" w:afterAutospacing="0"/>
              <w:jc w:val="center"/>
              <w:textAlignment w:val="baseline"/>
              <w:rPr>
                <w:color w:val="000000" w:themeColor="text1"/>
                <w:sz w:val="16"/>
                <w:szCs w:val="16"/>
                <w:shd w:val="clear" w:color="auto" w:fill="FFFFFF"/>
              </w:rPr>
            </w:pPr>
            <w:r w:rsidRPr="00B26BF6">
              <w:rPr>
                <w:i/>
                <w:color w:val="000000" w:themeColor="text1"/>
                <w:sz w:val="16"/>
                <w:szCs w:val="16"/>
                <w:shd w:val="clear" w:color="auto" w:fill="FFFFFF"/>
              </w:rPr>
              <w:t xml:space="preserve">Figure 3.3 Hybrid Star – Mesh network </w:t>
            </w:r>
            <w:r w:rsidRPr="00B26BF6">
              <w:rPr>
                <w:color w:val="000000" w:themeColor="text1"/>
                <w:sz w:val="16"/>
                <w:szCs w:val="16"/>
                <w:shd w:val="clear" w:color="auto" w:fill="FFFFFF"/>
              </w:rPr>
              <w:t>[3.3]</w:t>
            </w:r>
          </w:p>
          <w:p w14:paraId="0808EDC2"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5995DEA7" w14:textId="0F94A8CB"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 xml:space="preserve">In hybrid Star-Mesh network, </w:t>
            </w:r>
            <w:r w:rsidR="002375AC" w:rsidRPr="00AF7FE0">
              <w:rPr>
                <w:color w:val="000000" w:themeColor="text1"/>
                <w:sz w:val="20"/>
                <w:szCs w:val="20"/>
                <w:shd w:val="clear" w:color="auto" w:fill="FFFFFF"/>
              </w:rPr>
              <w:t>“</w:t>
            </w:r>
            <w:r w:rsidR="00DD1460" w:rsidRPr="00AF7FE0">
              <w:rPr>
                <w:color w:val="000000" w:themeColor="text1"/>
                <w:sz w:val="20"/>
                <w:szCs w:val="20"/>
                <w:shd w:val="clear" w:color="auto" w:fill="FFFFFF"/>
              </w:rPr>
              <w:t>sensor nodes with lowest power are not enabled with the ability to forward messages</w:t>
            </w:r>
            <w:r w:rsidR="002375AC" w:rsidRPr="00AF7FE0">
              <w:rPr>
                <w:color w:val="000000" w:themeColor="text1"/>
                <w:sz w:val="20"/>
                <w:szCs w:val="20"/>
                <w:shd w:val="clear" w:color="auto" w:fill="FFFFFF"/>
              </w:rPr>
              <w:t>”</w:t>
            </w:r>
            <w:r w:rsidR="00DD1460" w:rsidRPr="00AF7FE0">
              <w:rPr>
                <w:color w:val="000000" w:themeColor="text1"/>
                <w:sz w:val="20"/>
                <w:szCs w:val="20"/>
                <w:shd w:val="clear" w:color="auto" w:fill="FFFFFF"/>
              </w:rPr>
              <w:t>.</w:t>
            </w:r>
            <w:r w:rsidR="00131A1D" w:rsidRPr="00AF7FE0">
              <w:rPr>
                <w:color w:val="000000" w:themeColor="text1"/>
                <w:sz w:val="20"/>
                <w:szCs w:val="20"/>
                <w:shd w:val="clear" w:color="auto" w:fill="FFFFFF"/>
              </w:rPr>
              <w:t xml:space="preserve"> [3.3]</w:t>
            </w:r>
            <w:r w:rsidR="00DD1460"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In this network structure, t</w:t>
            </w:r>
            <w:r w:rsidR="00DD1460" w:rsidRPr="00AF7FE0">
              <w:rPr>
                <w:color w:val="000000" w:themeColor="text1"/>
                <w:sz w:val="20"/>
                <w:szCs w:val="20"/>
                <w:shd w:val="clear" w:color="auto" w:fill="FFFFFF"/>
              </w:rPr>
              <w:t xml:space="preserve">he nodes with multi-hop </w:t>
            </w:r>
            <w:r w:rsidR="002375AC" w:rsidRPr="00AF7FE0">
              <w:rPr>
                <w:color w:val="000000" w:themeColor="text1"/>
                <w:sz w:val="20"/>
                <w:szCs w:val="20"/>
                <w:shd w:val="clear" w:color="auto" w:fill="FFFFFF"/>
              </w:rPr>
              <w:t>capability have</w:t>
            </w:r>
            <w:r w:rsidR="00DD1460" w:rsidRPr="00AF7FE0">
              <w:rPr>
                <w:color w:val="000000" w:themeColor="text1"/>
                <w:sz w:val="20"/>
                <w:szCs w:val="20"/>
                <w:shd w:val="clear" w:color="auto" w:fill="FFFFFF"/>
              </w:rPr>
              <w:t xml:space="preserve"> higher power, and </w:t>
            </w:r>
            <w:r w:rsidR="002375AC" w:rsidRPr="00AF7FE0">
              <w:rPr>
                <w:color w:val="000000" w:themeColor="text1"/>
                <w:sz w:val="20"/>
                <w:szCs w:val="20"/>
                <w:shd w:val="clear" w:color="auto" w:fill="FFFFFF"/>
              </w:rPr>
              <w:t xml:space="preserve">are </w:t>
            </w:r>
            <w:r w:rsidR="00DD1460" w:rsidRPr="00AF7FE0">
              <w:rPr>
                <w:color w:val="000000" w:themeColor="text1"/>
                <w:sz w:val="20"/>
                <w:szCs w:val="20"/>
                <w:shd w:val="clear" w:color="auto" w:fill="FFFFFF"/>
              </w:rPr>
              <w:t>often plugged into electrical main lines. This is a robust and versatile network that also keeps minimum power consumption.</w:t>
            </w:r>
          </w:p>
          <w:p w14:paraId="658B88D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E60226D" w14:textId="349DC16E" w:rsidR="00DD1460" w:rsidRPr="00B26BF6" w:rsidRDefault="00DD1460" w:rsidP="00B26BF6">
            <w:pPr>
              <w:pStyle w:val="NormalWeb"/>
              <w:shd w:val="clear" w:color="auto" w:fill="FFFFFF"/>
              <w:spacing w:before="0" w:beforeAutospacing="0" w:after="0" w:afterAutospacing="0"/>
              <w:jc w:val="center"/>
              <w:textAlignment w:val="baseline"/>
              <w:rPr>
                <w:color w:val="000000" w:themeColor="text1"/>
                <w:sz w:val="20"/>
                <w:szCs w:val="20"/>
                <w:shd w:val="clear" w:color="auto" w:fill="FFFFFF"/>
              </w:rPr>
            </w:pPr>
            <w:r w:rsidRPr="00AF7FE0">
              <w:rPr>
                <w:noProof/>
                <w:color w:val="000000" w:themeColor="text1"/>
                <w:sz w:val="20"/>
                <w:szCs w:val="20"/>
                <w:shd w:val="clear" w:color="auto" w:fill="FFFFFF"/>
              </w:rPr>
              <w:lastRenderedPageBreak/>
              <w:drawing>
                <wp:anchor distT="0" distB="0" distL="114300" distR="114300" simplePos="0" relativeHeight="251661312" behindDoc="0" locked="0" layoutInCell="1" allowOverlap="1" wp14:anchorId="6C493922" wp14:editId="5021C78F">
                  <wp:simplePos x="0" y="0"/>
                  <wp:positionH relativeFrom="column">
                    <wp:posOffset>124460</wp:posOffset>
                  </wp:positionH>
                  <wp:positionV relativeFrom="paragraph">
                    <wp:posOffset>7620</wp:posOffset>
                  </wp:positionV>
                  <wp:extent cx="2847340" cy="21971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7">
                            <a:extLst>
                              <a:ext uri="{28A0092B-C50C-407E-A947-70E740481C1C}">
                                <a14:useLocalDpi xmlns:a14="http://schemas.microsoft.com/office/drawing/2010/main" val="0"/>
                              </a:ext>
                            </a:extLst>
                          </a:blip>
                          <a:stretch>
                            <a:fillRect/>
                          </a:stretch>
                        </pic:blipFill>
                        <pic:spPr>
                          <a:xfrm>
                            <a:off x="0" y="0"/>
                            <a:ext cx="2847340" cy="2197100"/>
                          </a:xfrm>
                          <a:prstGeom prst="rect">
                            <a:avLst/>
                          </a:prstGeom>
                        </pic:spPr>
                      </pic:pic>
                    </a:graphicData>
                  </a:graphic>
                </wp:anchor>
              </w:drawing>
            </w:r>
            <w:r w:rsidRPr="00B26BF6">
              <w:rPr>
                <w:color w:val="000000" w:themeColor="text1"/>
                <w:sz w:val="16"/>
                <w:szCs w:val="16"/>
                <w:shd w:val="clear" w:color="auto" w:fill="FFFFFF"/>
              </w:rPr>
              <w:t>Figure 3.4 Basic architecture of mobile sensor network [3.3]</w:t>
            </w:r>
          </w:p>
          <w:p w14:paraId="39158145"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090D0D76" w14:textId="3FAB0E9F"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Mobile sensor network structures are usually studied in network and nodes level. Mobile network architecture can be classified into three types: [</w:t>
            </w:r>
            <w:r w:rsidR="00B26BF6" w:rsidRPr="00AF7FE0">
              <w:rPr>
                <w:color w:val="000000" w:themeColor="text1"/>
                <w:sz w:val="20"/>
                <w:szCs w:val="20"/>
                <w:shd w:val="clear" w:color="auto" w:fill="FFFFFF"/>
              </w:rPr>
              <w:t>3.12] [</w:t>
            </w:r>
            <w:r w:rsidRPr="00AF7FE0">
              <w:rPr>
                <w:color w:val="000000" w:themeColor="text1"/>
                <w:sz w:val="20"/>
                <w:szCs w:val="20"/>
                <w:shd w:val="clear" w:color="auto" w:fill="FFFFFF"/>
              </w:rPr>
              <w:t>3.3]</w:t>
            </w:r>
          </w:p>
          <w:p w14:paraId="54CA0FBA" w14:textId="77777777" w:rsidR="002375AC" w:rsidRPr="00AF7FE0" w:rsidRDefault="002375AC"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66CA44AF"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One-layer (Flat or planar network)</w:t>
            </w:r>
            <w:r w:rsidR="0079041B" w:rsidRPr="00AF7FE0">
              <w:rPr>
                <w:color w:val="000000" w:themeColor="text1"/>
                <w:sz w:val="20"/>
                <w:szCs w:val="20"/>
                <w:shd w:val="clear" w:color="auto" w:fill="FFFFFF"/>
              </w:rPr>
              <w:t xml:space="preserve">: In this architecture, </w:t>
            </w:r>
            <w:r w:rsidRPr="00AF7FE0">
              <w:rPr>
                <w:color w:val="000000" w:themeColor="text1"/>
                <w:sz w:val="20"/>
                <w:szCs w:val="20"/>
                <w:shd w:val="clear" w:color="auto" w:fill="FFFFFF"/>
              </w:rPr>
              <w:t xml:space="preserve">heterogeneous devices </w:t>
            </w:r>
            <w:r w:rsidR="00772129" w:rsidRPr="00AF7FE0">
              <w:rPr>
                <w:color w:val="000000" w:themeColor="text1"/>
                <w:sz w:val="20"/>
                <w:szCs w:val="20"/>
                <w:shd w:val="clear" w:color="auto" w:fill="FFFFFF"/>
              </w:rPr>
              <w:t>communicate</w:t>
            </w:r>
            <w:r w:rsidR="0079041B" w:rsidRPr="00AF7FE0">
              <w:rPr>
                <w:color w:val="000000" w:themeColor="text1"/>
                <w:sz w:val="20"/>
                <w:szCs w:val="20"/>
                <w:shd w:val="clear" w:color="auto" w:fill="FFFFFF"/>
              </w:rPr>
              <w:t xml:space="preserve"> with each other </w:t>
            </w:r>
            <w:r w:rsidRPr="00AF7FE0">
              <w:rPr>
                <w:color w:val="000000" w:themeColor="text1"/>
                <w:sz w:val="20"/>
                <w:szCs w:val="20"/>
                <w:shd w:val="clear" w:color="auto" w:fill="FFFFFF"/>
              </w:rPr>
              <w:t xml:space="preserve">in an ad hoc manner. </w:t>
            </w:r>
            <w:r w:rsidR="00FF7D3B" w:rsidRPr="00AF7FE0">
              <w:rPr>
                <w:color w:val="000000" w:themeColor="text1"/>
                <w:sz w:val="20"/>
                <w:szCs w:val="20"/>
                <w:shd w:val="clear" w:color="auto" w:fill="FFFFFF"/>
              </w:rPr>
              <w:t>All communications happen over the same network, and t</w:t>
            </w:r>
            <w:r w:rsidRPr="00AF7FE0">
              <w:rPr>
                <w:color w:val="000000" w:themeColor="text1"/>
                <w:sz w:val="20"/>
                <w:szCs w:val="20"/>
                <w:shd w:val="clear" w:color="auto" w:fill="FFFFFF"/>
              </w:rPr>
              <w:t xml:space="preserve">he devices can be mobile or stationary [3.12]. </w:t>
            </w:r>
            <w:r w:rsidR="00D776AF" w:rsidRPr="00AF7FE0">
              <w:rPr>
                <w:color w:val="000000" w:themeColor="text1"/>
                <w:sz w:val="20"/>
                <w:szCs w:val="20"/>
                <w:shd w:val="clear" w:color="auto" w:fill="FFFFFF"/>
              </w:rPr>
              <w:t>However, w</w:t>
            </w:r>
            <w:r w:rsidR="007B7AE6" w:rsidRPr="00AF7FE0">
              <w:rPr>
                <w:color w:val="000000" w:themeColor="text1"/>
                <w:sz w:val="20"/>
                <w:szCs w:val="20"/>
                <w:shd w:val="clear" w:color="auto" w:fill="FFFFFF"/>
              </w:rPr>
              <w:t>ith</w:t>
            </w:r>
            <w:r w:rsidRPr="00AF7FE0">
              <w:rPr>
                <w:color w:val="000000" w:themeColor="text1"/>
                <w:sz w:val="20"/>
                <w:szCs w:val="20"/>
                <w:shd w:val="clear" w:color="auto" w:fill="FFFFFF"/>
              </w:rPr>
              <w:t xml:space="preserve">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14:paraId="78B9DFE9" w14:textId="77777777" w:rsidR="00DD1460" w:rsidRPr="00AF7FE0" w:rsidRDefault="00DD1460" w:rsidP="00DD1460">
            <w:pPr>
              <w:pStyle w:val="NormalWeb"/>
              <w:shd w:val="clear" w:color="auto" w:fill="FFFFFF"/>
              <w:spacing w:before="0" w:beforeAutospacing="0" w:after="0" w:afterAutospacing="0"/>
              <w:ind w:left="450"/>
              <w:jc w:val="both"/>
              <w:textAlignment w:val="baseline"/>
              <w:rPr>
                <w:color w:val="000000" w:themeColor="text1"/>
                <w:sz w:val="20"/>
                <w:szCs w:val="20"/>
                <w:shd w:val="clear" w:color="auto" w:fill="FFFFFF"/>
              </w:rPr>
            </w:pPr>
          </w:p>
          <w:p w14:paraId="0DCFF4E5"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Two-layer network</w:t>
            </w:r>
            <w:r w:rsidRPr="00AF7FE0">
              <w:rPr>
                <w:color w:val="000000" w:themeColor="text1"/>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w:t>
            </w:r>
            <w:r w:rsidR="005B2218" w:rsidRPr="00AF7FE0">
              <w:rPr>
                <w:color w:val="000000" w:themeColor="text1"/>
                <w:sz w:val="20"/>
                <w:szCs w:val="20"/>
                <w:shd w:val="clear" w:color="auto" w:fill="FFFFFF"/>
              </w:rPr>
              <w:t xml:space="preserve">(1) </w:t>
            </w:r>
            <w:r w:rsidRPr="00AF7FE0">
              <w:rPr>
                <w:color w:val="000000" w:themeColor="text1"/>
                <w:sz w:val="20"/>
                <w:szCs w:val="20"/>
                <w:shd w:val="clear" w:color="auto" w:fill="FFFFFF"/>
              </w:rPr>
              <w:t xml:space="preserve">two-tier sensor network </w:t>
            </w:r>
            <w:r w:rsidRPr="00AF7FE0">
              <w:rPr>
                <w:color w:val="000000" w:themeColor="text1"/>
                <w:sz w:val="20"/>
                <w:szCs w:val="20"/>
                <w:shd w:val="clear" w:color="auto" w:fill="FFFFFF"/>
              </w:rPr>
              <w:lastRenderedPageBreak/>
              <w:t xml:space="preserve">with ad hoc configuration and </w:t>
            </w:r>
            <w:r w:rsidR="005B2218" w:rsidRPr="00AF7FE0">
              <w:rPr>
                <w:color w:val="000000" w:themeColor="text1"/>
                <w:sz w:val="20"/>
                <w:szCs w:val="20"/>
                <w:shd w:val="clear" w:color="auto" w:fill="FFFFFF"/>
              </w:rPr>
              <w:t xml:space="preserve">(2) </w:t>
            </w:r>
            <w:r w:rsidRPr="00AF7FE0">
              <w:rPr>
                <w:color w:val="000000" w:themeColor="text1"/>
                <w:sz w:val="20"/>
                <w:szCs w:val="20"/>
                <w:shd w:val="clear" w:color="auto" w:fill="FFFFFF"/>
              </w:rPr>
              <w:t>two-tier sensor network with no ad hoc overlay. [3.3] In the first structure, all the mobile agents are self-organized into an ad hoc network; the slower the mobile agents move, the more 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caches th</w:t>
            </w:r>
            <w:r w:rsidR="002375AC" w:rsidRPr="00AF7FE0">
              <w:rPr>
                <w:color w:val="000000" w:themeColor="text1"/>
                <w:sz w:val="20"/>
                <w:szCs w:val="20"/>
                <w:shd w:val="clear" w:color="auto" w:fill="FFFFFF"/>
              </w:rPr>
              <w:t>e data in its available memory, and does not forward to access point or peers simultaneously – which improve performance in packet forwarding.</w:t>
            </w:r>
          </w:p>
          <w:p w14:paraId="7DF2A36B" w14:textId="77777777" w:rsidR="00DD1460" w:rsidRPr="00AF7FE0" w:rsidRDefault="00DD1460" w:rsidP="00DD1460">
            <w:pPr>
              <w:pStyle w:val="NormalWeb"/>
              <w:shd w:val="clear" w:color="auto" w:fill="FFFFFF"/>
              <w:spacing w:before="0" w:beforeAutospacing="0" w:after="0" w:afterAutospacing="0"/>
              <w:ind w:left="450"/>
              <w:jc w:val="both"/>
              <w:textAlignment w:val="baseline"/>
              <w:rPr>
                <w:color w:val="000000" w:themeColor="text1"/>
                <w:sz w:val="20"/>
                <w:szCs w:val="20"/>
                <w:shd w:val="clear" w:color="auto" w:fill="FFFFFF"/>
              </w:rPr>
            </w:pPr>
          </w:p>
          <w:p w14:paraId="607442D8"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Three-layer network</w:t>
            </w:r>
            <w:r w:rsidRPr="00AF7FE0">
              <w:rPr>
                <w:color w:val="000000" w:themeColor="text1"/>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layer – such as cell phones or PDAs, will forward this availability data to access points (third layer) to upload into a centralized database server. </w:t>
            </w:r>
          </w:p>
          <w:p w14:paraId="673545C9"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01C330C0" w14:textId="15C8CAB4"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At the nodes level, mobile sensors are categorized based on roles in sensor networks: [3.3]</w:t>
            </w:r>
          </w:p>
          <w:p w14:paraId="3831EB79"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6E2363DD"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Mobile embedded sensor</w:t>
            </w:r>
            <w:r w:rsidRPr="00AF7FE0">
              <w:rPr>
                <w:color w:val="000000" w:themeColor="text1"/>
                <w:sz w:val="20"/>
                <w:szCs w:val="20"/>
                <w:shd w:val="clear" w:color="auto" w:fill="FFFFFF"/>
              </w:rPr>
              <w:t>: In this architecture, the external forces direct the motion of sensor network – such as when attached to shipping container.</w:t>
            </w:r>
          </w:p>
          <w:p w14:paraId="5EBAFD22"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Mobile actuated sensor</w:t>
            </w:r>
            <w:r w:rsidRPr="00AF7FE0">
              <w:rPr>
                <w:color w:val="000000" w:themeColor="text1"/>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14:paraId="468DF843"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Data mule</w:t>
            </w:r>
            <w:r w:rsidRPr="00AF7FE0">
              <w:rPr>
                <w:color w:val="000000" w:themeColor="text1"/>
                <w:sz w:val="20"/>
                <w:szCs w:val="20"/>
                <w:shd w:val="clear" w:color="auto" w:fill="FFFFFF"/>
              </w:rPr>
              <w:t xml:space="preserve">: Mobile device needs to collect data to deliver to base station. </w:t>
            </w:r>
          </w:p>
          <w:p w14:paraId="4F7A064B"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Access point</w:t>
            </w:r>
            <w:r w:rsidRPr="00AF7FE0">
              <w:rPr>
                <w:color w:val="000000" w:themeColor="text1"/>
                <w:sz w:val="20"/>
                <w:szCs w:val="20"/>
                <w:shd w:val="clear" w:color="auto" w:fill="FFFFFF"/>
              </w:rPr>
              <w:t>: Mobile nodes can position themselves to maintain network connectivity in spare networks, or when a node drops off the network.</w:t>
            </w:r>
          </w:p>
          <w:p w14:paraId="02F34525" w14:textId="189B5DC2" w:rsidR="00DD1460" w:rsidRPr="00B26BF6" w:rsidRDefault="00B26BF6" w:rsidP="00B26BF6">
            <w:pPr>
              <w:pStyle w:val="Normal1"/>
              <w:spacing w:before="180" w:after="180" w:line="240" w:lineRule="auto"/>
              <w:jc w:val="both"/>
              <w:rPr>
                <w:rFonts w:ascii="Times New Roman" w:hAnsi="Times New Roman" w:cs="Times New Roman"/>
                <w:color w:val="000000" w:themeColor="text1"/>
                <w:sz w:val="20"/>
                <w:szCs w:val="20"/>
              </w:rPr>
            </w:pPr>
            <w:r>
              <w:rPr>
                <w:rFonts w:ascii="Times New Roman" w:hAnsi="Times New Roman" w:cs="Times New Roman"/>
                <w:i/>
                <w:color w:val="000000" w:themeColor="text1"/>
                <w:sz w:val="20"/>
                <w:szCs w:val="20"/>
                <w:highlight w:val="white"/>
              </w:rPr>
              <w:t xml:space="preserve">C. </w:t>
            </w:r>
            <w:r w:rsidR="00DD1460" w:rsidRPr="00B26BF6">
              <w:rPr>
                <w:rFonts w:ascii="Times New Roman" w:hAnsi="Times New Roman" w:cs="Times New Roman"/>
                <w:i/>
                <w:color w:val="000000" w:themeColor="text1"/>
                <w:sz w:val="20"/>
                <w:szCs w:val="20"/>
                <w:highlight w:val="white"/>
              </w:rPr>
              <w:t>Mobile sensors network protocols</w:t>
            </w:r>
            <w:r w:rsidR="00DD1460" w:rsidRPr="00B26BF6">
              <w:rPr>
                <w:rFonts w:ascii="Times New Roman" w:hAnsi="Times New Roman" w:cs="Times New Roman"/>
                <w:i/>
                <w:color w:val="000000" w:themeColor="text1"/>
                <w:sz w:val="20"/>
                <w:szCs w:val="20"/>
              </w:rPr>
              <w:t xml:space="preserve"> and comparison</w:t>
            </w:r>
          </w:p>
          <w:p w14:paraId="0DC2A75B" w14:textId="1B688836" w:rsidR="00DD1460" w:rsidRPr="00B26BF6" w:rsidRDefault="00DD1460" w:rsidP="00B26BF6">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r w:rsidRPr="00AF7FE0">
              <w:rPr>
                <w:noProof/>
                <w:color w:val="000000" w:themeColor="text1"/>
                <w:sz w:val="20"/>
                <w:szCs w:val="20"/>
              </w:rPr>
              <w:lastRenderedPageBreak/>
              <w:drawing>
                <wp:anchor distT="0" distB="0" distL="114300" distR="114300" simplePos="0" relativeHeight="251662336" behindDoc="0" locked="0" layoutInCell="1" allowOverlap="1" wp14:anchorId="3AF19CAE" wp14:editId="62148FFB">
                  <wp:simplePos x="0" y="0"/>
                  <wp:positionH relativeFrom="column">
                    <wp:posOffset>0</wp:posOffset>
                  </wp:positionH>
                  <wp:positionV relativeFrom="paragraph">
                    <wp:posOffset>98425</wp:posOffset>
                  </wp:positionV>
                  <wp:extent cx="2856865" cy="1252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8">
                            <a:extLst>
                              <a:ext uri="{28A0092B-C50C-407E-A947-70E740481C1C}">
                                <a14:useLocalDpi xmlns:a14="http://schemas.microsoft.com/office/drawing/2010/main" val="0"/>
                              </a:ext>
                            </a:extLst>
                          </a:blip>
                          <a:stretch>
                            <a:fillRect/>
                          </a:stretch>
                        </pic:blipFill>
                        <pic:spPr>
                          <a:xfrm>
                            <a:off x="0" y="0"/>
                            <a:ext cx="2856865" cy="1252220"/>
                          </a:xfrm>
                          <a:prstGeom prst="rect">
                            <a:avLst/>
                          </a:prstGeom>
                        </pic:spPr>
                      </pic:pic>
                    </a:graphicData>
                  </a:graphic>
                </wp:anchor>
              </w:drawing>
            </w:r>
            <w:r w:rsidRPr="00B26BF6">
              <w:rPr>
                <w:i/>
                <w:color w:val="000000" w:themeColor="text1"/>
                <w:sz w:val="16"/>
                <w:szCs w:val="16"/>
                <w:shd w:val="clear" w:color="auto" w:fill="FFFFFF"/>
              </w:rPr>
              <w:t xml:space="preserve">Figure 3.5 </w:t>
            </w:r>
            <w:r w:rsidR="003A71CB" w:rsidRPr="00B26BF6">
              <w:rPr>
                <w:i/>
                <w:color w:val="000000" w:themeColor="text1"/>
                <w:sz w:val="16"/>
                <w:szCs w:val="16"/>
                <w:shd w:val="clear" w:color="auto" w:fill="FFFFFF"/>
              </w:rPr>
              <w:t>R</w:t>
            </w:r>
            <w:r w:rsidRPr="00B26BF6">
              <w:rPr>
                <w:i/>
                <w:color w:val="000000" w:themeColor="text1"/>
                <w:sz w:val="16"/>
                <w:szCs w:val="16"/>
                <w:shd w:val="clear" w:color="auto" w:fill="FFFFFF"/>
              </w:rPr>
              <w:t>outing protocols</w:t>
            </w:r>
            <w:r w:rsidR="003A71CB" w:rsidRPr="00B26BF6">
              <w:rPr>
                <w:i/>
                <w:color w:val="000000" w:themeColor="text1"/>
                <w:sz w:val="16"/>
                <w:szCs w:val="16"/>
                <w:shd w:val="clear" w:color="auto" w:fill="FFFFFF"/>
              </w:rPr>
              <w:t xml:space="preserve"> taxonomy</w:t>
            </w:r>
            <w:r w:rsidRPr="00B26BF6">
              <w:rPr>
                <w:i/>
                <w:color w:val="000000" w:themeColor="text1"/>
                <w:sz w:val="16"/>
                <w:szCs w:val="16"/>
                <w:shd w:val="clear" w:color="auto" w:fill="FFFFFF"/>
              </w:rPr>
              <w:t xml:space="preserve"> in WSN</w:t>
            </w:r>
          </w:p>
          <w:p w14:paraId="7F9B10E4"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7AE3FBED" w14:textId="143E43F4" w:rsidR="00DD1460" w:rsidRPr="00AF7FE0" w:rsidRDefault="00B26BF6" w:rsidP="00DD1460">
            <w:pPr>
              <w:pStyle w:val="Normal1"/>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DD1460" w:rsidRPr="00AF7FE0">
              <w:rPr>
                <w:rFonts w:ascii="Times New Roman" w:hAnsi="Times New Roman" w:cs="Times New Roman"/>
                <w:color w:val="000000" w:themeColor="text1"/>
                <w:sz w:val="20"/>
                <w:szCs w:val="20"/>
              </w:rPr>
              <w:t>Routing techniques are required for sending data between sensor nodes and the base stations for communications. In general, the design of routing protocols in mobile sensor network is influenced by many challenging factors such as node deployment and link heterogeneity, energy consideration, data delivery model, fault tolerance, 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w:t>
            </w:r>
            <w:r w:rsidR="003A71CB" w:rsidRPr="00AF7FE0">
              <w:rPr>
                <w:rFonts w:ascii="Times New Roman" w:hAnsi="Times New Roman" w:cs="Times New Roman"/>
                <w:color w:val="000000" w:themeColor="text1"/>
                <w:sz w:val="20"/>
                <w:szCs w:val="20"/>
              </w:rPr>
              <w:t>p</w:t>
            </w:r>
            <w:r w:rsidR="00EE2AA6" w:rsidRPr="00AF7FE0">
              <w:rPr>
                <w:rFonts w:ascii="Times New Roman" w:hAnsi="Times New Roman" w:cs="Times New Roman"/>
                <w:color w:val="000000" w:themeColor="text1"/>
                <w:sz w:val="20"/>
                <w:szCs w:val="20"/>
              </w:rPr>
              <w:t xml:space="preserve">oses, in mobile sensor network [3.7, 3.8]. </w:t>
            </w:r>
            <w:r w:rsidR="003A71CB" w:rsidRPr="00AF7FE0">
              <w:rPr>
                <w:rFonts w:ascii="Times New Roman" w:hAnsi="Times New Roman" w:cs="Times New Roman"/>
                <w:color w:val="000000" w:themeColor="text1"/>
                <w:sz w:val="20"/>
                <w:szCs w:val="20"/>
              </w:rPr>
              <w:t>The following table shows each type of protocol classifications:</w:t>
            </w:r>
            <w:r w:rsidR="00DD1460" w:rsidRPr="00AF7FE0">
              <w:rPr>
                <w:rFonts w:ascii="Times New Roman" w:hAnsi="Times New Roman" w:cs="Times New Roman"/>
                <w:color w:val="000000" w:themeColor="text1"/>
                <w:sz w:val="20"/>
                <w:szCs w:val="20"/>
              </w:rPr>
              <w:t xml:space="preserve"> </w:t>
            </w:r>
            <w:r w:rsidR="00EE2AA6" w:rsidRPr="00AF7FE0">
              <w:rPr>
                <w:rFonts w:ascii="Times New Roman" w:hAnsi="Times New Roman" w:cs="Times New Roman"/>
                <w:color w:val="000000" w:themeColor="text1"/>
                <w:sz w:val="20"/>
                <w:szCs w:val="20"/>
              </w:rPr>
              <w:t>[3.9]</w:t>
            </w:r>
          </w:p>
          <w:p w14:paraId="1744B21B"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p>
          <w:p w14:paraId="417164CA"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p>
          <w:tbl>
            <w:tblPr>
              <w:tblStyle w:val="TableGrid"/>
              <w:tblW w:w="0" w:type="auto"/>
              <w:tblLayout w:type="fixed"/>
              <w:tblLook w:val="04A0" w:firstRow="1" w:lastRow="0" w:firstColumn="1" w:lastColumn="0" w:noHBand="0" w:noVBand="1"/>
            </w:tblPr>
            <w:tblGrid>
              <w:gridCol w:w="1525"/>
              <w:gridCol w:w="2948"/>
            </w:tblGrid>
            <w:tr w:rsidR="00DD1460" w:rsidRPr="00AF7FE0" w14:paraId="24ED85DD" w14:textId="77777777" w:rsidTr="00DD1460">
              <w:trPr>
                <w:trHeight w:val="422"/>
              </w:trPr>
              <w:tc>
                <w:tcPr>
                  <w:tcW w:w="1525" w:type="dxa"/>
                </w:tcPr>
                <w:p w14:paraId="36346EF4"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rPr>
                  </w:pPr>
                  <w:r w:rsidRPr="00AF7FE0">
                    <w:rPr>
                      <w:rFonts w:ascii="Times New Roman" w:hAnsi="Times New Roman" w:cs="Times New Roman"/>
                      <w:b/>
                      <w:color w:val="000000" w:themeColor="text1"/>
                      <w:sz w:val="20"/>
                      <w:szCs w:val="20"/>
                    </w:rPr>
                    <w:t>Category</w:t>
                  </w:r>
                </w:p>
              </w:tc>
              <w:tc>
                <w:tcPr>
                  <w:tcW w:w="2948" w:type="dxa"/>
                </w:tcPr>
                <w:p w14:paraId="14914AC1"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rPr>
                  </w:pPr>
                  <w:r w:rsidRPr="00AF7FE0">
                    <w:rPr>
                      <w:rFonts w:ascii="Times New Roman" w:hAnsi="Times New Roman" w:cs="Times New Roman"/>
                      <w:b/>
                      <w:color w:val="000000" w:themeColor="text1"/>
                      <w:sz w:val="20"/>
                      <w:szCs w:val="20"/>
                    </w:rPr>
                    <w:t>Representative Protocols</w:t>
                  </w:r>
                </w:p>
              </w:tc>
            </w:tr>
            <w:tr w:rsidR="00DD1460" w:rsidRPr="00AF7FE0" w14:paraId="758ED001" w14:textId="77777777" w:rsidTr="00DD1460">
              <w:tc>
                <w:tcPr>
                  <w:tcW w:w="1525" w:type="dxa"/>
                </w:tcPr>
                <w:p w14:paraId="47352828"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Location-based protocols</w:t>
                  </w:r>
                </w:p>
              </w:tc>
              <w:tc>
                <w:tcPr>
                  <w:tcW w:w="2948" w:type="dxa"/>
                </w:tcPr>
                <w:p w14:paraId="5D525B3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 xml:space="preserve">GEAR (Geographic and Energy-Aware Routing), GAF (Geographic Adaptive Fidelity), TBF (Trajectory-Based Forwarding), BVGF (Bounded </w:t>
                  </w:r>
                  <w:proofErr w:type="spellStart"/>
                  <w:r w:rsidRPr="00AF7FE0">
                    <w:rPr>
                      <w:rFonts w:ascii="Times New Roman" w:hAnsi="Times New Roman" w:cs="Times New Roman"/>
                      <w:color w:val="000000" w:themeColor="text1"/>
                      <w:sz w:val="20"/>
                      <w:szCs w:val="20"/>
                    </w:rPr>
                    <w:t>Voronoi</w:t>
                  </w:r>
                  <w:proofErr w:type="spellEnd"/>
                  <w:r w:rsidRPr="00AF7FE0">
                    <w:rPr>
                      <w:rFonts w:ascii="Times New Roman" w:hAnsi="Times New Roman" w:cs="Times New Roman"/>
                      <w:color w:val="000000" w:themeColor="text1"/>
                      <w:sz w:val="20"/>
                      <w:szCs w:val="20"/>
                    </w:rPr>
                    <w:t xml:space="preserve"> Greedy Forwarding), MECN (Minimum Energy Communication Network).</w:t>
                  </w:r>
                </w:p>
                <w:p w14:paraId="3B81971C"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3E3557C2" w14:textId="77777777" w:rsidTr="00DD1460">
              <w:tc>
                <w:tcPr>
                  <w:tcW w:w="1525" w:type="dxa"/>
                </w:tcPr>
                <w:p w14:paraId="02CEB778"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Data-centric protocols</w:t>
                  </w:r>
                </w:p>
              </w:tc>
              <w:tc>
                <w:tcPr>
                  <w:tcW w:w="2948" w:type="dxa"/>
                </w:tcPr>
                <w:p w14:paraId="4F6128D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information Dissemination. </w:t>
                  </w:r>
                </w:p>
                <w:p w14:paraId="5D69C84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536F07D0" w14:textId="77777777" w:rsidTr="00DD1460">
              <w:tc>
                <w:tcPr>
                  <w:tcW w:w="1525" w:type="dxa"/>
                </w:tcPr>
                <w:p w14:paraId="1F749302" w14:textId="77777777" w:rsidR="00DD1460" w:rsidRPr="00AF7FE0" w:rsidRDefault="00DD1460" w:rsidP="00B26BF6">
                  <w:pPr>
                    <w:pStyle w:val="Normal1"/>
                    <w:spacing w:line="240" w:lineRule="auto"/>
                    <w:jc w:val="both"/>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 xml:space="preserve">Hierarchical </w:t>
                  </w:r>
                  <w:r w:rsidRPr="00AF7FE0">
                    <w:rPr>
                      <w:rFonts w:ascii="Times New Roman" w:hAnsi="Times New Roman" w:cs="Times New Roman"/>
                      <w:i/>
                      <w:color w:val="000000" w:themeColor="text1"/>
                      <w:sz w:val="20"/>
                      <w:szCs w:val="20"/>
                    </w:rPr>
                    <w:lastRenderedPageBreak/>
                    <w:t>protocols</w:t>
                  </w:r>
                </w:p>
              </w:tc>
              <w:tc>
                <w:tcPr>
                  <w:tcW w:w="2948" w:type="dxa"/>
                </w:tcPr>
                <w:p w14:paraId="56386BEC"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lastRenderedPageBreak/>
                    <w:t xml:space="preserve">LEACH (Lower-energy adaptive </w:t>
                  </w:r>
                  <w:r w:rsidRPr="00AF7FE0">
                    <w:rPr>
                      <w:rFonts w:ascii="Times New Roman" w:hAnsi="Times New Roman" w:cs="Times New Roman"/>
                      <w:color w:val="000000" w:themeColor="text1"/>
                      <w:sz w:val="20"/>
                      <w:szCs w:val="20"/>
                    </w:rPr>
                    <w:lastRenderedPageBreak/>
                    <w:t>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p w14:paraId="4D911F6A"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434EA60E" w14:textId="77777777" w:rsidTr="00DD1460">
              <w:tc>
                <w:tcPr>
                  <w:tcW w:w="1525" w:type="dxa"/>
                </w:tcPr>
                <w:p w14:paraId="658B9C63"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lastRenderedPageBreak/>
                    <w:t>Mobility-based protocols</w:t>
                  </w:r>
                </w:p>
              </w:tc>
              <w:tc>
                <w:tcPr>
                  <w:tcW w:w="2948" w:type="dxa"/>
                </w:tcPr>
                <w:p w14:paraId="37FB7C6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SEAD (Scalable Energy-Efficient Asynchronous Dissemination), TTDD, Data MULES, Dynamic proxy Tree-Base Data Dissemination</w:t>
                  </w:r>
                </w:p>
                <w:p w14:paraId="45E0274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5C3EE28D" w14:textId="77777777" w:rsidTr="00DD1460">
              <w:tc>
                <w:tcPr>
                  <w:tcW w:w="1525" w:type="dxa"/>
                </w:tcPr>
                <w:p w14:paraId="3B453ED4"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Multi-path based protocols</w:t>
                  </w:r>
                </w:p>
              </w:tc>
              <w:tc>
                <w:tcPr>
                  <w:tcW w:w="2948" w:type="dxa"/>
                </w:tcPr>
                <w:p w14:paraId="6A88196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Sensor-Disjoint Multipath, Braided Multipath, N-to-1 Multipath Discovery</w:t>
                  </w:r>
                </w:p>
                <w:p w14:paraId="0242EB0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09E49662" w14:textId="77777777" w:rsidTr="00DD1460">
              <w:tc>
                <w:tcPr>
                  <w:tcW w:w="1525" w:type="dxa"/>
                </w:tcPr>
                <w:p w14:paraId="73861CDB"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Heterogeneity protocols</w:t>
                  </w:r>
                </w:p>
              </w:tc>
              <w:tc>
                <w:tcPr>
                  <w:tcW w:w="2948" w:type="dxa"/>
                </w:tcPr>
                <w:p w14:paraId="7B0DE20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IDSQ (Information-Driven Sensor Query), CHR (Cluster-Head Relay Routing)</w:t>
                  </w:r>
                </w:p>
                <w:p w14:paraId="5EA5637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bl>
          <w:p w14:paraId="0269DE87" w14:textId="77777777" w:rsidR="004639CC" w:rsidRDefault="004639CC" w:rsidP="00B26BF6">
            <w:pPr>
              <w:pStyle w:val="NormalWeb"/>
              <w:shd w:val="clear" w:color="auto" w:fill="FFFFFF"/>
              <w:spacing w:before="0" w:beforeAutospacing="0" w:after="0" w:afterAutospacing="0"/>
              <w:textAlignment w:val="baseline"/>
              <w:rPr>
                <w:i/>
                <w:color w:val="000000" w:themeColor="text1"/>
                <w:sz w:val="16"/>
                <w:szCs w:val="16"/>
                <w:shd w:val="clear" w:color="auto" w:fill="FFFFFF"/>
              </w:rPr>
            </w:pPr>
          </w:p>
          <w:p w14:paraId="622EE398" w14:textId="292E741E" w:rsidR="001560F2" w:rsidRPr="00B26BF6" w:rsidRDefault="00DD1460" w:rsidP="00B26BF6">
            <w:pPr>
              <w:pStyle w:val="NormalWeb"/>
              <w:shd w:val="clear" w:color="auto" w:fill="FFFFFF"/>
              <w:spacing w:before="0" w:beforeAutospacing="0" w:after="0" w:afterAutospacing="0"/>
              <w:textAlignment w:val="baseline"/>
              <w:rPr>
                <w:color w:val="000000" w:themeColor="text1"/>
                <w:sz w:val="16"/>
                <w:szCs w:val="16"/>
                <w:shd w:val="clear" w:color="auto" w:fill="FFFFFF"/>
              </w:rPr>
            </w:pPr>
            <w:r w:rsidRPr="00B26BF6">
              <w:rPr>
                <w:i/>
                <w:color w:val="000000" w:themeColor="text1"/>
                <w:sz w:val="16"/>
                <w:szCs w:val="16"/>
                <w:shd w:val="clear" w:color="auto" w:fill="FFFFFF"/>
              </w:rPr>
              <w:t xml:space="preserve">Figure 3.6 </w:t>
            </w:r>
            <w:r w:rsidR="001560F2" w:rsidRPr="00B26BF6">
              <w:rPr>
                <w:i/>
                <w:color w:val="000000" w:themeColor="text1"/>
                <w:sz w:val="16"/>
                <w:szCs w:val="16"/>
                <w:shd w:val="clear" w:color="auto" w:fill="FFFFFF"/>
              </w:rPr>
              <w:t xml:space="preserve">Classifications of </w:t>
            </w:r>
            <w:r w:rsidRPr="00B26BF6">
              <w:rPr>
                <w:i/>
                <w:color w:val="000000" w:themeColor="text1"/>
                <w:sz w:val="16"/>
                <w:szCs w:val="16"/>
                <w:shd w:val="clear" w:color="auto" w:fill="FFFFFF"/>
              </w:rPr>
              <w:t xml:space="preserve">Mobile </w:t>
            </w:r>
            <w:r w:rsidR="00B26BF6" w:rsidRPr="00B26BF6">
              <w:rPr>
                <w:i/>
                <w:color w:val="000000" w:themeColor="text1"/>
                <w:sz w:val="16"/>
                <w:szCs w:val="16"/>
                <w:shd w:val="clear" w:color="auto" w:fill="FFFFFF"/>
              </w:rPr>
              <w:t>Sensor</w:t>
            </w:r>
            <w:r w:rsidRPr="00B26BF6">
              <w:rPr>
                <w:i/>
                <w:color w:val="000000" w:themeColor="text1"/>
                <w:sz w:val="16"/>
                <w:szCs w:val="16"/>
                <w:shd w:val="clear" w:color="auto" w:fill="FFFFFF"/>
              </w:rPr>
              <w:t xml:space="preserve"> Routing Protocol</w:t>
            </w:r>
            <w:r w:rsidR="001560F2" w:rsidRPr="00B26BF6">
              <w:rPr>
                <w:i/>
                <w:color w:val="000000" w:themeColor="text1"/>
                <w:sz w:val="16"/>
                <w:szCs w:val="16"/>
                <w:shd w:val="clear" w:color="auto" w:fill="FFFFFF"/>
              </w:rPr>
              <w:t>s</w:t>
            </w:r>
            <w:r w:rsidRPr="00B26BF6">
              <w:rPr>
                <w:i/>
                <w:color w:val="000000" w:themeColor="text1"/>
                <w:sz w:val="16"/>
                <w:szCs w:val="16"/>
                <w:shd w:val="clear" w:color="auto" w:fill="FFFFFF"/>
              </w:rPr>
              <w:t xml:space="preserve"> </w:t>
            </w:r>
            <w:r w:rsidRPr="00B26BF6">
              <w:rPr>
                <w:color w:val="000000" w:themeColor="text1"/>
                <w:sz w:val="16"/>
                <w:szCs w:val="16"/>
                <w:shd w:val="clear" w:color="auto" w:fill="FFFFFF"/>
              </w:rPr>
              <w:t>[3.9]</w:t>
            </w:r>
          </w:p>
          <w:p w14:paraId="3BDE1A02"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529885C2" w14:textId="6002AA80"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1) Location-based Protocols</w:t>
            </w:r>
            <w:r w:rsidR="00DD1460" w:rsidRPr="00AF7FE0">
              <w:rPr>
                <w:rFonts w:ascii="Times New Roman" w:hAnsi="Times New Roman" w:cs="Times New Roman"/>
                <w:color w:val="000000" w:themeColor="text1"/>
                <w:sz w:val="20"/>
                <w:szCs w:val="20"/>
                <w:shd w:val="clear" w:color="auto" w:fill="FFFFFF"/>
              </w:rPr>
              <w:t>: Sensor nodes are addressed by means of their location, the model calculates the distance between two particular nodes so energy consumption can be estimated.</w:t>
            </w:r>
          </w:p>
          <w:p w14:paraId="405044C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626C912A" w14:textId="6153E623"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2) Data Centric Protocols</w:t>
            </w:r>
            <w:r w:rsidR="00DD1460" w:rsidRPr="00AF7FE0">
              <w:rPr>
                <w:rFonts w:ascii="Times New Roman" w:hAnsi="Times New Roman" w:cs="Times New Roman"/>
                <w:color w:val="000000" w:themeColor="text1"/>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14:paraId="7A09DB8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67380A75" w14:textId="6AB0AD4C"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3) Hierarchical Protocols</w:t>
            </w:r>
            <w:r w:rsidR="00DD1460" w:rsidRPr="00AF7FE0">
              <w:rPr>
                <w:rFonts w:ascii="Times New Roman" w:hAnsi="Times New Roman" w:cs="Times New Roman"/>
                <w:color w:val="000000" w:themeColor="text1"/>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14:paraId="6BF615B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5AAC57A3" w14:textId="16F51B9F"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4) Mobility-based Protocols</w:t>
            </w:r>
            <w:r w:rsidR="00DD1460" w:rsidRPr="00AF7FE0">
              <w:rPr>
                <w:rFonts w:ascii="Times New Roman" w:hAnsi="Times New Roman" w:cs="Times New Roman"/>
                <w:color w:val="000000" w:themeColor="text1"/>
                <w:sz w:val="20"/>
                <w:szCs w:val="20"/>
                <w:shd w:val="clear" w:color="auto" w:fill="FFFFFF"/>
              </w:rPr>
              <w:t>: To guarantee data delivery from source sensor, sink mobility requires energy-efficient protocols.</w:t>
            </w:r>
          </w:p>
          <w:p w14:paraId="20AAE4C1"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5716801A" w14:textId="54316286"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5) Multipath-based Protocols</w:t>
            </w:r>
            <w:r w:rsidR="00DD1460" w:rsidRPr="00AF7FE0">
              <w:rPr>
                <w:rFonts w:ascii="Times New Roman" w:hAnsi="Times New Roman" w:cs="Times New Roman"/>
                <w:color w:val="000000" w:themeColor="text1"/>
                <w:sz w:val="20"/>
                <w:szCs w:val="20"/>
                <w:shd w:val="clear" w:color="auto" w:fill="FFFFFF"/>
              </w:rPr>
              <w:t xml:space="preserve">: In this routing </w:t>
            </w:r>
            <w:r w:rsidR="00DD1460" w:rsidRPr="00AF7FE0">
              <w:rPr>
                <w:rFonts w:ascii="Times New Roman" w:hAnsi="Times New Roman" w:cs="Times New Roman"/>
                <w:color w:val="000000" w:themeColor="text1"/>
                <w:sz w:val="20"/>
                <w:szCs w:val="20"/>
                <w:shd w:val="clear" w:color="auto" w:fill="FFFFFF"/>
              </w:rPr>
              <w:lastRenderedPageBreak/>
              <w:t xml:space="preserve">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14:paraId="153D43EF"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shd w:val="clear" w:color="auto" w:fill="FFFFFF"/>
              </w:rPr>
            </w:pPr>
          </w:p>
          <w:p w14:paraId="6A63DD2C" w14:textId="059D9EA0"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6) Heterogeneity-based Protocols</w:t>
            </w:r>
            <w:r w:rsidR="00DD1460" w:rsidRPr="00AF7FE0">
              <w:rPr>
                <w:rFonts w:ascii="Times New Roman" w:hAnsi="Times New Roman" w:cs="Times New Roman"/>
                <w:color w:val="000000" w:themeColor="text1"/>
                <w:sz w:val="20"/>
                <w:szCs w:val="20"/>
                <w:shd w:val="clear" w:color="auto" w:fill="FFFFFF"/>
              </w:rPr>
              <w:t xml:space="preserve">: In this network architecture, sensors use available energy efficiently by minimizing the potential of data communication and computation. </w:t>
            </w:r>
          </w:p>
          <w:p w14:paraId="1428C76A" w14:textId="0ADB21D7" w:rsidR="00DD1460" w:rsidRPr="00AF7FE0" w:rsidRDefault="00892858" w:rsidP="00DD1460">
            <w:pPr>
              <w:pStyle w:val="Normal1"/>
              <w:spacing w:before="180" w:after="18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 xml:space="preserve">7) </w:t>
            </w:r>
            <w:proofErr w:type="spellStart"/>
            <w:r w:rsidR="00DD1460" w:rsidRPr="00AF7FE0">
              <w:rPr>
                <w:rFonts w:ascii="Times New Roman" w:hAnsi="Times New Roman" w:cs="Times New Roman"/>
                <w:i/>
                <w:color w:val="000000" w:themeColor="text1"/>
                <w:sz w:val="20"/>
                <w:szCs w:val="20"/>
                <w:shd w:val="clear" w:color="auto" w:fill="FFFFFF"/>
              </w:rPr>
              <w:t>QoS</w:t>
            </w:r>
            <w:proofErr w:type="spellEnd"/>
            <w:r w:rsidR="00DD1460" w:rsidRPr="00AF7FE0">
              <w:rPr>
                <w:rFonts w:ascii="Times New Roman" w:hAnsi="Times New Roman" w:cs="Times New Roman"/>
                <w:i/>
                <w:color w:val="000000" w:themeColor="text1"/>
                <w:sz w:val="20"/>
                <w:szCs w:val="20"/>
                <w:shd w:val="clear" w:color="auto" w:fill="FFFFFF"/>
              </w:rPr>
              <w:t>-based Protocols</w:t>
            </w:r>
            <w:r w:rsidR="00DD1460" w:rsidRPr="00AF7FE0">
              <w:rPr>
                <w:rFonts w:ascii="Times New Roman" w:hAnsi="Times New Roman" w:cs="Times New Roman"/>
                <w:color w:val="000000" w:themeColor="text1"/>
                <w:sz w:val="20"/>
                <w:szCs w:val="20"/>
                <w:shd w:val="clear" w:color="auto" w:fill="FFFFFF"/>
              </w:rPr>
              <w:t>: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w:t>
            </w:r>
          </w:p>
          <w:p w14:paraId="7B76EC98" w14:textId="13ADF40C"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t>The study surveys the characteristics of different routing protocols and result the comparison table for hierarchical and flat routing: [3.9]</w:t>
            </w:r>
          </w:p>
          <w:p w14:paraId="16EB5BDD" w14:textId="03D7AE50" w:rsidR="00DD1460" w:rsidRPr="00F53052" w:rsidRDefault="00DD1460" w:rsidP="00F53052">
            <w:pPr>
              <w:pStyle w:val="Normal1"/>
              <w:spacing w:before="180" w:after="180" w:line="240" w:lineRule="auto"/>
              <w:jc w:val="center"/>
              <w:rPr>
                <w:rFonts w:ascii="Times New Roman" w:hAnsi="Times New Roman" w:cs="Times New Roman"/>
                <w:i/>
                <w:color w:val="000000" w:themeColor="text1"/>
                <w:sz w:val="16"/>
                <w:szCs w:val="16"/>
              </w:rPr>
            </w:pPr>
            <w:r w:rsidRPr="00AF7FE0">
              <w:rPr>
                <w:rFonts w:ascii="Times New Roman" w:hAnsi="Times New Roman" w:cs="Times New Roman"/>
                <w:noProof/>
                <w:color w:val="000000" w:themeColor="text1"/>
                <w:sz w:val="20"/>
                <w:szCs w:val="20"/>
                <w:shd w:val="clear" w:color="auto" w:fill="FFFFFF"/>
              </w:rPr>
              <w:drawing>
                <wp:anchor distT="0" distB="0" distL="114300" distR="114300" simplePos="0" relativeHeight="251663360" behindDoc="0" locked="0" layoutInCell="1" allowOverlap="1" wp14:anchorId="49E4890B" wp14:editId="5F6A444F">
                  <wp:simplePos x="0" y="0"/>
                  <wp:positionH relativeFrom="column">
                    <wp:posOffset>0</wp:posOffset>
                  </wp:positionH>
                  <wp:positionV relativeFrom="paragraph">
                    <wp:posOffset>238760</wp:posOffset>
                  </wp:positionV>
                  <wp:extent cx="2849880" cy="1995170"/>
                  <wp:effectExtent l="0" t="0" r="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19">
                            <a:extLst>
                              <a:ext uri="{28A0092B-C50C-407E-A947-70E740481C1C}">
                                <a14:useLocalDpi xmlns:a14="http://schemas.microsoft.com/office/drawing/2010/main" val="0"/>
                              </a:ext>
                            </a:extLst>
                          </a:blip>
                          <a:stretch>
                            <a:fillRect/>
                          </a:stretch>
                        </pic:blipFill>
                        <pic:spPr>
                          <a:xfrm>
                            <a:off x="0" y="0"/>
                            <a:ext cx="2849880" cy="1995170"/>
                          </a:xfrm>
                          <a:prstGeom prst="rect">
                            <a:avLst/>
                          </a:prstGeom>
                        </pic:spPr>
                      </pic:pic>
                    </a:graphicData>
                  </a:graphic>
                </wp:anchor>
              </w:drawing>
            </w:r>
            <w:r w:rsidRPr="00AF7FE0">
              <w:rPr>
                <w:rFonts w:ascii="Times New Roman" w:hAnsi="Times New Roman" w:cs="Times New Roman"/>
                <w:i/>
                <w:color w:val="000000" w:themeColor="text1"/>
                <w:sz w:val="20"/>
                <w:szCs w:val="20"/>
                <w:shd w:val="clear" w:color="auto" w:fill="FFFFFF"/>
              </w:rPr>
              <w:t>F</w:t>
            </w:r>
            <w:r w:rsidRPr="00F53052">
              <w:rPr>
                <w:rFonts w:ascii="Times New Roman" w:hAnsi="Times New Roman" w:cs="Times New Roman"/>
                <w:i/>
                <w:color w:val="000000" w:themeColor="text1"/>
                <w:sz w:val="16"/>
                <w:szCs w:val="16"/>
                <w:shd w:val="clear" w:color="auto" w:fill="FFFFFF"/>
              </w:rPr>
              <w:t xml:space="preserve">igure 3.7.1 </w:t>
            </w:r>
            <w:r w:rsidR="00820444" w:rsidRPr="00F53052">
              <w:rPr>
                <w:rFonts w:ascii="Times New Roman" w:hAnsi="Times New Roman" w:cs="Times New Roman"/>
                <w:i/>
                <w:color w:val="000000" w:themeColor="text1"/>
                <w:sz w:val="16"/>
                <w:szCs w:val="16"/>
                <w:shd w:val="clear" w:color="auto" w:fill="FFFFFF"/>
              </w:rPr>
              <w:t>Comparison between hierarchical and</w:t>
            </w:r>
            <w:r w:rsidRPr="00F53052">
              <w:rPr>
                <w:rFonts w:ascii="Times New Roman" w:hAnsi="Times New Roman" w:cs="Times New Roman"/>
                <w:i/>
                <w:color w:val="000000" w:themeColor="text1"/>
                <w:sz w:val="16"/>
                <w:szCs w:val="16"/>
                <w:shd w:val="clear" w:color="auto" w:fill="FFFFFF"/>
              </w:rPr>
              <w:t xml:space="preserve"> flat topologies routing [3.10]</w:t>
            </w:r>
          </w:p>
          <w:tbl>
            <w:tblPr>
              <w:tblStyle w:val="TableGrid"/>
              <w:tblW w:w="0" w:type="auto"/>
              <w:tblLayout w:type="fixed"/>
              <w:tblLook w:val="04A0" w:firstRow="1" w:lastRow="0" w:firstColumn="1" w:lastColumn="0" w:noHBand="0" w:noVBand="1"/>
            </w:tblPr>
            <w:tblGrid>
              <w:gridCol w:w="2236"/>
              <w:gridCol w:w="2237"/>
            </w:tblGrid>
            <w:tr w:rsidR="00DD1460" w:rsidRPr="00AF7FE0" w14:paraId="38222101" w14:textId="77777777" w:rsidTr="00DD1460">
              <w:tc>
                <w:tcPr>
                  <w:tcW w:w="2236" w:type="dxa"/>
                </w:tcPr>
                <w:p w14:paraId="5E2FEFD2"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shd w:val="clear" w:color="auto" w:fill="FFFFFF"/>
                    </w:rPr>
                  </w:pPr>
                  <w:r w:rsidRPr="00AF7FE0">
                    <w:rPr>
                      <w:rFonts w:ascii="Times New Roman" w:hAnsi="Times New Roman" w:cs="Times New Roman"/>
                      <w:b/>
                      <w:color w:val="000000" w:themeColor="text1"/>
                      <w:sz w:val="20"/>
                      <w:szCs w:val="20"/>
                      <w:shd w:val="clear" w:color="auto" w:fill="FFFFFF"/>
                    </w:rPr>
                    <w:t>Flat routing</w:t>
                  </w:r>
                </w:p>
              </w:tc>
              <w:tc>
                <w:tcPr>
                  <w:tcW w:w="2237" w:type="dxa"/>
                </w:tcPr>
                <w:p w14:paraId="70103084"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shd w:val="clear" w:color="auto" w:fill="FFFFFF"/>
                    </w:rPr>
                  </w:pPr>
                  <w:r w:rsidRPr="00AF7FE0">
                    <w:rPr>
                      <w:rFonts w:ascii="Times New Roman" w:hAnsi="Times New Roman" w:cs="Times New Roman"/>
                      <w:b/>
                      <w:color w:val="000000" w:themeColor="text1"/>
                      <w:sz w:val="20"/>
                      <w:szCs w:val="20"/>
                      <w:shd w:val="clear" w:color="auto" w:fill="FFFFFF"/>
                    </w:rPr>
                    <w:t>Hierarchical routing</w:t>
                  </w:r>
                </w:p>
              </w:tc>
            </w:tr>
            <w:tr w:rsidR="00DD1460" w:rsidRPr="00AF7FE0" w14:paraId="1850EABE" w14:textId="77777777" w:rsidTr="00DD1460">
              <w:tc>
                <w:tcPr>
                  <w:tcW w:w="2236" w:type="dxa"/>
                </w:tcPr>
                <w:p w14:paraId="1058F051" w14:textId="77777777" w:rsidR="00DD1460" w:rsidRPr="00AF7FE0" w:rsidRDefault="000517ED"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Scheduling type is contention-based</w:t>
                  </w:r>
                  <w:r w:rsidR="00DD1460" w:rsidRPr="00AF7FE0">
                    <w:rPr>
                      <w:rFonts w:ascii="Times New Roman" w:hAnsi="Times New Roman" w:cs="Times New Roman"/>
                      <w:color w:val="000000" w:themeColor="text1"/>
                      <w:sz w:val="20"/>
                      <w:szCs w:val="20"/>
                      <w:shd w:val="clear" w:color="auto" w:fill="FFFFFF"/>
                    </w:rPr>
                    <w:t>.</w:t>
                  </w:r>
                </w:p>
              </w:tc>
              <w:tc>
                <w:tcPr>
                  <w:tcW w:w="2237" w:type="dxa"/>
                </w:tcPr>
                <w:p w14:paraId="3F081BCF" w14:textId="77777777" w:rsidR="00DD1460" w:rsidRPr="00AF7FE0" w:rsidRDefault="000517ED"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Scheduling type is r</w:t>
                  </w:r>
                  <w:r w:rsidR="00DD1460" w:rsidRPr="00AF7FE0">
                    <w:rPr>
                      <w:rFonts w:ascii="Times New Roman" w:hAnsi="Times New Roman" w:cs="Times New Roman"/>
                      <w:color w:val="000000" w:themeColor="text1"/>
                      <w:sz w:val="20"/>
                      <w:szCs w:val="20"/>
                      <w:shd w:val="clear" w:color="auto" w:fill="FFFFFF"/>
                    </w:rPr>
                    <w:t>eservation-based.</w:t>
                  </w:r>
                </w:p>
                <w:p w14:paraId="351F9982"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E828DFF" w14:textId="77777777" w:rsidTr="00DD1460">
              <w:tc>
                <w:tcPr>
                  <w:tcW w:w="2236" w:type="dxa"/>
                </w:tcPr>
                <w:p w14:paraId="734A3EAE" w14:textId="77777777" w:rsidR="00DD1460" w:rsidRPr="00AF7FE0" w:rsidRDefault="000517ED" w:rsidP="000517ED">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In this type of routing, c</w:t>
                  </w:r>
                  <w:r w:rsidR="00DD1460" w:rsidRPr="00AF7FE0">
                    <w:rPr>
                      <w:rFonts w:ascii="Times New Roman" w:hAnsi="Times New Roman" w:cs="Times New Roman"/>
                      <w:color w:val="000000" w:themeColor="text1"/>
                      <w:sz w:val="20"/>
                      <w:szCs w:val="20"/>
                      <w:shd w:val="clear" w:color="auto" w:fill="FFFFFF"/>
                    </w:rPr>
                    <w:t xml:space="preserve">ollision overhead </w:t>
                  </w:r>
                  <w:r w:rsidRPr="00AF7FE0">
                    <w:rPr>
                      <w:rFonts w:ascii="Times New Roman" w:hAnsi="Times New Roman" w:cs="Times New Roman"/>
                      <w:color w:val="000000" w:themeColor="text1"/>
                      <w:sz w:val="20"/>
                      <w:szCs w:val="20"/>
                      <w:shd w:val="clear" w:color="auto" w:fill="FFFFFF"/>
                    </w:rPr>
                    <w:t>might happen</w:t>
                  </w:r>
                  <w:r w:rsidR="00DD1460" w:rsidRPr="00AF7FE0">
                    <w:rPr>
                      <w:rFonts w:ascii="Times New Roman" w:hAnsi="Times New Roman" w:cs="Times New Roman"/>
                      <w:color w:val="000000" w:themeColor="text1"/>
                      <w:sz w:val="20"/>
                      <w:szCs w:val="20"/>
                      <w:shd w:val="clear" w:color="auto" w:fill="FFFFFF"/>
                    </w:rPr>
                    <w:t>.</w:t>
                  </w:r>
                </w:p>
                <w:p w14:paraId="02539A3E" w14:textId="77777777" w:rsidR="000517ED" w:rsidRPr="00AF7FE0" w:rsidRDefault="000517ED" w:rsidP="000517ED">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5C50E7E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Collision </w:t>
                  </w:r>
                  <w:r w:rsidR="000517ED" w:rsidRPr="00AF7FE0">
                    <w:rPr>
                      <w:rFonts w:ascii="Times New Roman" w:hAnsi="Times New Roman" w:cs="Times New Roman"/>
                      <w:color w:val="000000" w:themeColor="text1"/>
                      <w:sz w:val="20"/>
                      <w:szCs w:val="20"/>
                      <w:shd w:val="clear" w:color="auto" w:fill="FFFFFF"/>
                    </w:rPr>
                    <w:t xml:space="preserve">can be </w:t>
                  </w:r>
                  <w:r w:rsidRPr="00AF7FE0">
                    <w:rPr>
                      <w:rFonts w:ascii="Times New Roman" w:hAnsi="Times New Roman" w:cs="Times New Roman"/>
                      <w:color w:val="000000" w:themeColor="text1"/>
                      <w:sz w:val="20"/>
                      <w:szCs w:val="20"/>
                      <w:shd w:val="clear" w:color="auto" w:fill="FFFFFF"/>
                    </w:rPr>
                    <w:t>avoided.</w:t>
                  </w:r>
                </w:p>
                <w:p w14:paraId="26DD8FA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1CDC67B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0BDAFDE5" w14:textId="77777777" w:rsidTr="00DD1460">
              <w:tc>
                <w:tcPr>
                  <w:tcW w:w="2236" w:type="dxa"/>
                </w:tcPr>
                <w:p w14:paraId="018E5F49" w14:textId="77777777" w:rsidR="00DD1460" w:rsidRPr="00AF7FE0" w:rsidRDefault="00DD1460" w:rsidP="000517ED">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No</w:t>
                  </w:r>
                  <w:r w:rsidR="000517ED" w:rsidRPr="00AF7FE0">
                    <w:rPr>
                      <w:rFonts w:ascii="Times New Roman" w:hAnsi="Times New Roman" w:cs="Times New Roman"/>
                      <w:color w:val="000000" w:themeColor="text1"/>
                      <w:sz w:val="20"/>
                      <w:szCs w:val="20"/>
                      <w:shd w:val="clear" w:color="auto" w:fill="FFFFFF"/>
                    </w:rPr>
                    <w:t xml:space="preserve">de on multi-hop path aggregated the </w:t>
                  </w:r>
                  <w:r w:rsidRPr="00AF7FE0">
                    <w:rPr>
                      <w:rFonts w:ascii="Times New Roman" w:hAnsi="Times New Roman" w:cs="Times New Roman"/>
                      <w:color w:val="000000" w:themeColor="text1"/>
                      <w:sz w:val="20"/>
                      <w:szCs w:val="20"/>
                      <w:shd w:val="clear" w:color="auto" w:fill="FFFFFF"/>
                    </w:rPr>
                    <w:t>neighbors</w:t>
                  </w:r>
                  <w:r w:rsidR="000517ED" w:rsidRPr="00AF7FE0">
                    <w:rPr>
                      <w:rFonts w:ascii="Times New Roman" w:hAnsi="Times New Roman" w:cs="Times New Roman"/>
                      <w:color w:val="000000" w:themeColor="text1"/>
                      <w:sz w:val="20"/>
                      <w:szCs w:val="20"/>
                      <w:shd w:val="clear" w:color="auto" w:fill="FFFFFF"/>
                    </w:rPr>
                    <w:t xml:space="preserve">’ incoming </w:t>
                  </w:r>
                  <w:r w:rsidR="000517ED" w:rsidRPr="00AF7FE0">
                    <w:rPr>
                      <w:rFonts w:ascii="Times New Roman" w:hAnsi="Times New Roman" w:cs="Times New Roman"/>
                      <w:color w:val="000000" w:themeColor="text1"/>
                      <w:sz w:val="20"/>
                      <w:szCs w:val="20"/>
                      <w:shd w:val="clear" w:color="auto" w:fill="FFFFFF"/>
                    </w:rPr>
                    <w:lastRenderedPageBreak/>
                    <w:t>data</w:t>
                  </w:r>
                  <w:r w:rsidRPr="00AF7FE0">
                    <w:rPr>
                      <w:rFonts w:ascii="Times New Roman" w:hAnsi="Times New Roman" w:cs="Times New Roman"/>
                      <w:color w:val="000000" w:themeColor="text1"/>
                      <w:sz w:val="20"/>
                      <w:szCs w:val="20"/>
                      <w:shd w:val="clear" w:color="auto" w:fill="FFFFFF"/>
                    </w:rPr>
                    <w:t>.</w:t>
                  </w:r>
                </w:p>
              </w:tc>
              <w:tc>
                <w:tcPr>
                  <w:tcW w:w="2237" w:type="dxa"/>
                </w:tcPr>
                <w:p w14:paraId="4DEA195C" w14:textId="77777777" w:rsidR="00DD1460" w:rsidRPr="00AF7FE0" w:rsidRDefault="0050110E"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lastRenderedPageBreak/>
                    <w:t>Clustered head is responsible for data aggregation.</w:t>
                  </w:r>
                </w:p>
                <w:p w14:paraId="28DBADD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0EA9317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1A7D551E" w14:textId="77777777" w:rsidTr="00DD1460">
              <w:tc>
                <w:tcPr>
                  <w:tcW w:w="2236" w:type="dxa"/>
                </w:tcPr>
                <w:p w14:paraId="6B4AE9FE" w14:textId="77777777" w:rsidR="00DD1460" w:rsidRPr="00AF7FE0" w:rsidRDefault="00E73503" w:rsidP="00E73503">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lastRenderedPageBreak/>
                    <w:t>Routing is</w:t>
                  </w:r>
                  <w:r w:rsidR="00DD1460" w:rsidRPr="00AF7FE0">
                    <w:rPr>
                      <w:rFonts w:ascii="Times New Roman" w:hAnsi="Times New Roman" w:cs="Times New Roman"/>
                      <w:color w:val="000000" w:themeColor="text1"/>
                      <w:sz w:val="20"/>
                      <w:szCs w:val="20"/>
                      <w:shd w:val="clear" w:color="auto" w:fill="FFFFFF"/>
                    </w:rPr>
                    <w:t xml:space="preserve"> made</w:t>
                  </w:r>
                  <w:r w:rsidRPr="00AF7FE0">
                    <w:rPr>
                      <w:rFonts w:ascii="Times New Roman" w:hAnsi="Times New Roman" w:cs="Times New Roman"/>
                      <w:color w:val="000000" w:themeColor="text1"/>
                      <w:sz w:val="20"/>
                      <w:szCs w:val="20"/>
                      <w:shd w:val="clear" w:color="auto" w:fill="FFFFFF"/>
                    </w:rPr>
                    <w:t xml:space="preserve"> to be</w:t>
                  </w:r>
                  <w:r w:rsidR="00DD1460" w:rsidRPr="00AF7FE0">
                    <w:rPr>
                      <w:rFonts w:ascii="Times New Roman" w:hAnsi="Times New Roman" w:cs="Times New Roman"/>
                      <w:color w:val="000000" w:themeColor="text1"/>
                      <w:sz w:val="20"/>
                      <w:szCs w:val="20"/>
                      <w:shd w:val="clear" w:color="auto" w:fill="FFFFFF"/>
                    </w:rPr>
                    <w:t xml:space="preserve"> optimal, but</w:t>
                  </w:r>
                  <w:r w:rsidRPr="00AF7FE0">
                    <w:rPr>
                      <w:rFonts w:ascii="Times New Roman" w:hAnsi="Times New Roman" w:cs="Times New Roman"/>
                      <w:color w:val="000000" w:themeColor="text1"/>
                      <w:sz w:val="20"/>
                      <w:szCs w:val="20"/>
                      <w:shd w:val="clear" w:color="auto" w:fill="FFFFFF"/>
                    </w:rPr>
                    <w:t xml:space="preserve"> can be added</w:t>
                  </w:r>
                  <w:r w:rsidR="00DD1460" w:rsidRPr="00AF7FE0">
                    <w:rPr>
                      <w:rFonts w:ascii="Times New Roman" w:hAnsi="Times New Roman" w:cs="Times New Roman"/>
                      <w:color w:val="000000" w:themeColor="text1"/>
                      <w:sz w:val="20"/>
                      <w:szCs w:val="20"/>
                      <w:shd w:val="clear" w:color="auto" w:fill="FFFFFF"/>
                    </w:rPr>
                    <w:t xml:space="preserve"> with complexity.</w:t>
                  </w:r>
                </w:p>
              </w:tc>
              <w:tc>
                <w:tcPr>
                  <w:tcW w:w="2237" w:type="dxa"/>
                </w:tcPr>
                <w:p w14:paraId="33FFB122"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N</w:t>
                  </w:r>
                  <w:r w:rsidR="00DD1460" w:rsidRPr="00AF7FE0">
                    <w:rPr>
                      <w:rFonts w:ascii="Times New Roman" w:hAnsi="Times New Roman" w:cs="Times New Roman"/>
                      <w:color w:val="000000" w:themeColor="text1"/>
                      <w:sz w:val="20"/>
                      <w:szCs w:val="20"/>
                      <w:shd w:val="clear" w:color="auto" w:fill="FFFFFF"/>
                    </w:rPr>
                    <w:t>on-optimal routing</w:t>
                  </w:r>
                  <w:r w:rsidRPr="00AF7FE0">
                    <w:rPr>
                      <w:rFonts w:ascii="Times New Roman" w:hAnsi="Times New Roman" w:cs="Times New Roman"/>
                      <w:color w:val="000000" w:themeColor="text1"/>
                      <w:sz w:val="20"/>
                      <w:szCs w:val="20"/>
                      <w:shd w:val="clear" w:color="auto" w:fill="FFFFFF"/>
                    </w:rPr>
                    <w:t xml:space="preserve"> and simple routing.</w:t>
                  </w:r>
                </w:p>
                <w:p w14:paraId="733B2291"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p w14:paraId="3EA9FDE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066872CE" w14:textId="77777777" w:rsidTr="00DD1460">
              <w:tc>
                <w:tcPr>
                  <w:tcW w:w="2236" w:type="dxa"/>
                </w:tcPr>
                <w:p w14:paraId="5537121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Links </w:t>
                  </w:r>
                  <w:r w:rsidR="00E73503" w:rsidRPr="00AF7FE0">
                    <w:rPr>
                      <w:rFonts w:ascii="Times New Roman" w:hAnsi="Times New Roman" w:cs="Times New Roman"/>
                      <w:color w:val="000000" w:themeColor="text1"/>
                      <w:sz w:val="20"/>
                      <w:szCs w:val="20"/>
                      <w:shd w:val="clear" w:color="auto" w:fill="FFFFFF"/>
                    </w:rPr>
                    <w:t xml:space="preserve">are </w:t>
                  </w:r>
                  <w:r w:rsidRPr="00AF7FE0">
                    <w:rPr>
                      <w:rFonts w:ascii="Times New Roman" w:hAnsi="Times New Roman" w:cs="Times New Roman"/>
                      <w:color w:val="000000" w:themeColor="text1"/>
                      <w:sz w:val="20"/>
                      <w:szCs w:val="20"/>
                      <w:shd w:val="clear" w:color="auto" w:fill="FFFFFF"/>
                    </w:rPr>
                    <w:t>formed on the fly without synchronization.</w:t>
                  </w:r>
                </w:p>
                <w:p w14:paraId="3CBE3DBF"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69539B1B"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Routing r</w:t>
                  </w:r>
                  <w:r w:rsidR="00DD1460" w:rsidRPr="00AF7FE0">
                    <w:rPr>
                      <w:rFonts w:ascii="Times New Roman" w:hAnsi="Times New Roman" w:cs="Times New Roman"/>
                      <w:color w:val="000000" w:themeColor="text1"/>
                      <w:sz w:val="20"/>
                      <w:szCs w:val="20"/>
                      <w:shd w:val="clear" w:color="auto" w:fill="FFFFFF"/>
                    </w:rPr>
                    <w:t>equires global and local synchronization.</w:t>
                  </w:r>
                </w:p>
                <w:p w14:paraId="47724907"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3C3BB13D" w14:textId="77777777" w:rsidTr="00DD1460">
              <w:tc>
                <w:tcPr>
                  <w:tcW w:w="2236" w:type="dxa"/>
                </w:tcPr>
                <w:p w14:paraId="7008F378"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Routes are formed only in regions – w</w:t>
                  </w:r>
                  <w:r w:rsidR="00DD1460" w:rsidRPr="00AF7FE0">
                    <w:rPr>
                      <w:rFonts w:ascii="Times New Roman" w:hAnsi="Times New Roman" w:cs="Times New Roman"/>
                      <w:color w:val="000000" w:themeColor="text1"/>
                      <w:sz w:val="20"/>
                      <w:szCs w:val="20"/>
                      <w:shd w:val="clear" w:color="auto" w:fill="FFFFFF"/>
                    </w:rPr>
                    <w:t>hich have data for transmission.</w:t>
                  </w:r>
                </w:p>
              </w:tc>
              <w:tc>
                <w:tcPr>
                  <w:tcW w:w="2237" w:type="dxa"/>
                </w:tcPr>
                <w:p w14:paraId="227129F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Clusters formation </w:t>
                  </w:r>
                  <w:r w:rsidR="00E73503" w:rsidRPr="00AF7FE0">
                    <w:rPr>
                      <w:rFonts w:ascii="Times New Roman" w:hAnsi="Times New Roman" w:cs="Times New Roman"/>
                      <w:color w:val="000000" w:themeColor="text1"/>
                      <w:sz w:val="20"/>
                      <w:szCs w:val="20"/>
                      <w:shd w:val="clear" w:color="auto" w:fill="FFFFFF"/>
                    </w:rPr>
                    <w:t xml:space="preserve">happens </w:t>
                  </w:r>
                  <w:r w:rsidRPr="00AF7FE0">
                    <w:rPr>
                      <w:rFonts w:ascii="Times New Roman" w:hAnsi="Times New Roman" w:cs="Times New Roman"/>
                      <w:color w:val="000000" w:themeColor="text1"/>
                      <w:sz w:val="20"/>
                      <w:szCs w:val="20"/>
                      <w:shd w:val="clear" w:color="auto" w:fill="FFFFFF"/>
                    </w:rPr>
                    <w:t>throughout the network overhead.</w:t>
                  </w:r>
                </w:p>
                <w:p w14:paraId="6A64E89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2F4FDB0B" w14:textId="77777777" w:rsidTr="00DD1460">
              <w:tc>
                <w:tcPr>
                  <w:tcW w:w="2236" w:type="dxa"/>
                </w:tcPr>
                <w:p w14:paraId="590B3678"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Latency will wake </w:t>
                  </w:r>
                  <w:r w:rsidR="00DD1460" w:rsidRPr="00AF7FE0">
                    <w:rPr>
                      <w:rFonts w:ascii="Times New Roman" w:hAnsi="Times New Roman" w:cs="Times New Roman"/>
                      <w:color w:val="000000" w:themeColor="text1"/>
                      <w:sz w:val="20"/>
                      <w:szCs w:val="20"/>
                      <w:shd w:val="clear" w:color="auto" w:fill="FFFFFF"/>
                    </w:rPr>
                    <w:t>up intermediate nodes and setting up the multipath.</w:t>
                  </w:r>
                </w:p>
              </w:tc>
              <w:tc>
                <w:tcPr>
                  <w:tcW w:w="2237" w:type="dxa"/>
                </w:tcPr>
                <w:p w14:paraId="1E35741C"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Multiple hops network, which usually has a lower latency, </w:t>
                  </w:r>
                  <w:r w:rsidR="00DD1460" w:rsidRPr="00AF7FE0">
                    <w:rPr>
                      <w:rFonts w:ascii="Times New Roman" w:hAnsi="Times New Roman" w:cs="Times New Roman"/>
                      <w:color w:val="000000" w:themeColor="text1"/>
                      <w:sz w:val="20"/>
                      <w:szCs w:val="20"/>
                      <w:shd w:val="clear" w:color="auto" w:fill="FFFFFF"/>
                    </w:rPr>
                    <w:t>formed by cluster-heads always available.</w:t>
                  </w:r>
                </w:p>
                <w:p w14:paraId="03B419D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D3B3F7A" w14:textId="77777777" w:rsidTr="00DD1460">
              <w:tc>
                <w:tcPr>
                  <w:tcW w:w="2236" w:type="dxa"/>
                </w:tcPr>
                <w:p w14:paraId="2593069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Energy dissipation</w:t>
                  </w:r>
                  <w:r w:rsidR="00E73503" w:rsidRPr="00AF7FE0">
                    <w:rPr>
                      <w:rFonts w:ascii="Times New Roman" w:hAnsi="Times New Roman" w:cs="Times New Roman"/>
                      <w:color w:val="000000" w:themeColor="text1"/>
                      <w:sz w:val="20"/>
                      <w:szCs w:val="20"/>
                      <w:shd w:val="clear" w:color="auto" w:fill="FFFFFF"/>
                    </w:rPr>
                    <w:t xml:space="preserve"> can </w:t>
                  </w:r>
                  <w:r w:rsidRPr="00AF7FE0">
                    <w:rPr>
                      <w:rFonts w:ascii="Times New Roman" w:hAnsi="Times New Roman" w:cs="Times New Roman"/>
                      <w:color w:val="000000" w:themeColor="text1"/>
                      <w:sz w:val="20"/>
                      <w:szCs w:val="20"/>
                      <w:shd w:val="clear" w:color="auto" w:fill="FFFFFF"/>
                    </w:rPr>
                    <w:t>adapt to traffic patterns</w:t>
                  </w:r>
                  <w:r w:rsidR="00E73503" w:rsidRPr="00AF7FE0">
                    <w:rPr>
                      <w:rFonts w:ascii="Times New Roman" w:hAnsi="Times New Roman" w:cs="Times New Roman"/>
                      <w:color w:val="000000" w:themeColor="text1"/>
                      <w:sz w:val="20"/>
                      <w:szCs w:val="20"/>
                      <w:shd w:val="clear" w:color="auto" w:fill="FFFFFF"/>
                    </w:rPr>
                    <w:t>.</w:t>
                  </w:r>
                </w:p>
              </w:tc>
              <w:tc>
                <w:tcPr>
                  <w:tcW w:w="2237" w:type="dxa"/>
                </w:tcPr>
                <w:p w14:paraId="1470C7A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Energy dissipation cannot be controlled</w:t>
                  </w:r>
                  <w:r w:rsidR="00E73503" w:rsidRPr="00AF7FE0">
                    <w:rPr>
                      <w:rFonts w:ascii="Times New Roman" w:hAnsi="Times New Roman" w:cs="Times New Roman"/>
                      <w:color w:val="000000" w:themeColor="text1"/>
                      <w:sz w:val="20"/>
                      <w:szCs w:val="20"/>
                      <w:shd w:val="clear" w:color="auto" w:fill="FFFFFF"/>
                    </w:rPr>
                    <w:t>.</w:t>
                  </w:r>
                </w:p>
                <w:p w14:paraId="45A7B0ED"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0D8217F" w14:textId="77777777" w:rsidTr="00DD1460">
              <w:tc>
                <w:tcPr>
                  <w:tcW w:w="2236" w:type="dxa"/>
                </w:tcPr>
                <w:p w14:paraId="74FEFAD1"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B</w:t>
                  </w:r>
                  <w:r w:rsidR="00DD1460" w:rsidRPr="00AF7FE0">
                    <w:rPr>
                      <w:rFonts w:ascii="Times New Roman" w:hAnsi="Times New Roman" w:cs="Times New Roman"/>
                      <w:color w:val="000000" w:themeColor="text1"/>
                      <w:sz w:val="20"/>
                      <w:szCs w:val="20"/>
                      <w:shd w:val="clear" w:color="auto" w:fill="FFFFFF"/>
                    </w:rPr>
                    <w:t xml:space="preserve">y </w:t>
                  </w:r>
                  <w:r w:rsidRPr="00AF7FE0">
                    <w:rPr>
                      <w:rFonts w:ascii="Times New Roman" w:hAnsi="Times New Roman" w:cs="Times New Roman"/>
                      <w:color w:val="000000" w:themeColor="text1"/>
                      <w:sz w:val="20"/>
                      <w:szCs w:val="20"/>
                      <w:shd w:val="clear" w:color="auto" w:fill="FFFFFF"/>
                    </w:rPr>
                    <w:t>controlling sleep time of nodes, the routing can have variety of duty cycle</w:t>
                  </w:r>
                </w:p>
                <w:p w14:paraId="74E91969"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2D80CA28" w14:textId="77777777" w:rsidR="00DD1460" w:rsidRPr="00AF7FE0" w:rsidRDefault="00E73503" w:rsidP="00E73503">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Duty </w:t>
                  </w:r>
                  <w:r w:rsidR="00DD1460" w:rsidRPr="00AF7FE0">
                    <w:rPr>
                      <w:rFonts w:ascii="Times New Roman" w:hAnsi="Times New Roman" w:cs="Times New Roman"/>
                      <w:color w:val="000000" w:themeColor="text1"/>
                      <w:sz w:val="20"/>
                      <w:szCs w:val="20"/>
                      <w:shd w:val="clear" w:color="auto" w:fill="FFFFFF"/>
                    </w:rPr>
                    <w:t>cycle</w:t>
                  </w:r>
                  <w:r w:rsidRPr="00AF7FE0">
                    <w:rPr>
                      <w:rFonts w:ascii="Times New Roman" w:hAnsi="Times New Roman" w:cs="Times New Roman"/>
                      <w:color w:val="000000" w:themeColor="text1"/>
                      <w:sz w:val="20"/>
                      <w:szCs w:val="20"/>
                      <w:shd w:val="clear" w:color="auto" w:fill="FFFFFF"/>
                    </w:rPr>
                    <w:t xml:space="preserve"> is reduced,</w:t>
                  </w:r>
                  <w:r w:rsidR="00DD1460" w:rsidRPr="00AF7FE0">
                    <w:rPr>
                      <w:rFonts w:ascii="Times New Roman" w:hAnsi="Times New Roman" w:cs="Times New Roman"/>
                      <w:color w:val="000000" w:themeColor="text1"/>
                      <w:sz w:val="20"/>
                      <w:szCs w:val="20"/>
                      <w:shd w:val="clear" w:color="auto" w:fill="FFFFFF"/>
                    </w:rPr>
                    <w:t xml:space="preserve"> due to periodic sleeping.</w:t>
                  </w:r>
                </w:p>
              </w:tc>
            </w:tr>
            <w:tr w:rsidR="00DD1460" w:rsidRPr="00AF7FE0" w14:paraId="5B20E0C0" w14:textId="77777777" w:rsidTr="00DD1460">
              <w:tc>
                <w:tcPr>
                  <w:tcW w:w="2236" w:type="dxa"/>
                </w:tcPr>
                <w:p w14:paraId="3E89CB1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Fairness not guaranteed.</w:t>
                  </w:r>
                </w:p>
              </w:tc>
              <w:tc>
                <w:tcPr>
                  <w:tcW w:w="2237" w:type="dxa"/>
                </w:tcPr>
                <w:p w14:paraId="474230C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Fair channel allocation.</w:t>
                  </w:r>
                </w:p>
                <w:p w14:paraId="5155942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bl>
          <w:p w14:paraId="05F42631" w14:textId="77777777" w:rsidR="004639CC" w:rsidRDefault="004639CC" w:rsidP="00F53052">
            <w:pPr>
              <w:pStyle w:val="Normal1"/>
              <w:spacing w:line="240" w:lineRule="auto"/>
              <w:jc w:val="center"/>
              <w:rPr>
                <w:rFonts w:ascii="Times New Roman" w:hAnsi="Times New Roman" w:cs="Times New Roman"/>
                <w:i/>
                <w:color w:val="000000" w:themeColor="text1"/>
                <w:sz w:val="16"/>
                <w:szCs w:val="16"/>
                <w:shd w:val="clear" w:color="auto" w:fill="FFFFFF"/>
              </w:rPr>
            </w:pPr>
          </w:p>
          <w:p w14:paraId="18CFB83F" w14:textId="2E93F88D" w:rsidR="00DD1460" w:rsidRPr="00F53052" w:rsidRDefault="00DD1460" w:rsidP="00F53052">
            <w:pPr>
              <w:pStyle w:val="Normal1"/>
              <w:spacing w:line="240" w:lineRule="auto"/>
              <w:jc w:val="center"/>
              <w:rPr>
                <w:rFonts w:ascii="Times New Roman" w:hAnsi="Times New Roman" w:cs="Times New Roman"/>
                <w:i/>
                <w:color w:val="000000" w:themeColor="text1"/>
                <w:sz w:val="16"/>
                <w:szCs w:val="16"/>
                <w:shd w:val="clear" w:color="auto" w:fill="FFFFFF"/>
              </w:rPr>
            </w:pPr>
            <w:r w:rsidRPr="00F53052">
              <w:rPr>
                <w:rFonts w:ascii="Times New Roman" w:hAnsi="Times New Roman" w:cs="Times New Roman"/>
                <w:i/>
                <w:color w:val="000000" w:themeColor="text1"/>
                <w:sz w:val="16"/>
                <w:szCs w:val="16"/>
                <w:shd w:val="clear" w:color="auto" w:fill="FFFFFF"/>
              </w:rPr>
              <w:t>Figure 3.7.2 Hierarchical vs. flat topologies routing [3.9]</w:t>
            </w:r>
          </w:p>
          <w:p w14:paraId="566654A3" w14:textId="563D6908" w:rsidR="00DD1460" w:rsidRPr="00AF7FE0" w:rsidRDefault="00F53052" w:rsidP="00DD1460">
            <w:pPr>
              <w:pStyle w:val="Normal1"/>
              <w:spacing w:before="180" w:after="18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t xml:space="preserve">Popular protocols are also surveyed and compared in power usage, position awareness, data aggregation, localization, </w:t>
            </w:r>
            <w:proofErr w:type="spellStart"/>
            <w:r w:rsidR="00DD1460" w:rsidRPr="00AF7FE0">
              <w:rPr>
                <w:rFonts w:ascii="Times New Roman" w:hAnsi="Times New Roman" w:cs="Times New Roman"/>
                <w:color w:val="000000" w:themeColor="text1"/>
                <w:sz w:val="20"/>
                <w:szCs w:val="20"/>
                <w:shd w:val="clear" w:color="auto" w:fill="FFFFFF"/>
              </w:rPr>
              <w:t>QoS</w:t>
            </w:r>
            <w:proofErr w:type="spellEnd"/>
            <w:r w:rsidR="00DD1460" w:rsidRPr="00AF7FE0">
              <w:rPr>
                <w:rFonts w:ascii="Times New Roman" w:hAnsi="Times New Roman" w:cs="Times New Roman"/>
                <w:color w:val="000000" w:themeColor="text1"/>
                <w:sz w:val="20"/>
                <w:szCs w:val="20"/>
                <w:shd w:val="clear" w:color="auto" w:fill="FFFFFF"/>
              </w:rPr>
              <w:t xml:space="preserve">, scalability and state complexity. </w:t>
            </w:r>
          </w:p>
          <w:p w14:paraId="2EB0B039" w14:textId="6AB0E812" w:rsidR="00DD1460" w:rsidRPr="00AF7FE0" w:rsidRDefault="00E73503" w:rsidP="00F53052">
            <w:pPr>
              <w:pStyle w:val="Normal1"/>
              <w:spacing w:before="180" w:after="180" w:line="240" w:lineRule="auto"/>
              <w:jc w:val="center"/>
              <w:rPr>
                <w:rFonts w:ascii="Times New Roman" w:hAnsi="Times New Roman" w:cs="Times New Roman"/>
                <w:color w:val="000000" w:themeColor="text1"/>
                <w:sz w:val="20"/>
                <w:szCs w:val="20"/>
                <w:shd w:val="clear" w:color="auto" w:fill="FFFFFF"/>
              </w:rPr>
            </w:pPr>
            <w:r w:rsidRPr="00F53052">
              <w:rPr>
                <w:b/>
                <w:i/>
                <w:noProof/>
                <w:color w:val="000000" w:themeColor="text1"/>
                <w:sz w:val="16"/>
                <w:szCs w:val="16"/>
              </w:rPr>
              <w:drawing>
                <wp:anchor distT="0" distB="0" distL="114300" distR="114300" simplePos="0" relativeHeight="251666432" behindDoc="0" locked="0" layoutInCell="1" allowOverlap="1" wp14:anchorId="0ACB7853" wp14:editId="077E4DCD">
                  <wp:simplePos x="0" y="0"/>
                  <wp:positionH relativeFrom="column">
                    <wp:posOffset>0</wp:posOffset>
                  </wp:positionH>
                  <wp:positionV relativeFrom="paragraph">
                    <wp:posOffset>66675</wp:posOffset>
                  </wp:positionV>
                  <wp:extent cx="2901950" cy="1584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20">
                            <a:extLst>
                              <a:ext uri="{28A0092B-C50C-407E-A947-70E740481C1C}">
                                <a14:useLocalDpi xmlns:a14="http://schemas.microsoft.com/office/drawing/2010/main" val="0"/>
                              </a:ext>
                            </a:extLst>
                          </a:blip>
                          <a:stretch>
                            <a:fillRect/>
                          </a:stretch>
                        </pic:blipFill>
                        <pic:spPr>
                          <a:xfrm>
                            <a:off x="0" y="0"/>
                            <a:ext cx="2901950" cy="1584960"/>
                          </a:xfrm>
                          <a:prstGeom prst="rect">
                            <a:avLst/>
                          </a:prstGeom>
                        </pic:spPr>
                      </pic:pic>
                    </a:graphicData>
                  </a:graphic>
                  <wp14:sizeRelV relativeFrom="margin">
                    <wp14:pctHeight>0</wp14:pctHeight>
                  </wp14:sizeRelV>
                </wp:anchor>
              </w:drawing>
            </w:r>
            <w:r w:rsidR="00DD1460" w:rsidRPr="00F53052">
              <w:rPr>
                <w:rFonts w:ascii="Times New Roman" w:hAnsi="Times New Roman" w:cs="Times New Roman"/>
                <w:i/>
                <w:color w:val="000000" w:themeColor="text1"/>
                <w:sz w:val="16"/>
                <w:szCs w:val="16"/>
                <w:shd w:val="clear" w:color="auto" w:fill="FFFFFF"/>
              </w:rPr>
              <w:t>Figure 3.8 Network protocol comparison [3.9]</w:t>
            </w:r>
          </w:p>
          <w:p w14:paraId="4B6537FF" w14:textId="77777777" w:rsidR="00DD1460" w:rsidRPr="00F53052" w:rsidRDefault="00DD1460" w:rsidP="00F53052">
            <w:pPr>
              <w:pStyle w:val="Normal1"/>
              <w:spacing w:before="180" w:after="180" w:line="240" w:lineRule="auto"/>
              <w:jc w:val="both"/>
              <w:rPr>
                <w:rFonts w:ascii="Times New Roman" w:hAnsi="Times New Roman" w:cs="Times New Roman"/>
                <w:i/>
                <w:color w:val="000000" w:themeColor="text1"/>
                <w:sz w:val="20"/>
                <w:szCs w:val="20"/>
              </w:rPr>
            </w:pPr>
            <w:r w:rsidRPr="00F53052">
              <w:rPr>
                <w:rFonts w:ascii="Times New Roman" w:hAnsi="Times New Roman" w:cs="Times New Roman"/>
                <w:i/>
                <w:color w:val="000000" w:themeColor="text1"/>
                <w:sz w:val="20"/>
                <w:szCs w:val="20"/>
                <w:highlight w:val="white"/>
              </w:rPr>
              <w:t>D. Mobile sensor service platforms and comparison</w:t>
            </w:r>
          </w:p>
          <w:p w14:paraId="052221CF" w14:textId="1FC3F041" w:rsidR="00DD1460" w:rsidRPr="00AF7FE0" w:rsidRDefault="00F53052" w:rsidP="00DD1460">
            <w:pPr>
              <w:pStyle w:val="Normal1"/>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E73503" w:rsidRPr="00AF7FE0">
              <w:rPr>
                <w:rFonts w:ascii="Times New Roman" w:hAnsi="Times New Roman" w:cs="Times New Roman"/>
                <w:color w:val="000000" w:themeColor="text1"/>
                <w:sz w:val="20"/>
                <w:szCs w:val="20"/>
              </w:rPr>
              <w:t>By definition, s</w:t>
            </w:r>
            <w:r w:rsidR="00DD1460" w:rsidRPr="00AF7FE0">
              <w:rPr>
                <w:rFonts w:ascii="Times New Roman" w:hAnsi="Times New Roman" w:cs="Times New Roman"/>
                <w:color w:val="000000" w:themeColor="text1"/>
                <w:sz w:val="20"/>
                <w:szCs w:val="20"/>
              </w:rPr>
              <w:t xml:space="preserve">ensors on mobile devices can enable attractive sensing applications in different domains, such as healthcare, transportation, environment </w:t>
            </w:r>
            <w:r w:rsidR="00DD1460" w:rsidRPr="00AF7FE0">
              <w:rPr>
                <w:rFonts w:ascii="Times New Roman" w:hAnsi="Times New Roman" w:cs="Times New Roman"/>
                <w:color w:val="000000" w:themeColor="text1"/>
                <w:sz w:val="20"/>
                <w:szCs w:val="20"/>
              </w:rPr>
              <w:lastRenderedPageBreak/>
              <w:t xml:space="preserve">monitoring, and social network. </w:t>
            </w:r>
            <w:r w:rsidR="00E73503" w:rsidRPr="00AF7FE0">
              <w:rPr>
                <w:rFonts w:ascii="Times New Roman" w:hAnsi="Times New Roman" w:cs="Times New Roman"/>
                <w:color w:val="000000" w:themeColor="text1"/>
                <w:sz w:val="20"/>
                <w:szCs w:val="20"/>
              </w:rPr>
              <w:t xml:space="preserve">[3.10] </w:t>
            </w:r>
            <w:r w:rsidR="00DD1460" w:rsidRPr="00AF7FE0">
              <w:rPr>
                <w:rFonts w:ascii="Times New Roman" w:hAnsi="Times New Roman" w:cs="Times New Roman"/>
                <w:color w:val="000000" w:themeColor="text1"/>
                <w:sz w:val="20"/>
                <w:szCs w:val="20"/>
              </w:rPr>
              <w:t>Sensing as a service is a new concept, which provides sensing services using mobile phone via cloud computing system. The platform need to meet the following requirements in architecture:</w:t>
            </w:r>
          </w:p>
          <w:p w14:paraId="0977B275" w14:textId="77777777" w:rsidR="00E73503" w:rsidRPr="00AF7FE0" w:rsidRDefault="00E73503" w:rsidP="00DD1460">
            <w:pPr>
              <w:pStyle w:val="Normal1"/>
              <w:spacing w:line="240" w:lineRule="auto"/>
              <w:jc w:val="both"/>
              <w:rPr>
                <w:rFonts w:ascii="Times New Roman" w:hAnsi="Times New Roman" w:cs="Times New Roman"/>
                <w:color w:val="000000" w:themeColor="text1"/>
                <w:sz w:val="20"/>
                <w:szCs w:val="20"/>
              </w:rPr>
            </w:pPr>
          </w:p>
          <w:p w14:paraId="5005E514"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Sensing as a service should be able</w:t>
            </w:r>
            <w:r w:rsidR="00DD1460" w:rsidRPr="00AF7FE0">
              <w:rPr>
                <w:rFonts w:ascii="Times New Roman" w:hAnsi="Times New Roman" w:cs="Times New Roman"/>
                <w:color w:val="000000" w:themeColor="text1"/>
                <w:sz w:val="20"/>
                <w:szCs w:val="20"/>
              </w:rPr>
              <w:t xml:space="preserve"> to support various mobile sensing applications on different smartphone platforms.</w:t>
            </w:r>
          </w:p>
          <w:p w14:paraId="0D322169"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The system manages energy efficiently</w:t>
            </w:r>
            <w:r w:rsidR="00DD1460" w:rsidRPr="00AF7FE0">
              <w:rPr>
                <w:rFonts w:ascii="Times New Roman" w:hAnsi="Times New Roman" w:cs="Times New Roman"/>
                <w:color w:val="000000" w:themeColor="text1"/>
                <w:sz w:val="20"/>
                <w:szCs w:val="20"/>
              </w:rPr>
              <w:t>.</w:t>
            </w:r>
          </w:p>
          <w:p w14:paraId="57387742"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The system has</w:t>
            </w:r>
            <w:r w:rsidR="00DD1460" w:rsidRPr="00AF7FE0">
              <w:rPr>
                <w:rFonts w:ascii="Times New Roman" w:hAnsi="Times New Roman" w:cs="Times New Roman"/>
                <w:color w:val="000000" w:themeColor="text1"/>
                <w:sz w:val="20"/>
                <w:szCs w:val="20"/>
              </w:rPr>
              <w:t xml:space="preserve"> effective incentive mechanisms</w:t>
            </w:r>
            <w:r w:rsidRPr="00AF7FE0">
              <w:rPr>
                <w:rFonts w:ascii="Times New Roman" w:hAnsi="Times New Roman" w:cs="Times New Roman"/>
                <w:color w:val="000000" w:themeColor="text1"/>
                <w:sz w:val="20"/>
                <w:szCs w:val="20"/>
              </w:rPr>
              <w:t>, which are</w:t>
            </w:r>
            <w:r w:rsidR="00DD1460" w:rsidRPr="00AF7FE0">
              <w:rPr>
                <w:rFonts w:ascii="Times New Roman" w:hAnsi="Times New Roman" w:cs="Times New Roman"/>
                <w:color w:val="000000" w:themeColor="text1"/>
                <w:sz w:val="20"/>
                <w:szCs w:val="20"/>
              </w:rPr>
              <w:t xml:space="preserve"> used to attract mobile users to participate in sensing activities.</w:t>
            </w:r>
          </w:p>
          <w:p w14:paraId="2C440F12"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Service should a</w:t>
            </w:r>
            <w:r w:rsidR="00DD1460" w:rsidRPr="00AF7FE0">
              <w:rPr>
                <w:rFonts w:ascii="Times New Roman" w:hAnsi="Times New Roman" w:cs="Times New Roman"/>
                <w:color w:val="000000" w:themeColor="text1"/>
                <w:sz w:val="20"/>
                <w:szCs w:val="20"/>
              </w:rPr>
              <w:t xml:space="preserve">ddress potential privacy threats and security concerns. </w:t>
            </w:r>
          </w:p>
          <w:p w14:paraId="4A02F530" w14:textId="77777777" w:rsidR="00DD1460" w:rsidRDefault="00DD1460" w:rsidP="00DD1460">
            <w:pPr>
              <w:pStyle w:val="Normal1"/>
              <w:spacing w:line="240" w:lineRule="auto"/>
              <w:jc w:val="both"/>
              <w:rPr>
                <w:rFonts w:ascii="Times New Roman" w:hAnsi="Times New Roman" w:cs="Times New Roman"/>
                <w:color w:val="333333"/>
                <w:sz w:val="20"/>
                <w:szCs w:val="20"/>
              </w:rPr>
            </w:pPr>
          </w:p>
          <w:p w14:paraId="6E850F7F"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r w:rsidRPr="00F5237E">
              <w:rPr>
                <w:rFonts w:ascii="Times New Roman" w:eastAsia="Times New Roman" w:hAnsi="Times New Roman" w:cs="Times New Roman"/>
                <w:b/>
                <w:noProof/>
                <w:sz w:val="18"/>
                <w:szCs w:val="18"/>
              </w:rPr>
              <w:drawing>
                <wp:anchor distT="0" distB="0" distL="114300" distR="114300" simplePos="0" relativeHeight="251664384" behindDoc="0" locked="0" layoutInCell="1" allowOverlap="1" wp14:anchorId="6653925C" wp14:editId="2F22B7D4">
                  <wp:simplePos x="0" y="0"/>
                  <wp:positionH relativeFrom="column">
                    <wp:posOffset>457200</wp:posOffset>
                  </wp:positionH>
                  <wp:positionV relativeFrom="paragraph">
                    <wp:posOffset>123825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1">
                            <a:extLst>
                              <a:ext uri="{28A0092B-C50C-407E-A947-70E740481C1C}">
                                <a14:useLocalDpi xmlns:a14="http://schemas.microsoft.com/office/drawing/2010/main" val="0"/>
                              </a:ext>
                            </a:extLst>
                          </a:blip>
                          <a:stretch>
                            <a:fillRect/>
                          </a:stretch>
                        </pic:blipFill>
                        <pic:spPr>
                          <a:xfrm>
                            <a:off x="0" y="0"/>
                            <a:ext cx="1946910" cy="2971800"/>
                          </a:xfrm>
                          <a:prstGeom prst="rect">
                            <a:avLst/>
                          </a:prstGeom>
                        </pic:spPr>
                      </pic:pic>
                    </a:graphicData>
                  </a:graphic>
                </wp:anchor>
              </w:drawing>
            </w:r>
          </w:p>
          <w:p w14:paraId="01B06BE8" w14:textId="77777777" w:rsidR="00DD1460" w:rsidRPr="00F53052" w:rsidRDefault="00DD1460" w:rsidP="00F53052">
            <w:pPr>
              <w:pStyle w:val="Normal1"/>
              <w:spacing w:line="240" w:lineRule="auto"/>
              <w:jc w:val="center"/>
              <w:rPr>
                <w:rFonts w:ascii="Times New Roman" w:hAnsi="Times New Roman" w:cs="Times New Roman"/>
                <w:i/>
                <w:color w:val="000000" w:themeColor="text1"/>
                <w:sz w:val="16"/>
                <w:szCs w:val="16"/>
                <w:shd w:val="clear" w:color="auto" w:fill="FFFFFF"/>
              </w:rPr>
            </w:pPr>
            <w:r w:rsidRPr="00F53052">
              <w:rPr>
                <w:rFonts w:ascii="Times New Roman" w:hAnsi="Times New Roman" w:cs="Times New Roman"/>
                <w:i/>
                <w:color w:val="000000" w:themeColor="text1"/>
                <w:sz w:val="16"/>
                <w:szCs w:val="16"/>
                <w:shd w:val="clear" w:color="auto" w:fill="FFFFFF"/>
              </w:rPr>
              <w:t>Figure 3.9 Sensing as a service architecture [1.3]</w:t>
            </w:r>
          </w:p>
          <w:p w14:paraId="428E936C" w14:textId="77777777" w:rsidR="00DD1460" w:rsidRPr="00AF7FE0" w:rsidRDefault="00DD1460" w:rsidP="00DD1460">
            <w:pPr>
              <w:pStyle w:val="Normal1"/>
              <w:widowControl w:val="0"/>
              <w:spacing w:line="240" w:lineRule="auto"/>
              <w:rPr>
                <w:rFonts w:ascii="Times New Roman" w:eastAsia="Times New Roman" w:hAnsi="Times New Roman" w:cs="Times New Roman"/>
                <w:b/>
                <w:color w:val="000000" w:themeColor="text1"/>
                <w:sz w:val="18"/>
                <w:szCs w:val="18"/>
              </w:rPr>
            </w:pPr>
          </w:p>
          <w:p w14:paraId="72BA7C5C" w14:textId="5000AE28" w:rsidR="00DD1460" w:rsidRPr="00AF7FE0" w:rsidRDefault="00F53052" w:rsidP="00DD1460">
            <w:pPr>
              <w:jc w:val="both"/>
              <w:rPr>
                <w:rFonts w:ascii="Times" w:hAnsi="Times"/>
                <w:color w:val="000000" w:themeColor="text1"/>
              </w:rPr>
            </w:pPr>
            <w:r>
              <w:rPr>
                <w:rFonts w:ascii="Times" w:hAnsi="Times"/>
                <w:color w:val="000000" w:themeColor="text1"/>
              </w:rPr>
              <w:t xml:space="preserve">     </w:t>
            </w:r>
            <w:r w:rsidR="00E73503" w:rsidRPr="00AF7FE0">
              <w:rPr>
                <w:rFonts w:ascii="Times" w:hAnsi="Times"/>
                <w:color w:val="000000" w:themeColor="text1"/>
              </w:rPr>
              <w:t xml:space="preserve">Figure 3.9 illustrates how sensing as a service work. </w:t>
            </w:r>
            <w:r w:rsidR="00DD1460" w:rsidRPr="00AF7FE0">
              <w:rPr>
                <w:rFonts w:ascii="Times" w:hAnsi="Times"/>
                <w:color w:val="000000" w:themeColor="text1"/>
              </w:rPr>
              <w:t xml:space="preserve">When a cloud user initiates a sensing request </w:t>
            </w:r>
            <w:r w:rsidR="00E73503" w:rsidRPr="00AF7FE0">
              <w:rPr>
                <w:rFonts w:ascii="Times" w:hAnsi="Times"/>
                <w:color w:val="000000" w:themeColor="text1"/>
              </w:rPr>
              <w:t>(</w:t>
            </w:r>
            <w:proofErr w:type="spellStart"/>
            <w:r w:rsidR="00E73503" w:rsidRPr="00AF7FE0">
              <w:rPr>
                <w:rFonts w:ascii="Times" w:hAnsi="Times"/>
                <w:color w:val="000000" w:themeColor="text1"/>
              </w:rPr>
              <w:t>Eg</w:t>
            </w:r>
            <w:proofErr w:type="spellEnd"/>
            <w:r w:rsidR="00E73503" w:rsidRPr="00AF7FE0">
              <w:rPr>
                <w:rFonts w:ascii="Times" w:hAnsi="Times"/>
                <w:color w:val="000000" w:themeColor="text1"/>
              </w:rPr>
              <w:t xml:space="preserve">: </w:t>
            </w:r>
            <w:r w:rsidR="00DD1460" w:rsidRPr="00AF7FE0">
              <w:rPr>
                <w:rFonts w:ascii="Times" w:hAnsi="Times"/>
                <w:color w:val="000000" w:themeColor="text1"/>
              </w:rPr>
              <w:t>through an online form in a web server from mobile devices</w:t>
            </w:r>
            <w:r w:rsidR="00E73503" w:rsidRPr="00AF7FE0">
              <w:rPr>
                <w:rFonts w:ascii="Times" w:hAnsi="Times"/>
                <w:color w:val="000000" w:themeColor="text1"/>
              </w:rPr>
              <w:t>)</w:t>
            </w:r>
            <w:r w:rsidR="00DD1460" w:rsidRPr="00AF7FE0">
              <w:rPr>
                <w:rFonts w:ascii="Times" w:hAnsi="Times"/>
                <w:color w:val="000000" w:themeColor="text1"/>
              </w:rPr>
              <w:t>, the request will be forwarded to a sensing server. This server then will push the request to a subset of mobile phones that happen to be in the area of interest. The corresponding sensing task will be fulfilled by these mobile phones. The sensed data will then be collected by a sensing server, stored in the database and returned to the requester. [1.3]</w:t>
            </w:r>
          </w:p>
          <w:p w14:paraId="7741C55D" w14:textId="77777777" w:rsidR="00DD1460" w:rsidRPr="00AF7FE0" w:rsidRDefault="00DD1460" w:rsidP="00DD1460">
            <w:pPr>
              <w:jc w:val="both"/>
              <w:rPr>
                <w:rFonts w:ascii="Times" w:hAnsi="Times"/>
                <w:color w:val="000000" w:themeColor="text1"/>
              </w:rPr>
            </w:pPr>
          </w:p>
          <w:p w14:paraId="313D6903" w14:textId="45260800" w:rsidR="00DD1460" w:rsidRPr="00AF7FE0" w:rsidRDefault="00F53052" w:rsidP="00DD1460">
            <w:pPr>
              <w:jc w:val="both"/>
              <w:rPr>
                <w:rFonts w:ascii="Times" w:hAnsi="Times"/>
                <w:color w:val="000000" w:themeColor="text1"/>
              </w:rPr>
            </w:pPr>
            <w:r>
              <w:rPr>
                <w:rFonts w:ascii="Times" w:hAnsi="Times"/>
                <w:color w:val="000000" w:themeColor="text1"/>
              </w:rPr>
              <w:t xml:space="preserve">     </w:t>
            </w:r>
            <w:r w:rsidR="00DD1460" w:rsidRPr="00AF7FE0">
              <w:rPr>
                <w:rFonts w:ascii="Times" w:hAnsi="Times"/>
                <w:color w:val="000000" w:themeColor="text1"/>
              </w:rPr>
              <w:t>Primarily, there are two main mobile sensing paradigms:</w:t>
            </w:r>
          </w:p>
          <w:p w14:paraId="1BF2650B" w14:textId="77777777" w:rsidR="00DD1460" w:rsidRPr="00AF7FE0" w:rsidRDefault="00DD1460" w:rsidP="00DD1460">
            <w:pPr>
              <w:jc w:val="both"/>
              <w:rPr>
                <w:rFonts w:ascii="Times" w:hAnsi="Times"/>
                <w:color w:val="000000" w:themeColor="text1"/>
              </w:rPr>
            </w:pPr>
          </w:p>
          <w:p w14:paraId="3D1B1F61" w14:textId="77777777" w:rsidR="00DD1460" w:rsidRPr="00AF7FE0" w:rsidRDefault="00DD1460" w:rsidP="00DD1460">
            <w:pPr>
              <w:pStyle w:val="ListParagraph"/>
              <w:numPr>
                <w:ilvl w:val="0"/>
                <w:numId w:val="25"/>
              </w:numPr>
              <w:jc w:val="both"/>
              <w:rPr>
                <w:rFonts w:ascii="Times" w:hAnsi="Times"/>
                <w:color w:val="000000" w:themeColor="text1"/>
              </w:rPr>
            </w:pPr>
            <w:r w:rsidRPr="00AF7FE0">
              <w:rPr>
                <w:rFonts w:ascii="Times" w:hAnsi="Times"/>
                <w:i/>
                <w:color w:val="000000" w:themeColor="text1"/>
              </w:rPr>
              <w:lastRenderedPageBreak/>
              <w:t>Participatory sensing</w:t>
            </w:r>
            <w:r w:rsidRPr="00AF7FE0">
              <w:rPr>
                <w:rFonts w:ascii="Times" w:hAnsi="Times"/>
                <w:color w:val="000000" w:themeColor="text1"/>
              </w:rPr>
              <w:t>: Mobile users actively engage in sensing activities, manually determine how, when, what and where to senses.</w:t>
            </w:r>
          </w:p>
          <w:p w14:paraId="548F918C" w14:textId="77777777" w:rsidR="00DD1460" w:rsidRPr="00AF7FE0" w:rsidRDefault="00DD1460" w:rsidP="00DD1460">
            <w:pPr>
              <w:pStyle w:val="ListParagraph"/>
              <w:ind w:left="360"/>
              <w:jc w:val="both"/>
              <w:rPr>
                <w:rFonts w:ascii="Times" w:hAnsi="Times"/>
                <w:color w:val="000000" w:themeColor="text1"/>
              </w:rPr>
            </w:pPr>
          </w:p>
          <w:p w14:paraId="22CF8260" w14:textId="77777777" w:rsidR="00DD1460" w:rsidRPr="00AF7FE0" w:rsidRDefault="00DD1460" w:rsidP="00DD1460">
            <w:pPr>
              <w:pStyle w:val="ListParagraph"/>
              <w:numPr>
                <w:ilvl w:val="0"/>
                <w:numId w:val="25"/>
              </w:numPr>
              <w:jc w:val="both"/>
              <w:rPr>
                <w:rFonts w:ascii="Times" w:hAnsi="Times"/>
                <w:color w:val="000000" w:themeColor="text1"/>
              </w:rPr>
            </w:pPr>
            <w:r w:rsidRPr="00AF7FE0">
              <w:rPr>
                <w:rFonts w:ascii="Times" w:hAnsi="Times"/>
                <w:i/>
                <w:color w:val="000000" w:themeColor="text1"/>
              </w:rPr>
              <w:t>Opportunistic sensing</w:t>
            </w:r>
            <w:r w:rsidRPr="00AF7FE0">
              <w:rPr>
                <w:rFonts w:ascii="Times" w:hAnsi="Times"/>
                <w:color w:val="000000" w:themeColor="text1"/>
              </w:rPr>
              <w:t xml:space="preserve">: </w:t>
            </w:r>
            <w:r w:rsidR="000447CF" w:rsidRPr="00AF7FE0">
              <w:rPr>
                <w:rFonts w:ascii="Times" w:hAnsi="Times"/>
                <w:color w:val="000000" w:themeColor="text1"/>
              </w:rPr>
              <w:t>In this model, s</w:t>
            </w:r>
            <w:r w:rsidRPr="00AF7FE0">
              <w:rPr>
                <w:rFonts w:ascii="Times" w:hAnsi="Times"/>
                <w:color w:val="000000" w:themeColor="text1"/>
              </w:rPr>
              <w:t xml:space="preserve">ensing activities are fully automated without involvement of mobile users. </w:t>
            </w:r>
          </w:p>
          <w:p w14:paraId="0DC9608A" w14:textId="77777777" w:rsidR="00DD1460" w:rsidRPr="00AF7FE0" w:rsidRDefault="00DD1460" w:rsidP="00DD1460">
            <w:pPr>
              <w:jc w:val="both"/>
              <w:rPr>
                <w:rFonts w:ascii="Times" w:hAnsi="Times"/>
                <w:color w:val="000000" w:themeColor="text1"/>
              </w:rPr>
            </w:pPr>
            <w:r w:rsidRPr="00AF7FE0">
              <w:rPr>
                <w:rFonts w:ascii="Times" w:hAnsi="Times"/>
                <w:noProof/>
                <w:color w:val="000000" w:themeColor="text1"/>
              </w:rPr>
              <w:drawing>
                <wp:anchor distT="0" distB="0" distL="114300" distR="114300" simplePos="0" relativeHeight="251665408" behindDoc="0" locked="0" layoutInCell="1" allowOverlap="1" wp14:anchorId="61F302C6" wp14:editId="42BE6010">
                  <wp:simplePos x="0" y="0"/>
                  <wp:positionH relativeFrom="column">
                    <wp:posOffset>228600</wp:posOffset>
                  </wp:positionH>
                  <wp:positionV relativeFrom="paragraph">
                    <wp:posOffset>130175</wp:posOffset>
                  </wp:positionV>
                  <wp:extent cx="2849245" cy="15024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2">
                            <a:extLst>
                              <a:ext uri="{28A0092B-C50C-407E-A947-70E740481C1C}">
                                <a14:useLocalDpi xmlns:a14="http://schemas.microsoft.com/office/drawing/2010/main" val="0"/>
                              </a:ext>
                            </a:extLst>
                          </a:blip>
                          <a:stretch>
                            <a:fillRect/>
                          </a:stretch>
                        </pic:blipFill>
                        <pic:spPr>
                          <a:xfrm>
                            <a:off x="0" y="0"/>
                            <a:ext cx="2849245" cy="1502410"/>
                          </a:xfrm>
                          <a:prstGeom prst="rect">
                            <a:avLst/>
                          </a:prstGeom>
                        </pic:spPr>
                      </pic:pic>
                    </a:graphicData>
                  </a:graphic>
                </wp:anchor>
              </w:drawing>
            </w:r>
          </w:p>
          <w:p w14:paraId="01894270" w14:textId="77777777" w:rsidR="00DD1460" w:rsidRPr="0003337E" w:rsidRDefault="00DD1460" w:rsidP="00DD1460">
            <w:pPr>
              <w:pStyle w:val="Normal1"/>
              <w:spacing w:line="240" w:lineRule="auto"/>
              <w:jc w:val="center"/>
              <w:rPr>
                <w:rFonts w:ascii="Times New Roman" w:hAnsi="Times New Roman" w:cs="Times New Roman"/>
                <w:color w:val="000000" w:themeColor="text1"/>
                <w:sz w:val="16"/>
                <w:szCs w:val="16"/>
                <w:shd w:val="clear" w:color="auto" w:fill="FFFFFF"/>
              </w:rPr>
            </w:pPr>
            <w:r w:rsidRPr="0003337E">
              <w:rPr>
                <w:rFonts w:ascii="Times New Roman" w:hAnsi="Times New Roman" w:cs="Times New Roman"/>
                <w:color w:val="000000" w:themeColor="text1"/>
                <w:sz w:val="16"/>
                <w:szCs w:val="16"/>
                <w:shd w:val="clear" w:color="auto" w:fill="FFFFFF"/>
              </w:rPr>
              <w:t xml:space="preserve">Figure 3.10 </w:t>
            </w:r>
            <w:r w:rsidR="000447CF" w:rsidRPr="0003337E">
              <w:rPr>
                <w:rFonts w:ascii="Times New Roman" w:hAnsi="Times New Roman" w:cs="Times New Roman"/>
                <w:color w:val="000000" w:themeColor="text1"/>
                <w:sz w:val="16"/>
                <w:szCs w:val="16"/>
                <w:shd w:val="clear" w:color="auto" w:fill="FFFFFF"/>
              </w:rPr>
              <w:t>Model architecture of sensing as a service</w:t>
            </w:r>
            <w:r w:rsidRPr="0003337E">
              <w:rPr>
                <w:rFonts w:ascii="Times New Roman" w:hAnsi="Times New Roman" w:cs="Times New Roman"/>
                <w:color w:val="000000" w:themeColor="text1"/>
                <w:sz w:val="16"/>
                <w:szCs w:val="16"/>
                <w:shd w:val="clear" w:color="auto" w:fill="FFFFFF"/>
              </w:rPr>
              <w:t xml:space="preserve"> [1.3]</w:t>
            </w:r>
          </w:p>
          <w:p w14:paraId="09C66DED" w14:textId="77777777" w:rsidR="00DD1460" w:rsidRPr="00AF7FE0" w:rsidRDefault="00DD1460" w:rsidP="00DD1460">
            <w:pPr>
              <w:jc w:val="left"/>
              <w:rPr>
                <w:rFonts w:ascii="Times" w:hAnsi="Times"/>
                <w:color w:val="000000" w:themeColor="text1"/>
              </w:rPr>
            </w:pPr>
          </w:p>
          <w:p w14:paraId="1C73C929" w14:textId="2E097704" w:rsidR="00DD1460" w:rsidRPr="00AF7FE0" w:rsidRDefault="0003337E" w:rsidP="00DD1460">
            <w:pPr>
              <w:pStyle w:val="Normal1"/>
              <w:widowControl w:val="0"/>
              <w:spacing w:line="240" w:lineRule="auto"/>
              <w:jc w:val="both"/>
              <w:rPr>
                <w:rFonts w:ascii="Times" w:eastAsia="Times New Roman" w:hAnsi="Times" w:cs="Times New Roman"/>
                <w:color w:val="000000" w:themeColor="text1"/>
                <w:sz w:val="20"/>
                <w:szCs w:val="20"/>
              </w:rPr>
            </w:pPr>
            <w:r>
              <w:rPr>
                <w:rFonts w:ascii="Times" w:eastAsia="Times New Roman" w:hAnsi="Times" w:cs="Times New Roman"/>
                <w:color w:val="000000" w:themeColor="text1"/>
                <w:sz w:val="20"/>
                <w:szCs w:val="20"/>
              </w:rPr>
              <w:t xml:space="preserve">     </w:t>
            </w:r>
            <w:r w:rsidR="00DD1460" w:rsidRPr="00AF7FE0">
              <w:rPr>
                <w:rFonts w:ascii="Times" w:eastAsia="Times New Roman" w:hAnsi="Times" w:cs="Times New Roman"/>
                <w:color w:val="000000" w:themeColor="text1"/>
                <w:sz w:val="20"/>
                <w:szCs w:val="20"/>
              </w:rPr>
              <w:t>In details, the “sensing as a service” consists of four conceptual layers:</w:t>
            </w:r>
          </w:p>
          <w:p w14:paraId="20F8E16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06EB2045"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Sensor and sensor owners layer</w:t>
            </w:r>
            <w:r w:rsidRPr="00AF7FE0">
              <w:rPr>
                <w:rFonts w:ascii="Times" w:eastAsia="Times New Roman" w:hAnsi="Times" w:cs="Times New Roman"/>
                <w:color w:val="000000" w:themeColor="text1"/>
                <w:sz w:val="20"/>
                <w:szCs w:val="20"/>
              </w:rPr>
              <w:t xml:space="preserve">: </w:t>
            </w:r>
            <w:r w:rsidR="000447CF" w:rsidRPr="00AF7FE0">
              <w:rPr>
                <w:rFonts w:ascii="Times" w:hAnsi="Times"/>
                <w:color w:val="000000" w:themeColor="text1"/>
                <w:sz w:val="20"/>
                <w:szCs w:val="20"/>
              </w:rPr>
              <w:t>The s</w:t>
            </w:r>
            <w:r w:rsidRPr="00AF7FE0">
              <w:rPr>
                <w:rFonts w:ascii="Times" w:hAnsi="Times"/>
                <w:color w:val="000000" w:themeColor="text1"/>
                <w:sz w:val="20"/>
                <w:szCs w:val="20"/>
              </w:rPr>
              <w:t xml:space="preserve">ensor owner makes the final decision on whether to publish the sensors </w:t>
            </w:r>
            <w:r w:rsidR="000447CF" w:rsidRPr="00AF7FE0">
              <w:rPr>
                <w:rFonts w:ascii="Times" w:hAnsi="Times"/>
                <w:color w:val="000000" w:themeColor="text1"/>
                <w:sz w:val="20"/>
                <w:szCs w:val="20"/>
              </w:rPr>
              <w:t xml:space="preserve">that he owns in the cloud. This model </w:t>
            </w:r>
            <w:r w:rsidRPr="00AF7FE0">
              <w:rPr>
                <w:rFonts w:ascii="Times" w:hAnsi="Times"/>
                <w:color w:val="000000" w:themeColor="text1"/>
                <w:sz w:val="20"/>
                <w:szCs w:val="20"/>
              </w:rPr>
              <w:t>protect</w:t>
            </w:r>
            <w:r w:rsidR="000447CF" w:rsidRPr="00AF7FE0">
              <w:rPr>
                <w:rFonts w:ascii="Times" w:hAnsi="Times"/>
                <w:color w:val="000000" w:themeColor="text1"/>
                <w:sz w:val="20"/>
                <w:szCs w:val="20"/>
              </w:rPr>
              <w:t xml:space="preserve">s the security and privacy, and </w:t>
            </w:r>
            <w:r w:rsidRPr="00AF7FE0">
              <w:rPr>
                <w:rFonts w:ascii="Times" w:hAnsi="Times"/>
                <w:color w:val="000000" w:themeColor="text1"/>
                <w:sz w:val="20"/>
                <w:szCs w:val="20"/>
              </w:rPr>
              <w:t>prevent</w:t>
            </w:r>
            <w:r w:rsidR="000447CF" w:rsidRPr="00AF7FE0">
              <w:rPr>
                <w:rFonts w:ascii="Times" w:hAnsi="Times"/>
                <w:color w:val="000000" w:themeColor="text1"/>
                <w:sz w:val="20"/>
                <w:szCs w:val="20"/>
              </w:rPr>
              <w:t>s</w:t>
            </w:r>
            <w:r w:rsidRPr="00AF7FE0">
              <w:rPr>
                <w:rFonts w:ascii="Times" w:hAnsi="Times"/>
                <w:color w:val="000000" w:themeColor="text1"/>
                <w:sz w:val="20"/>
                <w:szCs w:val="20"/>
              </w:rPr>
              <w:t xml:space="preserve"> unwanted data published to SP layer. </w:t>
            </w:r>
          </w:p>
          <w:p w14:paraId="0541A09E" w14:textId="77777777" w:rsidR="00DD1460" w:rsidRPr="00AF7FE0" w:rsidRDefault="00DD1460" w:rsidP="00DD1460">
            <w:pPr>
              <w:pStyle w:val="Normal1"/>
              <w:widowControl w:val="0"/>
              <w:spacing w:line="240" w:lineRule="auto"/>
              <w:ind w:left="360"/>
              <w:jc w:val="both"/>
              <w:rPr>
                <w:rFonts w:ascii="Times" w:eastAsia="Times New Roman" w:hAnsi="Times" w:cs="Times New Roman"/>
                <w:color w:val="000000" w:themeColor="text1"/>
                <w:sz w:val="20"/>
                <w:szCs w:val="20"/>
              </w:rPr>
            </w:pPr>
          </w:p>
          <w:p w14:paraId="41BB894E"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SPs layer</w:t>
            </w:r>
            <w:r w:rsidRPr="00AF7FE0">
              <w:rPr>
                <w:rFonts w:ascii="Times" w:eastAsia="Times New Roman" w:hAnsi="Times" w:cs="Times New Roman"/>
                <w:color w:val="000000" w:themeColor="text1"/>
                <w:sz w:val="20"/>
                <w:szCs w:val="20"/>
              </w:rPr>
              <w:t>: By obtaining permission to publish to cloud, SPs layer collects information</w:t>
            </w:r>
            <w:r w:rsidR="00BA7412" w:rsidRPr="00AF7FE0">
              <w:rPr>
                <w:rFonts w:ascii="Times" w:eastAsia="Times New Roman" w:hAnsi="Times" w:cs="Times New Roman"/>
                <w:color w:val="000000" w:themeColor="text1"/>
                <w:sz w:val="20"/>
                <w:szCs w:val="20"/>
              </w:rPr>
              <w:t xml:space="preserve"> about the owner preferences, the sensor availability</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 xml:space="preserve">and the </w:t>
            </w:r>
            <w:r w:rsidRPr="00AF7FE0">
              <w:rPr>
                <w:rFonts w:ascii="Times" w:eastAsia="Times New Roman" w:hAnsi="Times" w:cs="Times New Roman"/>
                <w:color w:val="000000" w:themeColor="text1"/>
                <w:sz w:val="20"/>
                <w:szCs w:val="20"/>
              </w:rPr>
              <w:t>expected return</w:t>
            </w:r>
            <w:r w:rsidR="00BA7412" w:rsidRPr="00AF7FE0">
              <w:rPr>
                <w:rFonts w:ascii="Times" w:eastAsia="Times New Roman" w:hAnsi="Times" w:cs="Times New Roman"/>
                <w:color w:val="000000" w:themeColor="text1"/>
                <w:sz w:val="20"/>
                <w:szCs w:val="20"/>
              </w:rPr>
              <w:t>s</w:t>
            </w:r>
            <w:r w:rsidRPr="00AF7FE0">
              <w:rPr>
                <w:rFonts w:ascii="Times" w:eastAsia="Times New Roman" w:hAnsi="Times" w:cs="Times New Roman"/>
                <w:color w:val="000000" w:themeColor="text1"/>
                <w:sz w:val="20"/>
                <w:szCs w:val="20"/>
              </w:rPr>
              <w:t xml:space="preserve"> and restriction</w:t>
            </w:r>
            <w:r w:rsidR="00BA7412" w:rsidRPr="00AF7FE0">
              <w:rPr>
                <w:rFonts w:ascii="Times" w:eastAsia="Times New Roman" w:hAnsi="Times" w:cs="Times New Roman"/>
                <w:color w:val="000000" w:themeColor="text1"/>
                <w:sz w:val="20"/>
                <w:szCs w:val="20"/>
              </w:rPr>
              <w:t>s</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The e</w:t>
            </w:r>
            <w:r w:rsidRPr="00AF7FE0">
              <w:rPr>
                <w:rFonts w:ascii="Times" w:eastAsia="Times New Roman" w:hAnsi="Times" w:cs="Times New Roman"/>
                <w:color w:val="000000" w:themeColor="text1"/>
                <w:sz w:val="20"/>
                <w:szCs w:val="20"/>
              </w:rPr>
              <w:t xml:space="preserve">xamples on open sources library </w:t>
            </w:r>
            <w:r w:rsidR="00BA7412" w:rsidRPr="00AF7FE0">
              <w:rPr>
                <w:rFonts w:ascii="Times" w:eastAsia="Times New Roman" w:hAnsi="Times" w:cs="Times New Roman"/>
                <w:color w:val="000000" w:themeColor="text1"/>
                <w:sz w:val="20"/>
                <w:szCs w:val="20"/>
              </w:rPr>
              <w:t>are</w:t>
            </w:r>
            <w:r w:rsidRPr="00AF7FE0">
              <w:rPr>
                <w:rFonts w:ascii="Times" w:eastAsia="Times New Roman" w:hAnsi="Times" w:cs="Times New Roman"/>
                <w:color w:val="000000" w:themeColor="text1"/>
                <w:sz w:val="20"/>
                <w:szCs w:val="20"/>
              </w:rPr>
              <w:t xml:space="preserve"> </w:t>
            </w:r>
            <w:proofErr w:type="spellStart"/>
            <w:r w:rsidRPr="00AF7FE0">
              <w:rPr>
                <w:rFonts w:ascii="Times" w:eastAsia="Times New Roman" w:hAnsi="Times" w:cs="Times New Roman"/>
                <w:color w:val="000000" w:themeColor="text1"/>
                <w:sz w:val="20"/>
                <w:szCs w:val="20"/>
              </w:rPr>
              <w:t>Xively</w:t>
            </w:r>
            <w:proofErr w:type="spellEnd"/>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 xml:space="preserve">and </w:t>
            </w:r>
            <w:proofErr w:type="spellStart"/>
            <w:r w:rsidRPr="00AF7FE0">
              <w:rPr>
                <w:rFonts w:ascii="Times" w:eastAsia="Times New Roman" w:hAnsi="Times" w:cs="Times New Roman"/>
                <w:color w:val="000000" w:themeColor="text1"/>
                <w:sz w:val="20"/>
                <w:szCs w:val="20"/>
              </w:rPr>
              <w:t>OpenIoT</w:t>
            </w:r>
            <w:proofErr w:type="spellEnd"/>
            <w:r w:rsidRPr="00AF7FE0">
              <w:rPr>
                <w:rFonts w:ascii="Times" w:eastAsia="Times New Roman" w:hAnsi="Times" w:cs="Times New Roman"/>
                <w:color w:val="000000" w:themeColor="text1"/>
                <w:sz w:val="20"/>
                <w:szCs w:val="20"/>
              </w:rPr>
              <w:t>.</w:t>
            </w:r>
          </w:p>
          <w:p w14:paraId="528F447F"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5D43A57C"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ESPs layer</w:t>
            </w:r>
            <w:r w:rsidRPr="00AF7FE0">
              <w:rPr>
                <w:rFonts w:ascii="Times" w:eastAsia="Times New Roman" w:hAnsi="Times" w:cs="Times New Roman"/>
                <w:color w:val="000000" w:themeColor="text1"/>
                <w:sz w:val="20"/>
                <w:szCs w:val="20"/>
              </w:rPr>
              <w:t xml:space="preserve">: This is considered intelligent layer, whose services could be widely ranged from one provider to another. </w:t>
            </w:r>
          </w:p>
          <w:p w14:paraId="07306EBA"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68147F87"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Sensor data consumer layer</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This model c</w:t>
            </w:r>
            <w:r w:rsidRPr="00AF7FE0">
              <w:rPr>
                <w:rFonts w:ascii="Times" w:eastAsia="Times New Roman" w:hAnsi="Times" w:cs="Times New Roman"/>
                <w:color w:val="000000" w:themeColor="text1"/>
                <w:sz w:val="20"/>
                <w:szCs w:val="20"/>
              </w:rPr>
              <w:t>onsists of sensor data</w:t>
            </w:r>
            <w:r w:rsidR="00BA7412" w:rsidRPr="00AF7FE0">
              <w:rPr>
                <w:rFonts w:ascii="Times" w:eastAsia="Times New Roman" w:hAnsi="Times" w:cs="Times New Roman"/>
                <w:color w:val="000000" w:themeColor="text1"/>
                <w:sz w:val="20"/>
                <w:szCs w:val="20"/>
              </w:rPr>
              <w:t xml:space="preserve"> from consumers</w:t>
            </w:r>
            <w:r w:rsidRPr="00AF7FE0">
              <w:rPr>
                <w:rFonts w:ascii="Times" w:eastAsia="Times New Roman" w:hAnsi="Times" w:cs="Times New Roman"/>
                <w:color w:val="000000" w:themeColor="text1"/>
                <w:sz w:val="20"/>
                <w:szCs w:val="20"/>
              </w:rPr>
              <w:t>. All sensor needs to registered with a valid certificate in order to consume data. Sensor data co</w:t>
            </w:r>
            <w:r w:rsidR="00BA7412" w:rsidRPr="00AF7FE0">
              <w:rPr>
                <w:rFonts w:ascii="Times" w:eastAsia="Times New Roman" w:hAnsi="Times" w:cs="Times New Roman"/>
                <w:color w:val="000000" w:themeColor="text1"/>
                <w:sz w:val="20"/>
                <w:szCs w:val="20"/>
              </w:rPr>
              <w:t xml:space="preserve">nsumers do not </w:t>
            </w:r>
            <w:r w:rsidRPr="00AF7FE0">
              <w:rPr>
                <w:rFonts w:ascii="Times" w:eastAsia="Times New Roman" w:hAnsi="Times" w:cs="Times New Roman"/>
                <w:color w:val="000000" w:themeColor="text1"/>
                <w:sz w:val="20"/>
                <w:szCs w:val="20"/>
              </w:rPr>
              <w:t xml:space="preserve">directly communicate with sensors or sensors owner: all the transactions are performed through either SPs or ESPs. </w:t>
            </w:r>
          </w:p>
          <w:p w14:paraId="756D5374"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7E277B2E" w14:textId="3C279484" w:rsidR="00DD1460" w:rsidRPr="00AF7FE0" w:rsidRDefault="0003337E" w:rsidP="00DD1460">
            <w:pPr>
              <w:pStyle w:val="Normal1"/>
              <w:widowControl w:val="0"/>
              <w:spacing w:line="240" w:lineRule="auto"/>
              <w:jc w:val="both"/>
              <w:rPr>
                <w:rFonts w:ascii="Times" w:eastAsia="Times New Roman" w:hAnsi="Times" w:cs="Times New Roman"/>
                <w:color w:val="000000" w:themeColor="text1"/>
                <w:sz w:val="20"/>
                <w:szCs w:val="20"/>
              </w:rPr>
            </w:pPr>
            <w:r>
              <w:rPr>
                <w:rFonts w:ascii="Times" w:eastAsia="Times New Roman" w:hAnsi="Times" w:cs="Times New Roman"/>
                <w:color w:val="000000" w:themeColor="text1"/>
                <w:sz w:val="20"/>
                <w:szCs w:val="20"/>
              </w:rPr>
              <w:t xml:space="preserve">     </w:t>
            </w:r>
            <w:r w:rsidR="00DD1460" w:rsidRPr="00AF7FE0">
              <w:rPr>
                <w:rFonts w:ascii="Times" w:eastAsia="Times New Roman" w:hAnsi="Times" w:cs="Times New Roman"/>
                <w:color w:val="000000" w:themeColor="text1"/>
                <w:sz w:val="20"/>
                <w:szCs w:val="20"/>
              </w:rPr>
              <w:t xml:space="preserve">In this study, we are comparing two popular sensing platforms </w:t>
            </w:r>
            <w:proofErr w:type="spellStart"/>
            <w:r w:rsidR="00DD1460" w:rsidRPr="00AF7FE0">
              <w:rPr>
                <w:rFonts w:ascii="Times" w:eastAsia="Times New Roman" w:hAnsi="Times" w:cs="Times New Roman"/>
                <w:color w:val="000000" w:themeColor="text1"/>
                <w:sz w:val="20"/>
                <w:szCs w:val="20"/>
              </w:rPr>
              <w:t>Arduino</w:t>
            </w:r>
            <w:proofErr w:type="spellEnd"/>
            <w:r w:rsidR="00DD1460" w:rsidRPr="00AF7FE0">
              <w:rPr>
                <w:rFonts w:ascii="Times" w:eastAsia="Times New Roman" w:hAnsi="Times" w:cs="Times New Roman"/>
                <w:color w:val="000000" w:themeColor="text1"/>
                <w:sz w:val="20"/>
                <w:szCs w:val="20"/>
              </w:rPr>
              <w:t xml:space="preserve"> and Raspberry Pi. </w:t>
            </w:r>
            <w:proofErr w:type="spellStart"/>
            <w:r w:rsidR="00DD1460" w:rsidRPr="00AF7FE0">
              <w:rPr>
                <w:rFonts w:ascii="Times" w:eastAsia="Times New Roman" w:hAnsi="Times" w:cs="Times New Roman"/>
                <w:color w:val="000000" w:themeColor="text1"/>
                <w:sz w:val="20"/>
                <w:szCs w:val="20"/>
              </w:rPr>
              <w:t>Arduino</w:t>
            </w:r>
            <w:proofErr w:type="spellEnd"/>
            <w:r w:rsidR="00DD1460" w:rsidRPr="00AF7FE0">
              <w:rPr>
                <w:rFonts w:ascii="Times" w:eastAsia="Times New Roman" w:hAnsi="Times" w:cs="Times New Roman"/>
                <w:color w:val="000000" w:themeColor="text1"/>
                <w:sz w:val="20"/>
                <w:szCs w:val="20"/>
              </w:rPr>
              <w:t xml:space="preserve"> is a true trailblazer in the microcontroller area, while Raspberry Pi is the start for microprocessor revolution. The table below display differences in these two platform [3.11]</w:t>
            </w:r>
          </w:p>
          <w:p w14:paraId="4BAD7F3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bl>
            <w:tblPr>
              <w:tblStyle w:val="TableGrid"/>
              <w:tblW w:w="0" w:type="auto"/>
              <w:tblLayout w:type="fixed"/>
              <w:tblLook w:val="04A0" w:firstRow="1" w:lastRow="0" w:firstColumn="1" w:lastColumn="0" w:noHBand="0" w:noVBand="1"/>
            </w:tblPr>
            <w:tblGrid>
              <w:gridCol w:w="2236"/>
              <w:gridCol w:w="2237"/>
            </w:tblGrid>
            <w:tr w:rsidR="00DD1460" w:rsidRPr="00AF7FE0" w14:paraId="7FB1552B" w14:textId="77777777" w:rsidTr="00DD1460">
              <w:tc>
                <w:tcPr>
                  <w:tcW w:w="2236" w:type="dxa"/>
                </w:tcPr>
                <w:p w14:paraId="59F6ED72"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proofErr w:type="spellStart"/>
                  <w:r w:rsidRPr="00AF7FE0">
                    <w:rPr>
                      <w:rFonts w:ascii="Times" w:eastAsia="Times New Roman" w:hAnsi="Times" w:cs="Times New Roman"/>
                      <w:b/>
                      <w:color w:val="000000" w:themeColor="text1"/>
                      <w:sz w:val="20"/>
                      <w:szCs w:val="20"/>
                    </w:rPr>
                    <w:lastRenderedPageBreak/>
                    <w:t>Arduino</w:t>
                  </w:r>
                  <w:proofErr w:type="spellEnd"/>
                  <w:r w:rsidRPr="00AF7FE0">
                    <w:rPr>
                      <w:rFonts w:ascii="Times" w:eastAsia="Times New Roman" w:hAnsi="Times" w:cs="Times New Roman"/>
                      <w:b/>
                      <w:color w:val="000000" w:themeColor="text1"/>
                      <w:sz w:val="20"/>
                      <w:szCs w:val="20"/>
                    </w:rPr>
                    <w:t xml:space="preserve"> Uno</w:t>
                  </w:r>
                </w:p>
                <w:p w14:paraId="710027A5"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p>
              </w:tc>
              <w:tc>
                <w:tcPr>
                  <w:tcW w:w="2237" w:type="dxa"/>
                </w:tcPr>
                <w:p w14:paraId="2DFDE119"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r w:rsidRPr="00AF7FE0">
                    <w:rPr>
                      <w:rFonts w:ascii="Times" w:eastAsia="Times New Roman" w:hAnsi="Times" w:cs="Times New Roman"/>
                      <w:b/>
                      <w:color w:val="000000" w:themeColor="text1"/>
                      <w:sz w:val="20"/>
                      <w:szCs w:val="20"/>
                    </w:rPr>
                    <w:t>Raspberry Pi</w:t>
                  </w:r>
                </w:p>
              </w:tc>
            </w:tr>
            <w:tr w:rsidR="00DD1460" w:rsidRPr="00AF7FE0" w14:paraId="4AE4FED4" w14:textId="77777777" w:rsidTr="00DD1460">
              <w:tc>
                <w:tcPr>
                  <w:tcW w:w="2236" w:type="dxa"/>
                </w:tcPr>
                <w:p w14:paraId="511D51B3"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roofErr w:type="spellStart"/>
                  <w:r w:rsidRPr="00AF7FE0">
                    <w:rPr>
                      <w:rFonts w:ascii="Times" w:eastAsia="Times New Roman" w:hAnsi="Times" w:cs="Times New Roman"/>
                      <w:color w:val="000000" w:themeColor="text1"/>
                      <w:sz w:val="20"/>
                      <w:szCs w:val="20"/>
                    </w:rPr>
                    <w:t>ATMega</w:t>
                  </w:r>
                  <w:proofErr w:type="spellEnd"/>
                  <w:r w:rsidRPr="00AF7FE0">
                    <w:rPr>
                      <w:rFonts w:ascii="Times" w:eastAsia="Times New Roman" w:hAnsi="Times" w:cs="Times New Roman"/>
                      <w:color w:val="000000" w:themeColor="text1"/>
                      <w:sz w:val="20"/>
                      <w:szCs w:val="20"/>
                    </w:rPr>
                    <w:t xml:space="preserve"> 328 Processor</w:t>
                  </w:r>
                </w:p>
                <w:p w14:paraId="6CD41C43"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204D272F"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Arm11 Processor</w:t>
                  </w:r>
                </w:p>
              </w:tc>
            </w:tr>
            <w:tr w:rsidR="00DD1460" w:rsidRPr="00AF7FE0" w14:paraId="69BDA29B" w14:textId="77777777" w:rsidTr="00DD1460">
              <w:tc>
                <w:tcPr>
                  <w:tcW w:w="2236" w:type="dxa"/>
                </w:tcPr>
                <w:p w14:paraId="4E10F32A"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16MHz in speed</w:t>
                  </w:r>
                </w:p>
                <w:p w14:paraId="7B4D7E87"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66FBECF0"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700MHz in speed</w:t>
                  </w:r>
                </w:p>
              </w:tc>
            </w:tr>
            <w:tr w:rsidR="00DD1460" w:rsidRPr="00AF7FE0" w14:paraId="79248CAE" w14:textId="77777777" w:rsidTr="00DD1460">
              <w:tc>
                <w:tcPr>
                  <w:tcW w:w="2236" w:type="dxa"/>
                </w:tcPr>
                <w:p w14:paraId="2B13F1F8"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2KB RAM size</w:t>
                  </w:r>
                </w:p>
                <w:p w14:paraId="373692E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43ADAF2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512MB RAM size</w:t>
                  </w:r>
                </w:p>
              </w:tc>
            </w:tr>
            <w:tr w:rsidR="00DD1460" w:rsidRPr="00AF7FE0" w14:paraId="02BCB763" w14:textId="77777777" w:rsidTr="00DD1460">
              <w:trPr>
                <w:trHeight w:val="281"/>
              </w:trPr>
              <w:tc>
                <w:tcPr>
                  <w:tcW w:w="2236" w:type="dxa"/>
                </w:tcPr>
                <w:p w14:paraId="0A35ED8B"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No audio and video support, no Ethernet support</w:t>
                  </w:r>
                </w:p>
                <w:p w14:paraId="51E6AA90"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192A3194"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Support HDMI, Analog and Ethernet</w:t>
                  </w:r>
                </w:p>
              </w:tc>
            </w:tr>
            <w:tr w:rsidR="00DD1460" w:rsidRPr="00AF7FE0" w14:paraId="29529CA2" w14:textId="77777777" w:rsidTr="00DD1460">
              <w:trPr>
                <w:trHeight w:val="214"/>
              </w:trPr>
              <w:tc>
                <w:tcPr>
                  <w:tcW w:w="2236" w:type="dxa"/>
                </w:tcPr>
                <w:p w14:paraId="1CD4026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I/O: 14GPIO, 6 10-bit analog</w:t>
                  </w:r>
                </w:p>
                <w:p w14:paraId="0C6D9838"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6375628D"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I/O: 8GPIO</w:t>
                  </w:r>
                </w:p>
              </w:tc>
            </w:tr>
            <w:tr w:rsidR="00DD1460" w:rsidRPr="00AF7FE0" w14:paraId="5E2E6907" w14:textId="77777777" w:rsidTr="00DD1460">
              <w:trPr>
                <w:trHeight w:val="213"/>
              </w:trPr>
              <w:tc>
                <w:tcPr>
                  <w:tcW w:w="2236" w:type="dxa"/>
                </w:tcPr>
                <w:p w14:paraId="614FAB6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48702D65"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Operated on Linux operating system.</w:t>
                  </w:r>
                </w:p>
                <w:p w14:paraId="128A4965"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r>
          </w:tbl>
          <w:p w14:paraId="35801A5E"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0E806669" w14:textId="77777777" w:rsidR="00DD1460" w:rsidRPr="00AF7FE0" w:rsidRDefault="00DD1460" w:rsidP="00DD1460">
            <w:pPr>
              <w:pStyle w:val="Normal1"/>
              <w:widowControl w:val="0"/>
              <w:spacing w:line="240" w:lineRule="auto"/>
              <w:jc w:val="center"/>
              <w:rPr>
                <w:rFonts w:ascii="Times" w:eastAsia="Times New Roman" w:hAnsi="Times" w:cs="Times New Roman"/>
                <w:color w:val="000000" w:themeColor="text1"/>
                <w:sz w:val="20"/>
                <w:szCs w:val="20"/>
              </w:rPr>
            </w:pPr>
            <w:r w:rsidRPr="00AF7FE0">
              <w:rPr>
                <w:rFonts w:ascii="Times New Roman" w:hAnsi="Times New Roman" w:cs="Times New Roman"/>
                <w:i/>
                <w:color w:val="000000" w:themeColor="text1"/>
                <w:sz w:val="20"/>
                <w:szCs w:val="20"/>
                <w:shd w:val="clear" w:color="auto" w:fill="FFFFFF"/>
              </w:rPr>
              <w:t xml:space="preserve">Figure 3.11 </w:t>
            </w:r>
            <w:proofErr w:type="spellStart"/>
            <w:r w:rsidRPr="00AF7FE0">
              <w:rPr>
                <w:rFonts w:ascii="Times New Roman" w:hAnsi="Times New Roman" w:cs="Times New Roman"/>
                <w:i/>
                <w:color w:val="000000" w:themeColor="text1"/>
                <w:sz w:val="20"/>
                <w:szCs w:val="20"/>
                <w:shd w:val="clear" w:color="auto" w:fill="FFFFFF"/>
              </w:rPr>
              <w:t>Arduino</w:t>
            </w:r>
            <w:proofErr w:type="spellEnd"/>
            <w:r w:rsidRPr="00AF7FE0">
              <w:rPr>
                <w:rFonts w:ascii="Times New Roman" w:hAnsi="Times New Roman" w:cs="Times New Roman"/>
                <w:i/>
                <w:color w:val="000000" w:themeColor="text1"/>
                <w:sz w:val="20"/>
                <w:szCs w:val="20"/>
                <w:shd w:val="clear" w:color="auto" w:fill="FFFFFF"/>
              </w:rPr>
              <w:t xml:space="preserve"> and Raspberry Pi comparison</w:t>
            </w:r>
          </w:p>
          <w:p w14:paraId="6EE590F3" w14:textId="77777777" w:rsidR="00CF740E" w:rsidRPr="00CB67DF" w:rsidRDefault="00CF740E" w:rsidP="00CF740E">
            <w:pPr>
              <w:pStyle w:val="Normal1"/>
              <w:widowControl w:val="0"/>
              <w:spacing w:line="240" w:lineRule="auto"/>
              <w:jc w:val="both"/>
              <w:rPr>
                <w:rFonts w:ascii="Times New Roman" w:hAnsi="Times New Roman" w:cs="Times New Roman"/>
                <w:sz w:val="20"/>
                <w:szCs w:val="20"/>
              </w:rPr>
            </w:pPr>
          </w:p>
          <w:p w14:paraId="77F6AD10" w14:textId="77777777"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14:paraId="4D5A4981" w14:textId="77777777"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14:paraId="1BC2BC19" w14:textId="77777777"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14:paraId="18B6C395" w14:textId="77777777" w:rsidR="00EA663C" w:rsidRPr="0003337E" w:rsidRDefault="00EA663C" w:rsidP="00EA663C">
            <w:pPr>
              <w:widowControl w:val="0"/>
              <w:autoSpaceDE w:val="0"/>
              <w:autoSpaceDN w:val="0"/>
              <w:adjustRightInd w:val="0"/>
              <w:spacing w:after="240"/>
              <w:jc w:val="both"/>
              <w:rPr>
                <w:i/>
              </w:rPr>
            </w:pPr>
            <w:r w:rsidRPr="0003337E">
              <w:rPr>
                <w:i/>
              </w:rPr>
              <w:t xml:space="preserve">A. Overview of mobile sensor-cloud infrastructure </w:t>
            </w:r>
          </w:p>
          <w:p w14:paraId="3679DCF5" w14:textId="77777777" w:rsidR="00EA663C" w:rsidRDefault="00EA663C" w:rsidP="00EA663C">
            <w:pPr>
              <w:widowControl w:val="0"/>
              <w:autoSpaceDE w:val="0"/>
              <w:autoSpaceDN w:val="0"/>
              <w:adjustRightInd w:val="0"/>
              <w:spacing w:after="240"/>
              <w:jc w:val="both"/>
            </w:pPr>
            <w:r>
              <w:t>1. What is Internet of things?</w:t>
            </w:r>
          </w:p>
          <w:p w14:paraId="7C1E74D2" w14:textId="55797168" w:rsidR="00EA663C" w:rsidRPr="00B65FFB" w:rsidRDefault="0003337E" w:rsidP="00EA663C">
            <w:pPr>
              <w:widowControl w:val="0"/>
              <w:autoSpaceDE w:val="0"/>
              <w:autoSpaceDN w:val="0"/>
              <w:adjustRightInd w:val="0"/>
              <w:spacing w:after="240"/>
              <w:jc w:val="both"/>
              <w:rPr>
                <w:rFonts w:ascii="Times" w:hAnsi="Times" w:cs="Times"/>
                <w:szCs w:val="22"/>
              </w:rPr>
            </w:pPr>
            <w:r>
              <w:rPr>
                <w:rFonts w:ascii="Times" w:hAnsi="Times" w:cs="Times"/>
                <w:szCs w:val="22"/>
              </w:rPr>
              <w:t xml:space="preserve">     </w:t>
            </w:r>
            <w:proofErr w:type="gramStart"/>
            <w:r w:rsidR="00EA663C" w:rsidRPr="00B65FFB">
              <w:rPr>
                <w:rFonts w:ascii="Times" w:hAnsi="Times" w:cs="Times"/>
                <w:szCs w:val="22"/>
              </w:rPr>
              <w:t>The term “Internet of Things” was first used by Kevin Ashton</w:t>
            </w:r>
            <w:proofErr w:type="gramEnd"/>
            <w:r w:rsidR="00EA663C" w:rsidRPr="00B65FFB">
              <w:rPr>
                <w:rFonts w:ascii="Times" w:hAnsi="Times" w:cs="Times"/>
                <w:szCs w:val="22"/>
              </w:rPr>
              <w:t xml:space="preserve"> in 1999, when he presented about supply chain management. Up till now the term is extended with </w:t>
            </w:r>
            <w:proofErr w:type="gramStart"/>
            <w:r w:rsidR="00EA663C" w:rsidRPr="00B65FFB">
              <w:rPr>
                <w:rFonts w:ascii="Times" w:hAnsi="Times" w:cs="Times"/>
                <w:szCs w:val="22"/>
              </w:rPr>
              <w:t>the broaden</w:t>
            </w:r>
            <w:proofErr w:type="gramEnd"/>
            <w:r w:rsidR="00EA663C" w:rsidRPr="00B65FFB">
              <w:rPr>
                <w:rFonts w:ascii="Times" w:hAnsi="Times" w:cs="Times"/>
                <w:szCs w:val="22"/>
              </w:rPr>
              <w:t xml:space="preserve"> of “things” that went out the border of supply chain management. One of the most popular definitions which is currently in use is:</w:t>
            </w:r>
          </w:p>
          <w:p w14:paraId="3774A9FB" w14:textId="77777777" w:rsidR="00EA663C" w:rsidRPr="00316E56" w:rsidRDefault="00EA663C" w:rsidP="00851988">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14:paraId="11A9C83F" w14:textId="77777777" w:rsidR="00EA663C" w:rsidRDefault="00EA663C" w:rsidP="00EA663C">
            <w:pPr>
              <w:widowControl w:val="0"/>
              <w:autoSpaceDE w:val="0"/>
              <w:autoSpaceDN w:val="0"/>
              <w:adjustRightInd w:val="0"/>
              <w:spacing w:after="240"/>
              <w:jc w:val="both"/>
            </w:pPr>
            <w:r>
              <w:t xml:space="preserve">2. </w:t>
            </w:r>
            <w:proofErr w:type="spellStart"/>
            <w:r>
              <w:t>IoT</w:t>
            </w:r>
            <w:proofErr w:type="spellEnd"/>
            <w:r>
              <w:t xml:space="preserve"> sensing and mobile sensor:</w:t>
            </w:r>
          </w:p>
          <w:p w14:paraId="3973C5FF" w14:textId="2F007A60" w:rsidR="00EA663C" w:rsidRDefault="0003337E" w:rsidP="00EA663C">
            <w:pPr>
              <w:widowControl w:val="0"/>
              <w:autoSpaceDE w:val="0"/>
              <w:autoSpaceDN w:val="0"/>
              <w:adjustRightInd w:val="0"/>
              <w:spacing w:after="240"/>
              <w:jc w:val="both"/>
            </w:pPr>
            <w:r>
              <w:t xml:space="preserve">     </w:t>
            </w:r>
            <w:r w:rsidR="00EA663C">
              <w:t xml:space="preserve">Study about </w:t>
            </w:r>
            <w:proofErr w:type="spellStart"/>
            <w:r w:rsidR="00EA663C">
              <w:t>IoT</w:t>
            </w:r>
            <w:proofErr w:type="spellEnd"/>
            <w:r w:rsidR="00EA663C">
              <w:t xml:space="preserve"> Cloud Computing architecture is mostly at early stages. Most of the researches are coming from the wireless sensor network (WSN) architecture perspective. However, they proved to be successful because of the similarities between </w:t>
            </w:r>
            <w:proofErr w:type="spellStart"/>
            <w:r w:rsidR="00EA663C">
              <w:t>IoT</w:t>
            </w:r>
            <w:proofErr w:type="spellEnd"/>
            <w:r w:rsidR="00EA663C">
              <w:t xml:space="preserve"> Sensing and Mobile sensors. With the popularity of wearable devices such as smart phone, smart watch, </w:t>
            </w:r>
            <w:r w:rsidR="00EA663C">
              <w:lastRenderedPageBreak/>
              <w:t xml:space="preserve">Google class…which is integrated with internal sensors and actuators, each “thing” now become a mobile sensor </w:t>
            </w:r>
          </w:p>
          <w:p w14:paraId="297F8874" w14:textId="77777777" w:rsidR="00EA663C" w:rsidRDefault="00EA663C" w:rsidP="00EA663C">
            <w:pPr>
              <w:widowControl w:val="0"/>
              <w:autoSpaceDE w:val="0"/>
              <w:autoSpaceDN w:val="0"/>
              <w:adjustRightInd w:val="0"/>
              <w:spacing w:after="240"/>
              <w:jc w:val="both"/>
            </w:pPr>
            <w:r>
              <w:t>3. Mobile sensor cloud computing infrastructure</w:t>
            </w:r>
          </w:p>
          <w:p w14:paraId="1CA28231" w14:textId="3664C870" w:rsidR="00EA663C" w:rsidRDefault="0003337E" w:rsidP="00EA663C">
            <w:pPr>
              <w:widowControl w:val="0"/>
              <w:autoSpaceDE w:val="0"/>
              <w:autoSpaceDN w:val="0"/>
              <w:adjustRightInd w:val="0"/>
              <w:spacing w:after="240"/>
              <w:jc w:val="both"/>
            </w:pPr>
            <w:r>
              <w:t xml:space="preserve">     </w:t>
            </w:r>
            <w:r w:rsidR="00EA663C">
              <w:t xml:space="preserve">Mobile sensors have big advantages over static sensors that come from their mobility nature. For instance, when measuring the pollution of city base on the CO2 level, instead of deploying thousands of sensor around the city, equip </w:t>
            </w:r>
            <w:r>
              <w:t>those sensors</w:t>
            </w:r>
            <w:r w:rsidR="00EA663C">
              <w:t xml:space="preserve"> on garbage collector truck will provide bigger geo-coverage and the transient from low to high level of CO2 between area or time during the day.</w:t>
            </w:r>
          </w:p>
          <w:p w14:paraId="2169402F" w14:textId="536A4103" w:rsidR="00EA663C" w:rsidRDefault="0003337E" w:rsidP="00EA663C">
            <w:pPr>
              <w:widowControl w:val="0"/>
              <w:autoSpaceDE w:val="0"/>
              <w:autoSpaceDN w:val="0"/>
              <w:adjustRightInd w:val="0"/>
              <w:spacing w:after="240"/>
              <w:jc w:val="both"/>
            </w:pPr>
            <w:r>
              <w:t xml:space="preserve">     </w:t>
            </w:r>
            <w:r w:rsidR="00EA663C">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14:paraId="1FE35E7D" w14:textId="77777777" w:rsidR="0003337E" w:rsidRDefault="00EA663C" w:rsidP="0003337E">
            <w:pPr>
              <w:widowControl w:val="0"/>
              <w:autoSpaceDE w:val="0"/>
              <w:autoSpaceDN w:val="0"/>
              <w:adjustRightInd w:val="0"/>
              <w:spacing w:after="240"/>
            </w:pPr>
            <w:r>
              <w:rPr>
                <w:noProof/>
              </w:rPr>
              <w:drawing>
                <wp:inline distT="0" distB="0" distL="0" distR="0" wp14:anchorId="1C782280" wp14:editId="47D0566D">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71" cy="2914586"/>
                          </a:xfrm>
                          <a:prstGeom prst="rect">
                            <a:avLst/>
                          </a:prstGeom>
                          <a:noFill/>
                          <a:ln>
                            <a:noFill/>
                          </a:ln>
                        </pic:spPr>
                      </pic:pic>
                    </a:graphicData>
                  </a:graphic>
                </wp:inline>
              </w:drawing>
            </w:r>
          </w:p>
          <w:p w14:paraId="11E63C0F" w14:textId="70ACA00C" w:rsidR="00EA663C" w:rsidRPr="0003337E" w:rsidRDefault="00EA663C" w:rsidP="0003337E">
            <w:pPr>
              <w:widowControl w:val="0"/>
              <w:autoSpaceDE w:val="0"/>
              <w:autoSpaceDN w:val="0"/>
              <w:adjustRightInd w:val="0"/>
              <w:spacing w:after="240"/>
            </w:pPr>
            <w:r w:rsidRPr="0003337E">
              <w:rPr>
                <w:i/>
                <w:sz w:val="16"/>
                <w:szCs w:val="16"/>
              </w:rPr>
              <w:t>Figure 4.1 high level overview of WSN Cloud infrastructure</w:t>
            </w:r>
          </w:p>
          <w:p w14:paraId="489AC033" w14:textId="2984E6DE" w:rsidR="00EA663C" w:rsidRDefault="0003337E" w:rsidP="00EA663C">
            <w:pPr>
              <w:widowControl w:val="0"/>
              <w:autoSpaceDE w:val="0"/>
              <w:autoSpaceDN w:val="0"/>
              <w:adjustRightInd w:val="0"/>
              <w:spacing w:after="240"/>
              <w:jc w:val="both"/>
            </w:pPr>
            <w:r>
              <w:t xml:space="preserve">     </w:t>
            </w:r>
            <w:r w:rsidR="00EA663C">
              <w:t xml:space="preserve">Each rectangle in the bottom stands for a </w:t>
            </w:r>
            <w:proofErr w:type="gramStart"/>
            <w:r w:rsidR="00EA663C">
              <w:t>WSN which</w:t>
            </w:r>
            <w:proofErr w:type="gramEnd"/>
            <w:r w:rsidR="00EA663C">
              <w:t xml:space="preserve"> connect to the cloud through a base station. Each mobile sensor is a node in a particular WSN. The connectivity to each mobile sensor is managed by that WSN (cellphone GSM network, </w:t>
            </w:r>
            <w:proofErr w:type="spellStart"/>
            <w:r w:rsidR="00EA663C">
              <w:t>Wifi</w:t>
            </w:r>
            <w:proofErr w:type="spellEnd"/>
            <w:r w:rsidR="00EA663C">
              <w:t xml:space="preserve"> network, </w:t>
            </w:r>
            <w:proofErr w:type="spellStart"/>
            <w:r w:rsidR="00EA663C">
              <w:t>WiMax</w:t>
            </w:r>
            <w:proofErr w:type="spellEnd"/>
            <w:proofErr w:type="gramStart"/>
            <w:r w:rsidR="00EA663C">
              <w:t>..</w:t>
            </w:r>
            <w:proofErr w:type="gramEnd"/>
            <w:r w:rsidR="00EA663C">
              <w:t>).</w:t>
            </w:r>
          </w:p>
          <w:p w14:paraId="73CC3991" w14:textId="6A99ABE3" w:rsidR="00EA663C" w:rsidRPr="00111828" w:rsidRDefault="0003337E" w:rsidP="00EA663C">
            <w:pPr>
              <w:widowControl w:val="0"/>
              <w:autoSpaceDE w:val="0"/>
              <w:autoSpaceDN w:val="0"/>
              <w:adjustRightInd w:val="0"/>
              <w:spacing w:after="240"/>
              <w:jc w:val="both"/>
            </w:pPr>
            <w:r>
              <w:t xml:space="preserve">     </w:t>
            </w:r>
            <w:r w:rsidR="00EA663C">
              <w:t xml:space="preserve">Fig4.2 depicted how WSN integrate to the cloud. </w:t>
            </w:r>
            <w:r w:rsidR="00EA663C">
              <w:lastRenderedPageBreak/>
              <w:t>Sensors owner can easily join the cloud infrastructure. Sensor management service makes it easy to register or remove their sensor off the grid, while maintains the quality and loyalty of sensor owner.</w:t>
            </w:r>
          </w:p>
          <w:p w14:paraId="7CC97618" w14:textId="77777777" w:rsidR="00EA663C" w:rsidRPr="00111828" w:rsidRDefault="00EA663C" w:rsidP="00EA663C">
            <w:pPr>
              <w:widowControl w:val="0"/>
              <w:autoSpaceDE w:val="0"/>
              <w:autoSpaceDN w:val="0"/>
              <w:adjustRightInd w:val="0"/>
              <w:spacing w:after="240"/>
              <w:ind w:left="720"/>
              <w:jc w:val="both"/>
            </w:pPr>
            <w:r>
              <w:rPr>
                <w:noProof/>
              </w:rPr>
              <w:drawing>
                <wp:inline distT="0" distB="0" distL="0" distR="0" wp14:anchorId="1E9069D8" wp14:editId="25393992">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9889" cy="3085213"/>
                          </a:xfrm>
                          <a:prstGeom prst="rect">
                            <a:avLst/>
                          </a:prstGeom>
                          <a:noFill/>
                          <a:ln>
                            <a:noFill/>
                          </a:ln>
                        </pic:spPr>
                      </pic:pic>
                    </a:graphicData>
                  </a:graphic>
                </wp:inline>
              </w:drawing>
            </w:r>
          </w:p>
          <w:p w14:paraId="57C471D3" w14:textId="24640A1E" w:rsidR="00EA663C" w:rsidRPr="0003337E" w:rsidRDefault="00EA663C" w:rsidP="0003337E">
            <w:pPr>
              <w:widowControl w:val="0"/>
              <w:autoSpaceDE w:val="0"/>
              <w:autoSpaceDN w:val="0"/>
              <w:adjustRightInd w:val="0"/>
              <w:spacing w:after="240"/>
              <w:rPr>
                <w:rFonts w:ascii="Times" w:hAnsi="Times" w:cs="Times"/>
                <w:i/>
                <w:sz w:val="16"/>
                <w:szCs w:val="16"/>
              </w:rPr>
            </w:pPr>
            <w:r w:rsidRPr="0003337E">
              <w:rPr>
                <w:rFonts w:ascii="Times" w:hAnsi="Times" w:cs="Times"/>
                <w:i/>
                <w:sz w:val="16"/>
                <w:szCs w:val="16"/>
              </w:rPr>
              <w:t>FIGURE 4.2: Overview of Mobile Sensor-Cloud and service life-cycle architecture [4.9]</w:t>
            </w:r>
          </w:p>
          <w:p w14:paraId="264F9647" w14:textId="6809AEAF" w:rsidR="00EA663C" w:rsidRPr="00111828" w:rsidRDefault="0003337E" w:rsidP="00EA663C">
            <w:pPr>
              <w:widowControl w:val="0"/>
              <w:autoSpaceDE w:val="0"/>
              <w:autoSpaceDN w:val="0"/>
              <w:adjustRightInd w:val="0"/>
              <w:spacing w:after="240"/>
              <w:jc w:val="both"/>
            </w:pPr>
            <w:r>
              <w:t xml:space="preserve">      </w:t>
            </w:r>
            <w:r w:rsidR="00EA663C">
              <w:t xml:space="preserve">At a more detail level, the sensor cloud infrastructure can be </w:t>
            </w:r>
            <w:proofErr w:type="gramStart"/>
            <w:r w:rsidR="00EA663C">
              <w:t>d</w:t>
            </w:r>
            <w:r w:rsidR="003C2DB0">
              <w:t>ivid</w:t>
            </w:r>
            <w:r w:rsidR="00EA663C">
              <w:t>e</w:t>
            </w:r>
            <w:proofErr w:type="gramEnd"/>
            <w:r w:rsidR="00EA663C">
              <w:t xml:space="preserve"> into 3 layers as in Fig.4.3. Layer 3 responsible for dealing with physical sensor and their heterogeneity nature. Layer 2 provides an abstract container in the form of Virtual Sensor, make it easily for physical sensor to be shared and allow multi tenancy.</w:t>
            </w:r>
            <w:r w:rsidR="00EA663C" w:rsidRPr="00111828">
              <w:t xml:space="preserve"> Users request virtual sensors or virtual sensor groups by selecting</w:t>
            </w:r>
            <w:r w:rsidR="00EA663C">
              <w:t xml:space="preserve"> templates, </w:t>
            </w:r>
            <w:r w:rsidR="00EA663C" w:rsidRPr="00111828">
              <w:t>provisioning and release them when they become unnecessary.</w:t>
            </w:r>
            <w:r w:rsidR="00EA663C">
              <w:t xml:space="preserve"> A friendly web GUI makes it easy for user to access the Mobile Sensor Cloud Infrastructure.</w:t>
            </w:r>
            <w:r w:rsidR="00EA663C" w:rsidRPr="00111828">
              <w:t xml:space="preserve"> </w:t>
            </w:r>
          </w:p>
          <w:p w14:paraId="5644E77A" w14:textId="6693C06B" w:rsidR="00EA663C" w:rsidRPr="00111828" w:rsidRDefault="0003337E" w:rsidP="00EA663C">
            <w:pPr>
              <w:widowControl w:val="0"/>
              <w:autoSpaceDE w:val="0"/>
              <w:autoSpaceDN w:val="0"/>
              <w:adjustRightInd w:val="0"/>
              <w:spacing w:after="240"/>
              <w:jc w:val="both"/>
            </w:pPr>
            <w:r>
              <w:t xml:space="preserve">     </w:t>
            </w:r>
            <w:r w:rsidR="00EA663C" w:rsidRPr="00111828">
              <w:t xml:space="preserve">Users can control their virtual sensors directly or via their Web browsers. </w:t>
            </w:r>
            <w:r w:rsidR="00EA663C">
              <w:t xml:space="preserve">Mobile </w:t>
            </w:r>
            <w:r w:rsidR="00EA663C" w:rsidRPr="00111828">
              <w:t xml:space="preserve">Sensor-Cloud infrastructure also provides the users with monitoring functions for the virtual sensors. </w:t>
            </w:r>
          </w:p>
          <w:p w14:paraId="07A5747C" w14:textId="4D49B0CC" w:rsidR="00EA663C" w:rsidRPr="0003337E" w:rsidRDefault="00EA663C" w:rsidP="0003337E">
            <w:pPr>
              <w:widowControl w:val="0"/>
              <w:autoSpaceDE w:val="0"/>
              <w:autoSpaceDN w:val="0"/>
              <w:adjustRightInd w:val="0"/>
              <w:spacing w:after="240"/>
            </w:pPr>
            <w:r>
              <w:rPr>
                <w:noProof/>
              </w:rPr>
              <w:lastRenderedPageBreak/>
              <w:drawing>
                <wp:inline distT="0" distB="0" distL="0" distR="0" wp14:anchorId="1F624F10" wp14:editId="197FD50F">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5653" cy="3012163"/>
                          </a:xfrm>
                          <a:prstGeom prst="rect">
                            <a:avLst/>
                          </a:prstGeom>
                          <a:noFill/>
                          <a:ln>
                            <a:noFill/>
                          </a:ln>
                        </pic:spPr>
                      </pic:pic>
                    </a:graphicData>
                  </a:graphic>
                </wp:inline>
              </w:drawing>
            </w:r>
            <w:r w:rsidRPr="0003337E">
              <w:rPr>
                <w:i/>
                <w:sz w:val="16"/>
                <w:szCs w:val="16"/>
              </w:rPr>
              <w:t>Figure 4.3. Relationship among Virtual Sensor Groups, Virtual Sensors, and Physical Sensors [4.8]</w:t>
            </w:r>
          </w:p>
          <w:p w14:paraId="71726F38" w14:textId="789D0B29" w:rsidR="00EA663C" w:rsidRPr="00111828" w:rsidRDefault="00892858" w:rsidP="00EA663C">
            <w:pPr>
              <w:widowControl w:val="0"/>
              <w:autoSpaceDE w:val="0"/>
              <w:autoSpaceDN w:val="0"/>
              <w:adjustRightInd w:val="0"/>
              <w:spacing w:after="240"/>
              <w:jc w:val="both"/>
            </w:pPr>
            <w:r>
              <w:t xml:space="preserve">     </w:t>
            </w:r>
            <w:r w:rsidR="00EA663C" w:rsidRPr="00111828">
              <w:t xml:space="preserve">There are many various physical sensors owned by different owners. When an application or middleware needs to use some sensors, the required sensors should be dynamically organized. </w:t>
            </w:r>
            <w:r w:rsidR="00EA663C">
              <w:t>Below are some key characteristics that the infrastructure must have in a mobile sensor cloud:</w:t>
            </w:r>
          </w:p>
          <w:p w14:paraId="4E219DB2" w14:textId="3BC20F0B" w:rsidR="00EA663C" w:rsidRPr="00111828" w:rsidRDefault="00892858" w:rsidP="00EA663C">
            <w:pPr>
              <w:widowControl w:val="0"/>
              <w:autoSpaceDE w:val="0"/>
              <w:autoSpaceDN w:val="0"/>
              <w:adjustRightInd w:val="0"/>
              <w:spacing w:after="240"/>
              <w:jc w:val="both"/>
            </w:pPr>
            <w:r>
              <w:rPr>
                <w:iCs/>
              </w:rPr>
              <w:t xml:space="preserve">     </w:t>
            </w:r>
            <w:r w:rsidR="00EA663C">
              <w:rPr>
                <w:iCs/>
              </w:rPr>
              <w:t>a</w:t>
            </w:r>
            <w:r w:rsidR="00EA663C" w:rsidRPr="00111828">
              <w:rPr>
                <w:iCs/>
              </w:rPr>
              <w:t xml:space="preserve">) Virtualization: </w:t>
            </w:r>
            <w:r w:rsidR="00EA663C">
              <w:t>things or mobile sensor are highly heterogeneity and scattered</w:t>
            </w:r>
            <w:r w:rsidR="00EA663C" w:rsidRPr="00111828">
              <w:t>.</w:t>
            </w:r>
            <w:r w:rsidR="00EA663C">
              <w:t xml:space="preserve"> An abstraction layer is necessary to hide </w:t>
            </w:r>
            <w:r w:rsidR="00EA663C" w:rsidRPr="00111828">
              <w:t>the locations and the specifica</w:t>
            </w:r>
            <w:r w:rsidR="00EA663C">
              <w:t>tions of physical sensors. Fig.4.3</w:t>
            </w:r>
            <w:r w:rsidR="00EA663C" w:rsidRPr="00111828">
              <w:t xml:space="preserve"> describes the relationship among virtual sensor groups, virtual sensors, and physical sensors. Each virtual sensor is created from one or more physical sensors. A virtual sensor group is created from one or more virtual sensors. </w:t>
            </w:r>
            <w:r w:rsidR="00EA663C">
              <w:t>Base on their need, u</w:t>
            </w:r>
            <w:r w:rsidR="00EA663C" w:rsidRPr="00111828">
              <w:t>sers</w:t>
            </w:r>
            <w:r w:rsidR="00EA663C">
              <w:t xml:space="preserve"> will</w:t>
            </w:r>
            <w:r w:rsidR="00EA663C" w:rsidRPr="00111828">
              <w:t xml:space="preserve"> create virtual sensor groups</w:t>
            </w:r>
            <w:r w:rsidR="00EA663C">
              <w:t xml:space="preserve"> and include all the sensors they need. T</w:t>
            </w:r>
            <w:r w:rsidR="00EA663C" w:rsidRPr="00111828">
              <w:t>hey can activate or inactivate their virtual sensors, check their status, and set the frequen</w:t>
            </w:r>
            <w:r w:rsidR="00EA663C">
              <w:t>cy of data collection from them..</w:t>
            </w:r>
            <w:r w:rsidR="00EA663C" w:rsidRPr="00111828">
              <w:t xml:space="preserve">. </w:t>
            </w:r>
          </w:p>
          <w:p w14:paraId="7AAB944C" w14:textId="245513AE" w:rsidR="00EA663C" w:rsidRPr="00111828" w:rsidRDefault="00892858" w:rsidP="00EA663C">
            <w:pPr>
              <w:widowControl w:val="0"/>
              <w:autoSpaceDE w:val="0"/>
              <w:autoSpaceDN w:val="0"/>
              <w:adjustRightInd w:val="0"/>
              <w:spacing w:after="240"/>
              <w:jc w:val="both"/>
            </w:pPr>
            <w:r>
              <w:rPr>
                <w:iCs/>
              </w:rPr>
              <w:t xml:space="preserve">     </w:t>
            </w:r>
            <w:r w:rsidR="00EA663C">
              <w:rPr>
                <w:iCs/>
              </w:rPr>
              <w:t>b</w:t>
            </w:r>
            <w:r w:rsidR="00EA663C" w:rsidRPr="00111828">
              <w:rPr>
                <w:iCs/>
              </w:rPr>
              <w:t xml:space="preserve">) Standardization: </w:t>
            </w:r>
            <w:r w:rsidR="00EA663C">
              <w:rPr>
                <w:iCs/>
              </w:rPr>
              <w:t>different kinds of “things” and physical sensors have different mechanism to control and collect data</w:t>
            </w:r>
            <w:proofErr w:type="gramStart"/>
            <w:r w:rsidR="00EA663C" w:rsidRPr="00111828">
              <w:t>..</w:t>
            </w:r>
            <w:proofErr w:type="gramEnd"/>
            <w:r w:rsidR="00EA663C">
              <w:t xml:space="preserve"> By virtualizing the physical sensor and </w:t>
            </w:r>
            <w:r w:rsidR="00EA663C" w:rsidRPr="00111828">
              <w:t>define standard functions for virtual sensors,</w:t>
            </w:r>
            <w:r w:rsidR="00EA663C">
              <w:t xml:space="preserve"> we </w:t>
            </w:r>
            <w:r w:rsidR="00ED088D" w:rsidRPr="00111828">
              <w:t>enable</w:t>
            </w:r>
            <w:r w:rsidR="00EA663C" w:rsidRPr="00111828">
              <w:t xml:space="preserve"> users to access sensors</w:t>
            </w:r>
            <w:r w:rsidR="00EA663C">
              <w:t xml:space="preserve"> </w:t>
            </w:r>
            <w:r w:rsidR="00EA663C" w:rsidRPr="00111828">
              <w:t>with the standardized functions without concern for the differences among the physical sensors.</w:t>
            </w:r>
            <w:r w:rsidR="00EA663C">
              <w:t xml:space="preserve"> Mobile</w:t>
            </w:r>
            <w:r w:rsidR="00EA663C" w:rsidRPr="00111828">
              <w:t xml:space="preserve"> Sensor-Cloud infrastructure translates the standard functions for the virtual sensors into specific functions for the different kinds of physical sensors. </w:t>
            </w:r>
          </w:p>
          <w:p w14:paraId="23651143" w14:textId="764BDDF7" w:rsidR="00EA663C" w:rsidRPr="00111828" w:rsidRDefault="00892858" w:rsidP="00EA663C">
            <w:pPr>
              <w:widowControl w:val="0"/>
              <w:autoSpaceDE w:val="0"/>
              <w:autoSpaceDN w:val="0"/>
              <w:adjustRightInd w:val="0"/>
              <w:spacing w:after="240"/>
              <w:jc w:val="both"/>
            </w:pPr>
            <w:r>
              <w:rPr>
                <w:iCs/>
              </w:rPr>
              <w:lastRenderedPageBreak/>
              <w:t xml:space="preserve">     </w:t>
            </w:r>
            <w:r w:rsidR="00EA663C">
              <w:rPr>
                <w:iCs/>
              </w:rPr>
              <w:t>c</w:t>
            </w:r>
            <w:r w:rsidR="00EA663C" w:rsidRPr="00111828">
              <w:rPr>
                <w:iCs/>
              </w:rPr>
              <w:t xml:space="preserve">) Automation: </w:t>
            </w:r>
            <w:r w:rsidR="00EA663C">
              <w:t>Mobile</w:t>
            </w:r>
            <w:r w:rsidR="00EA663C"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rsidR="00EA663C">
              <w:t>This will help improve the service delivery time and reduce the cost.</w:t>
            </w:r>
          </w:p>
          <w:p w14:paraId="7753EF4F" w14:textId="578F42E4" w:rsidR="00EA663C" w:rsidRPr="00111828" w:rsidRDefault="00892858" w:rsidP="00EA663C">
            <w:pPr>
              <w:widowControl w:val="0"/>
              <w:autoSpaceDE w:val="0"/>
              <w:autoSpaceDN w:val="0"/>
              <w:adjustRightInd w:val="0"/>
              <w:spacing w:after="240"/>
              <w:jc w:val="both"/>
            </w:pPr>
            <w:r>
              <w:rPr>
                <w:iCs/>
              </w:rPr>
              <w:t xml:space="preserve">     </w:t>
            </w:r>
            <w:r w:rsidR="00EA663C">
              <w:rPr>
                <w:iCs/>
              </w:rPr>
              <w:t>d</w:t>
            </w:r>
            <w:r w:rsidR="00EA663C" w:rsidRPr="00111828">
              <w:rPr>
                <w:iCs/>
              </w:rPr>
              <w:t xml:space="preserve">) Monitoring: </w:t>
            </w:r>
            <w:r w:rsidR="00EA663C">
              <w:rPr>
                <w:iCs/>
              </w:rPr>
              <w:t xml:space="preserve">mobile sensors have more connectivity problem than static sensors. There’re higher chance they’re off the grid due to numerous reasons. </w:t>
            </w:r>
            <w:r w:rsidR="00EA663C">
              <w:t>Applications owner will need tool to monitor availability of sensors to sustain the quality of their services.</w:t>
            </w:r>
          </w:p>
          <w:p w14:paraId="6A109DD6" w14:textId="2E060FE7" w:rsidR="00EA663C" w:rsidRPr="00111828" w:rsidRDefault="00892858" w:rsidP="00EA663C">
            <w:pPr>
              <w:widowControl w:val="0"/>
              <w:autoSpaceDE w:val="0"/>
              <w:autoSpaceDN w:val="0"/>
              <w:adjustRightInd w:val="0"/>
              <w:spacing w:after="240"/>
              <w:jc w:val="both"/>
            </w:pPr>
            <w:r>
              <w:rPr>
                <w:iCs/>
              </w:rPr>
              <w:t xml:space="preserve">     </w:t>
            </w:r>
            <w:r w:rsidR="00EA663C">
              <w:rPr>
                <w:iCs/>
              </w:rPr>
              <w:t>e</w:t>
            </w:r>
            <w:r w:rsidR="00EA663C" w:rsidRPr="00111828">
              <w:rPr>
                <w:iCs/>
              </w:rPr>
              <w:t xml:space="preserve">) Grouping: </w:t>
            </w:r>
            <w:r w:rsidR="00EA663C">
              <w:t xml:space="preserve">Mobile </w:t>
            </w:r>
            <w:r w:rsidR="00EA663C" w:rsidRPr="00111828">
              <w:t>Sensor-Cloud infrastructure can provide virtual sensors as virtual sensor groups. Users can control each virtual sensor and virtual sensor</w:t>
            </w:r>
            <w:r w:rsidR="00EA663C">
              <w:t xml:space="preserve"> groups,</w:t>
            </w:r>
            <w:r w:rsidR="00EA663C" w:rsidRPr="00111828">
              <w:t xml:space="preserve"> set the access control and the frequency of data collection for virtual sensor groups.</w:t>
            </w:r>
            <w:r w:rsidR="00EA663C">
              <w:t xml:space="preserve"> </w:t>
            </w:r>
          </w:p>
          <w:p w14:paraId="1A840990" w14:textId="399CDA0C" w:rsidR="00EA663C" w:rsidRDefault="00892858" w:rsidP="00EA663C">
            <w:pPr>
              <w:widowControl w:val="0"/>
              <w:autoSpaceDE w:val="0"/>
              <w:autoSpaceDN w:val="0"/>
              <w:adjustRightInd w:val="0"/>
              <w:spacing w:after="240"/>
              <w:jc w:val="both"/>
              <w:rPr>
                <w:iCs/>
              </w:rPr>
            </w:pPr>
            <w:r>
              <w:rPr>
                <w:iCs/>
              </w:rPr>
              <w:t xml:space="preserve">     </w:t>
            </w:r>
            <w:r w:rsidR="00EA663C">
              <w:rPr>
                <w:iCs/>
              </w:rPr>
              <w:t>f</w:t>
            </w:r>
            <w:r w:rsidR="00EA663C" w:rsidRPr="00111828">
              <w:rPr>
                <w:iCs/>
              </w:rPr>
              <w:t>) Service Model:</w:t>
            </w:r>
            <w:r w:rsidR="00EA663C">
              <w:rPr>
                <w:iCs/>
              </w:rPr>
              <w:t xml:space="preserve"> Mobile Sensor Cloud Infrastructure support multi-tenant, sharing</w:t>
            </w:r>
            <w:r w:rsidR="00EA663C" w:rsidRPr="00111828">
              <w:rPr>
                <w:iCs/>
              </w:rPr>
              <w:t xml:space="preserve"> various sensors as a service. </w:t>
            </w:r>
            <w:r w:rsidR="00EA663C">
              <w:t xml:space="preserve">Mobile </w:t>
            </w:r>
            <w:r w:rsidR="00EA663C"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14:paraId="566FA597" w14:textId="77777777"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firstRow="1" w:lastRow="0" w:firstColumn="1" w:lastColumn="0" w:noHBand="0" w:noVBand="1"/>
            </w:tblPr>
            <w:tblGrid>
              <w:gridCol w:w="1413"/>
              <w:gridCol w:w="3088"/>
            </w:tblGrid>
            <w:tr w:rsidR="00281988" w:rsidRPr="00FE581C" w14:paraId="72827EA9" w14:textId="77777777" w:rsidTr="00281988">
              <w:trPr>
                <w:trHeight w:val="475"/>
              </w:trPr>
              <w:tc>
                <w:tcPr>
                  <w:tcW w:w="1413" w:type="dxa"/>
                </w:tcPr>
                <w:p w14:paraId="14306840" w14:textId="77777777" w:rsidR="00281988" w:rsidRPr="00FE581C" w:rsidRDefault="00281988" w:rsidP="00DD1460">
                  <w:pPr>
                    <w:widowControl w:val="0"/>
                    <w:autoSpaceDE w:val="0"/>
                    <w:autoSpaceDN w:val="0"/>
                    <w:adjustRightInd w:val="0"/>
                    <w:spacing w:after="240" w:line="300" w:lineRule="atLeast"/>
                    <w:rPr>
                      <w:b/>
                    </w:rPr>
                  </w:pPr>
                </w:p>
              </w:tc>
              <w:tc>
                <w:tcPr>
                  <w:tcW w:w="3088" w:type="dxa"/>
                </w:tcPr>
                <w:p w14:paraId="201C234A" w14:textId="77777777"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14:paraId="7FE81AD6" w14:textId="77777777" w:rsidTr="00281988">
              <w:trPr>
                <w:trHeight w:val="165"/>
              </w:trPr>
              <w:tc>
                <w:tcPr>
                  <w:tcW w:w="1413" w:type="dxa"/>
                </w:tcPr>
                <w:p w14:paraId="1341FCC1" w14:textId="77777777" w:rsidR="00281988" w:rsidRDefault="00281988" w:rsidP="00DD1460">
                  <w:pPr>
                    <w:widowControl w:val="0"/>
                    <w:autoSpaceDE w:val="0"/>
                    <w:autoSpaceDN w:val="0"/>
                    <w:adjustRightInd w:val="0"/>
                    <w:spacing w:after="240" w:line="300" w:lineRule="atLeast"/>
                  </w:pPr>
                  <w:r>
                    <w:t>Sensor-Cloud Infrastructure</w:t>
                  </w:r>
                </w:p>
              </w:tc>
              <w:tc>
                <w:tcPr>
                  <w:tcW w:w="3088" w:type="dxa"/>
                </w:tcPr>
                <w:p w14:paraId="658A2631" w14:textId="77777777"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sensors dynamically by virtual</w:t>
                  </w:r>
                  <w:r>
                    <w:t xml:space="preserve"> </w:t>
                  </w:r>
                  <w:r w:rsidRPr="005B2E3A">
                    <w:lastRenderedPageBreak/>
                    <w:t>sensor groups</w:t>
                  </w:r>
                  <w:r>
                    <w:br/>
                    <w:t>-</w:t>
                  </w:r>
                  <w:r w:rsidRPr="005B2E3A">
                    <w:t xml:space="preserve"> Sensor owner can check the usage of their physical sensors.</w:t>
                  </w:r>
                </w:p>
              </w:tc>
            </w:tr>
            <w:tr w:rsidR="00281988" w14:paraId="26D1F348" w14:textId="77777777" w:rsidTr="00281988">
              <w:trPr>
                <w:trHeight w:val="1656"/>
              </w:trPr>
              <w:tc>
                <w:tcPr>
                  <w:tcW w:w="1413" w:type="dxa"/>
                </w:tcPr>
                <w:p w14:paraId="065A794F" w14:textId="77777777" w:rsidR="00281988" w:rsidRDefault="00281988" w:rsidP="00DD1460">
                  <w:pPr>
                    <w:widowControl w:val="0"/>
                    <w:autoSpaceDE w:val="0"/>
                    <w:autoSpaceDN w:val="0"/>
                    <w:adjustRightInd w:val="0"/>
                    <w:spacing w:after="240" w:line="300" w:lineRule="atLeast"/>
                  </w:pPr>
                  <w:r>
                    <w:lastRenderedPageBreak/>
                    <w:t>Direct Sharing Physical sensors</w:t>
                  </w:r>
                </w:p>
              </w:tc>
              <w:tc>
                <w:tcPr>
                  <w:tcW w:w="3088" w:type="dxa"/>
                </w:tcPr>
                <w:p w14:paraId="57EC7F06" w14:textId="77777777" w:rsidR="00281988" w:rsidRDefault="00281988" w:rsidP="00281988">
                  <w:pPr>
                    <w:widowControl w:val="0"/>
                    <w:autoSpaceDE w:val="0"/>
                    <w:autoSpaceDN w:val="0"/>
                    <w:adjustRightInd w:val="0"/>
                    <w:spacing w:after="240" w:line="300" w:lineRule="atLeast"/>
                    <w:jc w:val="left"/>
                  </w:pPr>
                  <w:r w:rsidRPr="005B2E3A">
                    <w:t>Direct sharing physical sensors does not have to prepare IT resource or the templates</w:t>
                  </w:r>
                  <w:proofErr w:type="gramStart"/>
                  <w:r w:rsidRPr="005B2E3A">
                    <w:t>..</w:t>
                  </w:r>
                  <w:proofErr w:type="gramEnd"/>
                </w:p>
              </w:tc>
            </w:tr>
          </w:tbl>
          <w:p w14:paraId="5F6ECC6C" w14:textId="77777777" w:rsidR="00281988" w:rsidRDefault="00281988" w:rsidP="00EA663C">
            <w:pPr>
              <w:widowControl w:val="0"/>
              <w:autoSpaceDE w:val="0"/>
              <w:autoSpaceDN w:val="0"/>
              <w:adjustRightInd w:val="0"/>
              <w:spacing w:after="240"/>
              <w:jc w:val="both"/>
              <w:rPr>
                <w:iCs/>
              </w:rPr>
            </w:pPr>
          </w:p>
          <w:p w14:paraId="38A53F13" w14:textId="77777777"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firstRow="1" w:lastRow="0" w:firstColumn="1" w:lastColumn="0" w:noHBand="0" w:noVBand="1"/>
            </w:tblPr>
            <w:tblGrid>
              <w:gridCol w:w="1644"/>
              <w:gridCol w:w="2887"/>
            </w:tblGrid>
            <w:tr w:rsidR="00281988" w:rsidRPr="00FE581C" w14:paraId="61778354" w14:textId="77777777" w:rsidTr="00281988">
              <w:tc>
                <w:tcPr>
                  <w:tcW w:w="1644" w:type="dxa"/>
                </w:tcPr>
                <w:p w14:paraId="36718EB3" w14:textId="77777777" w:rsidR="00281988" w:rsidRPr="00FE581C" w:rsidRDefault="00281988" w:rsidP="00DD1460">
                  <w:pPr>
                    <w:widowControl w:val="0"/>
                    <w:autoSpaceDE w:val="0"/>
                    <w:autoSpaceDN w:val="0"/>
                    <w:adjustRightInd w:val="0"/>
                    <w:spacing w:after="240" w:line="300" w:lineRule="atLeast"/>
                    <w:rPr>
                      <w:b/>
                    </w:rPr>
                  </w:pPr>
                </w:p>
              </w:tc>
              <w:tc>
                <w:tcPr>
                  <w:tcW w:w="2887" w:type="dxa"/>
                </w:tcPr>
                <w:p w14:paraId="3D7C37DA" w14:textId="77777777" w:rsidR="00281988" w:rsidRPr="00FE581C" w:rsidRDefault="00281988" w:rsidP="00DD1460">
                  <w:pPr>
                    <w:widowControl w:val="0"/>
                    <w:autoSpaceDE w:val="0"/>
                    <w:autoSpaceDN w:val="0"/>
                    <w:adjustRightInd w:val="0"/>
                    <w:spacing w:after="240" w:line="300" w:lineRule="atLeast"/>
                    <w:rPr>
                      <w:b/>
                    </w:rPr>
                  </w:pPr>
                  <w:r w:rsidRPr="00FE581C">
                    <w:rPr>
                      <w:b/>
                    </w:rPr>
                    <w:t>Cons</w:t>
                  </w:r>
                </w:p>
              </w:tc>
            </w:tr>
            <w:tr w:rsidR="00281988" w14:paraId="48AC7948" w14:textId="77777777" w:rsidTr="00281988">
              <w:tc>
                <w:tcPr>
                  <w:tcW w:w="1644" w:type="dxa"/>
                </w:tcPr>
                <w:p w14:paraId="40F62540" w14:textId="77777777" w:rsidR="00281988" w:rsidRDefault="00281988" w:rsidP="00DD1460">
                  <w:pPr>
                    <w:widowControl w:val="0"/>
                    <w:autoSpaceDE w:val="0"/>
                    <w:autoSpaceDN w:val="0"/>
                    <w:adjustRightInd w:val="0"/>
                    <w:spacing w:after="240" w:line="300" w:lineRule="atLeast"/>
                  </w:pPr>
                  <w:r>
                    <w:t>Sensor-Cloud Infrastructure</w:t>
                  </w:r>
                </w:p>
              </w:tc>
              <w:tc>
                <w:tcPr>
                  <w:tcW w:w="2887" w:type="dxa"/>
                </w:tcPr>
                <w:p w14:paraId="3DFFEC21" w14:textId="77777777"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14:paraId="1E128CB3" w14:textId="77777777"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14:paraId="15722DC3" w14:textId="77777777" w:rsidTr="00281988">
              <w:tc>
                <w:tcPr>
                  <w:tcW w:w="1644" w:type="dxa"/>
                </w:tcPr>
                <w:p w14:paraId="1BB59939" w14:textId="77777777" w:rsidR="00281988" w:rsidRDefault="00281988" w:rsidP="00DD1460">
                  <w:pPr>
                    <w:widowControl w:val="0"/>
                    <w:autoSpaceDE w:val="0"/>
                    <w:autoSpaceDN w:val="0"/>
                    <w:adjustRightInd w:val="0"/>
                    <w:spacing w:after="240" w:line="300" w:lineRule="atLeast"/>
                  </w:pPr>
                  <w:r>
                    <w:t>Direct Sharing Physical sensors</w:t>
                  </w:r>
                </w:p>
              </w:tc>
              <w:tc>
                <w:tcPr>
                  <w:tcW w:w="2887" w:type="dxa"/>
                </w:tcPr>
                <w:p w14:paraId="20C3DFEC" w14:textId="77777777"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rs</w:t>
                  </w:r>
                  <w:proofErr w:type="gramStart"/>
                  <w:r w:rsidRPr="005B2E3A">
                    <w:t>..</w:t>
                  </w:r>
                  <w:proofErr w:type="gramEnd"/>
                  <w:r w:rsidRPr="005B2E3A">
                    <w:t xml:space="preserve">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14:paraId="58526130" w14:textId="77777777" w:rsidR="00281988" w:rsidRDefault="00281988" w:rsidP="00EA663C">
            <w:pPr>
              <w:widowControl w:val="0"/>
              <w:autoSpaceDE w:val="0"/>
              <w:autoSpaceDN w:val="0"/>
              <w:adjustRightInd w:val="0"/>
              <w:spacing w:after="240"/>
              <w:jc w:val="both"/>
              <w:rPr>
                <w:iCs/>
              </w:rPr>
            </w:pPr>
          </w:p>
          <w:p w14:paraId="6B6755FC" w14:textId="1586D5AF" w:rsidR="00EA663C" w:rsidRDefault="00CC0BF7" w:rsidP="00EA663C">
            <w:pPr>
              <w:widowControl w:val="0"/>
              <w:autoSpaceDE w:val="0"/>
              <w:autoSpaceDN w:val="0"/>
              <w:adjustRightInd w:val="0"/>
              <w:spacing w:after="240"/>
              <w:jc w:val="both"/>
              <w:rPr>
                <w:i/>
                <w:iCs/>
              </w:rPr>
            </w:pPr>
            <w:r>
              <w:rPr>
                <w:i/>
                <w:iCs/>
              </w:rPr>
              <w:t xml:space="preserve">B. Services of </w:t>
            </w:r>
            <w:proofErr w:type="spellStart"/>
            <w:r>
              <w:rPr>
                <w:i/>
                <w:iCs/>
              </w:rPr>
              <w:t>Io</w:t>
            </w:r>
            <w:r w:rsidR="00EA663C">
              <w:rPr>
                <w:i/>
                <w:iCs/>
              </w:rPr>
              <w:t>T</w:t>
            </w:r>
            <w:proofErr w:type="spellEnd"/>
            <w:r w:rsidR="00EA663C">
              <w:rPr>
                <w:i/>
                <w:iCs/>
              </w:rPr>
              <w:t xml:space="preserve"> &amp; Mobile sensor cloud:</w:t>
            </w:r>
          </w:p>
          <w:p w14:paraId="765AA5CC" w14:textId="77777777"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14:paraId="0E9769B1" w14:textId="77777777"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14:anchorId="581D556C" wp14:editId="7862FA2E">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618" cy="2183391"/>
                          </a:xfrm>
                          <a:prstGeom prst="rect">
                            <a:avLst/>
                          </a:prstGeom>
                          <a:noFill/>
                          <a:ln>
                            <a:noFill/>
                          </a:ln>
                        </pic:spPr>
                      </pic:pic>
                    </a:graphicData>
                  </a:graphic>
                </wp:inline>
              </w:drawing>
            </w:r>
          </w:p>
          <w:p w14:paraId="61BE5209" w14:textId="77777777" w:rsidR="00EA663C" w:rsidRPr="0003337E" w:rsidRDefault="00EA663C" w:rsidP="0003337E">
            <w:pPr>
              <w:widowControl w:val="0"/>
              <w:autoSpaceDE w:val="0"/>
              <w:autoSpaceDN w:val="0"/>
              <w:adjustRightInd w:val="0"/>
              <w:spacing w:after="240"/>
              <w:rPr>
                <w:i/>
                <w:sz w:val="16"/>
                <w:szCs w:val="16"/>
              </w:rPr>
            </w:pPr>
            <w:r w:rsidRPr="0003337E">
              <w:rPr>
                <w:i/>
                <w:sz w:val="16"/>
                <w:szCs w:val="16"/>
              </w:rPr>
              <w:t>FIGURE 4.2. Overview of Mobile Sensor Cloud Infrastructure [4.8]</w:t>
            </w:r>
          </w:p>
          <w:p w14:paraId="5D5E1FF3" w14:textId="77777777"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14:paraId="7EFC90B4" w14:textId="77777777"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14:paraId="3A484B04" w14:textId="77777777" w:rsidR="00EA663C" w:rsidRDefault="00EA663C" w:rsidP="00EA663C">
            <w:pPr>
              <w:widowControl w:val="0"/>
              <w:autoSpaceDE w:val="0"/>
              <w:autoSpaceDN w:val="0"/>
              <w:adjustRightInd w:val="0"/>
              <w:spacing w:after="240"/>
              <w:jc w:val="both"/>
            </w:pPr>
            <w:r>
              <w:rPr>
                <w:noProof/>
              </w:rPr>
              <w:drawing>
                <wp:inline distT="0" distB="0" distL="0" distR="0" wp14:anchorId="0824B0C6" wp14:editId="029E4B5D">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088" cy="1998901"/>
                          </a:xfrm>
                          <a:prstGeom prst="rect">
                            <a:avLst/>
                          </a:prstGeom>
                          <a:noFill/>
                          <a:ln>
                            <a:noFill/>
                          </a:ln>
                        </pic:spPr>
                      </pic:pic>
                    </a:graphicData>
                  </a:graphic>
                </wp:inline>
              </w:drawing>
            </w:r>
          </w:p>
          <w:p w14:paraId="0272BB96" w14:textId="77777777" w:rsidR="00EA663C" w:rsidRPr="0003337E" w:rsidRDefault="00EA663C" w:rsidP="0003337E">
            <w:pPr>
              <w:widowControl w:val="0"/>
              <w:autoSpaceDE w:val="0"/>
              <w:autoSpaceDN w:val="0"/>
              <w:adjustRightInd w:val="0"/>
              <w:spacing w:after="240"/>
              <w:rPr>
                <w:i/>
                <w:sz w:val="16"/>
                <w:szCs w:val="16"/>
              </w:rPr>
            </w:pPr>
            <w:r w:rsidRPr="0003337E">
              <w:rPr>
                <w:i/>
                <w:sz w:val="16"/>
                <w:szCs w:val="16"/>
              </w:rPr>
              <w:t>Figure 4.4 Relationships between actors and mobile sensor cloud Infrastructure [4.8]</w:t>
            </w:r>
          </w:p>
          <w:p w14:paraId="069328E3" w14:textId="5165E2FD" w:rsidR="00EA663C" w:rsidRDefault="00892858" w:rsidP="00EA663C">
            <w:pPr>
              <w:widowControl w:val="0"/>
              <w:autoSpaceDE w:val="0"/>
              <w:autoSpaceDN w:val="0"/>
              <w:adjustRightInd w:val="0"/>
              <w:spacing w:after="240"/>
              <w:jc w:val="both"/>
            </w:pPr>
            <w:r>
              <w:rPr>
                <w:iCs/>
              </w:rPr>
              <w:t xml:space="preserve">     </w:t>
            </w:r>
            <w:r w:rsidR="00EA663C">
              <w:rPr>
                <w:iCs/>
              </w:rPr>
              <w:t>a</w:t>
            </w:r>
            <w:r w:rsidR="00EA663C" w:rsidRPr="00111828">
              <w:rPr>
                <w:iCs/>
              </w:rPr>
              <w:t xml:space="preserve">) Sensor Owner: </w:t>
            </w:r>
            <w:r w:rsidR="00EA663C" w:rsidRPr="00111828">
              <w:t xml:space="preserve">A sensor owner is an actor who owns physical sensors. </w:t>
            </w:r>
          </w:p>
          <w:p w14:paraId="56943334" w14:textId="77777777"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14:paraId="0E7D3F34" w14:textId="77777777"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14:paraId="75EE78F7" w14:textId="77777777"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14:paraId="58A39C15" w14:textId="4CC1DB93" w:rsidR="00EA663C" w:rsidRDefault="00892858" w:rsidP="00EA663C">
            <w:pPr>
              <w:widowControl w:val="0"/>
              <w:autoSpaceDE w:val="0"/>
              <w:autoSpaceDN w:val="0"/>
              <w:adjustRightInd w:val="0"/>
              <w:spacing w:after="240"/>
              <w:jc w:val="both"/>
            </w:pPr>
            <w:r>
              <w:rPr>
                <w:iCs/>
              </w:rPr>
              <w:t xml:space="preserve">     </w:t>
            </w:r>
            <w:r w:rsidR="00EA663C" w:rsidRPr="000736D1">
              <w:rPr>
                <w:iCs/>
              </w:rPr>
              <w:t xml:space="preserve">b) </w:t>
            </w:r>
            <w:r w:rsidR="00EA663C" w:rsidRPr="000736D1">
              <w:t xml:space="preserve">Mobile </w:t>
            </w:r>
            <w:r w:rsidR="00EA663C" w:rsidRPr="000736D1">
              <w:rPr>
                <w:iCs/>
              </w:rPr>
              <w:t xml:space="preserve">Sensor-Cloud Administrator: </w:t>
            </w:r>
            <w:r w:rsidR="00EA663C" w:rsidRPr="000736D1">
              <w:t xml:space="preserve">manage all the services provided by Mobile Sensor Cloud </w:t>
            </w:r>
            <w:r w:rsidR="00EA663C" w:rsidRPr="000736D1">
              <w:lastRenderedPageBreak/>
              <w:t>Infrastructure.</w:t>
            </w:r>
          </w:p>
          <w:p w14:paraId="17A7B151" w14:textId="77777777"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14:paraId="174A222E" w14:textId="77777777"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14:paraId="120E0991"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14:paraId="3F91C4C3"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14:paraId="56363272" w14:textId="4411842C" w:rsidR="00EA663C" w:rsidRDefault="00892858" w:rsidP="00EA663C">
            <w:pPr>
              <w:widowControl w:val="0"/>
              <w:autoSpaceDE w:val="0"/>
              <w:autoSpaceDN w:val="0"/>
              <w:adjustRightInd w:val="0"/>
              <w:spacing w:after="240"/>
              <w:jc w:val="both"/>
            </w:pPr>
            <w:r>
              <w:rPr>
                <w:iCs/>
              </w:rPr>
              <w:t xml:space="preserve">     </w:t>
            </w:r>
            <w:r w:rsidR="00EA663C">
              <w:rPr>
                <w:iCs/>
              </w:rPr>
              <w:t>c</w:t>
            </w:r>
            <w:r w:rsidR="00EA663C" w:rsidRPr="00111828">
              <w:rPr>
                <w:iCs/>
              </w:rPr>
              <w:t xml:space="preserve">) End User: </w:t>
            </w:r>
            <w:r w:rsidR="00EA663C">
              <w:t>the</w:t>
            </w:r>
            <w:r w:rsidR="00EA663C" w:rsidRPr="00111828">
              <w:t xml:space="preserve"> actor with one or more applications or services that use the sen</w:t>
            </w:r>
            <w:r w:rsidR="00EA663C">
              <w:t xml:space="preserve">sor data </w:t>
            </w:r>
            <w:r w:rsidR="00EA663C" w:rsidRPr="000736D1">
              <w:t xml:space="preserve">with no detailed knowledge about the physical sensors. </w:t>
            </w:r>
            <w:r w:rsidR="00EA663C" w:rsidRPr="00111828">
              <w:t xml:space="preserve"> </w:t>
            </w:r>
          </w:p>
          <w:p w14:paraId="783A35CC" w14:textId="77777777"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14:paraId="6C2ED302" w14:textId="77777777"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14:paraId="5B61F653" w14:textId="77777777"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14:paraId="5833BF11" w14:textId="77777777"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14:paraId="5435E51D" w14:textId="77777777" w:rsidR="008A3A8D" w:rsidRDefault="00EA663C" w:rsidP="008A3A8D">
            <w:pPr>
              <w:pStyle w:val="ListParagraph"/>
              <w:widowControl w:val="0"/>
              <w:numPr>
                <w:ilvl w:val="0"/>
                <w:numId w:val="37"/>
              </w:numPr>
              <w:autoSpaceDE w:val="0"/>
              <w:autoSpaceDN w:val="0"/>
              <w:adjustRightInd w:val="0"/>
              <w:spacing w:after="240"/>
              <w:jc w:val="both"/>
            </w:pPr>
            <w:r>
              <w:t>Paying for usage of sensor data/actuator</w:t>
            </w:r>
          </w:p>
          <w:p w14:paraId="32A35FA1" w14:textId="77777777" w:rsidR="007742BD" w:rsidRPr="007F68AF" w:rsidRDefault="007742BD" w:rsidP="007742BD">
            <w:pPr>
              <w:pStyle w:val="ListParagraph"/>
              <w:widowControl w:val="0"/>
              <w:autoSpaceDE w:val="0"/>
              <w:autoSpaceDN w:val="0"/>
              <w:adjustRightInd w:val="0"/>
              <w:spacing w:after="240"/>
              <w:jc w:val="both"/>
            </w:pPr>
          </w:p>
          <w:p w14:paraId="40987203" w14:textId="77777777" w:rsidR="00EA663C" w:rsidRDefault="00EA663C" w:rsidP="008A3A8D">
            <w:pPr>
              <w:pStyle w:val="ListParagraph"/>
              <w:numPr>
                <w:ilvl w:val="0"/>
                <w:numId w:val="34"/>
              </w:numPr>
              <w:jc w:val="both"/>
            </w:pPr>
            <w:r>
              <w:t>Services and c</w:t>
            </w:r>
            <w:r w:rsidRPr="00111828">
              <w:t>omparison</w:t>
            </w:r>
            <w:r>
              <w:t xml:space="preserve"> [4.10]</w:t>
            </w:r>
            <w:r w:rsidRPr="00111828">
              <w:t>:</w:t>
            </w:r>
          </w:p>
          <w:p w14:paraId="335AC4B7" w14:textId="77777777" w:rsidR="008A3A8D" w:rsidRPr="00111828" w:rsidRDefault="008A3A8D" w:rsidP="008A3A8D">
            <w:pPr>
              <w:pStyle w:val="ListParagraph"/>
              <w:ind w:left="360"/>
              <w:jc w:val="both"/>
            </w:pPr>
          </w:p>
          <w:tbl>
            <w:tblPr>
              <w:tblStyle w:val="TableGrid"/>
              <w:tblW w:w="4500" w:type="dxa"/>
              <w:tblLayout w:type="fixed"/>
              <w:tblLook w:val="04A0" w:firstRow="1" w:lastRow="0" w:firstColumn="1" w:lastColumn="0" w:noHBand="0" w:noVBand="1"/>
            </w:tblPr>
            <w:tblGrid>
              <w:gridCol w:w="1696"/>
              <w:gridCol w:w="2804"/>
            </w:tblGrid>
            <w:tr w:rsidR="008A3A8D" w:rsidRPr="005A4BE9" w14:paraId="02E06390" w14:textId="77777777" w:rsidTr="008A3A8D">
              <w:trPr>
                <w:trHeight w:val="297"/>
              </w:trPr>
              <w:tc>
                <w:tcPr>
                  <w:tcW w:w="1696" w:type="dxa"/>
                  <w:shd w:val="clear" w:color="auto" w:fill="BFBFBF" w:themeFill="background1" w:themeFillShade="BF"/>
                </w:tcPr>
                <w:p w14:paraId="3C398256" w14:textId="77777777" w:rsidR="008A3A8D" w:rsidRPr="005A4BE9" w:rsidRDefault="008A3A8D" w:rsidP="00DD1460">
                  <w:pPr>
                    <w:rPr>
                      <w:b/>
                    </w:rPr>
                  </w:pPr>
                  <w:r w:rsidRPr="005A4BE9">
                    <w:rPr>
                      <w:b/>
                    </w:rPr>
                    <w:t>Services</w:t>
                  </w:r>
                </w:p>
              </w:tc>
              <w:tc>
                <w:tcPr>
                  <w:tcW w:w="2804" w:type="dxa"/>
                  <w:shd w:val="clear" w:color="auto" w:fill="BFBFBF" w:themeFill="background1" w:themeFillShade="BF"/>
                </w:tcPr>
                <w:p w14:paraId="0549FFA0" w14:textId="77777777" w:rsidR="008A3A8D" w:rsidRPr="005A4BE9" w:rsidRDefault="008A3A8D" w:rsidP="008A3A8D">
                  <w:pPr>
                    <w:jc w:val="left"/>
                    <w:rPr>
                      <w:b/>
                    </w:rPr>
                  </w:pPr>
                  <w:r w:rsidRPr="005A4BE9">
                    <w:rPr>
                      <w:b/>
                    </w:rPr>
                    <w:t>Functionalities</w:t>
                  </w:r>
                </w:p>
              </w:tc>
            </w:tr>
            <w:tr w:rsidR="008A3A8D" w:rsidRPr="00111828" w14:paraId="1A8E42F3" w14:textId="77777777" w:rsidTr="008A3A8D">
              <w:trPr>
                <w:trHeight w:val="863"/>
              </w:trPr>
              <w:tc>
                <w:tcPr>
                  <w:tcW w:w="1696" w:type="dxa"/>
                </w:tcPr>
                <w:p w14:paraId="755834E5" w14:textId="77777777" w:rsidR="008A3A8D" w:rsidRPr="00111828" w:rsidRDefault="008A3A8D" w:rsidP="00DD1460">
                  <w:proofErr w:type="spellStart"/>
                  <w:r w:rsidRPr="00111828">
                    <w:t>SaaS</w:t>
                  </w:r>
                  <w:proofErr w:type="spellEnd"/>
                  <w:r w:rsidRPr="00111828">
                    <w:t xml:space="preserve"> (Sensing as a Service)</w:t>
                  </w:r>
                </w:p>
              </w:tc>
              <w:tc>
                <w:tcPr>
                  <w:tcW w:w="2804" w:type="dxa"/>
                </w:tcPr>
                <w:p w14:paraId="53F22E21" w14:textId="77777777" w:rsidR="008A3A8D" w:rsidRPr="00111828" w:rsidRDefault="008A3A8D" w:rsidP="008A3A8D">
                  <w:pPr>
                    <w:jc w:val="left"/>
                  </w:pPr>
                  <w:r w:rsidRPr="00111828">
                    <w:t xml:space="preserve">Providing ubiquitous access to sensor data; </w:t>
                  </w:r>
                </w:p>
                <w:p w14:paraId="0CE078FD" w14:textId="77777777" w:rsidR="008A3A8D" w:rsidRPr="00111828" w:rsidRDefault="008A3A8D" w:rsidP="008A3A8D">
                  <w:pPr>
                    <w:jc w:val="left"/>
                  </w:pPr>
                </w:p>
              </w:tc>
            </w:tr>
            <w:tr w:rsidR="008A3A8D" w:rsidRPr="00111828" w14:paraId="5B80FF4F" w14:textId="77777777" w:rsidTr="008A3A8D">
              <w:trPr>
                <w:trHeight w:val="1172"/>
              </w:trPr>
              <w:tc>
                <w:tcPr>
                  <w:tcW w:w="1696" w:type="dxa"/>
                </w:tcPr>
                <w:p w14:paraId="5EAB313A" w14:textId="77777777" w:rsidR="008A3A8D" w:rsidRPr="00111828" w:rsidRDefault="008A3A8D" w:rsidP="00DD1460">
                  <w:proofErr w:type="spellStart"/>
                  <w:r w:rsidRPr="00111828">
                    <w:t>SAaaS</w:t>
                  </w:r>
                  <w:proofErr w:type="spellEnd"/>
                  <w:r w:rsidRPr="00111828">
                    <w:t xml:space="preserve"> (Sensing and Actuation as a Service)</w:t>
                  </w:r>
                </w:p>
                <w:p w14:paraId="688C6CD0" w14:textId="77777777" w:rsidR="008A3A8D" w:rsidRPr="00111828" w:rsidRDefault="008A3A8D" w:rsidP="00DD1460"/>
              </w:tc>
              <w:tc>
                <w:tcPr>
                  <w:tcW w:w="2804" w:type="dxa"/>
                </w:tcPr>
                <w:p w14:paraId="6E37533B" w14:textId="77777777" w:rsidR="008A3A8D" w:rsidRPr="00111828" w:rsidRDefault="008A3A8D" w:rsidP="008A3A8D">
                  <w:pPr>
                    <w:jc w:val="left"/>
                  </w:pPr>
                  <w:r w:rsidRPr="00111828">
                    <w:t>Enabling automatic control logics implemented in the Cloud;</w:t>
                  </w:r>
                </w:p>
              </w:tc>
            </w:tr>
            <w:tr w:rsidR="008A3A8D" w:rsidRPr="00111828" w14:paraId="08A95EC3" w14:textId="77777777" w:rsidTr="008A3A8D">
              <w:trPr>
                <w:trHeight w:val="180"/>
              </w:trPr>
              <w:tc>
                <w:tcPr>
                  <w:tcW w:w="1696" w:type="dxa"/>
                </w:tcPr>
                <w:p w14:paraId="7ECF63B8" w14:textId="77777777" w:rsidR="008A3A8D" w:rsidRPr="00111828" w:rsidRDefault="008A3A8D" w:rsidP="00DD1460">
                  <w:proofErr w:type="spellStart"/>
                  <w:r w:rsidRPr="00111828">
                    <w:t>SEaaS</w:t>
                  </w:r>
                  <w:proofErr w:type="spellEnd"/>
                  <w:r w:rsidRPr="00111828">
                    <w:t xml:space="preserve"> (Sensor Event as a Service), </w:t>
                  </w:r>
                </w:p>
              </w:tc>
              <w:tc>
                <w:tcPr>
                  <w:tcW w:w="2804" w:type="dxa"/>
                </w:tcPr>
                <w:p w14:paraId="75318ADE" w14:textId="77777777" w:rsidR="008A3A8D" w:rsidRPr="00111828" w:rsidRDefault="008A3A8D" w:rsidP="008A3A8D">
                  <w:pPr>
                    <w:jc w:val="left"/>
                  </w:pPr>
                  <w:r w:rsidRPr="00111828">
                    <w:t>Dispatching messaging services triggered by sensor events;</w:t>
                  </w:r>
                </w:p>
              </w:tc>
            </w:tr>
            <w:tr w:rsidR="008A3A8D" w:rsidRPr="00111828" w14:paraId="4AB47106" w14:textId="77777777" w:rsidTr="008A3A8D">
              <w:trPr>
                <w:trHeight w:val="180"/>
              </w:trPr>
              <w:tc>
                <w:tcPr>
                  <w:tcW w:w="1696" w:type="dxa"/>
                </w:tcPr>
                <w:p w14:paraId="64A518E8" w14:textId="77777777" w:rsidR="008A3A8D" w:rsidRPr="00111828" w:rsidRDefault="008A3A8D" w:rsidP="00DD1460">
                  <w:proofErr w:type="spellStart"/>
                  <w:r w:rsidRPr="00111828">
                    <w:t>SenaaS</w:t>
                  </w:r>
                  <w:proofErr w:type="spellEnd"/>
                  <w:r w:rsidRPr="00111828">
                    <w:t xml:space="preserve"> (Sensor as a Service)</w:t>
                  </w:r>
                </w:p>
                <w:p w14:paraId="2CB973B8" w14:textId="77777777" w:rsidR="008A3A8D" w:rsidRPr="00111828" w:rsidRDefault="008A3A8D" w:rsidP="00DD1460"/>
              </w:tc>
              <w:tc>
                <w:tcPr>
                  <w:tcW w:w="2804" w:type="dxa"/>
                </w:tcPr>
                <w:p w14:paraId="619921D9" w14:textId="77777777" w:rsidR="008A3A8D" w:rsidRPr="00111828" w:rsidRDefault="008A3A8D" w:rsidP="008A3A8D">
                  <w:pPr>
                    <w:jc w:val="left"/>
                  </w:pPr>
                  <w:r w:rsidRPr="00111828">
                    <w:t>Enabling ubiquitous management of remote sensors;</w:t>
                  </w:r>
                </w:p>
              </w:tc>
            </w:tr>
            <w:tr w:rsidR="008A3A8D" w:rsidRPr="00111828" w14:paraId="7B051E48" w14:textId="77777777" w:rsidTr="008A3A8D">
              <w:trPr>
                <w:trHeight w:val="180"/>
              </w:trPr>
              <w:tc>
                <w:tcPr>
                  <w:tcW w:w="1696" w:type="dxa"/>
                </w:tcPr>
                <w:p w14:paraId="0760E24D" w14:textId="77777777" w:rsidR="008A3A8D" w:rsidRPr="00111828" w:rsidRDefault="008A3A8D" w:rsidP="00DD1460">
                  <w:proofErr w:type="spellStart"/>
                  <w:r w:rsidRPr="00111828">
                    <w:t>DBaaS</w:t>
                  </w:r>
                  <w:proofErr w:type="spellEnd"/>
                  <w:r w:rsidRPr="00111828">
                    <w:t xml:space="preserve"> (</w:t>
                  </w:r>
                  <w:proofErr w:type="spellStart"/>
                  <w:r w:rsidRPr="00111828">
                    <w:t>DataBase</w:t>
                  </w:r>
                  <w:proofErr w:type="spellEnd"/>
                  <w:r w:rsidRPr="00111828">
                    <w:t xml:space="preserve"> as a Service), </w:t>
                  </w:r>
                </w:p>
                <w:p w14:paraId="2AD665C3" w14:textId="77777777" w:rsidR="008A3A8D" w:rsidRPr="00111828" w:rsidRDefault="008A3A8D" w:rsidP="00DD1460"/>
              </w:tc>
              <w:tc>
                <w:tcPr>
                  <w:tcW w:w="2804" w:type="dxa"/>
                </w:tcPr>
                <w:p w14:paraId="7E0AAFBF" w14:textId="77777777" w:rsidR="008A3A8D" w:rsidRPr="00111828" w:rsidRDefault="008A3A8D" w:rsidP="008A3A8D">
                  <w:pPr>
                    <w:jc w:val="left"/>
                  </w:pPr>
                  <w:r w:rsidRPr="00111828">
                    <w:t>Enabling ubiquitous database management;</w:t>
                  </w:r>
                </w:p>
              </w:tc>
            </w:tr>
            <w:tr w:rsidR="008A3A8D" w:rsidRPr="00111828" w14:paraId="574FC9DE" w14:textId="77777777" w:rsidTr="008A3A8D">
              <w:trPr>
                <w:trHeight w:val="180"/>
              </w:trPr>
              <w:tc>
                <w:tcPr>
                  <w:tcW w:w="1696" w:type="dxa"/>
                </w:tcPr>
                <w:p w14:paraId="0E679F94" w14:textId="77777777" w:rsidR="008A3A8D" w:rsidRPr="00111828" w:rsidRDefault="008A3A8D" w:rsidP="00DD1460">
                  <w:proofErr w:type="spellStart"/>
                  <w:r w:rsidRPr="00111828">
                    <w:t>DaaS</w:t>
                  </w:r>
                  <w:proofErr w:type="spellEnd"/>
                  <w:r w:rsidRPr="00111828">
                    <w:t xml:space="preserve"> (Data as a Service)</w:t>
                  </w:r>
                </w:p>
                <w:p w14:paraId="3861A823" w14:textId="77777777" w:rsidR="008A3A8D" w:rsidRPr="00111828" w:rsidRDefault="008A3A8D" w:rsidP="00DD1460"/>
              </w:tc>
              <w:tc>
                <w:tcPr>
                  <w:tcW w:w="2804" w:type="dxa"/>
                </w:tcPr>
                <w:p w14:paraId="157C2979" w14:textId="77777777" w:rsidR="008A3A8D" w:rsidRPr="00111828" w:rsidRDefault="008A3A8D" w:rsidP="008A3A8D">
                  <w:pPr>
                    <w:jc w:val="left"/>
                  </w:pPr>
                  <w:r w:rsidRPr="00111828">
                    <w:t>Providing ubiquitous access to any kind of data;</w:t>
                  </w:r>
                </w:p>
              </w:tc>
            </w:tr>
            <w:tr w:rsidR="008A3A8D" w:rsidRPr="00111828" w14:paraId="3F3B7A55" w14:textId="77777777" w:rsidTr="008A3A8D">
              <w:trPr>
                <w:trHeight w:val="180"/>
              </w:trPr>
              <w:tc>
                <w:tcPr>
                  <w:tcW w:w="1696" w:type="dxa"/>
                </w:tcPr>
                <w:p w14:paraId="2B002B5B" w14:textId="77777777" w:rsidR="008A3A8D" w:rsidRPr="00111828" w:rsidRDefault="008A3A8D" w:rsidP="00DD1460">
                  <w:proofErr w:type="spellStart"/>
                  <w:r w:rsidRPr="00111828">
                    <w:lastRenderedPageBreak/>
                    <w:t>EaaS</w:t>
                  </w:r>
                  <w:proofErr w:type="spellEnd"/>
                  <w:r w:rsidRPr="00111828">
                    <w:t xml:space="preserve"> (Ethernet as a Service)</w:t>
                  </w:r>
                </w:p>
                <w:p w14:paraId="408C1681" w14:textId="77777777" w:rsidR="008A3A8D" w:rsidRPr="00111828" w:rsidRDefault="008A3A8D" w:rsidP="00DD1460"/>
              </w:tc>
              <w:tc>
                <w:tcPr>
                  <w:tcW w:w="2804" w:type="dxa"/>
                </w:tcPr>
                <w:p w14:paraId="59482189" w14:textId="77777777" w:rsidR="008A3A8D" w:rsidRPr="00111828" w:rsidRDefault="008A3A8D" w:rsidP="008A3A8D">
                  <w:pPr>
                    <w:jc w:val="left"/>
                  </w:pPr>
                  <w:r w:rsidRPr="00111828">
                    <w:t>Providing ubiquitous layer-2 connectivity to remote devices;</w:t>
                  </w:r>
                </w:p>
              </w:tc>
            </w:tr>
            <w:tr w:rsidR="008A3A8D" w:rsidRPr="00111828" w14:paraId="78D49695" w14:textId="77777777" w:rsidTr="008A3A8D">
              <w:trPr>
                <w:trHeight w:val="180"/>
              </w:trPr>
              <w:tc>
                <w:tcPr>
                  <w:tcW w:w="1696" w:type="dxa"/>
                </w:tcPr>
                <w:p w14:paraId="67D0E87E" w14:textId="77777777" w:rsidR="008A3A8D" w:rsidRPr="00111828" w:rsidRDefault="008A3A8D" w:rsidP="00DD1460">
                  <w:proofErr w:type="spellStart"/>
                  <w:r w:rsidRPr="00111828">
                    <w:t>IPMaaS</w:t>
                  </w:r>
                  <w:proofErr w:type="spellEnd"/>
                  <w:r w:rsidRPr="00111828">
                    <w:t xml:space="preserve"> (Identity and Policy Management as a Service), </w:t>
                  </w:r>
                </w:p>
              </w:tc>
              <w:tc>
                <w:tcPr>
                  <w:tcW w:w="2804" w:type="dxa"/>
                </w:tcPr>
                <w:p w14:paraId="54740CE7" w14:textId="77777777" w:rsidR="008A3A8D" w:rsidRPr="00111828" w:rsidRDefault="008A3A8D" w:rsidP="008A3A8D">
                  <w:pPr>
                    <w:jc w:val="left"/>
                  </w:pPr>
                  <w:r w:rsidRPr="00111828">
                    <w:t xml:space="preserve">Enabling ubiquitous access to policy and identity management functionalities </w:t>
                  </w:r>
                </w:p>
                <w:p w14:paraId="031FDFAD" w14:textId="77777777" w:rsidR="008A3A8D" w:rsidRPr="00111828" w:rsidRDefault="008A3A8D" w:rsidP="008A3A8D">
                  <w:pPr>
                    <w:jc w:val="left"/>
                  </w:pPr>
                </w:p>
              </w:tc>
            </w:tr>
            <w:tr w:rsidR="008A3A8D" w:rsidRPr="00111828" w14:paraId="261E59EC" w14:textId="77777777" w:rsidTr="008A3A8D">
              <w:trPr>
                <w:trHeight w:val="180"/>
              </w:trPr>
              <w:tc>
                <w:tcPr>
                  <w:tcW w:w="1696" w:type="dxa"/>
                </w:tcPr>
                <w:p w14:paraId="0EA1CED1" w14:textId="77777777" w:rsidR="008A3A8D" w:rsidRPr="00111828" w:rsidRDefault="008A3A8D" w:rsidP="00DD1460">
                  <w:proofErr w:type="spellStart"/>
                  <w:r w:rsidRPr="00111828">
                    <w:t>VSaaS</w:t>
                  </w:r>
                  <w:proofErr w:type="spellEnd"/>
                  <w:r w:rsidRPr="00111828">
                    <w:t xml:space="preserve"> (Video Surveillance as a Service),</w:t>
                  </w:r>
                </w:p>
              </w:tc>
              <w:tc>
                <w:tcPr>
                  <w:tcW w:w="2804" w:type="dxa"/>
                </w:tcPr>
                <w:p w14:paraId="7087D5B4" w14:textId="77777777" w:rsidR="008A3A8D" w:rsidRPr="00111828" w:rsidRDefault="008A3A8D" w:rsidP="008A3A8D">
                  <w:pPr>
                    <w:jc w:val="left"/>
                  </w:pPr>
                  <w:r w:rsidRPr="00111828">
                    <w:t>Providing ubiquitous access to recorded video and implementing complex analyses in the Cloud.</w:t>
                  </w:r>
                </w:p>
              </w:tc>
            </w:tr>
          </w:tbl>
          <w:p w14:paraId="756C6C34" w14:textId="77777777" w:rsidR="00EA663C" w:rsidRPr="00111828" w:rsidRDefault="00EA663C" w:rsidP="00EA663C">
            <w:pPr>
              <w:jc w:val="both"/>
            </w:pPr>
          </w:p>
          <w:p w14:paraId="5B7FECF1" w14:textId="77777777" w:rsidR="00EA663C" w:rsidRPr="00111828" w:rsidRDefault="00EA663C" w:rsidP="00EA663C">
            <w:pPr>
              <w:jc w:val="both"/>
            </w:pPr>
          </w:p>
          <w:p w14:paraId="55B1C2AD" w14:textId="77777777"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14:paraId="1F863A9F" w14:textId="6F0869CB" w:rsidR="00EA663C" w:rsidRPr="00111828" w:rsidRDefault="00892858" w:rsidP="00EA663C">
            <w:pPr>
              <w:widowControl w:val="0"/>
              <w:autoSpaceDE w:val="0"/>
              <w:autoSpaceDN w:val="0"/>
              <w:adjustRightInd w:val="0"/>
              <w:spacing w:after="240"/>
              <w:jc w:val="both"/>
            </w:pPr>
            <w:r>
              <w:rPr>
                <w:iCs/>
              </w:rPr>
              <w:t xml:space="preserve">     </w:t>
            </w:r>
            <w:r w:rsidR="00EA663C">
              <w:rPr>
                <w:iCs/>
              </w:rPr>
              <w:t>1. Design Issues. The complexity</w:t>
            </w:r>
            <w:r w:rsidR="006B7950">
              <w:rPr>
                <w:iCs/>
              </w:rPr>
              <w:t xml:space="preserve"> to build an application on Mobile Sensor Cloud</w:t>
            </w:r>
            <w:r w:rsidR="00EA663C">
              <w:rPr>
                <w:iCs/>
              </w:rPr>
              <w:t xml:space="preserve"> is huge, besides there’s great amount of issues to be handled. One particular issues with mobile sensor is </w:t>
            </w:r>
            <w:r w:rsidR="00356FBD">
              <w:rPr>
                <w:iCs/>
              </w:rPr>
              <w:t xml:space="preserve">a </w:t>
            </w:r>
            <w:r w:rsidR="00EA663C" w:rsidRPr="00111828">
              <w:rPr>
                <w:iCs/>
              </w:rPr>
              <w:t xml:space="preserve">reliable </w:t>
            </w:r>
            <w:r w:rsidR="006B7950">
              <w:rPr>
                <w:iCs/>
              </w:rPr>
              <w:t xml:space="preserve">and </w:t>
            </w:r>
            <w:r w:rsidR="00EA663C" w:rsidRPr="00111828">
              <w:rPr>
                <w:iCs/>
              </w:rPr>
              <w:t xml:space="preserve">continuous transfer of data </w:t>
            </w:r>
            <w:r w:rsidR="00EA663C" w:rsidRPr="00111828">
              <w:t xml:space="preserve">from </w:t>
            </w:r>
            <w:r w:rsidR="006408E3">
              <w:t xml:space="preserve">mobile </w:t>
            </w:r>
            <w:r w:rsidR="00EA663C" w:rsidRPr="00111828">
              <w:t>sensor devices to the server. For example,</w:t>
            </w:r>
            <w:r w:rsidR="00D1278F">
              <w:t xml:space="preserve"> the connectivity from the mobile sensor to the gateway can be lost when the sensor </w:t>
            </w:r>
            <w:r w:rsidR="00AF30D5">
              <w:t>moves</w:t>
            </w:r>
            <w:r w:rsidR="00D1278F">
              <w:t xml:space="preserve"> out of coverage area</w:t>
            </w:r>
            <w:r w:rsidR="00EA663C" w:rsidRPr="00111828">
              <w:t xml:space="preserve">. </w:t>
            </w:r>
            <w:r w:rsidR="00EA663C">
              <w:t>[4.8] [4.9]</w:t>
            </w:r>
          </w:p>
          <w:p w14:paraId="7B839C15" w14:textId="30CF7A79" w:rsidR="00EA663C" w:rsidRPr="00111828" w:rsidRDefault="00892858" w:rsidP="00EA663C">
            <w:pPr>
              <w:widowControl w:val="0"/>
              <w:autoSpaceDE w:val="0"/>
              <w:autoSpaceDN w:val="0"/>
              <w:adjustRightInd w:val="0"/>
              <w:spacing w:after="240"/>
              <w:jc w:val="both"/>
            </w:pPr>
            <w:r>
              <w:rPr>
                <w:iCs/>
              </w:rPr>
              <w:t xml:space="preserve">     </w:t>
            </w:r>
            <w:r w:rsidR="00EA663C">
              <w:rPr>
                <w:iCs/>
              </w:rPr>
              <w:t>2</w:t>
            </w:r>
            <w:r w:rsidR="00EA663C" w:rsidRPr="00111828">
              <w:rPr>
                <w:iCs/>
              </w:rPr>
              <w:t>. Power (Battery)</w:t>
            </w:r>
            <w:r w:rsidR="00DD75E3">
              <w:rPr>
                <w:iCs/>
              </w:rPr>
              <w:t>/energy efficiency</w:t>
            </w:r>
            <w:r w:rsidR="00EA663C" w:rsidRPr="00111828">
              <w:rPr>
                <w:iCs/>
              </w:rPr>
              <w:t xml:space="preserve"> Issues.</w:t>
            </w:r>
            <w:r w:rsidR="00F144F2">
              <w:rPr>
                <w:iCs/>
              </w:rPr>
              <w:t xml:space="preserve"> Wireless connection uses</w:t>
            </w:r>
            <w:r w:rsidR="00D1278F">
              <w:rPr>
                <w:iCs/>
              </w:rPr>
              <w:t xml:space="preserve"> more energy than a wired connection. </w:t>
            </w:r>
            <w:r w:rsidR="00F144F2">
              <w:rPr>
                <w:iCs/>
              </w:rPr>
              <w:t xml:space="preserve">This issues become more severe when mobile sensor usually </w:t>
            </w:r>
            <w:r w:rsidR="00AF30D5">
              <w:rPr>
                <w:iCs/>
              </w:rPr>
              <w:t>has</w:t>
            </w:r>
            <w:r w:rsidR="00F144F2">
              <w:rPr>
                <w:iCs/>
              </w:rPr>
              <w:t xml:space="preserve"> low power battery and the continuous data transmission to </w:t>
            </w:r>
            <w:proofErr w:type="gramStart"/>
            <w:r w:rsidR="00F144F2">
              <w:rPr>
                <w:iCs/>
              </w:rPr>
              <w:t>the would</w:t>
            </w:r>
            <w:proofErr w:type="gramEnd"/>
            <w:r w:rsidR="00F144F2">
              <w:rPr>
                <w:iCs/>
              </w:rPr>
              <w:t xml:space="preserve"> drain the battery very quickly</w:t>
            </w:r>
            <w:r w:rsidR="00DD75E3">
              <w:rPr>
                <w:iCs/>
              </w:rPr>
              <w:t xml:space="preserve">. Thus, </w:t>
            </w:r>
            <w:r w:rsidR="00DD75E3">
              <w:t>e</w:t>
            </w:r>
            <w:r w:rsidR="00DD75E3" w:rsidRPr="005E10A1">
              <w:t xml:space="preserve">nergy saving is a major issue and energy efficient management is more than </w:t>
            </w:r>
            <w:r w:rsidR="00AF30D5" w:rsidRPr="005E10A1">
              <w:t>desirable [</w:t>
            </w:r>
            <w:r w:rsidR="00EA663C">
              <w:t>4.8]</w:t>
            </w:r>
          </w:p>
          <w:p w14:paraId="0307C5EC" w14:textId="229A32D3" w:rsidR="00EA663C" w:rsidRPr="00111828" w:rsidRDefault="00892858" w:rsidP="00EA663C">
            <w:pPr>
              <w:widowControl w:val="0"/>
              <w:autoSpaceDE w:val="0"/>
              <w:autoSpaceDN w:val="0"/>
              <w:adjustRightInd w:val="0"/>
              <w:spacing w:after="240"/>
              <w:jc w:val="both"/>
            </w:pPr>
            <w:r>
              <w:rPr>
                <w:iCs/>
              </w:rPr>
              <w:t xml:space="preserve">     </w:t>
            </w:r>
            <w:r w:rsidR="00EA663C">
              <w:rPr>
                <w:iCs/>
              </w:rPr>
              <w:t>3</w:t>
            </w:r>
            <w:r w:rsidR="00EA663C" w:rsidRPr="00111828">
              <w:rPr>
                <w:iCs/>
              </w:rPr>
              <w:t>. Event Processing and Management.</w:t>
            </w:r>
            <w:r w:rsidR="00112223">
              <w:rPr>
                <w:iCs/>
              </w:rPr>
              <w:t xml:space="preserve"> There’re many complex event processing and management issues to be solved </w:t>
            </w:r>
            <w:r w:rsidR="00EA663C">
              <w:t>[4.8]:</w:t>
            </w:r>
          </w:p>
          <w:p w14:paraId="5C409E9D" w14:textId="77777777"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14:paraId="3611C980" w14:textId="77777777"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14:paraId="636C0386" w14:textId="77777777"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14:paraId="41D00538" w14:textId="77777777"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14:paraId="64651181" w14:textId="109C8B57" w:rsidR="00EA663C" w:rsidRPr="00111828" w:rsidRDefault="00892858" w:rsidP="00EA663C">
            <w:pPr>
              <w:widowControl w:val="0"/>
              <w:autoSpaceDE w:val="0"/>
              <w:autoSpaceDN w:val="0"/>
              <w:adjustRightInd w:val="0"/>
              <w:spacing w:after="240"/>
              <w:jc w:val="both"/>
            </w:pPr>
            <w:r>
              <w:rPr>
                <w:iCs/>
              </w:rPr>
              <w:t xml:space="preserve">     </w:t>
            </w:r>
            <w:r w:rsidR="00EA663C">
              <w:rPr>
                <w:iCs/>
              </w:rPr>
              <w:t>4</w:t>
            </w:r>
            <w:r w:rsidR="00EA663C" w:rsidRPr="00111828">
              <w:rPr>
                <w:iCs/>
              </w:rPr>
              <w:t>. Service L</w:t>
            </w:r>
            <w:r w:rsidR="00EA663C">
              <w:rPr>
                <w:iCs/>
              </w:rPr>
              <w:t>evel Agreement (SLA) Violation. End-</w:t>
            </w:r>
            <w:r w:rsidR="00EA663C">
              <w:rPr>
                <w:iCs/>
              </w:rPr>
              <w:lastRenderedPageBreak/>
              <w:t>users demand a specific level of Quality of Service.</w:t>
            </w:r>
            <w:r w:rsidR="00EA663C" w:rsidRPr="00111828">
              <w:t xml:space="preserve"> </w:t>
            </w:r>
            <w:r w:rsidR="00EA663C">
              <w:t xml:space="preserve">So, </w:t>
            </w:r>
            <w:r w:rsidR="00EA663C"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 xml:space="preserve">standard of </w:t>
            </w:r>
            <w:proofErr w:type="spellStart"/>
            <w:r w:rsidR="00591DDC">
              <w:t>QoS</w:t>
            </w:r>
            <w:proofErr w:type="spellEnd"/>
            <w:r w:rsidR="00591DDC">
              <w:t xml:space="preserve"> to end-</w:t>
            </w:r>
            <w:r w:rsidR="0059272A">
              <w:t>user</w:t>
            </w:r>
            <w:r w:rsidR="00EA663C" w:rsidRPr="00111828">
              <w:t xml:space="preserve"> is</w:t>
            </w:r>
            <w:r w:rsidR="0059272A">
              <w:t xml:space="preserve"> still</w:t>
            </w:r>
            <w:r w:rsidR="00EA663C" w:rsidRPr="00111828">
              <w:t xml:space="preserve"> a big challenge in terms of cost, time, and discrepanc</w:t>
            </w:r>
            <w:r w:rsidR="00EA663C">
              <w:t>y</w:t>
            </w:r>
            <w:r w:rsidR="00EA663C" w:rsidRPr="00111828">
              <w:t xml:space="preserve">. </w:t>
            </w:r>
            <w:r w:rsidR="00EA663C">
              <w:t>[4.8]</w:t>
            </w:r>
          </w:p>
          <w:p w14:paraId="145D6BBD" w14:textId="609A5568" w:rsidR="00EA663C" w:rsidRPr="00111828" w:rsidRDefault="00892858" w:rsidP="00EA663C">
            <w:pPr>
              <w:widowControl w:val="0"/>
              <w:autoSpaceDE w:val="0"/>
              <w:autoSpaceDN w:val="0"/>
              <w:adjustRightInd w:val="0"/>
              <w:spacing w:after="240"/>
              <w:jc w:val="both"/>
            </w:pPr>
            <w:r>
              <w:rPr>
                <w:iCs/>
              </w:rPr>
              <w:t xml:space="preserve">     </w:t>
            </w:r>
            <w:r w:rsidR="00EA663C">
              <w:rPr>
                <w:iCs/>
              </w:rPr>
              <w:t>5</w:t>
            </w:r>
            <w:r w:rsidR="00EA663C" w:rsidRPr="00111828">
              <w:rPr>
                <w:iCs/>
              </w:rPr>
              <w:t>. Secur</w:t>
            </w:r>
            <w:r w:rsidR="00EA663C">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14:paraId="5EFAFE63" w14:textId="1BCB5797" w:rsidR="00EA663C" w:rsidRPr="00DD75E3" w:rsidRDefault="00892858" w:rsidP="005E10A1">
            <w:pPr>
              <w:widowControl w:val="0"/>
              <w:autoSpaceDE w:val="0"/>
              <w:autoSpaceDN w:val="0"/>
              <w:adjustRightInd w:val="0"/>
              <w:spacing w:after="240"/>
              <w:jc w:val="both"/>
              <w:rPr>
                <w:iCs/>
              </w:rPr>
            </w:pPr>
            <w:r>
              <w:rPr>
                <w:iCs/>
              </w:rPr>
              <w:t xml:space="preserve">     </w:t>
            </w:r>
            <w:r w:rsidR="00EA663C">
              <w:rPr>
                <w:iCs/>
              </w:rPr>
              <w:t>6</w:t>
            </w:r>
            <w:r w:rsidR="00EA663C"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w:t>
            </w:r>
            <w:proofErr w:type="spellStart"/>
            <w:r w:rsidR="00591DDC">
              <w:rPr>
                <w:iCs/>
              </w:rPr>
              <w:t>IoT</w:t>
            </w:r>
            <w:proofErr w:type="spellEnd"/>
            <w:r w:rsidR="00591DDC">
              <w:rPr>
                <w:iCs/>
              </w:rPr>
              <w:t xml:space="preserve">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rsidR="00EA663C">
              <w:t>[4.8]</w:t>
            </w:r>
          </w:p>
          <w:p w14:paraId="5DFDF5CD" w14:textId="25D1922A" w:rsidR="00EA663C" w:rsidRPr="00BD40E7" w:rsidRDefault="00892858" w:rsidP="00EA663C">
            <w:pPr>
              <w:widowControl w:val="0"/>
              <w:autoSpaceDE w:val="0"/>
              <w:autoSpaceDN w:val="0"/>
              <w:adjustRightInd w:val="0"/>
              <w:spacing w:after="240"/>
              <w:jc w:val="both"/>
            </w:pPr>
            <w:r>
              <w:rPr>
                <w:iCs/>
              </w:rPr>
              <w:t xml:space="preserve">     </w:t>
            </w:r>
            <w:r w:rsidR="00DD75E3">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rsidR="00DD75E3">
              <w:t xml:space="preserve">mber of </w:t>
            </w:r>
            <w:proofErr w:type="spellStart"/>
            <w:r w:rsidR="00DD75E3">
              <w:t>IoT</w:t>
            </w:r>
            <w:proofErr w:type="spellEnd"/>
            <w:r w:rsidR="00DD75E3">
              <w:t xml:space="preserve"> devices will reach 5</w:t>
            </w:r>
            <w:r w:rsidR="005E10A1">
              <w:t xml:space="preserve">0 </w:t>
            </w:r>
            <w:r w:rsidR="00BD6F0A">
              <w:t>billion</w:t>
            </w:r>
            <w:r w:rsidR="005E10A1">
              <w:t xml:space="preserve">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14:paraId="72CBB181" w14:textId="1431B48C" w:rsidR="00EA663C" w:rsidRPr="00BD40E7" w:rsidRDefault="00892858" w:rsidP="00EA663C">
            <w:pPr>
              <w:widowControl w:val="0"/>
              <w:autoSpaceDE w:val="0"/>
              <w:autoSpaceDN w:val="0"/>
              <w:adjustRightInd w:val="0"/>
              <w:spacing w:after="240"/>
              <w:jc w:val="both"/>
            </w:pPr>
            <w:r>
              <w:rPr>
                <w:iCs/>
              </w:rPr>
              <w:t xml:space="preserve">     </w:t>
            </w:r>
            <w:r w:rsidR="00DD75E3">
              <w:rPr>
                <w:iCs/>
              </w:rPr>
              <w:t>8</w:t>
            </w:r>
            <w:r w:rsidR="00EA663C" w:rsidRPr="00BD40E7">
              <w:rPr>
                <w:iCs/>
              </w:rPr>
              <w:t xml:space="preserve">. </w:t>
            </w:r>
            <w:r w:rsidR="00DC114E">
              <w:rPr>
                <w:iCs/>
              </w:rPr>
              <w:t>The need for standard</w:t>
            </w:r>
            <w:r w:rsidR="00EA663C" w:rsidRPr="00BD40E7">
              <w:rPr>
                <w:iCs/>
              </w:rPr>
              <w:t>.</w:t>
            </w:r>
            <w:r w:rsidR="00DC114E">
              <w:rPr>
                <w:iCs/>
              </w:rPr>
              <w:t xml:space="preserve"> </w:t>
            </w:r>
            <w:proofErr w:type="spellStart"/>
            <w:r w:rsidR="00DC114E">
              <w:rPr>
                <w:iCs/>
              </w:rPr>
              <w:t>IoT</w:t>
            </w:r>
            <w:proofErr w:type="spellEnd"/>
            <w:r w:rsidR="00DC114E">
              <w:rPr>
                <w:iCs/>
              </w:rPr>
              <w:t xml:space="preserve"> is highly heterogeneity so a standard protocol, architecture and APIs are very necessary to facilitate the interconnection between </w:t>
            </w:r>
            <w:proofErr w:type="spellStart"/>
            <w:r w:rsidR="00DC114E">
              <w:rPr>
                <w:iCs/>
              </w:rPr>
              <w:t>IoT</w:t>
            </w:r>
            <w:proofErr w:type="spellEnd"/>
            <w:r w:rsidR="00DC114E">
              <w:rPr>
                <w:iCs/>
              </w:rPr>
              <w:t xml:space="preserve"> and services that interact with </w:t>
            </w:r>
            <w:proofErr w:type="spellStart"/>
            <w:r w:rsidR="00DC114E">
              <w:rPr>
                <w:iCs/>
              </w:rPr>
              <w:t>IoT</w:t>
            </w:r>
            <w:proofErr w:type="spellEnd"/>
            <w:r w:rsidR="00DC114E">
              <w:rPr>
                <w:iCs/>
              </w:rPr>
              <w:t xml:space="preserve"> </w:t>
            </w:r>
            <w:r w:rsidR="00EA663C">
              <w:t>[4.13</w:t>
            </w:r>
            <w:r w:rsidR="00EA663C" w:rsidRPr="00BD40E7">
              <w:t xml:space="preserve">]. </w:t>
            </w:r>
            <w:r w:rsidR="00EA663C">
              <w:t>[4.8]</w:t>
            </w:r>
          </w:p>
          <w:p w14:paraId="0B65A19F" w14:textId="51E82990" w:rsidR="00EA663C" w:rsidRPr="005F4DA7" w:rsidRDefault="00892858" w:rsidP="00EA663C">
            <w:pPr>
              <w:widowControl w:val="0"/>
              <w:autoSpaceDE w:val="0"/>
              <w:autoSpaceDN w:val="0"/>
              <w:adjustRightInd w:val="0"/>
              <w:spacing w:after="240"/>
              <w:jc w:val="both"/>
            </w:pPr>
            <w:r>
              <w:rPr>
                <w:iCs/>
              </w:rPr>
              <w:t xml:space="preserve">     </w:t>
            </w:r>
            <w:r w:rsidR="00DD75E3">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14:paraId="54F5F8B3" w14:textId="528F56D2" w:rsidR="00E73F1A" w:rsidRPr="00EA663C" w:rsidRDefault="00892858" w:rsidP="00EA663C">
            <w:pPr>
              <w:widowControl w:val="0"/>
              <w:autoSpaceDE w:val="0"/>
              <w:autoSpaceDN w:val="0"/>
              <w:adjustRightInd w:val="0"/>
              <w:spacing w:after="240"/>
              <w:jc w:val="both"/>
            </w:pPr>
            <w:r>
              <w:rPr>
                <w:iCs/>
              </w:rPr>
              <w:t xml:space="preserve">     </w:t>
            </w:r>
            <w:r w:rsidR="00DD75E3">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ensure the smooth and continuous flow of services. </w:t>
            </w:r>
            <w:r w:rsidR="00EA663C">
              <w:lastRenderedPageBreak/>
              <w:t>[4.8]</w:t>
            </w:r>
            <w:bookmarkStart w:id="1" w:name="_v48xwpf7qv7a" w:colFirst="0" w:colLast="0"/>
            <w:bookmarkEnd w:id="1"/>
          </w:p>
        </w:tc>
        <w:tc>
          <w:tcPr>
            <w:tcW w:w="4680" w:type="dxa"/>
            <w:tcMar>
              <w:top w:w="96" w:type="dxa"/>
              <w:left w:w="96" w:type="dxa"/>
              <w:bottom w:w="96" w:type="dxa"/>
              <w:right w:w="96" w:type="dxa"/>
            </w:tcMar>
          </w:tcPr>
          <w:p w14:paraId="7B52BDBF" w14:textId="77777777" w:rsidR="000D026C" w:rsidRPr="00CB67DF" w:rsidRDefault="000D026C" w:rsidP="000D026C">
            <w:pPr>
              <w:pStyle w:val="Normal1"/>
              <w:rPr>
                <w:rFonts w:ascii="Times New Roman" w:hAnsi="Times New Roman" w:cs="Times New Roman"/>
                <w:sz w:val="20"/>
                <w:szCs w:val="20"/>
              </w:rPr>
            </w:pPr>
          </w:p>
        </w:tc>
      </w:tr>
    </w:tbl>
    <w:p w14:paraId="10A9B9A5" w14:textId="10BEF772" w:rsidR="000D026C" w:rsidRPr="00CB67DF" w:rsidRDefault="000D026C" w:rsidP="00533890">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w:t>
      </w:r>
    </w:p>
    <w:p w14:paraId="5A43A08B" w14:textId="77777777"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F72D7C6" w14:textId="3F9D4D8E"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877328">
        <w:rPr>
          <w:rFonts w:ascii="Times New Roman" w:eastAsia="Times New Roman" w:hAnsi="Times New Roman" w:cs="Times New Roman"/>
          <w:sz w:val="20"/>
          <w:szCs w:val="20"/>
        </w:rPr>
        <w:t>In t</w:t>
      </w:r>
      <w:r w:rsidR="001036D2" w:rsidRPr="00CB67DF">
        <w:rPr>
          <w:rFonts w:ascii="Times New Roman" w:eastAsia="Times New Roman" w:hAnsi="Times New Roman" w:cs="Times New Roman"/>
          <w:sz w:val="20"/>
          <w:szCs w:val="20"/>
        </w:rPr>
        <w:t xml:space="preserve">his paper we have </w:t>
      </w:r>
      <w:r w:rsidR="00877328">
        <w:rPr>
          <w:rFonts w:ascii="Times New Roman" w:eastAsia="Times New Roman" w:hAnsi="Times New Roman" w:cs="Times New Roman"/>
          <w:sz w:val="20"/>
          <w:szCs w:val="20"/>
        </w:rPr>
        <w:t>presented our research on the</w:t>
      </w:r>
      <w:r w:rsidR="006316B5" w:rsidRPr="00CB67DF">
        <w:rPr>
          <w:rFonts w:ascii="Times New Roman" w:eastAsia="Times New Roman" w:hAnsi="Times New Roman" w:cs="Times New Roman"/>
          <w:sz w:val="20"/>
          <w:szCs w:val="20"/>
        </w:rPr>
        <w:t xml:space="preserve">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877328">
        <w:rPr>
          <w:rFonts w:ascii="Times New Roman" w:eastAsia="Times New Roman" w:hAnsi="Times New Roman" w:cs="Times New Roman"/>
          <w:sz w:val="20"/>
          <w:szCs w:val="20"/>
        </w:rPr>
        <w:t xml:space="preserve"> and how they can be used in developing smart applications.</w:t>
      </w:r>
      <w:r w:rsidR="00877328" w:rsidRPr="00CB67DF">
        <w:rPr>
          <w:rFonts w:ascii="Times New Roman" w:eastAsia="Times New Roman" w:hAnsi="Times New Roman" w:cs="Times New Roman"/>
          <w:sz w:val="20"/>
          <w:szCs w:val="20"/>
        </w:rPr>
        <w:t xml:space="preserve"> Discussed</w:t>
      </w:r>
      <w:r w:rsidR="006F056B" w:rsidRPr="00CB67DF">
        <w:rPr>
          <w:rFonts w:ascii="Times New Roman" w:eastAsia="Times New Roman" w:hAnsi="Times New Roman" w:cs="Times New Roman"/>
          <w:sz w:val="20"/>
          <w:szCs w:val="20"/>
        </w:rPr>
        <w:t xml:space="preserve">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w:t>
      </w:r>
      <w:r w:rsidR="00B42D22">
        <w:rPr>
          <w:rFonts w:ascii="Times New Roman" w:eastAsia="Times New Roman" w:hAnsi="Times New Roman" w:cs="Times New Roman"/>
          <w:sz w:val="20"/>
          <w:szCs w:val="20"/>
        </w:rPr>
        <w:t>Provided the advantages of mobile sensors over static sensors</w:t>
      </w:r>
      <w:r w:rsidR="00D26BF6">
        <w:rPr>
          <w:rFonts w:ascii="Times New Roman" w:eastAsia="Times New Roman" w:hAnsi="Times New Roman" w:cs="Times New Roman"/>
          <w:sz w:val="20"/>
          <w:szCs w:val="20"/>
        </w:rPr>
        <w:t xml:space="preserve"> and how it aids in developing a Smart City</w:t>
      </w:r>
      <w:r w:rsidR="00B42D22">
        <w:rPr>
          <w:rFonts w:ascii="Times New Roman" w:eastAsia="Times New Roman" w:hAnsi="Times New Roman" w:cs="Times New Roman"/>
          <w:sz w:val="20"/>
          <w:szCs w:val="20"/>
        </w:rPr>
        <w:t>.</w:t>
      </w:r>
      <w:r w:rsidR="00D26BF6" w:rsidRPr="00D26BF6">
        <w:rPr>
          <w:rFonts w:ascii="Times New Roman" w:eastAsia="Times New Roman" w:hAnsi="Times New Roman" w:cs="Times New Roman"/>
          <w:sz w:val="20"/>
          <w:szCs w:val="20"/>
        </w:rPr>
        <w:t xml:space="preserve"> </w:t>
      </w:r>
      <w:r w:rsidR="000D0693">
        <w:rPr>
          <w:rFonts w:ascii="Times New Roman" w:eastAsia="Times New Roman" w:hAnsi="Times New Roman" w:cs="Times New Roman"/>
          <w:sz w:val="20"/>
          <w:szCs w:val="20"/>
        </w:rPr>
        <w:t xml:space="preserve">Threw some light on </w:t>
      </w:r>
      <w:proofErr w:type="spellStart"/>
      <w:r w:rsidR="000D0693">
        <w:rPr>
          <w:rFonts w:ascii="Times New Roman" w:eastAsia="Times New Roman" w:hAnsi="Times New Roman" w:cs="Times New Roman"/>
          <w:sz w:val="20"/>
          <w:szCs w:val="20"/>
        </w:rPr>
        <w:t>Io</w:t>
      </w:r>
      <w:r w:rsidR="00D26BF6">
        <w:rPr>
          <w:rFonts w:ascii="Times New Roman" w:eastAsia="Times New Roman" w:hAnsi="Times New Roman" w:cs="Times New Roman"/>
          <w:sz w:val="20"/>
          <w:szCs w:val="20"/>
        </w:rPr>
        <w:t>T</w:t>
      </w:r>
      <w:proofErr w:type="spellEnd"/>
      <w:r w:rsidR="00D26BF6">
        <w:rPr>
          <w:rFonts w:ascii="Times New Roman" w:eastAsia="Times New Roman" w:hAnsi="Times New Roman" w:cs="Times New Roman"/>
          <w:sz w:val="20"/>
          <w:szCs w:val="20"/>
        </w:rPr>
        <w:t xml:space="preserve"> sensing. Since </w:t>
      </w:r>
      <w:proofErr w:type="spellStart"/>
      <w:r w:rsidR="00D26BF6">
        <w:rPr>
          <w:rFonts w:ascii="Times New Roman" w:eastAsia="Times New Roman" w:hAnsi="Times New Roman" w:cs="Times New Roman"/>
          <w:sz w:val="20"/>
          <w:szCs w:val="20"/>
        </w:rPr>
        <w:t>IoT</w:t>
      </w:r>
      <w:proofErr w:type="spellEnd"/>
      <w:r w:rsidR="00EF117D">
        <w:rPr>
          <w:rFonts w:ascii="Times New Roman" w:eastAsia="Times New Roman" w:hAnsi="Times New Roman" w:cs="Times New Roman"/>
          <w:sz w:val="20"/>
          <w:szCs w:val="20"/>
        </w:rPr>
        <w:t xml:space="preserve"> sensing is a ne</w:t>
      </w:r>
      <w:r w:rsidR="000D0693">
        <w:rPr>
          <w:rFonts w:ascii="Times New Roman" w:eastAsia="Times New Roman" w:hAnsi="Times New Roman" w:cs="Times New Roman"/>
          <w:sz w:val="20"/>
          <w:szCs w:val="20"/>
        </w:rPr>
        <w:t>w topic our research is based on the findings of Wireless Sensor Network architecture</w:t>
      </w:r>
      <w:r w:rsidR="00BE2307">
        <w:rPr>
          <w:rFonts w:ascii="Times New Roman" w:eastAsia="Times New Roman" w:hAnsi="Times New Roman" w:cs="Times New Roman"/>
          <w:sz w:val="20"/>
          <w:szCs w:val="20"/>
        </w:rPr>
        <w:t xml:space="preserve"> because of its resemblance to </w:t>
      </w:r>
      <w:proofErr w:type="spellStart"/>
      <w:r w:rsidR="00BE2307">
        <w:rPr>
          <w:rFonts w:ascii="Times New Roman" w:eastAsia="Times New Roman" w:hAnsi="Times New Roman" w:cs="Times New Roman"/>
          <w:sz w:val="20"/>
          <w:szCs w:val="20"/>
        </w:rPr>
        <w:t>IoT</w:t>
      </w:r>
      <w:proofErr w:type="spellEnd"/>
      <w:r w:rsidR="00BE2307">
        <w:rPr>
          <w:rFonts w:ascii="Times New Roman" w:eastAsia="Times New Roman" w:hAnsi="Times New Roman" w:cs="Times New Roman"/>
          <w:sz w:val="20"/>
          <w:szCs w:val="20"/>
        </w:rPr>
        <w:t xml:space="preserve"> sensing</w:t>
      </w:r>
      <w:r w:rsidR="000D0693">
        <w:rPr>
          <w:rFonts w:ascii="Times New Roman" w:eastAsia="Times New Roman" w:hAnsi="Times New Roman" w:cs="Times New Roman"/>
          <w:sz w:val="20"/>
          <w:szCs w:val="20"/>
        </w:rPr>
        <w:t>.</w:t>
      </w:r>
      <w:r w:rsidR="00BE2307">
        <w:rPr>
          <w:rFonts w:ascii="Times New Roman" w:eastAsia="Times New Roman" w:hAnsi="Times New Roman" w:cs="Times New Roman"/>
          <w:sz w:val="20"/>
          <w:szCs w:val="20"/>
        </w:rPr>
        <w:t xml:space="preserve"> In reality the actual findings of </w:t>
      </w:r>
      <w:proofErr w:type="spellStart"/>
      <w:r w:rsidR="00BE2307">
        <w:rPr>
          <w:rFonts w:ascii="Times New Roman" w:eastAsia="Times New Roman" w:hAnsi="Times New Roman" w:cs="Times New Roman"/>
          <w:sz w:val="20"/>
          <w:szCs w:val="20"/>
        </w:rPr>
        <w:t>IoT</w:t>
      </w:r>
      <w:proofErr w:type="spellEnd"/>
      <w:r w:rsidR="00BE2307">
        <w:rPr>
          <w:rFonts w:ascii="Times New Roman" w:eastAsia="Times New Roman" w:hAnsi="Times New Roman" w:cs="Times New Roman"/>
          <w:sz w:val="20"/>
          <w:szCs w:val="20"/>
        </w:rPr>
        <w:t xml:space="preserve"> sensing and architecture is yet to be researched in depth.</w:t>
      </w:r>
      <w:r w:rsidR="000D0693">
        <w:rPr>
          <w:rFonts w:ascii="Times New Roman" w:eastAsia="Times New Roman" w:hAnsi="Times New Roman" w:cs="Times New Roman"/>
          <w:sz w:val="20"/>
          <w:szCs w:val="20"/>
        </w:rPr>
        <w:t xml:space="preserve"> </w:t>
      </w:r>
    </w:p>
    <w:p w14:paraId="23CCBA9F" w14:textId="77777777"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14:paraId="00202AA0" w14:textId="77777777"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14:paraId="6D0FECD3" w14:textId="77777777"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14:paraId="16FD5D68" w14:textId="77777777"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14:paraId="10F51F4C" w14:textId="77777777" w:rsidR="00B90B5E" w:rsidRPr="00B90B5E" w:rsidRDefault="00B90B5E" w:rsidP="000D026C">
      <w:pPr>
        <w:pStyle w:val="Normal1"/>
        <w:widowControl w:val="0"/>
        <w:spacing w:line="240" w:lineRule="auto"/>
        <w:jc w:val="center"/>
        <w:rPr>
          <w:sz w:val="16"/>
          <w:szCs w:val="16"/>
        </w:rPr>
      </w:pPr>
    </w:p>
    <w:p w14:paraId="26BE6926"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Shahnawaz</w:t>
      </w:r>
      <w:proofErr w:type="spellEnd"/>
      <w:r w:rsidRPr="00352FAD">
        <w:rPr>
          <w:color w:val="000000"/>
          <w:sz w:val="18"/>
          <w:szCs w:val="18"/>
        </w:rPr>
        <w:t xml:space="preserve"> </w:t>
      </w:r>
      <w:proofErr w:type="spellStart"/>
      <w:r w:rsidRPr="00352FAD">
        <w:rPr>
          <w:color w:val="000000"/>
          <w:sz w:val="18"/>
          <w:szCs w:val="18"/>
        </w:rPr>
        <w:t>Alam</w:t>
      </w:r>
      <w:proofErr w:type="spellEnd"/>
      <w:r w:rsidRPr="00352FAD">
        <w:rPr>
          <w:color w:val="000000"/>
          <w:sz w:val="18"/>
          <w:szCs w:val="18"/>
        </w:rPr>
        <w:t xml:space="preserve">, </w:t>
      </w:r>
      <w:proofErr w:type="spellStart"/>
      <w:r w:rsidRPr="00352FAD">
        <w:rPr>
          <w:color w:val="000000"/>
          <w:sz w:val="18"/>
          <w:szCs w:val="18"/>
        </w:rPr>
        <w:t>Keshaw</w:t>
      </w:r>
      <w:proofErr w:type="spellEnd"/>
      <w:r w:rsidRPr="00352FAD">
        <w:rPr>
          <w:color w:val="000000"/>
          <w:sz w:val="18"/>
          <w:szCs w:val="18"/>
        </w:rPr>
        <w:t xml:space="preserve"> </w:t>
      </w:r>
      <w:proofErr w:type="spellStart"/>
      <w:r w:rsidRPr="00352FAD">
        <w:rPr>
          <w:color w:val="000000"/>
          <w:sz w:val="18"/>
          <w:szCs w:val="18"/>
        </w:rPr>
        <w:t>Dewangan</w:t>
      </w:r>
      <w:proofErr w:type="spellEnd"/>
      <w:r w:rsidRPr="00352FAD">
        <w:rPr>
          <w:color w:val="000000"/>
          <w:sz w:val="18"/>
          <w:szCs w:val="18"/>
        </w:rPr>
        <w:t xml:space="preserve">, </w:t>
      </w:r>
      <w:proofErr w:type="spellStart"/>
      <w:r w:rsidRPr="00352FAD">
        <w:rPr>
          <w:color w:val="000000"/>
          <w:sz w:val="18"/>
          <w:szCs w:val="18"/>
        </w:rPr>
        <w:t>Arijit</w:t>
      </w:r>
      <w:proofErr w:type="spellEnd"/>
      <w:r w:rsidRPr="00352FAD">
        <w:rPr>
          <w:color w:val="000000"/>
          <w:sz w:val="18"/>
          <w:szCs w:val="18"/>
        </w:rPr>
        <w:t xml:space="preserve"> </w:t>
      </w:r>
      <w:proofErr w:type="spellStart"/>
      <w:r w:rsidRPr="00352FAD">
        <w:rPr>
          <w:color w:val="000000"/>
          <w:sz w:val="18"/>
          <w:szCs w:val="18"/>
        </w:rPr>
        <w:t>Sinharay</w:t>
      </w:r>
      <w:proofErr w:type="spellEnd"/>
      <w:r w:rsidRPr="00352FAD">
        <w:rPr>
          <w:color w:val="000000"/>
          <w:sz w:val="18"/>
          <w:szCs w:val="18"/>
        </w:rPr>
        <w:t xml:space="preserve">, </w:t>
      </w:r>
      <w:proofErr w:type="spellStart"/>
      <w:r w:rsidRPr="00352FAD">
        <w:rPr>
          <w:color w:val="000000"/>
          <w:sz w:val="18"/>
          <w:szCs w:val="18"/>
        </w:rPr>
        <w:t>Avik</w:t>
      </w:r>
      <w:proofErr w:type="spellEnd"/>
      <w:r w:rsidRPr="00352FAD">
        <w:rPr>
          <w:color w:val="000000"/>
          <w:sz w:val="18"/>
          <w:szCs w:val="18"/>
        </w:rPr>
        <w:t xml:space="preserve"> </w:t>
      </w:r>
      <w:proofErr w:type="spellStart"/>
      <w:r w:rsidRPr="00352FAD">
        <w:rPr>
          <w:color w:val="000000"/>
          <w:sz w:val="18"/>
          <w:szCs w:val="18"/>
        </w:rPr>
        <w:t>Ghose</w:t>
      </w:r>
      <w:proofErr w:type="spellEnd"/>
      <w:proofErr w:type="gramStart"/>
      <w:r w:rsidRPr="00352FAD">
        <w:rPr>
          <w:color w:val="000000"/>
          <w:sz w:val="18"/>
          <w:szCs w:val="18"/>
        </w:rPr>
        <w:t>.(</w:t>
      </w:r>
      <w:proofErr w:type="gramEnd"/>
      <w:r w:rsidRPr="00352FAD">
        <w:rPr>
          <w:color w:val="000000"/>
          <w:sz w:val="18"/>
          <w:szCs w:val="18"/>
        </w:rPr>
        <w:t xml:space="preserve">2016). Mobile Sensing Framework for Task Partitioning Between Cloud and Edge Device for Improved </w:t>
      </w:r>
      <w:proofErr w:type="gramStart"/>
      <w:r w:rsidRPr="00352FAD">
        <w:rPr>
          <w:color w:val="000000"/>
          <w:sz w:val="18"/>
          <w:szCs w:val="18"/>
        </w:rPr>
        <w:t>Performance[</w:t>
      </w:r>
      <w:proofErr w:type="gramEnd"/>
      <w:r w:rsidRPr="00352FAD">
        <w:rPr>
          <w:color w:val="000000"/>
          <w:sz w:val="18"/>
          <w:szCs w:val="18"/>
        </w:rPr>
        <w:t>Online]. Available:</w:t>
      </w:r>
      <w:hyperlink r:id="rId28"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14:paraId="71D495AB"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Xiaoyun</w:t>
      </w:r>
      <w:proofErr w:type="spellEnd"/>
      <w:r w:rsidRPr="00352FAD">
        <w:rPr>
          <w:color w:val="000000"/>
          <w:sz w:val="18"/>
          <w:szCs w:val="18"/>
        </w:rPr>
        <w:t xml:space="preserve"> Mo, </w:t>
      </w:r>
      <w:proofErr w:type="spellStart"/>
      <w:r w:rsidRPr="00352FAD">
        <w:rPr>
          <w:color w:val="000000"/>
          <w:sz w:val="18"/>
          <w:szCs w:val="18"/>
        </w:rPr>
        <w:t>Dianxi</w:t>
      </w:r>
      <w:proofErr w:type="spellEnd"/>
      <w:r w:rsidRPr="00352FAD">
        <w:rPr>
          <w:color w:val="000000"/>
          <w:sz w:val="18"/>
          <w:szCs w:val="18"/>
        </w:rPr>
        <w:t xml:space="preserve"> Shi, </w:t>
      </w:r>
      <w:proofErr w:type="spellStart"/>
      <w:r w:rsidRPr="00352FAD">
        <w:rPr>
          <w:color w:val="000000"/>
          <w:sz w:val="18"/>
          <w:szCs w:val="18"/>
        </w:rPr>
        <w:t>Ruosong</w:t>
      </w:r>
      <w:proofErr w:type="spellEnd"/>
      <w:r w:rsidRPr="00352FAD">
        <w:rPr>
          <w:color w:val="000000"/>
          <w:sz w:val="18"/>
          <w:szCs w:val="18"/>
        </w:rPr>
        <w:t xml:space="preserve"> Yang, Han Li, </w:t>
      </w:r>
      <w:proofErr w:type="spellStart"/>
      <w:r w:rsidRPr="00352FAD">
        <w:rPr>
          <w:color w:val="000000"/>
          <w:sz w:val="18"/>
          <w:szCs w:val="18"/>
        </w:rPr>
        <w:t>ZheHang</w:t>
      </w:r>
      <w:proofErr w:type="spellEnd"/>
      <w:r w:rsidRPr="00352FAD">
        <w:rPr>
          <w:color w:val="000000"/>
          <w:sz w:val="18"/>
          <w:szCs w:val="18"/>
        </w:rPr>
        <w:t xml:space="preserve"> Tong, </w:t>
      </w:r>
      <w:proofErr w:type="spellStart"/>
      <w:r w:rsidRPr="00352FAD">
        <w:rPr>
          <w:color w:val="000000"/>
          <w:sz w:val="18"/>
          <w:szCs w:val="18"/>
        </w:rPr>
        <w:t>Feng</w:t>
      </w:r>
      <w:proofErr w:type="spellEnd"/>
      <w:r w:rsidRPr="00352FAD">
        <w:rPr>
          <w:color w:val="000000"/>
          <w:sz w:val="18"/>
          <w:szCs w:val="18"/>
        </w:rPr>
        <w:t xml:space="preserve"> Wang. (2015). A Framework of Fine-grained Mobile Sensing Data Collection and Behavior Analysis in an Energy-configurable </w:t>
      </w:r>
      <w:proofErr w:type="gramStart"/>
      <w:r w:rsidRPr="00352FAD">
        <w:rPr>
          <w:color w:val="000000"/>
          <w:sz w:val="18"/>
          <w:szCs w:val="18"/>
        </w:rPr>
        <w:t>Way[</w:t>
      </w:r>
      <w:proofErr w:type="gramEnd"/>
      <w:r w:rsidRPr="00352FAD">
        <w:rPr>
          <w:color w:val="000000"/>
          <w:sz w:val="18"/>
          <w:szCs w:val="18"/>
        </w:rPr>
        <w:t>Online]. Available:</w:t>
      </w:r>
      <w:hyperlink r:id="rId29"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14:paraId="037EAA2D" w14:textId="77777777"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Xiang </w:t>
      </w:r>
      <w:proofErr w:type="gramStart"/>
      <w:r w:rsidRPr="00352FAD">
        <w:rPr>
          <w:color w:val="000000"/>
          <w:sz w:val="18"/>
          <w:szCs w:val="18"/>
        </w:rPr>
        <w:t>Sheng</w:t>
      </w:r>
      <w:r w:rsidRPr="00352FAD">
        <w:rPr>
          <w:rFonts w:ascii="Lucida Sans Unicode" w:hAnsi="Lucida Sans Unicode" w:cs="Lucida Sans Unicode"/>
          <w:color w:val="000000"/>
          <w:sz w:val="18"/>
          <w:szCs w:val="18"/>
        </w:rPr>
        <w:t>∗</w:t>
      </w:r>
      <w:r w:rsidRPr="00352FAD">
        <w:rPr>
          <w:color w:val="000000"/>
          <w:sz w:val="18"/>
          <w:szCs w:val="18"/>
        </w:rPr>
        <w:t xml:space="preserve"> ,</w:t>
      </w:r>
      <w:proofErr w:type="gramEnd"/>
      <w:r w:rsidRPr="00352FAD">
        <w:rPr>
          <w:color w:val="000000"/>
          <w:sz w:val="18"/>
          <w:szCs w:val="18"/>
        </w:rPr>
        <w:t xml:space="preserve"> </w:t>
      </w:r>
      <w:proofErr w:type="spellStart"/>
      <w:r w:rsidRPr="00352FAD">
        <w:rPr>
          <w:color w:val="000000"/>
          <w:sz w:val="18"/>
          <w:szCs w:val="18"/>
        </w:rPr>
        <w:t>Xuejie</w:t>
      </w:r>
      <w:proofErr w:type="spellEnd"/>
      <w:r w:rsidRPr="00352FAD">
        <w:rPr>
          <w:color w:val="000000"/>
          <w:sz w:val="18"/>
          <w:szCs w:val="18"/>
        </w:rPr>
        <w:t xml:space="preserve"> Xiao</w:t>
      </w:r>
      <w:r w:rsidRPr="00352FAD">
        <w:rPr>
          <w:rFonts w:ascii="Lucida Sans Unicode" w:hAnsi="Lucida Sans Unicode" w:cs="Lucida Sans Unicode"/>
          <w:color w:val="000000"/>
          <w:sz w:val="18"/>
          <w:szCs w:val="18"/>
        </w:rPr>
        <w:t>∗</w:t>
      </w:r>
      <w:r w:rsidRPr="00352FAD">
        <w:rPr>
          <w:color w:val="000000"/>
          <w:sz w:val="18"/>
          <w:szCs w:val="18"/>
        </w:rPr>
        <w:t xml:space="preserve"> , </w:t>
      </w:r>
      <w:proofErr w:type="spellStart"/>
      <w:r w:rsidRPr="00352FAD">
        <w:rPr>
          <w:color w:val="000000"/>
          <w:sz w:val="18"/>
          <w:szCs w:val="18"/>
        </w:rPr>
        <w:t>Jian</w:t>
      </w:r>
      <w:proofErr w:type="spellEnd"/>
      <w:r w:rsidRPr="00352FAD">
        <w:rPr>
          <w:color w:val="000000"/>
          <w:sz w:val="18"/>
          <w:szCs w:val="18"/>
        </w:rPr>
        <w:t xml:space="preserve"> Tang</w:t>
      </w:r>
      <w:r w:rsidRPr="00352FAD">
        <w:rPr>
          <w:rFonts w:ascii="Lucida Sans Unicode" w:hAnsi="Lucida Sans Unicode" w:cs="Lucida Sans Unicode"/>
          <w:color w:val="000000"/>
          <w:sz w:val="18"/>
          <w:szCs w:val="18"/>
        </w:rPr>
        <w:t>∗</w:t>
      </w:r>
      <w:r w:rsidRPr="00352FAD">
        <w:rPr>
          <w:color w:val="000000"/>
          <w:sz w:val="18"/>
          <w:szCs w:val="18"/>
        </w:rPr>
        <w:t xml:space="preserve"> and </w:t>
      </w:r>
      <w:proofErr w:type="spellStart"/>
      <w:r w:rsidRPr="00352FAD">
        <w:rPr>
          <w:color w:val="000000"/>
          <w:sz w:val="18"/>
          <w:szCs w:val="18"/>
        </w:rPr>
        <w:t>Guoliang</w:t>
      </w:r>
      <w:proofErr w:type="spellEnd"/>
      <w:r w:rsidRPr="00352FAD">
        <w:rPr>
          <w:color w:val="000000"/>
          <w:sz w:val="18"/>
          <w:szCs w:val="18"/>
        </w:rPr>
        <w:t xml:space="preserve"> </w:t>
      </w:r>
      <w:proofErr w:type="spellStart"/>
      <w:r w:rsidRPr="00352FAD">
        <w:rPr>
          <w:color w:val="000000"/>
          <w:sz w:val="18"/>
          <w:szCs w:val="18"/>
        </w:rPr>
        <w:t>Xue</w:t>
      </w:r>
      <w:proofErr w:type="spellEnd"/>
      <w:r w:rsidRPr="00352FAD">
        <w:rPr>
          <w:color w:val="000000"/>
          <w:sz w:val="18"/>
          <w:szCs w:val="18"/>
        </w:rPr>
        <w:t xml:space="preserve">. (2012-1-1). Sensing as a service: A cloud computing system for mobile phone </w:t>
      </w:r>
      <w:proofErr w:type="gramStart"/>
      <w:r w:rsidRPr="00352FAD">
        <w:rPr>
          <w:color w:val="000000"/>
          <w:sz w:val="18"/>
          <w:szCs w:val="18"/>
        </w:rPr>
        <w:t>sensing[</w:t>
      </w:r>
      <w:proofErr w:type="gramEnd"/>
      <w:r w:rsidRPr="00352FAD">
        <w:rPr>
          <w:color w:val="000000"/>
          <w:sz w:val="18"/>
          <w:szCs w:val="18"/>
        </w:rPr>
        <w:t>Online]. Available:</w:t>
      </w:r>
      <w:hyperlink r:id="rId30" w:history="1">
        <w:r w:rsidRPr="00352FAD">
          <w:rPr>
            <w:rStyle w:val="Hyperlink"/>
            <w:rFonts w:eastAsia="MS Mincho"/>
            <w:color w:val="1155CC"/>
            <w:sz w:val="18"/>
            <w:szCs w:val="18"/>
          </w:rPr>
          <w:t>http://surface.syr.edu/cgi/viewcontent.cgi?article=1244&amp;context=eecs</w:t>
        </w:r>
      </w:hyperlink>
    </w:p>
    <w:p w14:paraId="2D5326F0" w14:textId="77777777"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 xml:space="preserve">Oscar </w:t>
      </w:r>
      <w:proofErr w:type="spellStart"/>
      <w:r w:rsidRPr="008A50ED">
        <w:rPr>
          <w:sz w:val="18"/>
          <w:szCs w:val="18"/>
        </w:rPr>
        <w:t>Alvear</w:t>
      </w:r>
      <w:proofErr w:type="spellEnd"/>
      <w:r w:rsidRPr="008A50ED">
        <w:rPr>
          <w:sz w:val="18"/>
          <w:szCs w:val="18"/>
        </w:rPr>
        <w:t xml:space="preserve">, </w:t>
      </w:r>
      <w:proofErr w:type="spellStart"/>
      <w:r w:rsidRPr="008A50ED">
        <w:rPr>
          <w:sz w:val="18"/>
          <w:szCs w:val="18"/>
        </w:rPr>
        <w:t>Willian</w:t>
      </w:r>
      <w:proofErr w:type="spellEnd"/>
      <w:r w:rsidRPr="008A50ED">
        <w:rPr>
          <w:sz w:val="18"/>
          <w:szCs w:val="18"/>
        </w:rPr>
        <w:t xml:space="preserve"> Zamora, Carlos T. </w:t>
      </w:r>
      <w:proofErr w:type="spellStart"/>
      <w:r w:rsidRPr="008A50ED">
        <w:rPr>
          <w:sz w:val="18"/>
          <w:szCs w:val="18"/>
        </w:rPr>
        <w:t>Calafate</w:t>
      </w:r>
      <w:proofErr w:type="spellEnd"/>
      <w:r w:rsidRPr="008A50ED">
        <w:rPr>
          <w:sz w:val="18"/>
          <w:szCs w:val="18"/>
        </w:rPr>
        <w:t xml:space="preserve">, Juan-Carlos Cano and </w:t>
      </w:r>
      <w:proofErr w:type="spellStart"/>
      <w:r w:rsidRPr="008A50ED">
        <w:rPr>
          <w:sz w:val="18"/>
          <w:szCs w:val="18"/>
        </w:rPr>
        <w:t>Pietro</w:t>
      </w:r>
      <w:proofErr w:type="spellEnd"/>
      <w:r w:rsidRPr="008A50ED">
        <w:rPr>
          <w:sz w:val="18"/>
          <w:szCs w:val="18"/>
        </w:rPr>
        <w:t xml:space="preserve">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proofErr w:type="spellStart"/>
      <w:r w:rsidRPr="008A50ED">
        <w:rPr>
          <w:sz w:val="18"/>
          <w:szCs w:val="18"/>
        </w:rPr>
        <w:t>EcoSensor</w:t>
      </w:r>
      <w:proofErr w:type="spellEnd"/>
      <w:r w:rsidRPr="008A50ED">
        <w:rPr>
          <w:sz w:val="18"/>
          <w:szCs w:val="18"/>
        </w:rPr>
        <w:t>: Monitoring environmental pollution using mobile sensors [Online]. Available:</w:t>
      </w:r>
      <w:hyperlink r:id="rId31" w:history="1">
        <w:r w:rsidRPr="008A50ED">
          <w:rPr>
            <w:rStyle w:val="Hyperlink"/>
            <w:sz w:val="18"/>
            <w:szCs w:val="18"/>
          </w:rPr>
          <w:t>http://ieeexplore.ieee.org.libaccess.sjlibrary.org/stamp/stamp.jsp?arnumber=7523519</w:t>
        </w:r>
      </w:hyperlink>
    </w:p>
    <w:p w14:paraId="6A098D91" w14:textId="77777777"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lastRenderedPageBreak/>
        <w:t xml:space="preserve">Wei </w:t>
      </w:r>
      <w:proofErr w:type="gramStart"/>
      <w:r w:rsidRPr="00DA4A86">
        <w:rPr>
          <w:sz w:val="18"/>
          <w:szCs w:val="18"/>
        </w:rPr>
        <w:t>Tang ,</w:t>
      </w:r>
      <w:proofErr w:type="gramEnd"/>
      <w:r w:rsidRPr="00DA4A86">
        <w:rPr>
          <w:sz w:val="18"/>
          <w:szCs w:val="18"/>
        </w:rPr>
        <w:t xml:space="preserve"> </w:t>
      </w:r>
      <w:proofErr w:type="spellStart"/>
      <w:r w:rsidRPr="00DA4A86">
        <w:rPr>
          <w:sz w:val="18"/>
          <w:szCs w:val="18"/>
        </w:rPr>
        <w:t>Zheng</w:t>
      </w:r>
      <w:proofErr w:type="spellEnd"/>
      <w:r w:rsidRPr="00DA4A86">
        <w:rPr>
          <w:sz w:val="18"/>
          <w:szCs w:val="18"/>
        </w:rPr>
        <w:t xml:space="preserve"> Yan. (2015)</w:t>
      </w:r>
      <w:proofErr w:type="gramStart"/>
      <w:r w:rsidRPr="00DA4A86">
        <w:rPr>
          <w:sz w:val="18"/>
          <w:szCs w:val="18"/>
        </w:rPr>
        <w:t>.</w:t>
      </w:r>
      <w:proofErr w:type="spellStart"/>
      <w:r w:rsidRPr="00DA4A86">
        <w:rPr>
          <w:sz w:val="18"/>
          <w:szCs w:val="18"/>
        </w:rPr>
        <w:t>CloudRec</w:t>
      </w:r>
      <w:proofErr w:type="spellEnd"/>
      <w:proofErr w:type="gramEnd"/>
      <w:r w:rsidRPr="00DA4A86">
        <w:rPr>
          <w:sz w:val="18"/>
          <w:szCs w:val="18"/>
        </w:rPr>
        <w:t xml:space="preserve">: A Mobile Cloud Service Recommender System based on Adaptive </w:t>
      </w:r>
      <w:proofErr w:type="spellStart"/>
      <w:r w:rsidRPr="00DA4A86">
        <w:rPr>
          <w:sz w:val="18"/>
          <w:szCs w:val="18"/>
        </w:rPr>
        <w:t>QoS</w:t>
      </w:r>
      <w:proofErr w:type="spellEnd"/>
      <w:r w:rsidRPr="00DA4A86">
        <w:rPr>
          <w:sz w:val="18"/>
          <w:szCs w:val="18"/>
        </w:rPr>
        <w:t xml:space="preserve"> Management  [Online]. Available:</w:t>
      </w:r>
      <w:r w:rsidRPr="00DA4A86">
        <w:t xml:space="preserve"> </w:t>
      </w:r>
      <w:hyperlink r:id="rId32" w:history="1">
        <w:r w:rsidRPr="00DA4A86">
          <w:rPr>
            <w:rStyle w:val="Hyperlink"/>
            <w:sz w:val="18"/>
            <w:szCs w:val="18"/>
          </w:rPr>
          <w:t>http://ieeexplore.ieee.org.libaccess.sjlibrary.org/stamp/stamp.jsp?arnumber=7345259</w:t>
        </w:r>
      </w:hyperlink>
    </w:p>
    <w:p w14:paraId="0B88DF5A" w14:textId="77777777"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w:t>
      </w:r>
      <w:proofErr w:type="spellStart"/>
      <w:r w:rsidRPr="00352FAD">
        <w:rPr>
          <w:color w:val="000000"/>
          <w:sz w:val="18"/>
          <w:szCs w:val="18"/>
        </w:rPr>
        <w:t>Xu</w:t>
      </w:r>
      <w:proofErr w:type="spellEnd"/>
      <w:r w:rsidRPr="00352FAD">
        <w:rPr>
          <w:color w:val="000000"/>
          <w:sz w:val="18"/>
          <w:szCs w:val="18"/>
        </w:rPr>
        <w:t xml:space="preserve">, </w:t>
      </w:r>
      <w:proofErr w:type="spellStart"/>
      <w:r w:rsidRPr="00352FAD">
        <w:rPr>
          <w:color w:val="000000"/>
          <w:sz w:val="18"/>
          <w:szCs w:val="18"/>
        </w:rPr>
        <w:t>Shaohan</w:t>
      </w:r>
      <w:proofErr w:type="spellEnd"/>
      <w:r w:rsidRPr="00352FAD">
        <w:rPr>
          <w:color w:val="000000"/>
          <w:sz w:val="18"/>
          <w:szCs w:val="18"/>
        </w:rPr>
        <w:t xml:space="preserve"> Hu, Wei </w:t>
      </w:r>
      <w:proofErr w:type="spellStart"/>
      <w:r w:rsidRPr="00352FAD">
        <w:rPr>
          <w:color w:val="000000"/>
          <w:sz w:val="18"/>
          <w:szCs w:val="18"/>
        </w:rPr>
        <w:t>Zheng</w:t>
      </w:r>
      <w:proofErr w:type="spellEnd"/>
      <w:r w:rsidRPr="00352FAD">
        <w:rPr>
          <w:color w:val="000000"/>
          <w:sz w:val="18"/>
          <w:szCs w:val="18"/>
        </w:rPr>
        <w:t xml:space="preserve">, </w:t>
      </w:r>
      <w:proofErr w:type="spellStart"/>
      <w:r w:rsidRPr="00352FAD">
        <w:rPr>
          <w:color w:val="000000"/>
          <w:sz w:val="18"/>
          <w:szCs w:val="18"/>
        </w:rPr>
        <w:t>Tarek</w:t>
      </w:r>
      <w:proofErr w:type="spellEnd"/>
      <w:r w:rsidRPr="00352FAD">
        <w:rPr>
          <w:color w:val="000000"/>
          <w:sz w:val="18"/>
          <w:szCs w:val="18"/>
        </w:rPr>
        <w:t xml:space="preserve"> F. </w:t>
      </w:r>
      <w:proofErr w:type="spellStart"/>
      <w:r w:rsidRPr="00352FAD">
        <w:rPr>
          <w:color w:val="000000"/>
          <w:sz w:val="18"/>
          <w:szCs w:val="18"/>
        </w:rPr>
        <w:t>Abdelzaher</w:t>
      </w:r>
      <w:proofErr w:type="spellEnd"/>
      <w:r w:rsidRPr="00352FAD">
        <w:rPr>
          <w:color w:val="000000"/>
          <w:sz w:val="18"/>
          <w:szCs w:val="18"/>
        </w:rPr>
        <w:t xml:space="preserve">, Pan </w:t>
      </w:r>
      <w:proofErr w:type="spellStart"/>
      <w:r w:rsidRPr="00352FAD">
        <w:rPr>
          <w:color w:val="000000"/>
          <w:sz w:val="18"/>
          <w:szCs w:val="18"/>
        </w:rPr>
        <w:t>Hui</w:t>
      </w:r>
      <w:proofErr w:type="spellEnd"/>
      <w:r w:rsidRPr="00352FAD">
        <w:rPr>
          <w:color w:val="000000"/>
          <w:sz w:val="18"/>
          <w:szCs w:val="18"/>
        </w:rPr>
        <w:t xml:space="preserve">, </w:t>
      </w:r>
      <w:proofErr w:type="spellStart"/>
      <w:r w:rsidRPr="00352FAD">
        <w:rPr>
          <w:color w:val="000000"/>
          <w:sz w:val="18"/>
          <w:szCs w:val="18"/>
        </w:rPr>
        <w:t>Zhiheng</w:t>
      </w:r>
      <w:proofErr w:type="spellEnd"/>
      <w:r w:rsidRPr="00352FAD">
        <w:rPr>
          <w:color w:val="000000"/>
          <w:sz w:val="18"/>
          <w:szCs w:val="18"/>
        </w:rPr>
        <w:t xml:space="preserve"> </w:t>
      </w:r>
      <w:proofErr w:type="spellStart"/>
      <w:r w:rsidRPr="00352FAD">
        <w:rPr>
          <w:color w:val="000000"/>
          <w:sz w:val="18"/>
          <w:szCs w:val="18"/>
        </w:rPr>
        <w:t>Xie</w:t>
      </w:r>
      <w:proofErr w:type="spellEnd"/>
      <w:r w:rsidRPr="00352FAD">
        <w:rPr>
          <w:color w:val="000000"/>
          <w:sz w:val="18"/>
          <w:szCs w:val="18"/>
        </w:rPr>
        <w:t xml:space="preserve">, </w:t>
      </w:r>
      <w:proofErr w:type="spellStart"/>
      <w:r w:rsidRPr="00352FAD">
        <w:rPr>
          <w:color w:val="000000"/>
          <w:sz w:val="18"/>
          <w:szCs w:val="18"/>
        </w:rPr>
        <w:t>Hengchang</w:t>
      </w:r>
      <w:proofErr w:type="spellEnd"/>
      <w:r w:rsidRPr="00352FAD">
        <w:rPr>
          <w:color w:val="000000"/>
          <w:sz w:val="18"/>
          <w:szCs w:val="18"/>
        </w:rPr>
        <w:t xml:space="preserve"> Liu, and John </w:t>
      </w:r>
      <w:proofErr w:type="spellStart"/>
      <w:r w:rsidRPr="00352FAD">
        <w:rPr>
          <w:color w:val="000000"/>
          <w:sz w:val="18"/>
          <w:szCs w:val="18"/>
        </w:rPr>
        <w:t>Stankovic</w:t>
      </w:r>
      <w:proofErr w:type="spellEnd"/>
      <w:r w:rsidRPr="00352FAD">
        <w:rPr>
          <w:color w:val="000000"/>
          <w:sz w:val="18"/>
          <w:szCs w:val="18"/>
        </w:rPr>
        <w:t>, Fellow, IEEE. (2015). Efficient 3G/4G Budget Utilization in Mobile Sensing Applications [Online]. Available:</w:t>
      </w:r>
      <w:hyperlink r:id="rId33" w:history="1">
        <w:r w:rsidRPr="00352FAD">
          <w:rPr>
            <w:rStyle w:val="Hyperlink"/>
            <w:rFonts w:eastAsia="MS Mincho"/>
            <w:color w:val="1155CC"/>
            <w:sz w:val="18"/>
            <w:szCs w:val="18"/>
          </w:rPr>
          <w:t>http://ieeexplore.ieee.org.libaccess.sjlibrary.org/stamp/stamp.jsp?arnumber=7539667</w:t>
        </w:r>
      </w:hyperlink>
    </w:p>
    <w:p w14:paraId="1CED33D9" w14:textId="77777777"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 xml:space="preserve">Michael J. O’Sullivan, Dan </w:t>
      </w:r>
      <w:proofErr w:type="spellStart"/>
      <w:proofErr w:type="gramStart"/>
      <w:r w:rsidRPr="00314B9B">
        <w:rPr>
          <w:sz w:val="18"/>
          <w:szCs w:val="18"/>
        </w:rPr>
        <w:t>Grigoras</w:t>
      </w:r>
      <w:proofErr w:type="spellEnd"/>
      <w:r w:rsidRPr="00314B9B">
        <w:rPr>
          <w:sz w:val="18"/>
          <w:szCs w:val="18"/>
        </w:rPr>
        <w:t xml:space="preserve"> .(</w:t>
      </w:r>
      <w:proofErr w:type="gramEnd"/>
      <w:r w:rsidRPr="00314B9B">
        <w:rPr>
          <w:sz w:val="18"/>
          <w:szCs w:val="18"/>
        </w:rPr>
        <w:t>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4" w:history="1">
        <w:r w:rsidRPr="00314B9B">
          <w:rPr>
            <w:rStyle w:val="Hyperlink"/>
            <w:sz w:val="18"/>
            <w:szCs w:val="18"/>
          </w:rPr>
          <w:t>http://ieeexplore.ieee.org.libaccess.sjlibrary.org/stamp/stamp.jsp?arnumber=7226671</w:t>
        </w:r>
      </w:hyperlink>
    </w:p>
    <w:p w14:paraId="52EACF7E"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Elsa Macias</w:t>
      </w:r>
      <w:proofErr w:type="gramStart"/>
      <w:r w:rsidRPr="00352FAD">
        <w:rPr>
          <w:color w:val="000000"/>
          <w:sz w:val="18"/>
          <w:szCs w:val="18"/>
          <w:shd w:val="clear" w:color="auto" w:fill="FFFFFF"/>
        </w:rPr>
        <w:t>,1</w:t>
      </w:r>
      <w:proofErr w:type="gramEnd"/>
      <w:r w:rsidRPr="00352FAD">
        <w:rPr>
          <w:color w:val="000000"/>
          <w:sz w:val="18"/>
          <w:szCs w:val="18"/>
          <w:shd w:val="clear" w:color="auto" w:fill="FFFFFF"/>
        </w:rPr>
        <w:t xml:space="preserve">,* Alvaro Suarez,1 and Jaime Lloret2. (2013.Dec.16). Mobile Sensing Systems </w:t>
      </w:r>
      <w:r w:rsidRPr="00352FAD">
        <w:rPr>
          <w:color w:val="000000"/>
          <w:sz w:val="18"/>
          <w:szCs w:val="18"/>
        </w:rPr>
        <w:t>[Online]</w:t>
      </w:r>
      <w:r w:rsidRPr="00352FAD">
        <w:rPr>
          <w:color w:val="000000"/>
          <w:sz w:val="18"/>
          <w:szCs w:val="18"/>
          <w:shd w:val="clear" w:color="auto" w:fill="FFFFFF"/>
        </w:rPr>
        <w:t xml:space="preserve">. </w:t>
      </w:r>
      <w:proofErr w:type="spellStart"/>
      <w:r w:rsidRPr="00352FAD">
        <w:rPr>
          <w:color w:val="000000"/>
          <w:sz w:val="18"/>
          <w:szCs w:val="18"/>
          <w:shd w:val="clear" w:color="auto" w:fill="FFFFFF"/>
        </w:rPr>
        <w:t>Available:</w:t>
      </w:r>
      <w:hyperlink r:id="rId35" w:history="1">
        <w:r w:rsidRPr="00352FAD">
          <w:rPr>
            <w:rStyle w:val="Hyperlink"/>
            <w:rFonts w:eastAsia="MS Mincho"/>
            <w:color w:val="1155CC"/>
            <w:sz w:val="18"/>
            <w:szCs w:val="18"/>
            <w:shd w:val="clear" w:color="auto" w:fill="FFFFFF"/>
          </w:rPr>
          <w:t>http</w:t>
        </w:r>
        <w:proofErr w:type="spellEnd"/>
        <w:r w:rsidRPr="00352FAD">
          <w:rPr>
            <w:rStyle w:val="Hyperlink"/>
            <w:rFonts w:eastAsia="MS Mincho"/>
            <w:color w:val="1155CC"/>
            <w:sz w:val="18"/>
            <w:szCs w:val="18"/>
            <w:shd w:val="clear" w:color="auto" w:fill="FFFFFF"/>
          </w:rPr>
          <w:t>://www.ncbi.nlm.nih.gov/pmc/articles/PMC3892889/</w:t>
        </w:r>
      </w:hyperlink>
    </w:p>
    <w:p w14:paraId="1526EF71"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Mikkel</w:t>
      </w:r>
      <w:proofErr w:type="spellEnd"/>
      <w:r w:rsidRPr="00352FAD">
        <w:rPr>
          <w:color w:val="000000"/>
          <w:sz w:val="18"/>
          <w:szCs w:val="18"/>
        </w:rPr>
        <w:t xml:space="preserve"> </w:t>
      </w:r>
      <w:proofErr w:type="spellStart"/>
      <w:r w:rsidRPr="00352FAD">
        <w:rPr>
          <w:color w:val="000000"/>
          <w:sz w:val="18"/>
          <w:szCs w:val="18"/>
        </w:rPr>
        <w:t>Baun</w:t>
      </w:r>
      <w:proofErr w:type="spellEnd"/>
      <w:r w:rsidRPr="00352FAD">
        <w:rPr>
          <w:color w:val="000000"/>
          <w:sz w:val="18"/>
          <w:szCs w:val="18"/>
        </w:rPr>
        <w:t xml:space="preserve"> </w:t>
      </w:r>
      <w:proofErr w:type="spellStart"/>
      <w:r w:rsidRPr="00352FAD">
        <w:rPr>
          <w:color w:val="000000"/>
          <w:sz w:val="18"/>
          <w:szCs w:val="18"/>
        </w:rPr>
        <w:t>Kjærgaard</w:t>
      </w:r>
      <w:proofErr w:type="spellEnd"/>
      <w:r w:rsidRPr="00352FAD">
        <w:rPr>
          <w:color w:val="000000"/>
          <w:sz w:val="18"/>
          <w:szCs w:val="18"/>
        </w:rPr>
        <w:t xml:space="preserve"> and Marco </w:t>
      </w:r>
      <w:proofErr w:type="spellStart"/>
      <w:r w:rsidRPr="00352FAD">
        <w:rPr>
          <w:color w:val="000000"/>
          <w:sz w:val="18"/>
          <w:szCs w:val="18"/>
        </w:rPr>
        <w:t>Kuhrmann</w:t>
      </w:r>
      <w:proofErr w:type="spellEnd"/>
      <w:r w:rsidRPr="00352FAD">
        <w:rPr>
          <w:color w:val="000000"/>
          <w:sz w:val="18"/>
          <w:szCs w:val="18"/>
        </w:rPr>
        <w:t>. (2015). On Architectural Qualities and Tactics for Mobile Sensing [Online]. Available:</w:t>
      </w:r>
      <w:hyperlink r:id="rId36" w:history="1">
        <w:r w:rsidRPr="00352FAD">
          <w:rPr>
            <w:rStyle w:val="Hyperlink"/>
            <w:rFonts w:eastAsia="MS Mincho"/>
            <w:color w:val="1155CC"/>
            <w:sz w:val="18"/>
            <w:szCs w:val="18"/>
          </w:rPr>
          <w:t>http://ieeexplore.ieee.org.libaccess.sjlibrary.org/stamp/stamp.jsp?arnumber=7450803</w:t>
        </w:r>
      </w:hyperlink>
    </w:p>
    <w:p w14:paraId="11BC6D4A"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Qinghua</w:t>
      </w:r>
      <w:proofErr w:type="spellEnd"/>
      <w:r w:rsidRPr="00352FAD">
        <w:rPr>
          <w:color w:val="000000"/>
          <w:sz w:val="18"/>
          <w:szCs w:val="18"/>
        </w:rPr>
        <w:t xml:space="preserve"> Li and </w:t>
      </w:r>
      <w:proofErr w:type="spellStart"/>
      <w:r w:rsidRPr="00352FAD">
        <w:rPr>
          <w:color w:val="000000"/>
          <w:sz w:val="18"/>
          <w:szCs w:val="18"/>
        </w:rPr>
        <w:t>Guohong</w:t>
      </w:r>
      <w:proofErr w:type="spellEnd"/>
      <w:r w:rsidRPr="00352FAD">
        <w:rPr>
          <w:color w:val="000000"/>
          <w:sz w:val="18"/>
          <w:szCs w:val="18"/>
        </w:rPr>
        <w:t xml:space="preserve"> </w:t>
      </w:r>
      <w:proofErr w:type="spellStart"/>
      <w:r w:rsidRPr="00352FAD">
        <w:rPr>
          <w:color w:val="000000"/>
          <w:sz w:val="18"/>
          <w:szCs w:val="18"/>
        </w:rPr>
        <w:t>CaoProviding</w:t>
      </w:r>
      <w:proofErr w:type="spellEnd"/>
      <w:r w:rsidRPr="00352FAD">
        <w:rPr>
          <w:color w:val="000000"/>
          <w:sz w:val="18"/>
          <w:szCs w:val="18"/>
        </w:rPr>
        <w:t>. (2016-june). Privacy-Aware Incentives in Mobile Sensing Systems [Online]. Available:</w:t>
      </w:r>
      <w:hyperlink r:id="rId37" w:history="1">
        <w:r w:rsidRPr="00352FAD">
          <w:rPr>
            <w:rStyle w:val="Hyperlink"/>
            <w:rFonts w:eastAsia="MS Mincho"/>
            <w:color w:val="1155CC"/>
            <w:sz w:val="18"/>
            <w:szCs w:val="18"/>
          </w:rPr>
          <w:t>http://ieeexplore.ieee.org.libaccess.sjlibrary.org/stamp/stamp.jsp?tp=&amp;arnumber=7206578</w:t>
        </w:r>
      </w:hyperlink>
    </w:p>
    <w:p w14:paraId="04B95BF2"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5608FEE5"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S. Ali, S. </w:t>
      </w:r>
      <w:proofErr w:type="spellStart"/>
      <w:r w:rsidRPr="00BA373B">
        <w:rPr>
          <w:color w:val="000000"/>
          <w:sz w:val="18"/>
          <w:szCs w:val="18"/>
        </w:rPr>
        <w:t>Khusro</w:t>
      </w:r>
      <w:proofErr w:type="spellEnd"/>
      <w:r w:rsidRPr="00BA373B">
        <w:rPr>
          <w:color w:val="000000"/>
          <w:sz w:val="18"/>
          <w:szCs w:val="18"/>
        </w:rPr>
        <w:t xml:space="preserve">, A. </w:t>
      </w:r>
      <w:proofErr w:type="spellStart"/>
      <w:r w:rsidRPr="00BA373B">
        <w:rPr>
          <w:color w:val="000000"/>
          <w:sz w:val="18"/>
          <w:szCs w:val="18"/>
        </w:rPr>
        <w:t>Rauf</w:t>
      </w:r>
      <w:proofErr w:type="spellEnd"/>
      <w:r w:rsidRPr="00BA373B">
        <w:rPr>
          <w:color w:val="000000"/>
          <w:sz w:val="18"/>
          <w:szCs w:val="18"/>
        </w:rPr>
        <w:t xml:space="preserve"> and S. </w:t>
      </w:r>
      <w:proofErr w:type="spellStart"/>
      <w:r w:rsidRPr="00BA373B">
        <w:rPr>
          <w:color w:val="000000"/>
          <w:sz w:val="18"/>
          <w:szCs w:val="18"/>
        </w:rPr>
        <w:t>Mahfooz</w:t>
      </w:r>
      <w:proofErr w:type="spellEnd"/>
      <w:proofErr w:type="gramStart"/>
      <w:r w:rsidRPr="00BA373B">
        <w:rPr>
          <w:color w:val="000000"/>
          <w:sz w:val="18"/>
          <w:szCs w:val="18"/>
        </w:rPr>
        <w:t>.(</w:t>
      </w:r>
      <w:proofErr w:type="gramEnd"/>
      <w:r w:rsidRPr="00BA373B">
        <w:rPr>
          <w:color w:val="000000"/>
          <w:sz w:val="18"/>
          <w:szCs w:val="18"/>
        </w:rPr>
        <w:t>2014, Dec 1). Sensors and Mobile Phones: Evolution and State-of-the-Art [Online]. Available:</w:t>
      </w:r>
      <w:hyperlink r:id="rId38" w:history="1">
        <w:r w:rsidRPr="00BA373B">
          <w:rPr>
            <w:rStyle w:val="Hyperlink"/>
            <w:sz w:val="18"/>
            <w:szCs w:val="18"/>
          </w:rPr>
          <w:t>http://www.academia.edu/download/43516316/Sensors_and_Mobile_Phones_Evolution_and_20160308-13219-pf39oh.pdf</w:t>
        </w:r>
      </w:hyperlink>
    </w:p>
    <w:p w14:paraId="322788EF" w14:textId="77777777"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Tanveer</w:t>
      </w:r>
      <w:proofErr w:type="spellEnd"/>
      <w:r w:rsidRPr="00BA373B">
        <w:rPr>
          <w:color w:val="000000"/>
          <w:sz w:val="18"/>
          <w:szCs w:val="18"/>
        </w:rPr>
        <w:t xml:space="preserve"> </w:t>
      </w:r>
      <w:proofErr w:type="spellStart"/>
      <w:r w:rsidRPr="00BA373B">
        <w:rPr>
          <w:color w:val="000000"/>
          <w:sz w:val="18"/>
          <w:szCs w:val="18"/>
        </w:rPr>
        <w:t>Hossen</w:t>
      </w:r>
      <w:proofErr w:type="spellEnd"/>
      <w:r w:rsidRPr="00BA373B">
        <w:rPr>
          <w:color w:val="000000"/>
          <w:sz w:val="18"/>
          <w:szCs w:val="18"/>
        </w:rPr>
        <w:t xml:space="preserve"> </w:t>
      </w:r>
      <w:proofErr w:type="spellStart"/>
      <w:r w:rsidRPr="00BA373B">
        <w:rPr>
          <w:color w:val="000000"/>
          <w:sz w:val="18"/>
          <w:szCs w:val="18"/>
        </w:rPr>
        <w:t>Sakkhor</w:t>
      </w:r>
      <w:proofErr w:type="spellEnd"/>
      <w:r w:rsidRPr="00BA373B">
        <w:rPr>
          <w:color w:val="000000"/>
          <w:sz w:val="18"/>
          <w:szCs w:val="18"/>
        </w:rPr>
        <w:t xml:space="preserve">, </w:t>
      </w:r>
      <w:proofErr w:type="spellStart"/>
      <w:r w:rsidRPr="00BA373B">
        <w:rPr>
          <w:color w:val="000000"/>
          <w:sz w:val="18"/>
          <w:szCs w:val="18"/>
        </w:rPr>
        <w:t>Samin</w:t>
      </w:r>
      <w:proofErr w:type="spellEnd"/>
      <w:r w:rsidRPr="00BA373B">
        <w:rPr>
          <w:color w:val="000000"/>
          <w:sz w:val="18"/>
          <w:szCs w:val="18"/>
        </w:rPr>
        <w:t xml:space="preserve"> </w:t>
      </w:r>
      <w:proofErr w:type="spellStart"/>
      <w:r w:rsidRPr="00BA373B">
        <w:rPr>
          <w:color w:val="000000"/>
          <w:sz w:val="18"/>
          <w:szCs w:val="18"/>
        </w:rPr>
        <w:t>Saksiat</w:t>
      </w:r>
      <w:proofErr w:type="spellEnd"/>
      <w:r w:rsidRPr="00BA373B">
        <w:rPr>
          <w:color w:val="000000"/>
          <w:sz w:val="18"/>
          <w:szCs w:val="18"/>
        </w:rPr>
        <w:t xml:space="preserve"> </w:t>
      </w:r>
      <w:proofErr w:type="spellStart"/>
      <w:r w:rsidRPr="00BA373B">
        <w:rPr>
          <w:color w:val="000000"/>
          <w:sz w:val="18"/>
          <w:szCs w:val="18"/>
        </w:rPr>
        <w:t>Zaman</w:t>
      </w:r>
      <w:proofErr w:type="spellEnd"/>
      <w:r w:rsidRPr="00BA373B">
        <w:rPr>
          <w:color w:val="000000"/>
          <w:sz w:val="18"/>
          <w:szCs w:val="18"/>
        </w:rPr>
        <w:t xml:space="preserve">, Md. Arafat Al </w:t>
      </w:r>
      <w:proofErr w:type="spellStart"/>
      <w:r w:rsidRPr="00BA373B">
        <w:rPr>
          <w:color w:val="000000"/>
          <w:sz w:val="18"/>
          <w:szCs w:val="18"/>
        </w:rPr>
        <w:t>Sadi</w:t>
      </w:r>
      <w:proofErr w:type="spellEnd"/>
      <w:r w:rsidRPr="00BA373B">
        <w:rPr>
          <w:color w:val="000000"/>
          <w:sz w:val="18"/>
          <w:szCs w:val="18"/>
        </w:rPr>
        <w:t xml:space="preserve">, Abdullah Al </w:t>
      </w:r>
      <w:proofErr w:type="spellStart"/>
      <w:r w:rsidRPr="00BA373B">
        <w:rPr>
          <w:color w:val="000000"/>
          <w:sz w:val="18"/>
          <w:szCs w:val="18"/>
        </w:rPr>
        <w:t>Nayeem</w:t>
      </w:r>
      <w:proofErr w:type="spellEnd"/>
      <w:r w:rsidRPr="00BA373B">
        <w:rPr>
          <w:color w:val="000000"/>
          <w:sz w:val="18"/>
          <w:szCs w:val="18"/>
        </w:rPr>
        <w:t xml:space="preserve"> Mahmud</w:t>
      </w:r>
      <w:proofErr w:type="gramStart"/>
      <w:r w:rsidRPr="00BA373B">
        <w:rPr>
          <w:color w:val="000000"/>
          <w:sz w:val="18"/>
          <w:szCs w:val="18"/>
        </w:rPr>
        <w:t>.(</w:t>
      </w:r>
      <w:proofErr w:type="gramEnd"/>
      <w:r w:rsidRPr="00BA373B">
        <w:rPr>
          <w:color w:val="000000"/>
          <w:sz w:val="18"/>
          <w:szCs w:val="18"/>
        </w:rPr>
        <w:t>2015, Jan 1). Autonomous Car Using Full Mapping GPS System [Online]. Available:</w:t>
      </w:r>
      <w:hyperlink r:id="rId39" w:history="1">
        <w:r w:rsidRPr="00BA373B">
          <w:rPr>
            <w:rStyle w:val="Hyperlink"/>
            <w:sz w:val="18"/>
            <w:szCs w:val="18"/>
          </w:rPr>
          <w:t>http://dspace.bracu.ac.bd/xmlui/bitstream/handle/10361/4880/Autonomous%20Car%20Using%20Full%20Mapping%20GPS%20System.pdf</w:t>
        </w:r>
      </w:hyperlink>
    </w:p>
    <w:p w14:paraId="31BD0853"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Elsa </w:t>
      </w:r>
      <w:proofErr w:type="spellStart"/>
      <w:r w:rsidRPr="00BA373B">
        <w:rPr>
          <w:color w:val="000000"/>
          <w:sz w:val="18"/>
          <w:szCs w:val="18"/>
        </w:rPr>
        <w:t>Marcias</w:t>
      </w:r>
      <w:proofErr w:type="spellEnd"/>
      <w:r w:rsidRPr="00BA373B">
        <w:rPr>
          <w:color w:val="000000"/>
          <w:sz w:val="18"/>
          <w:szCs w:val="18"/>
        </w:rPr>
        <w:t xml:space="preserve">, Alvaro Suarez and Jaime </w:t>
      </w:r>
      <w:proofErr w:type="spellStart"/>
      <w:r w:rsidRPr="00BA373B">
        <w:rPr>
          <w:color w:val="000000"/>
          <w:sz w:val="18"/>
          <w:szCs w:val="18"/>
        </w:rPr>
        <w:t>Lioret</w:t>
      </w:r>
      <w:proofErr w:type="spellEnd"/>
      <w:proofErr w:type="gramStart"/>
      <w:r w:rsidRPr="00BA373B">
        <w:rPr>
          <w:color w:val="000000"/>
          <w:sz w:val="18"/>
          <w:szCs w:val="18"/>
        </w:rPr>
        <w:t>.(</w:t>
      </w:r>
      <w:proofErr w:type="gramEnd"/>
      <w:r w:rsidRPr="00BA373B">
        <w:rPr>
          <w:color w:val="000000"/>
          <w:sz w:val="18"/>
          <w:szCs w:val="18"/>
        </w:rPr>
        <w:t>2013, Dec 1).  Mobile Sensing Systems [Online]. Available:</w:t>
      </w:r>
      <w:r w:rsidR="008B71F0" w:rsidRPr="008B71F0">
        <w:t xml:space="preserve"> </w:t>
      </w:r>
      <w:hyperlink r:id="rId40" w:history="1">
        <w:r w:rsidR="008B71F0" w:rsidRPr="008B71F0">
          <w:rPr>
            <w:rStyle w:val="Hyperlink"/>
            <w:sz w:val="18"/>
            <w:szCs w:val="18"/>
          </w:rPr>
          <w:t>http://www.mdpi.com/1424-8220/13/12/17292/htm</w:t>
        </w:r>
      </w:hyperlink>
    </w:p>
    <w:p w14:paraId="3BF52747" w14:textId="77777777"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Zhixian</w:t>
      </w:r>
      <w:proofErr w:type="spellEnd"/>
      <w:r w:rsidRPr="00BA373B">
        <w:rPr>
          <w:color w:val="000000"/>
          <w:sz w:val="18"/>
          <w:szCs w:val="18"/>
        </w:rPr>
        <w:t xml:space="preserve"> Yan and </w:t>
      </w:r>
      <w:proofErr w:type="spellStart"/>
      <w:r w:rsidRPr="00BA373B">
        <w:rPr>
          <w:color w:val="000000"/>
          <w:sz w:val="18"/>
          <w:szCs w:val="18"/>
        </w:rPr>
        <w:t>Dipanjan</w:t>
      </w:r>
      <w:proofErr w:type="spellEnd"/>
      <w:r w:rsidRPr="00BA373B">
        <w:rPr>
          <w:color w:val="000000"/>
          <w:sz w:val="18"/>
          <w:szCs w:val="18"/>
        </w:rPr>
        <w:t xml:space="preserve"> </w:t>
      </w:r>
      <w:proofErr w:type="spellStart"/>
      <w:r w:rsidRPr="00BA373B">
        <w:rPr>
          <w:color w:val="000000"/>
          <w:sz w:val="18"/>
          <w:szCs w:val="18"/>
        </w:rPr>
        <w:t>Chakraborty</w:t>
      </w:r>
      <w:proofErr w:type="spellEnd"/>
      <w:proofErr w:type="gramStart"/>
      <w:r w:rsidRPr="00BA373B">
        <w:rPr>
          <w:color w:val="000000"/>
          <w:sz w:val="18"/>
          <w:szCs w:val="18"/>
        </w:rPr>
        <w:t>.(</w:t>
      </w:r>
      <w:proofErr w:type="gramEnd"/>
      <w:r w:rsidRPr="00BA373B">
        <w:rPr>
          <w:color w:val="000000"/>
          <w:sz w:val="18"/>
          <w:szCs w:val="18"/>
        </w:rPr>
        <w:t>2014, July 1) Semantics in Mobile Sensing[Online]. Available:</w:t>
      </w:r>
      <w:hyperlink r:id="rId41" w:history="1">
        <w:r w:rsidRPr="00BA373B">
          <w:rPr>
            <w:rStyle w:val="Hyperlink"/>
            <w:sz w:val="18"/>
            <w:szCs w:val="18"/>
          </w:rPr>
          <w:t>http://www.odbms.org/wp-content/uploads/2014/07/Yan_Chapter1.pdf</w:t>
        </w:r>
      </w:hyperlink>
    </w:p>
    <w:p w14:paraId="46F0A170" w14:textId="77777777"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Bratislav</w:t>
      </w:r>
      <w:proofErr w:type="spellEnd"/>
      <w:r w:rsidRPr="00BA373B">
        <w:rPr>
          <w:color w:val="000000"/>
          <w:sz w:val="18"/>
          <w:szCs w:val="18"/>
        </w:rPr>
        <w:t xml:space="preserve"> </w:t>
      </w:r>
      <w:proofErr w:type="spellStart"/>
      <w:r w:rsidRPr="00BA373B">
        <w:rPr>
          <w:color w:val="000000"/>
          <w:sz w:val="18"/>
          <w:szCs w:val="18"/>
        </w:rPr>
        <w:t>Predic</w:t>
      </w:r>
      <w:proofErr w:type="spellEnd"/>
      <w:r w:rsidRPr="00BA373B">
        <w:rPr>
          <w:color w:val="000000"/>
          <w:sz w:val="18"/>
          <w:szCs w:val="18"/>
        </w:rPr>
        <w:t xml:space="preserve">, </w:t>
      </w:r>
      <w:proofErr w:type="spellStart"/>
      <w:r w:rsidRPr="00BA373B">
        <w:rPr>
          <w:color w:val="000000"/>
          <w:sz w:val="18"/>
          <w:szCs w:val="18"/>
        </w:rPr>
        <w:t>Zhixian</w:t>
      </w:r>
      <w:proofErr w:type="spellEnd"/>
      <w:r w:rsidRPr="00BA373B">
        <w:rPr>
          <w:color w:val="000000"/>
          <w:sz w:val="18"/>
          <w:szCs w:val="18"/>
        </w:rPr>
        <w:t xml:space="preserve"> Yan, </w:t>
      </w:r>
      <w:proofErr w:type="spellStart"/>
      <w:r w:rsidRPr="00BA373B">
        <w:rPr>
          <w:color w:val="000000"/>
          <w:sz w:val="18"/>
          <w:szCs w:val="18"/>
        </w:rPr>
        <w:t>Julien</w:t>
      </w:r>
      <w:proofErr w:type="spellEnd"/>
      <w:r w:rsidRPr="00BA373B">
        <w:rPr>
          <w:color w:val="000000"/>
          <w:sz w:val="18"/>
          <w:szCs w:val="18"/>
        </w:rPr>
        <w:t xml:space="preserve"> </w:t>
      </w:r>
      <w:proofErr w:type="spellStart"/>
      <w:r w:rsidRPr="00BA373B">
        <w:rPr>
          <w:color w:val="000000"/>
          <w:sz w:val="18"/>
          <w:szCs w:val="18"/>
        </w:rPr>
        <w:t>Eberle</w:t>
      </w:r>
      <w:proofErr w:type="spellEnd"/>
      <w:r w:rsidRPr="00BA373B">
        <w:rPr>
          <w:color w:val="000000"/>
          <w:sz w:val="18"/>
          <w:szCs w:val="18"/>
        </w:rPr>
        <w:t xml:space="preserve">, </w:t>
      </w:r>
      <w:proofErr w:type="spellStart"/>
      <w:r w:rsidRPr="00BA373B">
        <w:rPr>
          <w:color w:val="000000"/>
          <w:sz w:val="18"/>
          <w:szCs w:val="18"/>
        </w:rPr>
        <w:t>Dragan</w:t>
      </w:r>
      <w:proofErr w:type="spellEnd"/>
      <w:r w:rsidRPr="00BA373B">
        <w:rPr>
          <w:color w:val="000000"/>
          <w:sz w:val="18"/>
          <w:szCs w:val="18"/>
        </w:rPr>
        <w:t xml:space="preserve"> </w:t>
      </w:r>
      <w:proofErr w:type="spellStart"/>
      <w:r w:rsidRPr="00BA373B">
        <w:rPr>
          <w:color w:val="000000"/>
          <w:sz w:val="18"/>
          <w:szCs w:val="18"/>
        </w:rPr>
        <w:t>Stojanovic</w:t>
      </w:r>
      <w:proofErr w:type="spellEnd"/>
      <w:r w:rsidRPr="00BA373B">
        <w:rPr>
          <w:color w:val="000000"/>
          <w:sz w:val="18"/>
          <w:szCs w:val="18"/>
        </w:rPr>
        <w:t xml:space="preserve">, Karl </w:t>
      </w:r>
      <w:proofErr w:type="spellStart"/>
      <w:r w:rsidRPr="00BA373B">
        <w:rPr>
          <w:color w:val="000000"/>
          <w:sz w:val="18"/>
          <w:szCs w:val="18"/>
        </w:rPr>
        <w:t>Aberer</w:t>
      </w:r>
      <w:proofErr w:type="spellEnd"/>
      <w:r w:rsidRPr="00BA373B">
        <w:rPr>
          <w:color w:val="000000"/>
          <w:sz w:val="18"/>
          <w:szCs w:val="18"/>
        </w:rPr>
        <w:t xml:space="preserve">. (2013, March 19). </w:t>
      </w:r>
      <w:proofErr w:type="spellStart"/>
      <w:r w:rsidRPr="00BA373B">
        <w:rPr>
          <w:color w:val="000000"/>
          <w:sz w:val="18"/>
          <w:szCs w:val="18"/>
        </w:rPr>
        <w:t>ExposureSense</w:t>
      </w:r>
      <w:proofErr w:type="spellEnd"/>
      <w:r w:rsidRPr="00BA373B">
        <w:rPr>
          <w:color w:val="000000"/>
          <w:sz w:val="18"/>
          <w:szCs w:val="18"/>
        </w:rPr>
        <w:t>: Integrating Daily Activities with Air Quality using Mobile Participatory Sensing [Online]. Available:</w:t>
      </w:r>
      <w:hyperlink r:id="rId42" w:history="1">
        <w:r w:rsidRPr="00BA373B">
          <w:rPr>
            <w:rStyle w:val="Hyperlink"/>
            <w:sz w:val="18"/>
            <w:szCs w:val="18"/>
          </w:rPr>
          <w:t>https://pdfs.semanticscholar.org/4f2c/ae46cb80163b7d256e081aa0e8b084b30a08.pdf</w:t>
        </w:r>
      </w:hyperlink>
    </w:p>
    <w:p w14:paraId="186E2CF1"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Darrell M. </w:t>
      </w:r>
      <w:proofErr w:type="gramStart"/>
      <w:r w:rsidRPr="00BA373B">
        <w:rPr>
          <w:color w:val="000000"/>
          <w:sz w:val="18"/>
          <w:szCs w:val="18"/>
        </w:rPr>
        <w:t>West .(</w:t>
      </w:r>
      <w:proofErr w:type="gramEnd"/>
      <w:r w:rsidRPr="00BA373B">
        <w:rPr>
          <w:color w:val="000000"/>
          <w:sz w:val="18"/>
          <w:szCs w:val="18"/>
        </w:rPr>
        <w:t>2013, Oct 1). Improving Health Care through Mobile Medical Devices and Sensors [Online]. Available:</w:t>
      </w:r>
      <w:hyperlink r:id="rId43" w:history="1">
        <w:r w:rsidRPr="00BA373B">
          <w:rPr>
            <w:rStyle w:val="Hyperlink"/>
            <w:sz w:val="18"/>
            <w:szCs w:val="18"/>
          </w:rPr>
          <w:t>http://health.economictimes.indiatimes.com/web/files/retail_files/reports/data_file-Improving-Health-Care-</w:t>
        </w:r>
        <w:r w:rsidRPr="00BA373B">
          <w:rPr>
            <w:rStyle w:val="Hyperlink"/>
            <w:sz w:val="18"/>
            <w:szCs w:val="18"/>
          </w:rPr>
          <w:lastRenderedPageBreak/>
          <w:t>through-Mobile-Medical-Devices-and-Sensors-1421909464.pdf</w:t>
        </w:r>
      </w:hyperlink>
    </w:p>
    <w:p w14:paraId="55BED891"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Jennifer R. </w:t>
      </w:r>
      <w:proofErr w:type="spellStart"/>
      <w:r w:rsidRPr="00BA373B">
        <w:rPr>
          <w:color w:val="000000"/>
          <w:sz w:val="18"/>
          <w:szCs w:val="18"/>
        </w:rPr>
        <w:t>Kwapisz</w:t>
      </w:r>
      <w:proofErr w:type="spellEnd"/>
      <w:r w:rsidRPr="00BA373B">
        <w:rPr>
          <w:color w:val="000000"/>
          <w:sz w:val="18"/>
          <w:szCs w:val="18"/>
        </w:rPr>
        <w:t xml:space="preserve">, Gary M. Weiss, Samuel A. Moore. (2010, March 1). WILDSENSING: Design and Deployment of a Sustainable Sensor Network for Wildlife Monitoring [Online]. </w:t>
      </w:r>
      <w:proofErr w:type="spellStart"/>
      <w:r w:rsidRPr="00BA373B">
        <w:rPr>
          <w:color w:val="000000"/>
          <w:sz w:val="18"/>
          <w:szCs w:val="18"/>
        </w:rPr>
        <w:t>Available:</w:t>
      </w:r>
      <w:hyperlink r:id="rId44" w:history="1">
        <w:r w:rsidRPr="00BA373B">
          <w:rPr>
            <w:rStyle w:val="Hyperlink"/>
            <w:sz w:val="18"/>
            <w:szCs w:val="18"/>
          </w:rPr>
          <w:t>http</w:t>
        </w:r>
        <w:proofErr w:type="spellEnd"/>
        <w:r w:rsidRPr="00BA373B">
          <w:rPr>
            <w:rStyle w:val="Hyperlink"/>
            <w:sz w:val="18"/>
            <w:szCs w:val="18"/>
          </w:rPr>
          <w:t>://www-ipv4.cl.cam.ac.uk/~cm542/papers/tosn2011.pdf</w:t>
        </w:r>
      </w:hyperlink>
    </w:p>
    <w:p w14:paraId="1587034D"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Jack Reilly, </w:t>
      </w:r>
      <w:proofErr w:type="spellStart"/>
      <w:r w:rsidRPr="00BA373B">
        <w:rPr>
          <w:color w:val="000000"/>
          <w:sz w:val="18"/>
          <w:szCs w:val="18"/>
        </w:rPr>
        <w:t>Shideh</w:t>
      </w:r>
      <w:proofErr w:type="spellEnd"/>
      <w:r w:rsidRPr="00BA373B">
        <w:rPr>
          <w:color w:val="000000"/>
          <w:sz w:val="18"/>
          <w:szCs w:val="18"/>
        </w:rPr>
        <w:t xml:space="preserve"> </w:t>
      </w:r>
      <w:proofErr w:type="spellStart"/>
      <w:r w:rsidRPr="00BA373B">
        <w:rPr>
          <w:color w:val="000000"/>
          <w:sz w:val="18"/>
          <w:szCs w:val="18"/>
        </w:rPr>
        <w:t>Dashti</w:t>
      </w:r>
      <w:proofErr w:type="spellEnd"/>
      <w:r w:rsidRPr="00BA373B">
        <w:rPr>
          <w:color w:val="000000"/>
          <w:sz w:val="18"/>
          <w:szCs w:val="18"/>
        </w:rPr>
        <w:t xml:space="preserve">, Mari </w:t>
      </w:r>
      <w:proofErr w:type="spellStart"/>
      <w:r w:rsidRPr="00BA373B">
        <w:rPr>
          <w:color w:val="000000"/>
          <w:sz w:val="18"/>
          <w:szCs w:val="18"/>
        </w:rPr>
        <w:t>Ervasti</w:t>
      </w:r>
      <w:proofErr w:type="spellEnd"/>
      <w:r w:rsidRPr="00BA373B">
        <w:rPr>
          <w:color w:val="000000"/>
          <w:sz w:val="18"/>
          <w:szCs w:val="18"/>
        </w:rPr>
        <w:t xml:space="preserve">, Jonathan D. Bray, Steven D. Glaser, and </w:t>
      </w:r>
      <w:proofErr w:type="spellStart"/>
      <w:r w:rsidRPr="00BA373B">
        <w:rPr>
          <w:color w:val="000000"/>
          <w:sz w:val="18"/>
          <w:szCs w:val="18"/>
        </w:rPr>
        <w:t>Alexandre</w:t>
      </w:r>
      <w:proofErr w:type="spellEnd"/>
      <w:r w:rsidRPr="00BA373B">
        <w:rPr>
          <w:color w:val="000000"/>
          <w:sz w:val="18"/>
          <w:szCs w:val="18"/>
        </w:rPr>
        <w:t xml:space="preserve"> M. </w:t>
      </w:r>
      <w:proofErr w:type="spellStart"/>
      <w:r w:rsidRPr="00BA373B">
        <w:rPr>
          <w:color w:val="000000"/>
          <w:sz w:val="18"/>
          <w:szCs w:val="18"/>
        </w:rPr>
        <w:t>Bayen</w:t>
      </w:r>
      <w:proofErr w:type="spellEnd"/>
      <w:r w:rsidRPr="00BA373B">
        <w:rPr>
          <w:color w:val="000000"/>
          <w:sz w:val="18"/>
          <w:szCs w:val="18"/>
        </w:rPr>
        <w:t xml:space="preserve">. (2013, April 1). Mobile Phones as Seismologic Sensors: Automating Data Extraction for the </w:t>
      </w:r>
      <w:proofErr w:type="spellStart"/>
      <w:r w:rsidRPr="00BA373B">
        <w:rPr>
          <w:color w:val="000000"/>
          <w:sz w:val="18"/>
          <w:szCs w:val="18"/>
        </w:rPr>
        <w:t>iShake</w:t>
      </w:r>
      <w:proofErr w:type="spellEnd"/>
      <w:r w:rsidRPr="00BA373B">
        <w:rPr>
          <w:color w:val="000000"/>
          <w:sz w:val="18"/>
          <w:szCs w:val="18"/>
        </w:rPr>
        <w:t xml:space="preserve"> System [Online]. Available:</w:t>
      </w:r>
      <w:hyperlink r:id="rId45" w:history="1">
        <w:r w:rsidRPr="00BA373B">
          <w:rPr>
            <w:rStyle w:val="Hyperlink"/>
            <w:sz w:val="18"/>
            <w:szCs w:val="18"/>
          </w:rPr>
          <w:t>https://www.researchgate.net/profile/Jack_Reilly3/publication/260662472_Mobile_Phones_as_Seismologic_Sensors_Automating_Data_Extraction_for_the_iShake_System/links/55df375408aecb1a7cc19d71.pdf</w:t>
        </w:r>
      </w:hyperlink>
    </w:p>
    <w:p w14:paraId="77966587" w14:textId="77777777" w:rsidR="005D3E56" w:rsidRPr="00BA373B" w:rsidRDefault="00BA373B" w:rsidP="00BA373B">
      <w:pPr>
        <w:pStyle w:val="NormalWeb"/>
        <w:numPr>
          <w:ilvl w:val="1"/>
          <w:numId w:val="17"/>
        </w:numPr>
        <w:rPr>
          <w:rStyle w:val="Hyperlink"/>
          <w:color w:val="000000"/>
          <w:sz w:val="18"/>
          <w:szCs w:val="18"/>
          <w:u w:val="none"/>
        </w:rPr>
      </w:pPr>
      <w:r w:rsidRPr="00BA373B">
        <w:rPr>
          <w:color w:val="000000"/>
          <w:sz w:val="18"/>
          <w:szCs w:val="18"/>
        </w:rPr>
        <w:t xml:space="preserve">Andrea </w:t>
      </w:r>
      <w:proofErr w:type="spellStart"/>
      <w:r w:rsidRPr="00BA373B">
        <w:rPr>
          <w:color w:val="000000"/>
          <w:sz w:val="18"/>
          <w:szCs w:val="18"/>
        </w:rPr>
        <w:t>Zanella</w:t>
      </w:r>
      <w:proofErr w:type="spellEnd"/>
      <w:r w:rsidRPr="00BA373B">
        <w:rPr>
          <w:color w:val="000000"/>
          <w:sz w:val="18"/>
          <w:szCs w:val="18"/>
        </w:rPr>
        <w:t xml:space="preserve">, Nicola Bui, Lorenzo </w:t>
      </w:r>
      <w:proofErr w:type="spellStart"/>
      <w:r w:rsidRPr="00BA373B">
        <w:rPr>
          <w:color w:val="000000"/>
          <w:sz w:val="18"/>
          <w:szCs w:val="18"/>
        </w:rPr>
        <w:t>Vangelista</w:t>
      </w:r>
      <w:proofErr w:type="spellEnd"/>
      <w:r w:rsidRPr="00BA373B">
        <w:rPr>
          <w:color w:val="000000"/>
          <w:sz w:val="18"/>
          <w:szCs w:val="18"/>
        </w:rPr>
        <w:t xml:space="preserve">, and Michele </w:t>
      </w:r>
      <w:proofErr w:type="spellStart"/>
      <w:r w:rsidRPr="00BA373B">
        <w:rPr>
          <w:color w:val="000000"/>
          <w:sz w:val="18"/>
          <w:szCs w:val="18"/>
        </w:rPr>
        <w:t>Zorzi</w:t>
      </w:r>
      <w:proofErr w:type="spellEnd"/>
      <w:r w:rsidRPr="00BA373B">
        <w:rPr>
          <w:color w:val="000000"/>
          <w:sz w:val="18"/>
          <w:szCs w:val="18"/>
        </w:rPr>
        <w:t>. (2014, Feb 1). Internet of Things for Smart Cities [Online]. Available:</w:t>
      </w:r>
      <w:hyperlink r:id="rId46" w:history="1">
        <w:r w:rsidRPr="00BA373B">
          <w:rPr>
            <w:rStyle w:val="Hyperlink"/>
            <w:sz w:val="18"/>
            <w:szCs w:val="18"/>
          </w:rPr>
          <w:t>http://ieeexplore.ieee.org/stamp/stamp.jsp?arnumber=6740844</w:t>
        </w:r>
      </w:hyperlink>
      <w:r w:rsidRPr="00BA373B">
        <w:rPr>
          <w:color w:val="000000"/>
          <w:sz w:val="18"/>
          <w:szCs w:val="18"/>
        </w:rPr>
        <w:t xml:space="preserve"> </w:t>
      </w:r>
      <w:r w:rsidRPr="00BA373B">
        <w:rPr>
          <w:rStyle w:val="Hyperlink"/>
          <w:color w:val="000000"/>
          <w:sz w:val="18"/>
          <w:szCs w:val="18"/>
          <w:u w:val="none"/>
        </w:rPr>
        <w:t xml:space="preserve"> </w:t>
      </w:r>
    </w:p>
    <w:p w14:paraId="5FC1F3F6" w14:textId="77777777"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14:paraId="2EB91164" w14:textId="77777777"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w:t>
      </w:r>
      <w:proofErr w:type="spellStart"/>
      <w:proofErr w:type="gramStart"/>
      <w:r w:rsidRPr="008367DA">
        <w:rPr>
          <w:sz w:val="18"/>
          <w:szCs w:val="18"/>
        </w:rPr>
        <w:t>Monserrat</w:t>
      </w:r>
      <w:proofErr w:type="spellEnd"/>
      <w:r w:rsidRPr="008367DA">
        <w:rPr>
          <w:color w:val="333333"/>
          <w:sz w:val="18"/>
          <w:szCs w:val="18"/>
        </w:rPr>
        <w:t xml:space="preserve"> ,</w:t>
      </w:r>
      <w:proofErr w:type="gramEnd"/>
      <w:r w:rsidRPr="008367DA">
        <w:rPr>
          <w:color w:val="333333"/>
          <w:sz w:val="18"/>
          <w:szCs w:val="18"/>
        </w:rPr>
        <w:t xml:space="preserve">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w:t>
      </w:r>
      <w:proofErr w:type="spellStart"/>
      <w:r w:rsidRPr="008367DA">
        <w:rPr>
          <w:sz w:val="18"/>
          <w:szCs w:val="18"/>
        </w:rPr>
        <w:t>Tullberg</w:t>
      </w:r>
      <w:proofErr w:type="spellEnd"/>
      <w:r w:rsidRPr="008367DA">
        <w:rPr>
          <w:color w:val="333333"/>
          <w:sz w:val="18"/>
          <w:szCs w:val="18"/>
        </w:rPr>
        <w:t xml:space="preserve"> , </w:t>
      </w:r>
      <w:proofErr w:type="spellStart"/>
      <w:r w:rsidRPr="008367DA">
        <w:rPr>
          <w:sz w:val="18"/>
          <w:szCs w:val="18"/>
        </w:rPr>
        <w:t>Gerd</w:t>
      </w:r>
      <w:proofErr w:type="spellEnd"/>
      <w:r w:rsidRPr="008367DA">
        <w:rPr>
          <w:sz w:val="18"/>
          <w:szCs w:val="18"/>
        </w:rPr>
        <w:t> Zimmermann</w:t>
      </w:r>
      <w:r w:rsidRPr="008367DA">
        <w:rPr>
          <w:color w:val="333333"/>
          <w:sz w:val="18"/>
          <w:szCs w:val="18"/>
        </w:rPr>
        <w:t>,</w:t>
      </w:r>
      <w:r w:rsidRPr="008367DA">
        <w:rPr>
          <w:sz w:val="18"/>
          <w:szCs w:val="18"/>
        </w:rPr>
        <w:t xml:space="preserve"> </w:t>
      </w:r>
      <w:proofErr w:type="spellStart"/>
      <w:r w:rsidRPr="008367DA">
        <w:rPr>
          <w:sz w:val="18"/>
          <w:szCs w:val="18"/>
        </w:rPr>
        <w:t>Ömer</w:t>
      </w:r>
      <w:proofErr w:type="spellEnd"/>
      <w:r w:rsidRPr="008367DA">
        <w:rPr>
          <w:sz w:val="18"/>
          <w:szCs w:val="18"/>
        </w:rPr>
        <w:t> </w:t>
      </w:r>
      <w:proofErr w:type="spellStart"/>
      <w:r w:rsidRPr="008367DA">
        <w:rPr>
          <w:sz w:val="18"/>
          <w:szCs w:val="18"/>
        </w:rPr>
        <w:t>Bulakci</w:t>
      </w:r>
      <w:proofErr w:type="spellEnd"/>
      <w:r>
        <w:rPr>
          <w:color w:val="333333"/>
          <w:sz w:val="18"/>
          <w:szCs w:val="18"/>
        </w:rPr>
        <w:t xml:space="preserve"> (2015, March 10). </w:t>
      </w:r>
      <w:r w:rsidRPr="00352FAD">
        <w:rPr>
          <w:color w:val="333333"/>
          <w:sz w:val="18"/>
          <w:szCs w:val="18"/>
        </w:rPr>
        <w:t>"</w:t>
      </w:r>
      <w:r>
        <w:rPr>
          <w:color w:val="333333"/>
          <w:sz w:val="18"/>
          <w:szCs w:val="18"/>
        </w:rPr>
        <w:t>Metis: Research advances toward the 5G mobile and wireless system definition</w:t>
      </w:r>
      <w:r w:rsidRPr="00352FAD">
        <w:rPr>
          <w:color w:val="333333"/>
          <w:sz w:val="18"/>
          <w:szCs w:val="18"/>
        </w:rPr>
        <w:t xml:space="preserve">" </w:t>
      </w:r>
      <w:r>
        <w:rPr>
          <w:color w:val="333333"/>
          <w:sz w:val="18"/>
          <w:szCs w:val="18"/>
        </w:rPr>
        <w:t>[Online].</w:t>
      </w:r>
    </w:p>
    <w:p w14:paraId="0CDCE7D2" w14:textId="77777777"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7" w:history="1">
        <w:r w:rsidRPr="008367DA">
          <w:rPr>
            <w:rStyle w:val="Hyperlink"/>
            <w:sz w:val="18"/>
            <w:szCs w:val="18"/>
          </w:rPr>
          <w:t>http://jwcn.eurasipjournals.springeropen.com/articles/10.1186/s13638-015-0302-9</w:t>
        </w:r>
      </w:hyperlink>
    </w:p>
    <w:p w14:paraId="11B62980"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Natalizio</w:t>
      </w:r>
      <w:proofErr w:type="spellEnd"/>
      <w:r w:rsidRPr="00352FAD">
        <w:rPr>
          <w:color w:val="333333"/>
          <w:sz w:val="18"/>
          <w:szCs w:val="18"/>
        </w:rPr>
        <w:t xml:space="preserve">, Enrico, and </w:t>
      </w:r>
      <w:proofErr w:type="spellStart"/>
      <w:r w:rsidRPr="00352FAD">
        <w:rPr>
          <w:color w:val="333333"/>
          <w:sz w:val="18"/>
          <w:szCs w:val="18"/>
        </w:rPr>
        <w:t>Valer</w:t>
      </w:r>
      <w:proofErr w:type="spellEnd"/>
      <w:r w:rsidRPr="00352FAD">
        <w:rPr>
          <w:color w:val="333333"/>
          <w:sz w:val="18"/>
          <w:szCs w:val="18"/>
        </w:rPr>
        <w:t xml:space="preserve"> </w:t>
      </w:r>
      <w:proofErr w:type="spellStart"/>
      <w:r w:rsidRPr="00352FAD">
        <w:rPr>
          <w:color w:val="333333"/>
          <w:sz w:val="18"/>
          <w:szCs w:val="18"/>
        </w:rPr>
        <w:t>Loscr</w:t>
      </w:r>
      <w:proofErr w:type="spellEnd"/>
      <w:r w:rsidRPr="00352FAD">
        <w:rPr>
          <w:color w:val="333333"/>
          <w:sz w:val="18"/>
          <w:szCs w:val="18"/>
        </w:rPr>
        <w:t xml:space="preserve"> (2011). "Controlled Mobility in Mobile Sensor Networks: Advantages, Issues and Challenges." [Online]</w:t>
      </w:r>
      <w:proofErr w:type="gramStart"/>
      <w:r w:rsidRPr="00352FAD">
        <w:rPr>
          <w:color w:val="333333"/>
          <w:sz w:val="18"/>
          <w:szCs w:val="18"/>
        </w:rPr>
        <w:t>.Available</w:t>
      </w:r>
      <w:proofErr w:type="gramEnd"/>
      <w:r w:rsidRPr="00352FAD">
        <w:rPr>
          <w:color w:val="333333"/>
          <w:sz w:val="18"/>
          <w:szCs w:val="18"/>
        </w:rPr>
        <w:t>:</w:t>
      </w:r>
      <w:hyperlink r:id="rId48" w:history="1">
        <w:r w:rsidRPr="00352FAD">
          <w:rPr>
            <w:rStyle w:val="Hyperlink"/>
            <w:rFonts w:eastAsia="MS Mincho"/>
            <w:color w:val="1155CC"/>
            <w:sz w:val="18"/>
            <w:szCs w:val="18"/>
          </w:rPr>
          <w:t>https://www.hds.utc.fr/~enataliz/dokuwiki/_media/en/sts2011.pdf</w:t>
        </w:r>
      </w:hyperlink>
    </w:p>
    <w:p w14:paraId="1462CE8C" w14:textId="77777777"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M.A. </w:t>
      </w:r>
      <w:proofErr w:type="spellStart"/>
      <w:r w:rsidRPr="00352FAD">
        <w:rPr>
          <w:color w:val="333333"/>
          <w:sz w:val="18"/>
          <w:szCs w:val="18"/>
        </w:rPr>
        <w:t>Matin</w:t>
      </w:r>
      <w:proofErr w:type="spellEnd"/>
      <w:r w:rsidRPr="00352FAD">
        <w:rPr>
          <w:color w:val="333333"/>
          <w:sz w:val="18"/>
          <w:szCs w:val="18"/>
        </w:rPr>
        <w:t xml:space="preserve"> and M.M. Islam (2012</w:t>
      </w:r>
      <w:r>
        <w:rPr>
          <w:color w:val="333333"/>
          <w:sz w:val="18"/>
          <w:szCs w:val="18"/>
        </w:rPr>
        <w:t>, Sep 06</w:t>
      </w:r>
      <w:r w:rsidRPr="00352FAD">
        <w:rPr>
          <w:color w:val="333333"/>
          <w:sz w:val="18"/>
          <w:szCs w:val="18"/>
        </w:rPr>
        <w:t xml:space="preserve">). Overview of Wireless Sensor Network, Wireless Sensor Networks - Technology and Protocols, Dr. Mohammad </w:t>
      </w:r>
      <w:proofErr w:type="spellStart"/>
      <w:r w:rsidRPr="00352FAD">
        <w:rPr>
          <w:color w:val="333333"/>
          <w:sz w:val="18"/>
          <w:szCs w:val="18"/>
        </w:rPr>
        <w:t>Matin</w:t>
      </w:r>
      <w:proofErr w:type="spellEnd"/>
      <w:r w:rsidRPr="00352FAD">
        <w:rPr>
          <w:color w:val="333333"/>
          <w:sz w:val="18"/>
          <w:szCs w:val="18"/>
        </w:rPr>
        <w:t xml:space="preserve"> (Ed.), </w:t>
      </w:r>
      <w:proofErr w:type="spellStart"/>
      <w:r w:rsidRPr="00352FAD">
        <w:rPr>
          <w:color w:val="333333"/>
          <w:sz w:val="18"/>
          <w:szCs w:val="18"/>
        </w:rPr>
        <w:t>InTech</w:t>
      </w:r>
      <w:proofErr w:type="spellEnd"/>
      <w:r w:rsidRPr="00352FAD">
        <w:rPr>
          <w:color w:val="333333"/>
          <w:sz w:val="18"/>
          <w:szCs w:val="18"/>
        </w:rPr>
        <w:t>, DOI: 10.5772/49376. Available:</w:t>
      </w:r>
      <w:hyperlink r:id="rId49" w:history="1">
        <w:r w:rsidRPr="00352FAD">
          <w:rPr>
            <w:rStyle w:val="Hyperlink"/>
            <w:rFonts w:eastAsia="MS Mincho"/>
            <w:color w:val="1155CC"/>
            <w:sz w:val="18"/>
            <w:szCs w:val="18"/>
          </w:rPr>
          <w:t>http://www.intechopen.com/books/wireless-sensor-networks-technology-and-protocols/overview-of-wireless-sensor-network</w:t>
        </w:r>
      </w:hyperlink>
    </w:p>
    <w:p w14:paraId="2D9A896F"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sidRPr="006203BF">
        <w:rPr>
          <w:color w:val="000000"/>
          <w:sz w:val="18"/>
          <w:szCs w:val="18"/>
        </w:rPr>
        <w:t>Xuihui</w:t>
      </w:r>
      <w:proofErr w:type="spellEnd"/>
      <w:r w:rsidRPr="006203BF">
        <w:rPr>
          <w:color w:val="000000"/>
          <w:sz w:val="18"/>
          <w:szCs w:val="18"/>
        </w:rPr>
        <w:t xml:space="preserve"> Chen, </w:t>
      </w:r>
      <w:proofErr w:type="spellStart"/>
      <w:r w:rsidRPr="006203BF">
        <w:rPr>
          <w:color w:val="000000"/>
          <w:sz w:val="18"/>
          <w:szCs w:val="18"/>
        </w:rPr>
        <w:t>Peigiang</w:t>
      </w:r>
      <w:proofErr w:type="spellEnd"/>
      <w:r w:rsidRPr="006203BF">
        <w:rPr>
          <w:color w:val="000000"/>
          <w:sz w:val="18"/>
          <w:szCs w:val="18"/>
        </w:rPr>
        <w:t xml:space="preserve"> Yu (2010, Oct). Research on hierarchical mobile wireless sensor network architecture with mobile sensor nodes [Online]</w:t>
      </w:r>
    </w:p>
    <w:p w14:paraId="1C97201F" w14:textId="77777777"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50" w:history="1">
        <w:r w:rsidRPr="00CB3B4A">
          <w:rPr>
            <w:rStyle w:val="Hyperlink"/>
            <w:sz w:val="18"/>
            <w:szCs w:val="18"/>
          </w:rPr>
          <w:t>http://ieeexplore.ieee.org/document/5639549/</w:t>
        </w:r>
      </w:hyperlink>
    </w:p>
    <w:p w14:paraId="6CB812F6"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Lawson, Victor, </w:t>
      </w:r>
      <w:proofErr w:type="spellStart"/>
      <w:r w:rsidRPr="00352FAD">
        <w:rPr>
          <w:color w:val="333333"/>
          <w:sz w:val="18"/>
          <w:szCs w:val="18"/>
        </w:rPr>
        <w:t>Vinay</w:t>
      </w:r>
      <w:proofErr w:type="spellEnd"/>
      <w:r w:rsidRPr="00352FAD">
        <w:rPr>
          <w:color w:val="333333"/>
          <w:sz w:val="18"/>
          <w:szCs w:val="18"/>
        </w:rPr>
        <w:t xml:space="preserve"> Kumar, and </w:t>
      </w:r>
      <w:proofErr w:type="spellStart"/>
      <w:r w:rsidRPr="00352FAD">
        <w:rPr>
          <w:color w:val="333333"/>
          <w:sz w:val="18"/>
          <w:szCs w:val="18"/>
        </w:rPr>
        <w:t>Lakshmish</w:t>
      </w:r>
      <w:proofErr w:type="spellEnd"/>
      <w:r w:rsidRPr="00352FAD">
        <w:rPr>
          <w:color w:val="333333"/>
          <w:sz w:val="18"/>
          <w:szCs w:val="18"/>
        </w:rPr>
        <w:t xml:space="preserve"> </w:t>
      </w:r>
      <w:proofErr w:type="spellStart"/>
      <w:r w:rsidRPr="00352FAD">
        <w:rPr>
          <w:color w:val="333333"/>
          <w:sz w:val="18"/>
          <w:szCs w:val="18"/>
        </w:rPr>
        <w:t>Ramaswamy</w:t>
      </w:r>
      <w:proofErr w:type="spellEnd"/>
      <w:r w:rsidRPr="00352FAD">
        <w:rPr>
          <w:color w:val="333333"/>
          <w:sz w:val="18"/>
          <w:szCs w:val="18"/>
        </w:rPr>
        <w:t xml:space="preserve"> (2015). "Mobile Cloud Enabled Sensor Services: Opportunities, Challenges and Approaches." [Online]. Available:</w:t>
      </w:r>
      <w:hyperlink r:id="rId51" w:history="1">
        <w:r w:rsidRPr="00352FAD">
          <w:rPr>
            <w:rStyle w:val="Hyperlink"/>
            <w:rFonts w:eastAsia="MS Mincho"/>
            <w:color w:val="1155CC"/>
            <w:sz w:val="18"/>
            <w:szCs w:val="18"/>
          </w:rPr>
          <w:t>https://pdfs.semanticscholar.org/4531/53522e52d2c0c4420aab17a6cbd447513c86.pdf</w:t>
        </w:r>
      </w:hyperlink>
    </w:p>
    <w:p w14:paraId="6CBC4F11"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Sen</w:t>
      </w:r>
      <w:proofErr w:type="spellEnd"/>
      <w:r w:rsidRPr="00352FAD">
        <w:rPr>
          <w:color w:val="333333"/>
          <w:sz w:val="18"/>
          <w:szCs w:val="18"/>
        </w:rPr>
        <w:t xml:space="preserve">, </w:t>
      </w:r>
      <w:proofErr w:type="spellStart"/>
      <w:r w:rsidRPr="00352FAD">
        <w:rPr>
          <w:color w:val="333333"/>
          <w:sz w:val="18"/>
          <w:szCs w:val="18"/>
        </w:rPr>
        <w:t>Sougata</w:t>
      </w:r>
      <w:proofErr w:type="spellEnd"/>
      <w:r w:rsidRPr="00352FAD">
        <w:rPr>
          <w:color w:val="333333"/>
          <w:sz w:val="18"/>
          <w:szCs w:val="18"/>
        </w:rPr>
        <w:t xml:space="preserve">, </w:t>
      </w:r>
      <w:proofErr w:type="spellStart"/>
      <w:r w:rsidRPr="00352FAD">
        <w:rPr>
          <w:color w:val="333333"/>
          <w:sz w:val="18"/>
          <w:szCs w:val="18"/>
        </w:rPr>
        <w:t>Archan</w:t>
      </w:r>
      <w:proofErr w:type="spellEnd"/>
      <w:r w:rsidRPr="00352FAD">
        <w:rPr>
          <w:color w:val="333333"/>
          <w:sz w:val="18"/>
          <w:szCs w:val="18"/>
        </w:rPr>
        <w:t xml:space="preserve"> </w:t>
      </w:r>
      <w:proofErr w:type="spellStart"/>
      <w:r w:rsidRPr="00352FAD">
        <w:rPr>
          <w:color w:val="333333"/>
          <w:sz w:val="18"/>
          <w:szCs w:val="18"/>
        </w:rPr>
        <w:t>Misra</w:t>
      </w:r>
      <w:proofErr w:type="spellEnd"/>
      <w:r w:rsidRPr="00352FAD">
        <w:rPr>
          <w:color w:val="333333"/>
          <w:sz w:val="18"/>
          <w:szCs w:val="18"/>
        </w:rPr>
        <w:t xml:space="preserve">, Rajesh </w:t>
      </w:r>
      <w:proofErr w:type="spellStart"/>
      <w:r w:rsidRPr="00352FAD">
        <w:rPr>
          <w:color w:val="333333"/>
          <w:sz w:val="18"/>
          <w:szCs w:val="18"/>
        </w:rPr>
        <w:t>Balan</w:t>
      </w:r>
      <w:proofErr w:type="spellEnd"/>
      <w:r w:rsidRPr="00352FAD">
        <w:rPr>
          <w:color w:val="333333"/>
          <w:sz w:val="18"/>
          <w:szCs w:val="18"/>
        </w:rPr>
        <w:t xml:space="preserve">, and </w:t>
      </w:r>
      <w:proofErr w:type="spellStart"/>
      <w:r w:rsidRPr="00352FAD">
        <w:rPr>
          <w:color w:val="333333"/>
          <w:sz w:val="18"/>
          <w:szCs w:val="18"/>
        </w:rPr>
        <w:t>Lipyeow</w:t>
      </w:r>
      <w:proofErr w:type="spellEnd"/>
      <w:r w:rsidRPr="00352FAD">
        <w:rPr>
          <w:color w:val="333333"/>
          <w:sz w:val="18"/>
          <w:szCs w:val="18"/>
        </w:rPr>
        <w:t xml:space="preserve"> Lim (2012). "The Case for Cloud-Enabled Mobile Sensing Services." [Online]. Available:</w:t>
      </w:r>
      <w:hyperlink r:id="rId52" w:history="1">
        <w:r w:rsidRPr="00352FAD">
          <w:rPr>
            <w:rStyle w:val="Hyperlink"/>
            <w:rFonts w:eastAsia="MS Mincho"/>
            <w:color w:val="1155CC"/>
            <w:sz w:val="18"/>
            <w:szCs w:val="18"/>
          </w:rPr>
          <w:t>http://conferences.sigcomm.org/sigcomm/2012/paper/mcc/p53.pdf</w:t>
        </w:r>
      </w:hyperlink>
    </w:p>
    <w:p w14:paraId="0F322801" w14:textId="77777777"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6376C0">
        <w:rPr>
          <w:color w:val="333333"/>
          <w:sz w:val="18"/>
          <w:szCs w:val="18"/>
        </w:rPr>
        <w:t>Biradar</w:t>
      </w:r>
      <w:proofErr w:type="spellEnd"/>
      <w:r w:rsidRPr="006376C0">
        <w:rPr>
          <w:color w:val="333333"/>
          <w:sz w:val="18"/>
          <w:szCs w:val="18"/>
        </w:rPr>
        <w:t xml:space="preserve">, </w:t>
      </w:r>
      <w:proofErr w:type="spellStart"/>
      <w:r w:rsidRPr="006376C0">
        <w:rPr>
          <w:color w:val="333333"/>
          <w:sz w:val="18"/>
          <w:szCs w:val="18"/>
        </w:rPr>
        <w:t>Rajashree</w:t>
      </w:r>
      <w:proofErr w:type="spellEnd"/>
      <w:r w:rsidRPr="006376C0">
        <w:rPr>
          <w:color w:val="333333"/>
          <w:sz w:val="18"/>
          <w:szCs w:val="18"/>
        </w:rPr>
        <w:t xml:space="preserve"> V., V. C. </w:t>
      </w:r>
      <w:proofErr w:type="spellStart"/>
      <w:r w:rsidRPr="006376C0">
        <w:rPr>
          <w:color w:val="333333"/>
          <w:sz w:val="18"/>
          <w:szCs w:val="18"/>
        </w:rPr>
        <w:t>Patil</w:t>
      </w:r>
      <w:proofErr w:type="spellEnd"/>
      <w:r w:rsidRPr="006376C0">
        <w:rPr>
          <w:color w:val="333333"/>
          <w:sz w:val="18"/>
          <w:szCs w:val="18"/>
        </w:rPr>
        <w:t xml:space="preserve">, S. R. </w:t>
      </w:r>
      <w:proofErr w:type="spellStart"/>
      <w:r w:rsidRPr="006376C0">
        <w:rPr>
          <w:color w:val="333333"/>
          <w:sz w:val="18"/>
          <w:szCs w:val="18"/>
        </w:rPr>
        <w:t>Sawat</w:t>
      </w:r>
      <w:proofErr w:type="spellEnd"/>
      <w:r w:rsidRPr="006376C0">
        <w:rPr>
          <w:color w:val="333333"/>
          <w:sz w:val="18"/>
          <w:szCs w:val="18"/>
        </w:rPr>
        <w:t xml:space="preserve">, </w:t>
      </w:r>
      <w:proofErr w:type="spellStart"/>
      <w:r w:rsidRPr="006376C0">
        <w:rPr>
          <w:color w:val="333333"/>
          <w:sz w:val="18"/>
          <w:szCs w:val="18"/>
        </w:rPr>
        <w:t>Dr</w:t>
      </w:r>
      <w:proofErr w:type="spellEnd"/>
      <w:r w:rsidRPr="006376C0">
        <w:rPr>
          <w:color w:val="333333"/>
          <w:sz w:val="18"/>
          <w:szCs w:val="18"/>
        </w:rPr>
        <w:t xml:space="preserve">, and R. R. </w:t>
      </w:r>
      <w:proofErr w:type="spellStart"/>
      <w:r w:rsidRPr="006376C0">
        <w:rPr>
          <w:color w:val="333333"/>
          <w:sz w:val="18"/>
          <w:szCs w:val="18"/>
        </w:rPr>
        <w:t>Mudholkar</w:t>
      </w:r>
      <w:proofErr w:type="spellEnd"/>
      <w:r w:rsidRPr="006376C0">
        <w:rPr>
          <w:color w:val="333333"/>
          <w:sz w:val="18"/>
          <w:szCs w:val="18"/>
        </w:rPr>
        <w:t xml:space="preserve">, Dr. "Classification and comparison of routing protocols in wireless sensor network" (2009) [Online]. </w:t>
      </w:r>
      <w:proofErr w:type="spellStart"/>
      <w:r w:rsidRPr="006376C0">
        <w:rPr>
          <w:color w:val="333333"/>
          <w:sz w:val="18"/>
          <w:szCs w:val="18"/>
        </w:rPr>
        <w:t>Available:</w:t>
      </w:r>
      <w:hyperlink r:id="rId53" w:history="1">
        <w:r w:rsidRPr="006376C0">
          <w:rPr>
            <w:rStyle w:val="Hyperlink"/>
            <w:rFonts w:eastAsia="MS Mincho"/>
            <w:color w:val="1155CC"/>
            <w:sz w:val="18"/>
            <w:szCs w:val="18"/>
          </w:rPr>
          <w:t>http</w:t>
        </w:r>
        <w:proofErr w:type="spellEnd"/>
        <w:r w:rsidRPr="006376C0">
          <w:rPr>
            <w:rStyle w:val="Hyperlink"/>
            <w:rFonts w:eastAsia="MS Mincho"/>
            <w:color w:val="1155CC"/>
            <w:sz w:val="18"/>
            <w:szCs w:val="18"/>
          </w:rPr>
          <w:t>://www.ubicc.org/files/pdf/5_351.pdf</w:t>
        </w:r>
      </w:hyperlink>
    </w:p>
    <w:p w14:paraId="12356656" w14:textId="77777777"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w:t>
      </w:r>
      <w:proofErr w:type="spellStart"/>
      <w:r>
        <w:rPr>
          <w:color w:val="000000"/>
          <w:sz w:val="18"/>
          <w:szCs w:val="18"/>
        </w:rPr>
        <w:t>Ferando</w:t>
      </w:r>
      <w:proofErr w:type="spellEnd"/>
      <w:r>
        <w:rPr>
          <w:color w:val="000000"/>
          <w:sz w:val="18"/>
          <w:szCs w:val="18"/>
        </w:rPr>
        <w:t xml:space="preserve"> </w:t>
      </w:r>
      <w:proofErr w:type="spellStart"/>
      <w:r>
        <w:rPr>
          <w:color w:val="000000"/>
          <w:sz w:val="18"/>
          <w:szCs w:val="18"/>
        </w:rPr>
        <w:t>J.Velez</w:t>
      </w:r>
      <w:proofErr w:type="spellEnd"/>
      <w:r>
        <w:rPr>
          <w:color w:val="000000"/>
          <w:sz w:val="18"/>
          <w:szCs w:val="18"/>
        </w:rPr>
        <w:t xml:space="preserve">, Antonio </w:t>
      </w:r>
      <w:proofErr w:type="spellStart"/>
      <w:r>
        <w:rPr>
          <w:color w:val="000000"/>
          <w:sz w:val="18"/>
          <w:szCs w:val="18"/>
        </w:rPr>
        <w:t>S.Lebres</w:t>
      </w:r>
      <w:proofErr w:type="spellEnd"/>
      <w:r>
        <w:rPr>
          <w:color w:val="000000"/>
          <w:sz w:val="18"/>
          <w:szCs w:val="18"/>
        </w:rPr>
        <w:t xml:space="preserve"> (2014, April 24). Survey on the Characterization and </w:t>
      </w:r>
      <w:r>
        <w:rPr>
          <w:color w:val="000000"/>
          <w:sz w:val="18"/>
          <w:szCs w:val="18"/>
        </w:rPr>
        <w:lastRenderedPageBreak/>
        <w:t xml:space="preserve">Classification of Wireless Sensor Network Applications. Available: </w:t>
      </w:r>
      <w:hyperlink r:id="rId54" w:history="1">
        <w:r w:rsidRPr="00DE485A">
          <w:rPr>
            <w:rStyle w:val="Hyperlink"/>
            <w:sz w:val="18"/>
            <w:szCs w:val="18"/>
          </w:rPr>
          <w:t>http://ieeexplore.ieee.org/document/6805127/</w:t>
        </w:r>
      </w:hyperlink>
    </w:p>
    <w:p w14:paraId="25A3BF05"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Pr>
          <w:color w:val="000000"/>
          <w:sz w:val="18"/>
          <w:szCs w:val="18"/>
        </w:rPr>
        <w:t>Shio</w:t>
      </w:r>
      <w:proofErr w:type="spellEnd"/>
      <w:r>
        <w:rPr>
          <w:color w:val="000000"/>
          <w:sz w:val="18"/>
          <w:szCs w:val="18"/>
        </w:rPr>
        <w:t xml:space="preserve"> Kumar Singh, M P Singh, D K </w:t>
      </w:r>
      <w:proofErr w:type="spellStart"/>
      <w:r>
        <w:rPr>
          <w:color w:val="000000"/>
          <w:sz w:val="18"/>
          <w:szCs w:val="18"/>
        </w:rPr>
        <w:t>Signh</w:t>
      </w:r>
      <w:proofErr w:type="spellEnd"/>
      <w:r>
        <w:rPr>
          <w:color w:val="000000"/>
          <w:sz w:val="18"/>
          <w:szCs w:val="18"/>
        </w:rPr>
        <w:t xml:space="preserve">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5" w:history="1">
        <w:r w:rsidRPr="006203BF">
          <w:rPr>
            <w:rStyle w:val="Hyperlink"/>
            <w:sz w:val="18"/>
            <w:szCs w:val="18"/>
          </w:rPr>
          <w:t>http://www.ariccse.org/jounal/ijcses/papers/1110ujcses06.pdf</w:t>
        </w:r>
      </w:hyperlink>
    </w:p>
    <w:p w14:paraId="15E3EB20"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 xml:space="preserve">Islam </w:t>
      </w:r>
      <w:proofErr w:type="spellStart"/>
      <w:r>
        <w:rPr>
          <w:color w:val="000000"/>
          <w:sz w:val="18"/>
          <w:szCs w:val="18"/>
        </w:rPr>
        <w:t>T.Almalkawi</w:t>
      </w:r>
      <w:proofErr w:type="spellEnd"/>
      <w:r>
        <w:rPr>
          <w:color w:val="000000"/>
          <w:sz w:val="18"/>
          <w:szCs w:val="18"/>
        </w:rPr>
        <w:t xml:space="preserve">, </w:t>
      </w:r>
      <w:proofErr w:type="spellStart"/>
      <w:r>
        <w:rPr>
          <w:color w:val="000000"/>
          <w:sz w:val="18"/>
          <w:szCs w:val="18"/>
        </w:rPr>
        <w:t>Manel</w:t>
      </w:r>
      <w:proofErr w:type="spellEnd"/>
      <w:r>
        <w:rPr>
          <w:color w:val="000000"/>
          <w:sz w:val="18"/>
          <w:szCs w:val="18"/>
        </w:rPr>
        <w:t xml:space="preserve"> </w:t>
      </w:r>
      <w:proofErr w:type="spellStart"/>
      <w:r>
        <w:rPr>
          <w:color w:val="000000"/>
          <w:sz w:val="18"/>
          <w:szCs w:val="18"/>
        </w:rPr>
        <w:t>Guerro</w:t>
      </w:r>
      <w:proofErr w:type="spellEnd"/>
      <w:r>
        <w:rPr>
          <w:color w:val="000000"/>
          <w:sz w:val="18"/>
          <w:szCs w:val="18"/>
        </w:rPr>
        <w:t xml:space="preserve"> Zapata, JN Al-</w:t>
      </w:r>
      <w:proofErr w:type="spellStart"/>
      <w:r>
        <w:rPr>
          <w:color w:val="000000"/>
          <w:sz w:val="18"/>
          <w:szCs w:val="18"/>
        </w:rPr>
        <w:t>Karaki</w:t>
      </w:r>
      <w:proofErr w:type="spellEnd"/>
      <w:r>
        <w:rPr>
          <w:color w:val="000000"/>
          <w:sz w:val="18"/>
          <w:szCs w:val="18"/>
        </w:rPr>
        <w:t xml:space="preserve"> (2012 May). A Cross-Layer-Based Clustered Multipath Routing with </w:t>
      </w:r>
      <w:proofErr w:type="spellStart"/>
      <w:r>
        <w:rPr>
          <w:color w:val="000000"/>
          <w:sz w:val="18"/>
          <w:szCs w:val="18"/>
        </w:rPr>
        <w:t>QoS</w:t>
      </w:r>
      <w:proofErr w:type="spellEnd"/>
      <w:r>
        <w:rPr>
          <w:color w:val="000000"/>
          <w:sz w:val="18"/>
          <w:szCs w:val="18"/>
        </w:rPr>
        <w:t>-Aware Scheduling for Wireless Multimedia Sensor Networks</w:t>
      </w:r>
      <w:proofErr w:type="gramStart"/>
      <w:r>
        <w:rPr>
          <w:color w:val="000000"/>
          <w:sz w:val="18"/>
          <w:szCs w:val="18"/>
        </w:rPr>
        <w:t>.[</w:t>
      </w:r>
      <w:proofErr w:type="gramEnd"/>
      <w:r>
        <w:rPr>
          <w:color w:val="000000"/>
          <w:sz w:val="18"/>
          <w:szCs w:val="18"/>
        </w:rPr>
        <w:t>Online]</w:t>
      </w:r>
      <w:r w:rsidR="006203BF">
        <w:rPr>
          <w:color w:val="000000"/>
          <w:sz w:val="18"/>
          <w:szCs w:val="18"/>
        </w:rPr>
        <w:t xml:space="preserve">. </w:t>
      </w:r>
      <w:r w:rsidRPr="006203BF">
        <w:rPr>
          <w:color w:val="000000"/>
          <w:sz w:val="18"/>
          <w:szCs w:val="18"/>
        </w:rPr>
        <w:t>Available:</w:t>
      </w:r>
      <w:hyperlink r:id="rId56" w:history="1">
        <w:r w:rsidRPr="006203BF">
          <w:rPr>
            <w:rStyle w:val="Hyperlink"/>
            <w:sz w:val="18"/>
            <w:szCs w:val="18"/>
          </w:rPr>
          <w:t>https://www.researchgate.net/publication/258383950_A_Cross-Layer-Based_Clustered_Multipath_Routing_with_QoS-Aware_Scheduling_for_Wireless_Multimedia_Sensor_Networks</w:t>
        </w:r>
      </w:hyperlink>
    </w:p>
    <w:p w14:paraId="63BFE8F7"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54592A5D"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Jayavardhana</w:t>
      </w:r>
      <w:proofErr w:type="spellEnd"/>
      <w:r w:rsidRPr="00352FAD">
        <w:rPr>
          <w:color w:val="000000"/>
          <w:sz w:val="18"/>
          <w:szCs w:val="18"/>
        </w:rPr>
        <w:t xml:space="preserve"> </w:t>
      </w:r>
      <w:proofErr w:type="spellStart"/>
      <w:r w:rsidRPr="00352FAD">
        <w:rPr>
          <w:color w:val="000000"/>
          <w:sz w:val="18"/>
          <w:szCs w:val="18"/>
        </w:rPr>
        <w:t>Gubbia</w:t>
      </w:r>
      <w:proofErr w:type="spellEnd"/>
      <w:r w:rsidRPr="00352FAD">
        <w:rPr>
          <w:color w:val="000000"/>
          <w:sz w:val="18"/>
          <w:szCs w:val="18"/>
        </w:rPr>
        <w:t xml:space="preserve">, </w:t>
      </w:r>
      <w:proofErr w:type="spellStart"/>
      <w:r w:rsidRPr="00352FAD">
        <w:rPr>
          <w:color w:val="000000"/>
          <w:sz w:val="18"/>
          <w:szCs w:val="18"/>
        </w:rPr>
        <w:t>Rajkumar</w:t>
      </w:r>
      <w:proofErr w:type="spellEnd"/>
      <w:r w:rsidRPr="00352FAD">
        <w:rPr>
          <w:color w:val="000000"/>
          <w:sz w:val="18"/>
          <w:szCs w:val="18"/>
        </w:rPr>
        <w:t xml:space="preserve"> </w:t>
      </w:r>
      <w:proofErr w:type="spellStart"/>
      <w:r w:rsidRPr="00352FAD">
        <w:rPr>
          <w:color w:val="000000"/>
          <w:sz w:val="18"/>
          <w:szCs w:val="18"/>
        </w:rPr>
        <w:t>Buyyab</w:t>
      </w:r>
      <w:proofErr w:type="spellEnd"/>
      <w:r w:rsidRPr="00352FAD">
        <w:rPr>
          <w:color w:val="000000"/>
          <w:sz w:val="18"/>
          <w:szCs w:val="18"/>
        </w:rPr>
        <w:t xml:space="preserve">, </w:t>
      </w:r>
      <w:proofErr w:type="spellStart"/>
      <w:r w:rsidRPr="00352FAD">
        <w:rPr>
          <w:color w:val="000000"/>
          <w:sz w:val="18"/>
          <w:szCs w:val="18"/>
        </w:rPr>
        <w:t>Slaven</w:t>
      </w:r>
      <w:proofErr w:type="spellEnd"/>
      <w:r w:rsidRPr="00352FAD">
        <w:rPr>
          <w:color w:val="000000"/>
          <w:sz w:val="18"/>
          <w:szCs w:val="18"/>
        </w:rPr>
        <w:t xml:space="preserve"> </w:t>
      </w:r>
      <w:proofErr w:type="spellStart"/>
      <w:r w:rsidRPr="00352FAD">
        <w:rPr>
          <w:color w:val="000000"/>
          <w:sz w:val="18"/>
          <w:szCs w:val="18"/>
        </w:rPr>
        <w:t>Marusica</w:t>
      </w:r>
      <w:proofErr w:type="spellEnd"/>
      <w:r w:rsidRPr="00352FAD">
        <w:rPr>
          <w:color w:val="000000"/>
          <w:sz w:val="18"/>
          <w:szCs w:val="18"/>
        </w:rPr>
        <w:t xml:space="preserve">, </w:t>
      </w:r>
      <w:proofErr w:type="spellStart"/>
      <w:r w:rsidRPr="00352FAD">
        <w:rPr>
          <w:color w:val="000000"/>
          <w:sz w:val="18"/>
          <w:szCs w:val="18"/>
        </w:rPr>
        <w:t>Marimuthu</w:t>
      </w:r>
      <w:proofErr w:type="spellEnd"/>
      <w:r w:rsidRPr="00352FAD">
        <w:rPr>
          <w:color w:val="000000"/>
          <w:sz w:val="18"/>
          <w:szCs w:val="18"/>
        </w:rPr>
        <w:t xml:space="preserve"> </w:t>
      </w:r>
      <w:proofErr w:type="spellStart"/>
      <w:r w:rsidRPr="00352FAD">
        <w:rPr>
          <w:color w:val="000000"/>
          <w:sz w:val="18"/>
          <w:szCs w:val="18"/>
        </w:rPr>
        <w:t>Palaniswamia</w:t>
      </w:r>
      <w:proofErr w:type="spellEnd"/>
      <w:r w:rsidRPr="00352FAD">
        <w:rPr>
          <w:color w:val="000000"/>
          <w:sz w:val="18"/>
          <w:szCs w:val="18"/>
        </w:rPr>
        <w:t>. (2013, Feb 24). Internet of Things (</w:t>
      </w:r>
      <w:proofErr w:type="spellStart"/>
      <w:r w:rsidRPr="00352FAD">
        <w:rPr>
          <w:color w:val="000000"/>
          <w:sz w:val="18"/>
          <w:szCs w:val="18"/>
        </w:rPr>
        <w:t>IoT</w:t>
      </w:r>
      <w:proofErr w:type="spellEnd"/>
      <w:r w:rsidRPr="00352FAD">
        <w:rPr>
          <w:color w:val="000000"/>
          <w:sz w:val="18"/>
          <w:szCs w:val="18"/>
        </w:rPr>
        <w:t>): A vision, architectural elements, and future directions [Online]. Available:</w:t>
      </w:r>
      <w:hyperlink r:id="rId57" w:history="1">
        <w:r w:rsidRPr="00352FAD">
          <w:rPr>
            <w:rStyle w:val="Hyperlink"/>
            <w:rFonts w:eastAsia="MS Mincho"/>
            <w:color w:val="1155CC"/>
            <w:sz w:val="18"/>
            <w:szCs w:val="18"/>
          </w:rPr>
          <w:t>http://www.sciencedirect.com/science/article/pii/S0167739X13000241</w:t>
        </w:r>
      </w:hyperlink>
    </w:p>
    <w:p w14:paraId="7BBB1B6E"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Raghu K. </w:t>
      </w:r>
      <w:proofErr w:type="spellStart"/>
      <w:r w:rsidRPr="00352FAD">
        <w:rPr>
          <w:color w:val="000000"/>
          <w:sz w:val="18"/>
          <w:szCs w:val="18"/>
        </w:rPr>
        <w:t>Ganti</w:t>
      </w:r>
      <w:proofErr w:type="spellEnd"/>
      <w:r w:rsidRPr="00352FAD">
        <w:rPr>
          <w:color w:val="000000"/>
          <w:sz w:val="18"/>
          <w:szCs w:val="18"/>
        </w:rPr>
        <w:t xml:space="preserve">, Fan Ye, and </w:t>
      </w:r>
      <w:proofErr w:type="spellStart"/>
      <w:r w:rsidRPr="00352FAD">
        <w:rPr>
          <w:color w:val="000000"/>
          <w:sz w:val="18"/>
          <w:szCs w:val="18"/>
        </w:rPr>
        <w:t>Hui</w:t>
      </w:r>
      <w:proofErr w:type="spellEnd"/>
      <w:r w:rsidRPr="00352FAD">
        <w:rPr>
          <w:color w:val="000000"/>
          <w:sz w:val="18"/>
          <w:szCs w:val="18"/>
        </w:rPr>
        <w:t xml:space="preserve"> Lei. (2011, Nov 1). Mobile </w:t>
      </w:r>
      <w:proofErr w:type="spellStart"/>
      <w:r w:rsidRPr="00352FAD">
        <w:rPr>
          <w:color w:val="000000"/>
          <w:sz w:val="18"/>
          <w:szCs w:val="18"/>
        </w:rPr>
        <w:t>Crowdsensing</w:t>
      </w:r>
      <w:proofErr w:type="spellEnd"/>
      <w:r w:rsidRPr="00352FAD">
        <w:rPr>
          <w:color w:val="000000"/>
          <w:sz w:val="18"/>
          <w:szCs w:val="18"/>
        </w:rPr>
        <w:t xml:space="preserve">: Current State and Future </w:t>
      </w:r>
      <w:proofErr w:type="gramStart"/>
      <w:r w:rsidRPr="00352FAD">
        <w:rPr>
          <w:color w:val="000000"/>
          <w:sz w:val="18"/>
          <w:szCs w:val="18"/>
        </w:rPr>
        <w:t>Challenges[</w:t>
      </w:r>
      <w:proofErr w:type="gramEnd"/>
      <w:r w:rsidRPr="00352FAD">
        <w:rPr>
          <w:color w:val="000000"/>
          <w:sz w:val="18"/>
          <w:szCs w:val="18"/>
        </w:rPr>
        <w:t>Online]. Available:</w:t>
      </w:r>
      <w:hyperlink r:id="rId58" w:history="1">
        <w:r w:rsidRPr="00352FAD">
          <w:rPr>
            <w:rStyle w:val="Hyperlink"/>
            <w:rFonts w:eastAsia="MS Mincho"/>
            <w:color w:val="1155CC"/>
            <w:sz w:val="18"/>
            <w:szCs w:val="18"/>
          </w:rPr>
          <w:t>http://citeseerx.ist.psu.edu/viewdoc/download?doi=10.1.1.707.131&amp;rep=rep1&amp;type=pdf</w:t>
        </w:r>
      </w:hyperlink>
    </w:p>
    <w:p w14:paraId="54184F8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Melanie Swan. (2012, Nov 8). Sensor Mania! The Internet of Things, Wearable Computing, Objective Metrics, and the Quantified </w:t>
      </w:r>
      <w:proofErr w:type="gramStart"/>
      <w:r w:rsidRPr="00352FAD">
        <w:rPr>
          <w:color w:val="000000"/>
          <w:sz w:val="18"/>
          <w:szCs w:val="18"/>
        </w:rPr>
        <w:t>Self 2.0</w:t>
      </w:r>
      <w:proofErr w:type="gramEnd"/>
      <w:r w:rsidRPr="00352FAD">
        <w:rPr>
          <w:color w:val="000000"/>
          <w:sz w:val="18"/>
          <w:szCs w:val="18"/>
        </w:rPr>
        <w:t xml:space="preserve"> [Online]. </w:t>
      </w:r>
      <w:proofErr w:type="spellStart"/>
      <w:r w:rsidRPr="00352FAD">
        <w:rPr>
          <w:color w:val="000000"/>
          <w:sz w:val="18"/>
          <w:szCs w:val="18"/>
        </w:rPr>
        <w:t>Available:</w:t>
      </w:r>
      <w:hyperlink r:id="rId59"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://www.mdpi.com/2224-2708/1/3/217</w:t>
        </w:r>
      </w:hyperlink>
    </w:p>
    <w:p w14:paraId="43AF1481"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Charith</w:t>
      </w:r>
      <w:proofErr w:type="spellEnd"/>
      <w:r w:rsidRPr="00352FAD">
        <w:rPr>
          <w:color w:val="000000"/>
          <w:sz w:val="18"/>
          <w:szCs w:val="18"/>
        </w:rPr>
        <w:t xml:space="preserve"> </w:t>
      </w:r>
      <w:proofErr w:type="spellStart"/>
      <w:r w:rsidRPr="00352FAD">
        <w:rPr>
          <w:color w:val="000000"/>
          <w:sz w:val="18"/>
          <w:szCs w:val="18"/>
        </w:rPr>
        <w:t>Perera</w:t>
      </w:r>
      <w:proofErr w:type="spellEnd"/>
      <w:r w:rsidRPr="00352FAD">
        <w:rPr>
          <w:color w:val="000000"/>
          <w:sz w:val="18"/>
          <w:szCs w:val="18"/>
        </w:rPr>
        <w:t xml:space="preserve">, </w:t>
      </w:r>
      <w:proofErr w:type="spellStart"/>
      <w:r w:rsidRPr="00352FAD">
        <w:rPr>
          <w:color w:val="000000"/>
          <w:sz w:val="18"/>
          <w:szCs w:val="18"/>
        </w:rPr>
        <w:t>Arkady</w:t>
      </w:r>
      <w:proofErr w:type="spellEnd"/>
      <w:r w:rsidRPr="00352FAD">
        <w:rPr>
          <w:color w:val="000000"/>
          <w:sz w:val="18"/>
          <w:szCs w:val="18"/>
        </w:rPr>
        <w:t xml:space="preserve"> </w:t>
      </w:r>
      <w:proofErr w:type="spellStart"/>
      <w:r w:rsidRPr="00352FAD">
        <w:rPr>
          <w:color w:val="000000"/>
          <w:sz w:val="18"/>
          <w:szCs w:val="18"/>
        </w:rPr>
        <w:t>Zaslavsky</w:t>
      </w:r>
      <w:proofErr w:type="spellEnd"/>
      <w:r w:rsidRPr="00352FAD">
        <w:rPr>
          <w:color w:val="000000"/>
          <w:sz w:val="18"/>
          <w:szCs w:val="18"/>
        </w:rPr>
        <w:t xml:space="preserve">, Peter Christen, </w:t>
      </w:r>
      <w:proofErr w:type="spellStart"/>
      <w:r w:rsidRPr="00352FAD">
        <w:rPr>
          <w:color w:val="000000"/>
          <w:sz w:val="18"/>
          <w:szCs w:val="18"/>
        </w:rPr>
        <w:t>Dimitrios</w:t>
      </w:r>
      <w:proofErr w:type="spellEnd"/>
      <w:r w:rsidRPr="00352FAD">
        <w:rPr>
          <w:color w:val="000000"/>
          <w:sz w:val="18"/>
          <w:szCs w:val="18"/>
        </w:rPr>
        <w:t xml:space="preserve"> </w:t>
      </w:r>
      <w:proofErr w:type="spellStart"/>
      <w:r w:rsidRPr="00352FAD">
        <w:rPr>
          <w:color w:val="000000"/>
          <w:sz w:val="18"/>
          <w:szCs w:val="18"/>
        </w:rPr>
        <w:t>Georgakopoulos</w:t>
      </w:r>
      <w:proofErr w:type="spellEnd"/>
      <w:r w:rsidRPr="00352FAD">
        <w:rPr>
          <w:color w:val="000000"/>
          <w:sz w:val="18"/>
          <w:szCs w:val="18"/>
        </w:rPr>
        <w:t>. (2013, Sep 2). Sensing as a service model for smart cities supported by Internet of Things [Online]. Available:</w:t>
      </w:r>
      <w:hyperlink r:id="rId60" w:history="1">
        <w:r w:rsidRPr="00352FAD">
          <w:rPr>
            <w:rStyle w:val="Hyperlink"/>
            <w:rFonts w:eastAsia="MS Mincho"/>
            <w:color w:val="1155CC"/>
            <w:sz w:val="18"/>
            <w:szCs w:val="18"/>
          </w:rPr>
          <w:t>http://onlinelibrary.wiley.com/doi/10.1002/ett.2704/full</w:t>
        </w:r>
      </w:hyperlink>
    </w:p>
    <w:p w14:paraId="2EB2706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Atif</w:t>
      </w:r>
      <w:proofErr w:type="spellEnd"/>
      <w:r w:rsidRPr="00352FAD">
        <w:rPr>
          <w:color w:val="000000"/>
          <w:sz w:val="18"/>
          <w:szCs w:val="18"/>
        </w:rPr>
        <w:t xml:space="preserve"> </w:t>
      </w:r>
      <w:proofErr w:type="spellStart"/>
      <w:r w:rsidRPr="00352FAD">
        <w:rPr>
          <w:color w:val="000000"/>
          <w:sz w:val="18"/>
          <w:szCs w:val="18"/>
        </w:rPr>
        <w:t>Alamri</w:t>
      </w:r>
      <w:proofErr w:type="spellEnd"/>
      <w:r w:rsidRPr="00352FAD">
        <w:rPr>
          <w:color w:val="000000"/>
          <w:sz w:val="18"/>
          <w:szCs w:val="18"/>
        </w:rPr>
        <w:t xml:space="preserve">, </w:t>
      </w:r>
      <w:proofErr w:type="spellStart"/>
      <w:r w:rsidRPr="00352FAD">
        <w:rPr>
          <w:color w:val="000000"/>
          <w:sz w:val="18"/>
          <w:szCs w:val="18"/>
        </w:rPr>
        <w:t>Wasai</w:t>
      </w:r>
      <w:proofErr w:type="spellEnd"/>
      <w:r w:rsidRPr="00352FAD">
        <w:rPr>
          <w:color w:val="000000"/>
          <w:sz w:val="18"/>
          <w:szCs w:val="18"/>
        </w:rPr>
        <w:t xml:space="preserve"> </w:t>
      </w:r>
      <w:proofErr w:type="spellStart"/>
      <w:r w:rsidRPr="00352FAD">
        <w:rPr>
          <w:color w:val="000000"/>
          <w:sz w:val="18"/>
          <w:szCs w:val="18"/>
        </w:rPr>
        <w:t>Shadab</w:t>
      </w:r>
      <w:proofErr w:type="spellEnd"/>
      <w:r w:rsidRPr="00352FAD">
        <w:rPr>
          <w:color w:val="000000"/>
          <w:sz w:val="18"/>
          <w:szCs w:val="18"/>
        </w:rPr>
        <w:t xml:space="preserve"> Ansari, Mohammad </w:t>
      </w:r>
      <w:proofErr w:type="spellStart"/>
      <w:r w:rsidRPr="00352FAD">
        <w:rPr>
          <w:color w:val="000000"/>
          <w:sz w:val="18"/>
          <w:szCs w:val="18"/>
        </w:rPr>
        <w:t>Mehedi</w:t>
      </w:r>
      <w:proofErr w:type="spellEnd"/>
      <w:r w:rsidRPr="00352FAD">
        <w:rPr>
          <w:color w:val="000000"/>
          <w:sz w:val="18"/>
          <w:szCs w:val="18"/>
        </w:rPr>
        <w:t xml:space="preserve"> Hassan M. </w:t>
      </w:r>
      <w:proofErr w:type="spellStart"/>
      <w:r w:rsidRPr="00352FAD">
        <w:rPr>
          <w:color w:val="000000"/>
          <w:sz w:val="18"/>
          <w:szCs w:val="18"/>
        </w:rPr>
        <w:t>Shamim</w:t>
      </w:r>
      <w:proofErr w:type="spellEnd"/>
      <w:r w:rsidRPr="00352FAD">
        <w:rPr>
          <w:color w:val="000000"/>
          <w:sz w:val="18"/>
          <w:szCs w:val="18"/>
        </w:rPr>
        <w:t xml:space="preserve"> </w:t>
      </w:r>
      <w:proofErr w:type="spellStart"/>
      <w:r w:rsidRPr="00352FAD">
        <w:rPr>
          <w:color w:val="000000"/>
          <w:sz w:val="18"/>
          <w:szCs w:val="18"/>
        </w:rPr>
        <w:t>Hossain</w:t>
      </w:r>
      <w:proofErr w:type="spellEnd"/>
      <w:r w:rsidRPr="00352FAD">
        <w:rPr>
          <w:color w:val="000000"/>
          <w:sz w:val="18"/>
          <w:szCs w:val="18"/>
        </w:rPr>
        <w:t xml:space="preserve">, </w:t>
      </w:r>
      <w:proofErr w:type="spellStart"/>
      <w:r w:rsidRPr="00352FAD">
        <w:rPr>
          <w:color w:val="000000"/>
          <w:sz w:val="18"/>
          <w:szCs w:val="18"/>
        </w:rPr>
        <w:t>Abdulhameed</w:t>
      </w:r>
      <w:proofErr w:type="spellEnd"/>
      <w:r w:rsidRPr="00352FAD">
        <w:rPr>
          <w:color w:val="000000"/>
          <w:sz w:val="18"/>
          <w:szCs w:val="18"/>
        </w:rPr>
        <w:t xml:space="preserve"> </w:t>
      </w:r>
      <w:proofErr w:type="spellStart"/>
      <w:r w:rsidRPr="00352FAD">
        <w:rPr>
          <w:color w:val="000000"/>
          <w:sz w:val="18"/>
          <w:szCs w:val="18"/>
        </w:rPr>
        <w:t>Alelaiwi</w:t>
      </w:r>
      <w:proofErr w:type="spellEnd"/>
      <w:r w:rsidRPr="00352FAD">
        <w:rPr>
          <w:color w:val="000000"/>
          <w:sz w:val="18"/>
          <w:szCs w:val="18"/>
        </w:rPr>
        <w:t xml:space="preserve">, M. Anwar </w:t>
      </w:r>
      <w:proofErr w:type="spellStart"/>
      <w:r w:rsidRPr="00352FAD">
        <w:rPr>
          <w:color w:val="000000"/>
          <w:sz w:val="18"/>
          <w:szCs w:val="18"/>
        </w:rPr>
        <w:t>Hossain</w:t>
      </w:r>
      <w:proofErr w:type="spellEnd"/>
      <w:r w:rsidRPr="00352FAD">
        <w:rPr>
          <w:color w:val="000000"/>
          <w:sz w:val="18"/>
          <w:szCs w:val="18"/>
        </w:rPr>
        <w:t>. (2016, June 13). A Survey on Sensor-Cloud: Architecture, Applications, and Approaches [Online].  </w:t>
      </w:r>
      <w:proofErr w:type="spellStart"/>
      <w:r w:rsidRPr="00352FAD">
        <w:rPr>
          <w:color w:val="000000"/>
          <w:sz w:val="18"/>
          <w:szCs w:val="18"/>
        </w:rPr>
        <w:t>Available:</w:t>
      </w:r>
      <w:hyperlink r:id="rId61"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://dsn.sagepub.com/content/9/2/917923.full</w:t>
        </w:r>
      </w:hyperlink>
    </w:p>
    <w:p w14:paraId="0E8E1913"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Vintesh</w:t>
      </w:r>
      <w:proofErr w:type="spellEnd"/>
      <w:r w:rsidRPr="00352FAD">
        <w:rPr>
          <w:color w:val="000000"/>
          <w:sz w:val="18"/>
          <w:szCs w:val="18"/>
        </w:rPr>
        <w:t xml:space="preserve"> Patel. (2013, Oct 19). Sensor Cloud Infrastructure - Small Survey Report [Online]. Available:</w:t>
      </w:r>
      <w:hyperlink r:id="rId62" w:history="1">
        <w:r w:rsidRPr="00352FAD">
          <w:rPr>
            <w:rStyle w:val="Hyperlink"/>
            <w:rFonts w:eastAsia="MS Mincho"/>
            <w:color w:val="1155CC"/>
            <w:sz w:val="18"/>
            <w:szCs w:val="18"/>
          </w:rPr>
          <w:t>http://www.slideshare.net/vintesh/sensor-cloud-infrastructure-small-survey-report</w:t>
        </w:r>
      </w:hyperlink>
    </w:p>
    <w:p w14:paraId="7C64AD97" w14:textId="77777777"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 xml:space="preserve">C. </w:t>
      </w:r>
      <w:proofErr w:type="spellStart"/>
      <w:proofErr w:type="gramStart"/>
      <w:r w:rsidRPr="00352FAD">
        <w:rPr>
          <w:color w:val="000000"/>
          <w:sz w:val="18"/>
          <w:szCs w:val="18"/>
        </w:rPr>
        <w:t>Doukas</w:t>
      </w:r>
      <w:proofErr w:type="spellEnd"/>
      <w:r w:rsidRPr="00352FAD">
        <w:rPr>
          <w:color w:val="000000"/>
          <w:sz w:val="18"/>
          <w:szCs w:val="18"/>
        </w:rPr>
        <w:t xml:space="preserve"> ;</w:t>
      </w:r>
      <w:proofErr w:type="gramEnd"/>
      <w:r w:rsidRPr="00352FAD">
        <w:rPr>
          <w:color w:val="000000"/>
          <w:sz w:val="18"/>
          <w:szCs w:val="18"/>
        </w:rPr>
        <w:t xml:space="preserve"> I. </w:t>
      </w:r>
      <w:proofErr w:type="spellStart"/>
      <w:r w:rsidRPr="00352FAD">
        <w:rPr>
          <w:color w:val="000000"/>
          <w:sz w:val="18"/>
          <w:szCs w:val="18"/>
        </w:rPr>
        <w:t>Maglogiannis</w:t>
      </w:r>
      <w:proofErr w:type="spellEnd"/>
      <w:r w:rsidRPr="00352FAD">
        <w:rPr>
          <w:color w:val="000000"/>
          <w:sz w:val="18"/>
          <w:szCs w:val="18"/>
        </w:rPr>
        <w:t xml:space="preserve">. (2012, Sep 10). Bringing </w:t>
      </w:r>
      <w:proofErr w:type="spellStart"/>
      <w:r w:rsidRPr="00352FAD">
        <w:rPr>
          <w:color w:val="000000"/>
          <w:sz w:val="18"/>
          <w:szCs w:val="18"/>
        </w:rPr>
        <w:t>IoT</w:t>
      </w:r>
      <w:proofErr w:type="spellEnd"/>
      <w:r w:rsidRPr="00352FAD">
        <w:rPr>
          <w:color w:val="000000"/>
          <w:sz w:val="18"/>
          <w:szCs w:val="18"/>
        </w:rPr>
        <w:t xml:space="preserve"> and Cloud Computing towards Pervasive Healthcare [Online], </w:t>
      </w:r>
      <w:proofErr w:type="spellStart"/>
      <w:r w:rsidRPr="00352FAD">
        <w:rPr>
          <w:color w:val="000000"/>
          <w:sz w:val="18"/>
          <w:szCs w:val="18"/>
        </w:rPr>
        <w:t>Available:</w:t>
      </w:r>
      <w:hyperlink r:id="rId63"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://ieeexplore.ieee.org/document/6296978/</w:t>
        </w:r>
      </w:hyperlink>
    </w:p>
    <w:p w14:paraId="3D6462D5"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Madoka</w:t>
      </w:r>
      <w:proofErr w:type="spellEnd"/>
      <w:r w:rsidRPr="002A608E">
        <w:rPr>
          <w:color w:val="000000"/>
          <w:sz w:val="18"/>
          <w:szCs w:val="18"/>
        </w:rPr>
        <w:t xml:space="preserve"> </w:t>
      </w:r>
      <w:proofErr w:type="spellStart"/>
      <w:r w:rsidRPr="002A608E">
        <w:rPr>
          <w:color w:val="000000"/>
          <w:sz w:val="18"/>
          <w:szCs w:val="18"/>
        </w:rPr>
        <w:t>Yuriyama</w:t>
      </w:r>
      <w:proofErr w:type="spellEnd"/>
      <w:r>
        <w:rPr>
          <w:color w:val="000000"/>
          <w:sz w:val="18"/>
          <w:szCs w:val="18"/>
        </w:rPr>
        <w:t>,</w:t>
      </w:r>
      <w:r w:rsidRPr="002A608E">
        <w:rPr>
          <w:color w:val="000000"/>
          <w:sz w:val="18"/>
          <w:szCs w:val="18"/>
        </w:rPr>
        <w:t xml:space="preserve"> Takayuki </w:t>
      </w:r>
      <w:proofErr w:type="spellStart"/>
      <w:r w:rsidRPr="002A608E">
        <w:rPr>
          <w:color w:val="000000"/>
          <w:sz w:val="18"/>
          <w:szCs w:val="18"/>
        </w:rPr>
        <w:t>Kushida</w:t>
      </w:r>
      <w:proofErr w:type="spellEnd"/>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4" w:history="1">
        <w:r w:rsidRPr="00A66ACF">
          <w:rPr>
            <w:rStyle w:val="Hyperlink"/>
            <w:sz w:val="18"/>
            <w:szCs w:val="18"/>
          </w:rPr>
          <w:t>http://ieeexplore.ieee.org/document/5635688/</w:t>
        </w:r>
      </w:hyperlink>
      <w:r>
        <w:rPr>
          <w:color w:val="000000"/>
          <w:sz w:val="18"/>
          <w:szCs w:val="18"/>
        </w:rPr>
        <w:t xml:space="preserve"> </w:t>
      </w:r>
    </w:p>
    <w:p w14:paraId="4F304B49"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Atif</w:t>
      </w:r>
      <w:proofErr w:type="spellEnd"/>
      <w:r w:rsidRPr="002A608E">
        <w:rPr>
          <w:color w:val="000000"/>
          <w:sz w:val="18"/>
          <w:szCs w:val="18"/>
        </w:rPr>
        <w:t xml:space="preserve"> </w:t>
      </w:r>
      <w:proofErr w:type="spellStart"/>
      <w:r w:rsidRPr="002A608E">
        <w:rPr>
          <w:color w:val="000000"/>
          <w:sz w:val="18"/>
          <w:szCs w:val="18"/>
        </w:rPr>
        <w:t>Alamri</w:t>
      </w:r>
      <w:proofErr w:type="spellEnd"/>
      <w:r w:rsidRPr="002A608E">
        <w:rPr>
          <w:color w:val="000000"/>
          <w:sz w:val="18"/>
          <w:szCs w:val="18"/>
        </w:rPr>
        <w:t xml:space="preserve">, </w:t>
      </w:r>
      <w:proofErr w:type="spellStart"/>
      <w:r w:rsidRPr="002A608E">
        <w:rPr>
          <w:color w:val="000000"/>
          <w:sz w:val="18"/>
          <w:szCs w:val="18"/>
        </w:rPr>
        <w:t>Wasai</w:t>
      </w:r>
      <w:proofErr w:type="spellEnd"/>
      <w:r w:rsidRPr="002A608E">
        <w:rPr>
          <w:color w:val="000000"/>
          <w:sz w:val="18"/>
          <w:szCs w:val="18"/>
        </w:rPr>
        <w:t xml:space="preserve"> </w:t>
      </w:r>
      <w:proofErr w:type="spellStart"/>
      <w:r w:rsidRPr="002A608E">
        <w:rPr>
          <w:color w:val="000000"/>
          <w:sz w:val="18"/>
          <w:szCs w:val="18"/>
        </w:rPr>
        <w:t>Shadab</w:t>
      </w:r>
      <w:proofErr w:type="spellEnd"/>
      <w:r w:rsidRPr="002A608E">
        <w:rPr>
          <w:color w:val="000000"/>
          <w:sz w:val="18"/>
          <w:szCs w:val="18"/>
        </w:rPr>
        <w:t xml:space="preserve"> Ansari, Mohammad </w:t>
      </w:r>
      <w:proofErr w:type="spellStart"/>
      <w:r w:rsidRPr="002A608E">
        <w:rPr>
          <w:color w:val="000000"/>
          <w:sz w:val="18"/>
          <w:szCs w:val="18"/>
        </w:rPr>
        <w:t>Mehedi</w:t>
      </w:r>
      <w:proofErr w:type="spellEnd"/>
      <w:r w:rsidRPr="002A608E">
        <w:rPr>
          <w:color w:val="000000"/>
          <w:sz w:val="18"/>
          <w:szCs w:val="18"/>
        </w:rPr>
        <w:t xml:space="preserve"> Hassan, M. </w:t>
      </w:r>
      <w:proofErr w:type="spellStart"/>
      <w:r w:rsidRPr="002A608E">
        <w:rPr>
          <w:color w:val="000000"/>
          <w:sz w:val="18"/>
          <w:szCs w:val="18"/>
        </w:rPr>
        <w:t>Shamim</w:t>
      </w:r>
      <w:proofErr w:type="spellEnd"/>
      <w:r w:rsidRPr="002A608E">
        <w:rPr>
          <w:color w:val="000000"/>
          <w:sz w:val="18"/>
          <w:szCs w:val="18"/>
        </w:rPr>
        <w:t xml:space="preserve"> </w:t>
      </w:r>
      <w:proofErr w:type="spellStart"/>
      <w:r w:rsidRPr="002A608E">
        <w:rPr>
          <w:color w:val="000000"/>
          <w:sz w:val="18"/>
          <w:szCs w:val="18"/>
        </w:rPr>
        <w:t>Hossain</w:t>
      </w:r>
      <w:proofErr w:type="spellEnd"/>
      <w:r w:rsidRPr="002A608E">
        <w:rPr>
          <w:color w:val="000000"/>
          <w:sz w:val="18"/>
          <w:szCs w:val="18"/>
        </w:rPr>
        <w:t xml:space="preserve">, </w:t>
      </w:r>
      <w:proofErr w:type="spellStart"/>
      <w:r w:rsidRPr="002A608E">
        <w:rPr>
          <w:color w:val="000000"/>
          <w:sz w:val="18"/>
          <w:szCs w:val="18"/>
        </w:rPr>
        <w:t>Abdulhameed</w:t>
      </w:r>
      <w:proofErr w:type="spellEnd"/>
      <w:r w:rsidRPr="002A608E">
        <w:rPr>
          <w:color w:val="000000"/>
          <w:sz w:val="18"/>
          <w:szCs w:val="18"/>
        </w:rPr>
        <w:t xml:space="preserve"> </w:t>
      </w:r>
      <w:proofErr w:type="spellStart"/>
      <w:r w:rsidRPr="002A608E">
        <w:rPr>
          <w:color w:val="000000"/>
          <w:sz w:val="18"/>
          <w:szCs w:val="18"/>
        </w:rPr>
        <w:t>Alelaiwi</w:t>
      </w:r>
      <w:proofErr w:type="spellEnd"/>
      <w:r w:rsidRPr="002A608E">
        <w:rPr>
          <w:color w:val="000000"/>
          <w:sz w:val="18"/>
          <w:szCs w:val="18"/>
        </w:rPr>
        <w:t xml:space="preserve">, and M. Anwar </w:t>
      </w:r>
      <w:proofErr w:type="spellStart"/>
      <w:r w:rsidRPr="002A608E">
        <w:rPr>
          <w:color w:val="000000"/>
          <w:sz w:val="18"/>
          <w:szCs w:val="18"/>
        </w:rPr>
        <w:t>Hossain</w:t>
      </w:r>
      <w:proofErr w:type="spellEnd"/>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w:t>
      </w:r>
      <w:r>
        <w:rPr>
          <w:color w:val="000000"/>
          <w:sz w:val="18"/>
          <w:szCs w:val="18"/>
        </w:rPr>
        <w:lastRenderedPageBreak/>
        <w:t xml:space="preserve">[Online]. Available: </w:t>
      </w:r>
      <w:hyperlink r:id="rId65" w:history="1">
        <w:r w:rsidRPr="00A66ACF">
          <w:rPr>
            <w:rStyle w:val="Hyperlink"/>
            <w:sz w:val="18"/>
            <w:szCs w:val="18"/>
          </w:rPr>
          <w:t>https://www.hindawi.com/journals/ijdsn/2013/917923/abs/</w:t>
        </w:r>
      </w:hyperlink>
      <w:r>
        <w:rPr>
          <w:color w:val="000000"/>
          <w:sz w:val="18"/>
          <w:szCs w:val="18"/>
        </w:rPr>
        <w:t xml:space="preserve">  </w:t>
      </w:r>
    </w:p>
    <w:p w14:paraId="0AC51B6B"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Alessio</w:t>
      </w:r>
      <w:proofErr w:type="spellEnd"/>
      <w:r w:rsidRPr="002A608E">
        <w:rPr>
          <w:color w:val="000000"/>
          <w:sz w:val="18"/>
          <w:szCs w:val="18"/>
        </w:rPr>
        <w:t xml:space="preserve"> </w:t>
      </w:r>
      <w:proofErr w:type="spellStart"/>
      <w:r w:rsidRPr="002A608E">
        <w:rPr>
          <w:color w:val="000000"/>
          <w:sz w:val="18"/>
          <w:szCs w:val="18"/>
        </w:rPr>
        <w:t>Botta</w:t>
      </w:r>
      <w:proofErr w:type="spellEnd"/>
      <w:r w:rsidRPr="002A608E">
        <w:rPr>
          <w:color w:val="000000"/>
          <w:sz w:val="18"/>
          <w:szCs w:val="18"/>
        </w:rPr>
        <w:t xml:space="preserve">, Walter de </w:t>
      </w:r>
      <w:proofErr w:type="spellStart"/>
      <w:r w:rsidRPr="002A608E">
        <w:rPr>
          <w:color w:val="000000"/>
          <w:sz w:val="18"/>
          <w:szCs w:val="18"/>
        </w:rPr>
        <w:t>Donato</w:t>
      </w:r>
      <w:proofErr w:type="spellEnd"/>
      <w:r w:rsidRPr="002A608E">
        <w:rPr>
          <w:color w:val="000000"/>
          <w:sz w:val="18"/>
          <w:szCs w:val="18"/>
        </w:rPr>
        <w:t xml:space="preserve">, Valerio </w:t>
      </w:r>
      <w:proofErr w:type="spellStart"/>
      <w:r w:rsidRPr="002A608E">
        <w:rPr>
          <w:color w:val="000000"/>
          <w:sz w:val="18"/>
          <w:szCs w:val="18"/>
        </w:rPr>
        <w:t>Persico</w:t>
      </w:r>
      <w:proofErr w:type="spellEnd"/>
      <w:r w:rsidRPr="002A608E">
        <w:rPr>
          <w:color w:val="000000"/>
          <w:sz w:val="18"/>
          <w:szCs w:val="18"/>
        </w:rPr>
        <w:t xml:space="preserve">, Antonio </w:t>
      </w:r>
      <w:proofErr w:type="spellStart"/>
      <w:r w:rsidRPr="002A608E">
        <w:rPr>
          <w:color w:val="000000"/>
          <w:sz w:val="18"/>
          <w:szCs w:val="18"/>
        </w:rPr>
        <w:t>Pescape</w:t>
      </w:r>
      <w:proofErr w:type="spellEnd"/>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6" w:history="1">
        <w:r w:rsidRPr="00A66ACF">
          <w:rPr>
            <w:rStyle w:val="Hyperlink"/>
            <w:sz w:val="18"/>
            <w:szCs w:val="18"/>
          </w:rPr>
          <w:t>http://ieeexplore.ieee.org/document/6984170/</w:t>
        </w:r>
      </w:hyperlink>
    </w:p>
    <w:p w14:paraId="46B9A0ED"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w:t>
      </w:r>
      <w:proofErr w:type="spellStart"/>
      <w:r w:rsidRPr="00DC20A9">
        <w:rPr>
          <w:sz w:val="18"/>
          <w:szCs w:val="20"/>
        </w:rPr>
        <w:t>Doukas</w:t>
      </w:r>
      <w:proofErr w:type="spellEnd"/>
      <w:r w:rsidRPr="00DC20A9">
        <w:rPr>
          <w:sz w:val="18"/>
          <w:szCs w:val="20"/>
        </w:rPr>
        <w:t xml:space="preserve"> and I. </w:t>
      </w:r>
      <w:proofErr w:type="spellStart"/>
      <w:r w:rsidRPr="00DC20A9">
        <w:rPr>
          <w:sz w:val="18"/>
          <w:szCs w:val="20"/>
        </w:rPr>
        <w:t>Maglogiannis</w:t>
      </w:r>
      <w:proofErr w:type="spellEnd"/>
      <w:r w:rsidRPr="00DC20A9">
        <w:rPr>
          <w:sz w:val="18"/>
          <w:szCs w:val="20"/>
        </w:rPr>
        <w:t xml:space="preserve">, “Managing wearable sensor data through cloud computing,” in </w:t>
      </w:r>
      <w:r w:rsidRPr="00DC20A9">
        <w:rPr>
          <w:iCs/>
          <w:sz w:val="18"/>
          <w:szCs w:val="20"/>
        </w:rPr>
        <w:t>Proceedings of the IEEE 3rd International Conference on Cloud Computing</w:t>
      </w:r>
      <w:r w:rsidRPr="00DC20A9">
        <w:rPr>
          <w:sz w:val="18"/>
          <w:szCs w:val="20"/>
        </w:rPr>
        <w:t xml:space="preserve"> </w:t>
      </w:r>
      <w:r>
        <w:rPr>
          <w:sz w:val="18"/>
          <w:szCs w:val="20"/>
        </w:rPr>
        <w:t xml:space="preserve">(2011, Dec 1) [Online]. Available: </w:t>
      </w:r>
      <w:hyperlink r:id="rId67" w:history="1">
        <w:r w:rsidRPr="00A66ACF">
          <w:rPr>
            <w:rStyle w:val="Hyperlink"/>
            <w:sz w:val="18"/>
            <w:szCs w:val="20"/>
          </w:rPr>
          <w:t>http://ieeexplore.ieee.org/document/6133174/</w:t>
        </w:r>
      </w:hyperlink>
      <w:r>
        <w:rPr>
          <w:sz w:val="18"/>
          <w:szCs w:val="20"/>
        </w:rPr>
        <w:t xml:space="preserve"> </w:t>
      </w:r>
    </w:p>
    <w:p w14:paraId="5A5F81C2" w14:textId="77777777"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 xml:space="preserve">Y. </w:t>
      </w:r>
      <w:proofErr w:type="spellStart"/>
      <w:r w:rsidRPr="00BD40E7">
        <w:rPr>
          <w:sz w:val="18"/>
        </w:rPr>
        <w:t>Xu</w:t>
      </w:r>
      <w:proofErr w:type="spellEnd"/>
      <w:r w:rsidRPr="00BD40E7">
        <w:rPr>
          <w:sz w:val="18"/>
        </w:rPr>
        <w:t xml:space="preserve">, S. </w:t>
      </w:r>
      <w:proofErr w:type="spellStart"/>
      <w:r w:rsidRPr="00BD40E7">
        <w:rPr>
          <w:sz w:val="18"/>
        </w:rPr>
        <w:t>Helal</w:t>
      </w:r>
      <w:proofErr w:type="spellEnd"/>
      <w:r w:rsidRPr="00BD40E7">
        <w:rPr>
          <w:sz w:val="18"/>
        </w:rPr>
        <w:t xml:space="preserve">, T. My </w:t>
      </w:r>
      <w:proofErr w:type="spellStart"/>
      <w:r w:rsidRPr="00BD40E7">
        <w:rPr>
          <w:sz w:val="18"/>
        </w:rPr>
        <w:t>ai</w:t>
      </w:r>
      <w:proofErr w:type="spellEnd"/>
      <w:r w:rsidRPr="00BD40E7">
        <w:rPr>
          <w:sz w:val="18"/>
        </w:rPr>
        <w:t xml:space="preserve">, and M. </w:t>
      </w:r>
      <w:proofErr w:type="spellStart"/>
      <w:r w:rsidRPr="00BD40E7">
        <w:rPr>
          <w:sz w:val="18"/>
        </w:rPr>
        <w:t>Schmalz</w:t>
      </w:r>
      <w:proofErr w:type="spellEnd"/>
      <w:r w:rsidRPr="00BD40E7">
        <w:rPr>
          <w:sz w:val="18"/>
        </w:rPr>
        <w:t xml:space="preserve">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w:t>
      </w:r>
      <w:proofErr w:type="spellStart"/>
      <w:r w:rsidRPr="00BD40E7">
        <w:rPr>
          <w:iCs/>
          <w:sz w:val="18"/>
        </w:rPr>
        <w:t>MSWiM</w:t>
      </w:r>
      <w:proofErr w:type="spellEnd"/>
      <w:r w:rsidRPr="00BD40E7">
        <w:rPr>
          <w:iCs/>
          <w:sz w:val="18"/>
        </w:rPr>
        <w:t xml:space="preserve"> ’11) [Online]</w:t>
      </w:r>
      <w:r w:rsidRPr="00BD40E7">
        <w:rPr>
          <w:sz w:val="18"/>
        </w:rPr>
        <w:t xml:space="preserve">. Available: </w:t>
      </w:r>
      <w:hyperlink r:id="rId68" w:history="1">
        <w:r w:rsidRPr="00A66ACF">
          <w:rPr>
            <w:rStyle w:val="Hyperlink"/>
            <w:sz w:val="18"/>
          </w:rPr>
          <w:t>http://dl.acm.org/citation.cfm?id=2068904</w:t>
        </w:r>
      </w:hyperlink>
    </w:p>
    <w:p w14:paraId="1D01CB44" w14:textId="77777777"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 xml:space="preserve">F. </w:t>
      </w:r>
      <w:proofErr w:type="spellStart"/>
      <w:r w:rsidRPr="00BD40E7">
        <w:rPr>
          <w:sz w:val="18"/>
          <w:szCs w:val="18"/>
        </w:rPr>
        <w:t>Ge</w:t>
      </w:r>
      <w:proofErr w:type="spellEnd"/>
      <w:r w:rsidRPr="00BD40E7">
        <w:rPr>
          <w:sz w:val="18"/>
          <w:szCs w:val="18"/>
        </w:rPr>
        <w:t xml:space="preserve">, H. Lin, A. </w:t>
      </w:r>
      <w:proofErr w:type="spellStart"/>
      <w:r w:rsidRPr="00BD40E7">
        <w:rPr>
          <w:sz w:val="18"/>
          <w:szCs w:val="18"/>
        </w:rPr>
        <w:t>Khajeh</w:t>
      </w:r>
      <w:proofErr w:type="spellEnd"/>
      <w:r w:rsidRPr="00BD40E7">
        <w:rPr>
          <w:sz w:val="18"/>
          <w:szCs w:val="18"/>
        </w:rPr>
        <w:t xml:space="preserve">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14:paraId="68DFB6BC" w14:textId="77777777" w:rsidR="00DC4D5E" w:rsidRPr="00DC4D5E" w:rsidRDefault="00DC4D5E" w:rsidP="0032578D">
      <w:pPr>
        <w:numPr>
          <w:ilvl w:val="0"/>
          <w:numId w:val="17"/>
        </w:numPr>
        <w:spacing w:before="100" w:beforeAutospacing="1" w:after="100" w:afterAutospacing="1"/>
        <w:jc w:val="left"/>
        <w:textAlignment w:val="baseline"/>
        <w:rPr>
          <w:color w:val="000000"/>
        </w:rPr>
      </w:pPr>
    </w:p>
    <w:p w14:paraId="69722BA0" w14:textId="77777777" w:rsidR="00DC4D5E" w:rsidRDefault="00DC4D5E" w:rsidP="0032578D">
      <w:pPr>
        <w:numPr>
          <w:ilvl w:val="1"/>
          <w:numId w:val="17"/>
        </w:numPr>
        <w:jc w:val="left"/>
        <w:textAlignment w:val="baseline"/>
        <w:rPr>
          <w:color w:val="000000"/>
        </w:rPr>
      </w:pPr>
      <w:proofErr w:type="spellStart"/>
      <w:r w:rsidRPr="00DC4D5E">
        <w:rPr>
          <w:color w:val="000000"/>
        </w:rPr>
        <w:t>Özgür</w:t>
      </w:r>
      <w:proofErr w:type="spellEnd"/>
      <w:r w:rsidRPr="00DC4D5E">
        <w:rPr>
          <w:color w:val="000000"/>
        </w:rPr>
        <w:t xml:space="preserve"> </w:t>
      </w:r>
      <w:proofErr w:type="spellStart"/>
      <w:r w:rsidRPr="00DC4D5E">
        <w:rPr>
          <w:color w:val="000000"/>
        </w:rPr>
        <w:t>Yürür</w:t>
      </w:r>
      <w:proofErr w:type="spellEnd"/>
      <w:r w:rsidRPr="00DC4D5E">
        <w:rPr>
          <w:color w:val="000000"/>
        </w:rPr>
        <w:t xml:space="preserve">, Member, IEEE, Chi Harold Liu, Member, IEEE, </w:t>
      </w:r>
      <w:proofErr w:type="spellStart"/>
      <w:r w:rsidRPr="00DC4D5E">
        <w:rPr>
          <w:color w:val="000000"/>
        </w:rPr>
        <w:t>Zhengguo</w:t>
      </w:r>
      <w:proofErr w:type="spellEnd"/>
      <w:r w:rsidRPr="00DC4D5E">
        <w:rPr>
          <w:color w:val="000000"/>
        </w:rPr>
        <w:t xml:space="preserve"> Sheng, Member, IEEE, Victor C. M. Leung, Fellow, IEEE, </w:t>
      </w:r>
      <w:proofErr w:type="spellStart"/>
      <w:r w:rsidRPr="00DC4D5E">
        <w:rPr>
          <w:color w:val="000000"/>
        </w:rPr>
        <w:t>Wilfrido</w:t>
      </w:r>
      <w:proofErr w:type="spellEnd"/>
      <w:r w:rsidRPr="00DC4D5E">
        <w:rPr>
          <w:color w:val="000000"/>
        </w:rPr>
        <w:t xml:space="preserve"> Moreno, and Kin K. Leung, Fellow, IEEE. (2016</w:t>
      </w:r>
      <w:proofErr w:type="gramStart"/>
      <w:r w:rsidRPr="00DC4D5E">
        <w:rPr>
          <w:color w:val="000000"/>
        </w:rPr>
        <w:t>) .</w:t>
      </w:r>
      <w:proofErr w:type="gramEnd"/>
      <w:r w:rsidRPr="00DC4D5E">
        <w:rPr>
          <w:color w:val="000000"/>
        </w:rPr>
        <w:t xml:space="preserve"> Context-Awareness for Mobile Sensing:</w:t>
      </w:r>
      <w:r>
        <w:rPr>
          <w:color w:val="000000"/>
        </w:rPr>
        <w:t xml:space="preserve"> A Survey and Future Directions </w:t>
      </w:r>
      <w:r w:rsidRPr="00DC4D5E">
        <w:rPr>
          <w:color w:val="000000"/>
        </w:rPr>
        <w:t>[Online]. Availabe:</w:t>
      </w:r>
      <w:hyperlink r:id="rId69" w:history="1">
        <w:r w:rsidRPr="00E43239">
          <w:rPr>
            <w:rStyle w:val="Hyperlink"/>
          </w:rPr>
          <w:t>http://ieeexplore.ieee.org.libaccess.sjlibrary.org/stamp/stamp.jsp?arnumber=6985718</w:t>
        </w:r>
      </w:hyperlink>
    </w:p>
    <w:p w14:paraId="5C009774" w14:textId="77777777" w:rsidR="00C40441" w:rsidRPr="00C40441" w:rsidRDefault="00C40441" w:rsidP="00C40441">
      <w:pPr>
        <w:jc w:val="left"/>
        <w:textAlignment w:val="baseline"/>
        <w:rPr>
          <w:color w:val="000000"/>
        </w:rPr>
      </w:pPr>
    </w:p>
    <w:p w14:paraId="1DBF206C" w14:textId="77777777" w:rsidR="00C40441" w:rsidRPr="00C40441" w:rsidRDefault="00C40441" w:rsidP="00C40441">
      <w:pPr>
        <w:jc w:val="left"/>
        <w:textAlignment w:val="baseline"/>
        <w:rPr>
          <w:color w:val="000000"/>
        </w:rPr>
      </w:pPr>
    </w:p>
    <w:p w14:paraId="484B9C8F" w14:textId="77777777" w:rsidR="00DC4D5E" w:rsidRPr="00DC4D5E" w:rsidRDefault="00DC4D5E" w:rsidP="00DC4D5E">
      <w:pPr>
        <w:pStyle w:val="NormalWeb"/>
        <w:spacing w:before="0" w:beforeAutospacing="0" w:after="0" w:afterAutospacing="0"/>
        <w:ind w:left="720"/>
        <w:textAlignment w:val="baseline"/>
        <w:rPr>
          <w:color w:val="000000"/>
          <w:sz w:val="18"/>
          <w:szCs w:val="18"/>
        </w:rPr>
      </w:pPr>
    </w:p>
    <w:p w14:paraId="17C2052D" w14:textId="77777777"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063A4E" w14:textId="77777777" w:rsidR="001E3A13" w:rsidRDefault="001E3A13" w:rsidP="00273C52">
      <w:r>
        <w:separator/>
      </w:r>
    </w:p>
  </w:endnote>
  <w:endnote w:type="continuationSeparator" w:id="0">
    <w:p w14:paraId="4F52117D" w14:textId="77777777" w:rsidR="001E3A13" w:rsidRDefault="001E3A13" w:rsidP="0027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S Mincho">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Yu Mincho">
    <w:charset w:val="80"/>
    <w:family w:val="auto"/>
    <w:pitch w:val="variable"/>
    <w:sig w:usb0="800002E7" w:usb1="2AC7FCFF"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Yu Gothic Light">
    <w:charset w:val="80"/>
    <w:family w:val="auto"/>
    <w:pitch w:val="variable"/>
    <w:sig w:usb0="E00002FF" w:usb1="2AC7FDFF" w:usb2="00000016" w:usb3="00000000" w:csb0="0002009F" w:csb1="00000000"/>
  </w:font>
  <w:font w:name="Calibri Light">
    <w:altName w:val="Consolas"/>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2DA842" w14:textId="77777777" w:rsidR="001E3A13" w:rsidRDefault="001E3A13" w:rsidP="00273C52">
      <w:r>
        <w:separator/>
      </w:r>
    </w:p>
  </w:footnote>
  <w:footnote w:type="continuationSeparator" w:id="0">
    <w:p w14:paraId="46414CE9" w14:textId="77777777" w:rsidR="001E3A13" w:rsidRDefault="001E3A13" w:rsidP="00273C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215EB" w14:textId="77777777" w:rsidR="001E3A13" w:rsidRPr="00273C52" w:rsidRDefault="001E3A13" w:rsidP="00273C52">
    <w:pPr>
      <w:jc w:val="left"/>
      <w:rPr>
        <w:rFonts w:ascii="Times" w:hAnsi="Times"/>
      </w:rPr>
    </w:pPr>
    <w:r>
      <w:rPr>
        <w:rFonts w:ascii="Arial" w:hAnsi="Arial" w:cs="Arial"/>
        <w:noProof/>
        <w:color w:val="000000"/>
        <w:sz w:val="22"/>
        <w:szCs w:val="22"/>
      </w:rPr>
      <w:drawing>
        <wp:inline distT="0" distB="0" distL="0" distR="0" wp14:anchorId="67224764" wp14:editId="2919B09B">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6738" cy="463393"/>
                  </a:xfrm>
                  <a:prstGeom prst="rect">
                    <a:avLst/>
                  </a:prstGeom>
                  <a:noFill/>
                  <a:ln>
                    <a:noFill/>
                  </a:ln>
                </pic:spPr>
              </pic:pic>
            </a:graphicData>
          </a:graphic>
        </wp:inline>
      </w:drawing>
    </w:r>
  </w:p>
  <w:p w14:paraId="74DFC444" w14:textId="77777777" w:rsidR="001E3A13" w:rsidRDefault="001E3A1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2BFCDC4A"/>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
    <w:nsid w:val="09F37033"/>
    <w:multiLevelType w:val="hybridMultilevel"/>
    <w:tmpl w:val="9306DC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5E0D29"/>
    <w:multiLevelType w:val="hybridMultilevel"/>
    <w:tmpl w:val="C95ECF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E17A65"/>
    <w:multiLevelType w:val="hybridMultilevel"/>
    <w:tmpl w:val="A628D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66D1311"/>
    <w:multiLevelType w:val="multilevel"/>
    <w:tmpl w:val="AC14FAF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920741"/>
    <w:multiLevelType w:val="hybridMultilevel"/>
    <w:tmpl w:val="C32C2BCA"/>
    <w:lvl w:ilvl="0" w:tplc="87787E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5F565F"/>
    <w:multiLevelType w:val="hybridMultilevel"/>
    <w:tmpl w:val="983E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79D6BEF"/>
    <w:multiLevelType w:val="hybridMultilevel"/>
    <w:tmpl w:val="CB529B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160438A"/>
    <w:multiLevelType w:val="hybridMultilevel"/>
    <w:tmpl w:val="381CE5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nsid w:val="439B56F0"/>
    <w:multiLevelType w:val="hybridMultilevel"/>
    <w:tmpl w:val="507E8438"/>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nsid w:val="5ED97DA5"/>
    <w:multiLevelType w:val="hybridMultilevel"/>
    <w:tmpl w:val="961631CA"/>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6C6666F0"/>
    <w:multiLevelType w:val="hybridMultilevel"/>
    <w:tmpl w:val="40B83E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2"/>
  </w:num>
  <w:num w:numId="2">
    <w:abstractNumId w:val="33"/>
  </w:num>
  <w:num w:numId="3">
    <w:abstractNumId w:val="13"/>
  </w:num>
  <w:num w:numId="4">
    <w:abstractNumId w:val="25"/>
  </w:num>
  <w:num w:numId="5">
    <w:abstractNumId w:val="25"/>
  </w:num>
  <w:num w:numId="6">
    <w:abstractNumId w:val="25"/>
  </w:num>
  <w:num w:numId="7">
    <w:abstractNumId w:val="25"/>
  </w:num>
  <w:num w:numId="8">
    <w:abstractNumId w:val="27"/>
  </w:num>
  <w:num w:numId="9">
    <w:abstractNumId w:val="35"/>
  </w:num>
  <w:num w:numId="10">
    <w:abstractNumId w:val="38"/>
  </w:num>
  <w:num w:numId="11">
    <w:abstractNumId w:val="1"/>
  </w:num>
  <w:num w:numId="12">
    <w:abstractNumId w:val="10"/>
  </w:num>
  <w:num w:numId="13">
    <w:abstractNumId w:val="32"/>
  </w:num>
  <w:num w:numId="14">
    <w:abstractNumId w:val="36"/>
  </w:num>
  <w:num w:numId="15">
    <w:abstractNumId w:val="9"/>
  </w:num>
  <w:num w:numId="16">
    <w:abstractNumId w:val="5"/>
  </w:num>
  <w:num w:numId="17">
    <w:abstractNumId w:val="23"/>
  </w:num>
  <w:num w:numId="18">
    <w:abstractNumId w:val="19"/>
  </w:num>
  <w:num w:numId="19">
    <w:abstractNumId w:val="2"/>
  </w:num>
  <w:num w:numId="20">
    <w:abstractNumId w:val="26"/>
  </w:num>
  <w:num w:numId="21">
    <w:abstractNumId w:val="28"/>
  </w:num>
  <w:num w:numId="22">
    <w:abstractNumId w:val="34"/>
  </w:num>
  <w:num w:numId="23">
    <w:abstractNumId w:val="7"/>
  </w:num>
  <w:num w:numId="24">
    <w:abstractNumId w:val="15"/>
  </w:num>
  <w:num w:numId="25">
    <w:abstractNumId w:val="4"/>
  </w:num>
  <w:num w:numId="26">
    <w:abstractNumId w:val="29"/>
  </w:num>
  <w:num w:numId="27">
    <w:abstractNumId w:val="31"/>
  </w:num>
  <w:num w:numId="28">
    <w:abstractNumId w:val="0"/>
  </w:num>
  <w:num w:numId="29">
    <w:abstractNumId w:val="8"/>
  </w:num>
  <w:num w:numId="30">
    <w:abstractNumId w:val="16"/>
  </w:num>
  <w:num w:numId="31">
    <w:abstractNumId w:val="20"/>
  </w:num>
  <w:num w:numId="32">
    <w:abstractNumId w:val="30"/>
  </w:num>
  <w:num w:numId="33">
    <w:abstractNumId w:val="6"/>
  </w:num>
  <w:num w:numId="34">
    <w:abstractNumId w:val="17"/>
  </w:num>
  <w:num w:numId="35">
    <w:abstractNumId w:val="37"/>
  </w:num>
  <w:num w:numId="36">
    <w:abstractNumId w:val="21"/>
  </w:num>
  <w:num w:numId="37">
    <w:abstractNumId w:val="18"/>
  </w:num>
  <w:num w:numId="38">
    <w:abstractNumId w:val="12"/>
  </w:num>
  <w:num w:numId="39">
    <w:abstractNumId w:val="14"/>
  </w:num>
  <w:num w:numId="40">
    <w:abstractNumId w:val="24"/>
  </w:num>
  <w:num w:numId="41">
    <w:abstractNumId w:val="11"/>
  </w:num>
  <w:num w:numId="42">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3A59A6"/>
    <w:rsid w:val="00007DDB"/>
    <w:rsid w:val="00031C23"/>
    <w:rsid w:val="0003337E"/>
    <w:rsid w:val="0004390D"/>
    <w:rsid w:val="000447CF"/>
    <w:rsid w:val="000517ED"/>
    <w:rsid w:val="0006239D"/>
    <w:rsid w:val="00067A8B"/>
    <w:rsid w:val="000833C0"/>
    <w:rsid w:val="000A031C"/>
    <w:rsid w:val="000A12D5"/>
    <w:rsid w:val="000B4641"/>
    <w:rsid w:val="000B56FF"/>
    <w:rsid w:val="000D026C"/>
    <w:rsid w:val="000D0693"/>
    <w:rsid w:val="000D1995"/>
    <w:rsid w:val="000E28C4"/>
    <w:rsid w:val="00100103"/>
    <w:rsid w:val="00103173"/>
    <w:rsid w:val="001036D2"/>
    <w:rsid w:val="0010711E"/>
    <w:rsid w:val="00112223"/>
    <w:rsid w:val="00126AE1"/>
    <w:rsid w:val="00127EDD"/>
    <w:rsid w:val="00130E33"/>
    <w:rsid w:val="00131A1D"/>
    <w:rsid w:val="001452D5"/>
    <w:rsid w:val="00146A9A"/>
    <w:rsid w:val="00147998"/>
    <w:rsid w:val="00150CAB"/>
    <w:rsid w:val="001510CA"/>
    <w:rsid w:val="0015279F"/>
    <w:rsid w:val="001560F2"/>
    <w:rsid w:val="00177B86"/>
    <w:rsid w:val="001905F2"/>
    <w:rsid w:val="00196AF2"/>
    <w:rsid w:val="001A2BB4"/>
    <w:rsid w:val="001A2F56"/>
    <w:rsid w:val="001A339D"/>
    <w:rsid w:val="001B09A7"/>
    <w:rsid w:val="001B1A47"/>
    <w:rsid w:val="001C11D9"/>
    <w:rsid w:val="001C7396"/>
    <w:rsid w:val="001E3A13"/>
    <w:rsid w:val="00205695"/>
    <w:rsid w:val="00215A12"/>
    <w:rsid w:val="00215ADD"/>
    <w:rsid w:val="002172E4"/>
    <w:rsid w:val="00231859"/>
    <w:rsid w:val="002375AC"/>
    <w:rsid w:val="00241BD7"/>
    <w:rsid w:val="00245D34"/>
    <w:rsid w:val="0026158A"/>
    <w:rsid w:val="00273C52"/>
    <w:rsid w:val="00276735"/>
    <w:rsid w:val="00281988"/>
    <w:rsid w:val="002864A3"/>
    <w:rsid w:val="002873F5"/>
    <w:rsid w:val="00293F8D"/>
    <w:rsid w:val="00295DD8"/>
    <w:rsid w:val="002A0516"/>
    <w:rsid w:val="002A1E18"/>
    <w:rsid w:val="002B3B81"/>
    <w:rsid w:val="002D2048"/>
    <w:rsid w:val="002D7AC8"/>
    <w:rsid w:val="002E702A"/>
    <w:rsid w:val="002F77E8"/>
    <w:rsid w:val="0030055A"/>
    <w:rsid w:val="0030479A"/>
    <w:rsid w:val="00314B9B"/>
    <w:rsid w:val="00315570"/>
    <w:rsid w:val="00316417"/>
    <w:rsid w:val="0032578D"/>
    <w:rsid w:val="003277AC"/>
    <w:rsid w:val="00333A10"/>
    <w:rsid w:val="003364CE"/>
    <w:rsid w:val="00341506"/>
    <w:rsid w:val="00342953"/>
    <w:rsid w:val="003432D2"/>
    <w:rsid w:val="00346AED"/>
    <w:rsid w:val="00352FAD"/>
    <w:rsid w:val="00356FBD"/>
    <w:rsid w:val="00367EC4"/>
    <w:rsid w:val="00371E92"/>
    <w:rsid w:val="0039560B"/>
    <w:rsid w:val="003A47B5"/>
    <w:rsid w:val="003A59A6"/>
    <w:rsid w:val="003A71CB"/>
    <w:rsid w:val="003B52CC"/>
    <w:rsid w:val="003C2DB0"/>
    <w:rsid w:val="003C4687"/>
    <w:rsid w:val="003C46B9"/>
    <w:rsid w:val="003C76A8"/>
    <w:rsid w:val="003D2BB6"/>
    <w:rsid w:val="003E1D8B"/>
    <w:rsid w:val="003E2BBE"/>
    <w:rsid w:val="003E329E"/>
    <w:rsid w:val="003E3C16"/>
    <w:rsid w:val="003E7100"/>
    <w:rsid w:val="00401474"/>
    <w:rsid w:val="004059FE"/>
    <w:rsid w:val="0040727B"/>
    <w:rsid w:val="004305D3"/>
    <w:rsid w:val="004338BB"/>
    <w:rsid w:val="00437297"/>
    <w:rsid w:val="004445B3"/>
    <w:rsid w:val="00444D64"/>
    <w:rsid w:val="00452CCB"/>
    <w:rsid w:val="004604EE"/>
    <w:rsid w:val="004639CC"/>
    <w:rsid w:val="004834A6"/>
    <w:rsid w:val="00486716"/>
    <w:rsid w:val="004956DE"/>
    <w:rsid w:val="004B5A25"/>
    <w:rsid w:val="004D6D0B"/>
    <w:rsid w:val="004D78B0"/>
    <w:rsid w:val="004E2ED9"/>
    <w:rsid w:val="004E5BCE"/>
    <w:rsid w:val="004E6651"/>
    <w:rsid w:val="004E6BC9"/>
    <w:rsid w:val="004F1E45"/>
    <w:rsid w:val="004F2005"/>
    <w:rsid w:val="0050110E"/>
    <w:rsid w:val="0051597F"/>
    <w:rsid w:val="00531C3C"/>
    <w:rsid w:val="00532B69"/>
    <w:rsid w:val="00533511"/>
    <w:rsid w:val="00533890"/>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2218"/>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256F2"/>
    <w:rsid w:val="006316B5"/>
    <w:rsid w:val="006408E3"/>
    <w:rsid w:val="00666A0F"/>
    <w:rsid w:val="00666D70"/>
    <w:rsid w:val="00693FE9"/>
    <w:rsid w:val="006A0E2A"/>
    <w:rsid w:val="006A1BE9"/>
    <w:rsid w:val="006B174B"/>
    <w:rsid w:val="006B7950"/>
    <w:rsid w:val="006C4648"/>
    <w:rsid w:val="006D3B4F"/>
    <w:rsid w:val="006D6028"/>
    <w:rsid w:val="006F056B"/>
    <w:rsid w:val="006F4F4E"/>
    <w:rsid w:val="00705D95"/>
    <w:rsid w:val="00711062"/>
    <w:rsid w:val="0072064C"/>
    <w:rsid w:val="0072633C"/>
    <w:rsid w:val="007273CB"/>
    <w:rsid w:val="007442B3"/>
    <w:rsid w:val="00745809"/>
    <w:rsid w:val="00753F7B"/>
    <w:rsid w:val="007553AD"/>
    <w:rsid w:val="00755FC3"/>
    <w:rsid w:val="0076157B"/>
    <w:rsid w:val="00772129"/>
    <w:rsid w:val="00772B5F"/>
    <w:rsid w:val="007742BD"/>
    <w:rsid w:val="00775209"/>
    <w:rsid w:val="0078398E"/>
    <w:rsid w:val="00787C5A"/>
    <w:rsid w:val="0079041B"/>
    <w:rsid w:val="007919DE"/>
    <w:rsid w:val="007B0A2E"/>
    <w:rsid w:val="007B20D5"/>
    <w:rsid w:val="007B39B1"/>
    <w:rsid w:val="007B3C6C"/>
    <w:rsid w:val="007B7AE6"/>
    <w:rsid w:val="007C0308"/>
    <w:rsid w:val="007D1737"/>
    <w:rsid w:val="007D5680"/>
    <w:rsid w:val="007D6466"/>
    <w:rsid w:val="007F5224"/>
    <w:rsid w:val="00800ACD"/>
    <w:rsid w:val="008014D2"/>
    <w:rsid w:val="00804635"/>
    <w:rsid w:val="008054BC"/>
    <w:rsid w:val="00820444"/>
    <w:rsid w:val="00835C0F"/>
    <w:rsid w:val="0084302C"/>
    <w:rsid w:val="00851107"/>
    <w:rsid w:val="00851988"/>
    <w:rsid w:val="00877328"/>
    <w:rsid w:val="008776BF"/>
    <w:rsid w:val="00877E4F"/>
    <w:rsid w:val="00890004"/>
    <w:rsid w:val="00892858"/>
    <w:rsid w:val="00895C6D"/>
    <w:rsid w:val="008A3A8D"/>
    <w:rsid w:val="008A50ED"/>
    <w:rsid w:val="008A55B5"/>
    <w:rsid w:val="008A60CC"/>
    <w:rsid w:val="008A75C8"/>
    <w:rsid w:val="008B10FD"/>
    <w:rsid w:val="008B71F0"/>
    <w:rsid w:val="008C5B43"/>
    <w:rsid w:val="008D14A6"/>
    <w:rsid w:val="008D28AC"/>
    <w:rsid w:val="008E051A"/>
    <w:rsid w:val="008E4676"/>
    <w:rsid w:val="008F2935"/>
    <w:rsid w:val="008F48C3"/>
    <w:rsid w:val="00905B35"/>
    <w:rsid w:val="00912DCE"/>
    <w:rsid w:val="009301E2"/>
    <w:rsid w:val="0094761E"/>
    <w:rsid w:val="0095195D"/>
    <w:rsid w:val="00954C69"/>
    <w:rsid w:val="00955E7F"/>
    <w:rsid w:val="0096419C"/>
    <w:rsid w:val="0097508D"/>
    <w:rsid w:val="00986DF2"/>
    <w:rsid w:val="00987C82"/>
    <w:rsid w:val="009A41CD"/>
    <w:rsid w:val="009B387D"/>
    <w:rsid w:val="009B4042"/>
    <w:rsid w:val="009B6F37"/>
    <w:rsid w:val="009C4FEC"/>
    <w:rsid w:val="009D4086"/>
    <w:rsid w:val="009F2582"/>
    <w:rsid w:val="00A0490A"/>
    <w:rsid w:val="00A06655"/>
    <w:rsid w:val="00A13751"/>
    <w:rsid w:val="00A510F7"/>
    <w:rsid w:val="00A54798"/>
    <w:rsid w:val="00A632ED"/>
    <w:rsid w:val="00A63E3E"/>
    <w:rsid w:val="00A751BA"/>
    <w:rsid w:val="00A81058"/>
    <w:rsid w:val="00A83FFF"/>
    <w:rsid w:val="00A86B58"/>
    <w:rsid w:val="00A87859"/>
    <w:rsid w:val="00A976F7"/>
    <w:rsid w:val="00AA1848"/>
    <w:rsid w:val="00AB5F6F"/>
    <w:rsid w:val="00AB7D16"/>
    <w:rsid w:val="00AC1F3F"/>
    <w:rsid w:val="00AC6519"/>
    <w:rsid w:val="00AD3D0E"/>
    <w:rsid w:val="00AE5521"/>
    <w:rsid w:val="00AF30D5"/>
    <w:rsid w:val="00AF7FE0"/>
    <w:rsid w:val="00B031BB"/>
    <w:rsid w:val="00B26BF6"/>
    <w:rsid w:val="00B360D0"/>
    <w:rsid w:val="00B42D22"/>
    <w:rsid w:val="00B43BDD"/>
    <w:rsid w:val="00B670FA"/>
    <w:rsid w:val="00B73F79"/>
    <w:rsid w:val="00B80178"/>
    <w:rsid w:val="00B81F9C"/>
    <w:rsid w:val="00B90B5E"/>
    <w:rsid w:val="00B93C09"/>
    <w:rsid w:val="00B95F27"/>
    <w:rsid w:val="00BA12C7"/>
    <w:rsid w:val="00BA373B"/>
    <w:rsid w:val="00BA7412"/>
    <w:rsid w:val="00BC09D8"/>
    <w:rsid w:val="00BC1E40"/>
    <w:rsid w:val="00BC3494"/>
    <w:rsid w:val="00BD6F0A"/>
    <w:rsid w:val="00BE2307"/>
    <w:rsid w:val="00BE24B3"/>
    <w:rsid w:val="00BE655D"/>
    <w:rsid w:val="00BE773A"/>
    <w:rsid w:val="00BF290B"/>
    <w:rsid w:val="00C0161B"/>
    <w:rsid w:val="00C017B0"/>
    <w:rsid w:val="00C04A5A"/>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C0BF7"/>
    <w:rsid w:val="00CC1E16"/>
    <w:rsid w:val="00CE4339"/>
    <w:rsid w:val="00CE5FCE"/>
    <w:rsid w:val="00CE7A46"/>
    <w:rsid w:val="00CF740E"/>
    <w:rsid w:val="00D1278F"/>
    <w:rsid w:val="00D26BF6"/>
    <w:rsid w:val="00D3647F"/>
    <w:rsid w:val="00D4602E"/>
    <w:rsid w:val="00D57F8A"/>
    <w:rsid w:val="00D67BCC"/>
    <w:rsid w:val="00D776AF"/>
    <w:rsid w:val="00D844DE"/>
    <w:rsid w:val="00D84C90"/>
    <w:rsid w:val="00D87594"/>
    <w:rsid w:val="00D9156D"/>
    <w:rsid w:val="00D93200"/>
    <w:rsid w:val="00D94E69"/>
    <w:rsid w:val="00DA4A86"/>
    <w:rsid w:val="00DA4D47"/>
    <w:rsid w:val="00DA544B"/>
    <w:rsid w:val="00DA602A"/>
    <w:rsid w:val="00DB5226"/>
    <w:rsid w:val="00DC114E"/>
    <w:rsid w:val="00DC1845"/>
    <w:rsid w:val="00DC4D5E"/>
    <w:rsid w:val="00DC5123"/>
    <w:rsid w:val="00DC6F79"/>
    <w:rsid w:val="00DC718B"/>
    <w:rsid w:val="00DD1460"/>
    <w:rsid w:val="00DD75E3"/>
    <w:rsid w:val="00DE6019"/>
    <w:rsid w:val="00DF1815"/>
    <w:rsid w:val="00E01D57"/>
    <w:rsid w:val="00E02CE1"/>
    <w:rsid w:val="00E12FB7"/>
    <w:rsid w:val="00E20199"/>
    <w:rsid w:val="00E245E0"/>
    <w:rsid w:val="00E2587C"/>
    <w:rsid w:val="00E40007"/>
    <w:rsid w:val="00E42CC0"/>
    <w:rsid w:val="00E43239"/>
    <w:rsid w:val="00E46898"/>
    <w:rsid w:val="00E632FF"/>
    <w:rsid w:val="00E655B4"/>
    <w:rsid w:val="00E67A95"/>
    <w:rsid w:val="00E715FC"/>
    <w:rsid w:val="00E73503"/>
    <w:rsid w:val="00E73F1A"/>
    <w:rsid w:val="00E91219"/>
    <w:rsid w:val="00EA473A"/>
    <w:rsid w:val="00EA506F"/>
    <w:rsid w:val="00EA663C"/>
    <w:rsid w:val="00EB1556"/>
    <w:rsid w:val="00EB53A2"/>
    <w:rsid w:val="00EB6EFD"/>
    <w:rsid w:val="00EC6596"/>
    <w:rsid w:val="00EC77E0"/>
    <w:rsid w:val="00ED03B9"/>
    <w:rsid w:val="00ED088D"/>
    <w:rsid w:val="00ED615A"/>
    <w:rsid w:val="00EE2AA6"/>
    <w:rsid w:val="00EE4362"/>
    <w:rsid w:val="00EF117D"/>
    <w:rsid w:val="00EF16D8"/>
    <w:rsid w:val="00EF18D7"/>
    <w:rsid w:val="00EF1E8A"/>
    <w:rsid w:val="00EF3A1A"/>
    <w:rsid w:val="00EF5926"/>
    <w:rsid w:val="00F076C9"/>
    <w:rsid w:val="00F144F2"/>
    <w:rsid w:val="00F22080"/>
    <w:rsid w:val="00F35A62"/>
    <w:rsid w:val="00F50049"/>
    <w:rsid w:val="00F53052"/>
    <w:rsid w:val="00F56375"/>
    <w:rsid w:val="00F61142"/>
    <w:rsid w:val="00F63B84"/>
    <w:rsid w:val="00F71B09"/>
    <w:rsid w:val="00F87B3F"/>
    <w:rsid w:val="00FB3A0B"/>
    <w:rsid w:val="00FC26B9"/>
    <w:rsid w:val="00FC2EEF"/>
    <w:rsid w:val="00FC5F5C"/>
    <w:rsid w:val="00FC6800"/>
    <w:rsid w:val="00FD1243"/>
    <w:rsid w:val="00FD1B21"/>
    <w:rsid w:val="00FF0C2A"/>
    <w:rsid w:val="00FF443F"/>
    <w:rsid w:val="00FF7D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9AF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2EEF"/>
    <w:pPr>
      <w:autoSpaceDE w:val="0"/>
      <w:autoSpaceDN w:val="0"/>
      <w:adjustRightInd w:val="0"/>
    </w:pPr>
    <w:rPr>
      <w:rFonts w:ascii="Times New Roman" w:hAnsi="Times New Roman"/>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hyperlink" Target="http://ieeexplore.ieee.org/document/6296978/" TargetMode="External"/><Relationship Id="rId64" Type="http://schemas.openxmlformats.org/officeDocument/2006/relationships/hyperlink" Target="http://ieeexplore.ieee.org/document/5635688/" TargetMode="External"/><Relationship Id="rId65" Type="http://schemas.openxmlformats.org/officeDocument/2006/relationships/hyperlink" Target="https://www.hindawi.com/journals/ijdsn/2013/917923/abs/" TargetMode="External"/><Relationship Id="rId66" Type="http://schemas.openxmlformats.org/officeDocument/2006/relationships/hyperlink" Target="http://ieeexplore.ieee.org/document/6984170/" TargetMode="External"/><Relationship Id="rId67" Type="http://schemas.openxmlformats.org/officeDocument/2006/relationships/hyperlink" Target="http://ieeexplore.ieee.org/document/6133174/" TargetMode="External"/><Relationship Id="rId68" Type="http://schemas.openxmlformats.org/officeDocument/2006/relationships/hyperlink" Target="http://dl.acm.org/citation.cfm?id=2068904" TargetMode="External"/><Relationship Id="rId69" Type="http://schemas.openxmlformats.org/officeDocument/2006/relationships/hyperlink" Target="http://ieeexplore.ieee.org.libaccess.sjlibrary.org/stamp/stamp.jsp?arnumber=6985718" TargetMode="External"/><Relationship Id="rId50" Type="http://schemas.openxmlformats.org/officeDocument/2006/relationships/hyperlink" Target="http://ieeexplore.ieee.org/document/5639549/" TargetMode="External"/><Relationship Id="rId51" Type="http://schemas.openxmlformats.org/officeDocument/2006/relationships/hyperlink" Target="https://pdfs.semanticscholar.org/4531/53522e52d2c0c4420aab17a6cbd447513c86.pdf" TargetMode="External"/><Relationship Id="rId52" Type="http://schemas.openxmlformats.org/officeDocument/2006/relationships/hyperlink" Target="http://conferences.sigcomm.org/sigcomm/2012/paper/mcc/p53.pdf" TargetMode="External"/><Relationship Id="rId53" Type="http://schemas.openxmlformats.org/officeDocument/2006/relationships/hyperlink" Target="http://www.ubicc.org/files/pdf/5_351.pdf" TargetMode="External"/><Relationship Id="rId54" Type="http://schemas.openxmlformats.org/officeDocument/2006/relationships/hyperlink" Target="http://ieeexplore.ieee.org/document/6805127/" TargetMode="External"/><Relationship Id="rId55" Type="http://schemas.openxmlformats.org/officeDocument/2006/relationships/hyperlink" Target="http://www.ariccse.org/jounal/ijcses/papers/1110ujcses06.pdf" TargetMode="External"/><Relationship Id="rId56" Type="http://schemas.openxmlformats.org/officeDocument/2006/relationships/hyperlink" Target="https://www.researchgate.net/publication/258383950_A_Cross-Layer-Based_Clustered_Multipath_Routing_with_QoS-Aware_Scheduling_for_Wireless_Multimedia_Sensor_Networks" TargetMode="External"/><Relationship Id="rId57" Type="http://schemas.openxmlformats.org/officeDocument/2006/relationships/hyperlink" Target="http://www.sciencedirect.com/science/article/pii/S0167739X13000241" TargetMode="External"/><Relationship Id="rId58" Type="http://schemas.openxmlformats.org/officeDocument/2006/relationships/hyperlink" Target="http://citeseerx.ist.psu.edu/viewdoc/download?doi=10.1.1.707.131&amp;rep=rep1&amp;type=pdf" TargetMode="External"/><Relationship Id="rId59" Type="http://schemas.openxmlformats.org/officeDocument/2006/relationships/hyperlink" Target="http://www.mdpi.com/2224-2708/1/3/217" TargetMode="External"/><Relationship Id="rId40" Type="http://schemas.openxmlformats.org/officeDocument/2006/relationships/hyperlink" Target="http://www.mdpi.com/1424-8220/13/12/17292/htm" TargetMode="External"/><Relationship Id="rId41" Type="http://schemas.openxmlformats.org/officeDocument/2006/relationships/hyperlink" Target="http://www.odbms.org/wp-content/uploads/2014/07/Yan_Chapter1.pdf" TargetMode="External"/><Relationship Id="rId42" Type="http://schemas.openxmlformats.org/officeDocument/2006/relationships/hyperlink" Target="https://pdfs.semanticscholar.org/4f2c/ae46cb80163b7d256e081aa0e8b084b30a08.pdf" TargetMode="External"/><Relationship Id="rId43" Type="http://schemas.openxmlformats.org/officeDocument/2006/relationships/hyperlink" Target="http://health.economictimes.indiatimes.com/web/files/retail_files/reports/data_file-Improving-Health-Care-through-Mobile-Medical-Devices-and-Sensors-1421909464.pdf" TargetMode="External"/><Relationship Id="rId44" Type="http://schemas.openxmlformats.org/officeDocument/2006/relationships/hyperlink" Target="http://www-ipv4.cl.cam.ac.uk/~cm542/papers/tosn2011.pdf" TargetMode="External"/><Relationship Id="rId45" Type="http://schemas.openxmlformats.org/officeDocument/2006/relationships/hyperlink" Target="https://www.researchgate.net/profile/Jack_Reilly3/publication/260662472_Mobile_Phones_as_Seismologic_Sensors_Automating_Data_Extraction_for_the_iShake_System/links/55df375408aecb1a7cc19d71.pdf" TargetMode="External"/><Relationship Id="rId46" Type="http://schemas.openxmlformats.org/officeDocument/2006/relationships/hyperlink" Target="http://ieeexplore.ieee.org/stamp/stamp.jsp?arnumber=6740844%20" TargetMode="External"/><Relationship Id="rId47" Type="http://schemas.openxmlformats.org/officeDocument/2006/relationships/hyperlink" Target="http://jwcn.eurasipjournals.springeropen.com/articles/10.1186/s13638-015-0302-9" TargetMode="External"/><Relationship Id="rId48" Type="http://schemas.openxmlformats.org/officeDocument/2006/relationships/hyperlink" Target="https://www.hds.utc.fr/~enataliz/dokuwiki/_media/en/sts2011.pdf" TargetMode="External"/><Relationship Id="rId49" Type="http://schemas.openxmlformats.org/officeDocument/2006/relationships/hyperlink" Target="http://www.intechopen.com/books/wireless-sensor-networks-technology-and-protocols/overview-of-wireless-sensor-networ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sneha.kasettysudarshan@sjsu.edu" TargetMode="External"/><Relationship Id="rId30" Type="http://schemas.openxmlformats.org/officeDocument/2006/relationships/hyperlink" Target="http://surface.syr.edu/cgi/viewcontent.cgi?article=1244&amp;context=eecs" TargetMode="External"/><Relationship Id="rId31" Type="http://schemas.openxmlformats.org/officeDocument/2006/relationships/hyperlink" Target="http://ieeexplore.ieee.org.libaccess.sjlibrary.org/stamp/stamp.jsp?arnumber=7523519" TargetMode="External"/><Relationship Id="rId32" Type="http://schemas.openxmlformats.org/officeDocument/2006/relationships/hyperlink" Target="http://ieeexplore.ieee.org.libaccess.sjlibrary.org/stamp/stamp.jsp?arnumber=7345259" TargetMode="External"/><Relationship Id="rId33" Type="http://schemas.openxmlformats.org/officeDocument/2006/relationships/hyperlink" Target="http://ieeexplore.ieee.org.libaccess.sjlibrary.org/stamp/stamp.jsp?arnumber=7539667" TargetMode="External"/><Relationship Id="rId34" Type="http://schemas.openxmlformats.org/officeDocument/2006/relationships/hyperlink" Target="http://ieeexplore.ieee.org.libaccess.sjlibrary.org/stamp/stamp.jsp?arnumber=7226671" TargetMode="External"/><Relationship Id="rId35" Type="http://schemas.openxmlformats.org/officeDocument/2006/relationships/hyperlink" Target="http://www.ncbi.nlm.nih.gov/pmc/articles/PMC3892889/" TargetMode="External"/><Relationship Id="rId36" Type="http://schemas.openxmlformats.org/officeDocument/2006/relationships/hyperlink" Target="http://ieeexplore.ieee.org.libaccess.sjlibrary.org/stamp/stamp.jsp?arnumber=7450803" TargetMode="External"/><Relationship Id="rId37" Type="http://schemas.openxmlformats.org/officeDocument/2006/relationships/hyperlink" Target="http://ieeexplore.ieee.org.libaccess.sjlibrary.org/stamp/stamp.jsp?tp=&amp;arnumber=7206578" TargetMode="External"/><Relationship Id="rId38" Type="http://schemas.openxmlformats.org/officeDocument/2006/relationships/hyperlink" Target="http://www.academia.edu/download/43516316/Sensors_and_Mobile_Phones_Evolution_and_20160308-13219-pf39oh.pdf" TargetMode="External"/><Relationship Id="rId39" Type="http://schemas.openxmlformats.org/officeDocument/2006/relationships/hyperlink" Target="http://dspace.bracu.ac.bd/xmlui/bitstream/handle/10361/4880/Autonomous%20Car%20Using%20Full%20Mapping%20GPS%20System.pdf"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ieeexplore.ieee.org.libaccess.sjlibrary.org/stamp/stamp.jsp?arnumber=7543769" TargetMode="External"/><Relationship Id="rId29" Type="http://schemas.openxmlformats.org/officeDocument/2006/relationships/hyperlink" Target="http://ieeexplore.ieee.org.libaccess.sjlibrary.org/stamp/stamp.jsp?arnumber=7463757" TargetMode="External"/><Relationship Id="rId60" Type="http://schemas.openxmlformats.org/officeDocument/2006/relationships/hyperlink" Target="http://onlinelibrary.wiley.com/doi/10.1002/ett.2704/full" TargetMode="External"/><Relationship Id="rId61" Type="http://schemas.openxmlformats.org/officeDocument/2006/relationships/hyperlink" Target="http://dsn.sagepub.com/content/9/2/917923.full" TargetMode="External"/><Relationship Id="rId62" Type="http://schemas.openxmlformats.org/officeDocument/2006/relationships/hyperlink" Target="http://www.slideshare.net/vintesh/sensor-cloud-infrastructure-small-survey-report" TargetMode="External"/><Relationship Id="rId10" Type="http://schemas.openxmlformats.org/officeDocument/2006/relationships/hyperlink" Target="mailto:mohamadshafaatali.khan@sjsu.edu" TargetMode="External"/><Relationship Id="rId11" Type="http://schemas.openxmlformats.org/officeDocument/2006/relationships/hyperlink" Target="mailto:khanh.dao@sjsu.edu" TargetMode="External"/><Relationship Id="rId12" Type="http://schemas.openxmlformats.org/officeDocument/2006/relationships/hyperlink" Target="mailto:tran.m.pham@sjs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F62CE-60B3-AF4A-B27D-1E43E766F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19</Pages>
  <Words>10936</Words>
  <Characters>62338</Characters>
  <Application>Microsoft Macintosh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73128</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Tran Pham</cp:lastModifiedBy>
  <cp:revision>97</cp:revision>
  <cp:lastPrinted>2016-09-22T05:30:00Z</cp:lastPrinted>
  <dcterms:created xsi:type="dcterms:W3CDTF">2016-09-25T23:29:00Z</dcterms:created>
  <dcterms:modified xsi:type="dcterms:W3CDTF">2016-09-29T06:44:00Z</dcterms:modified>
</cp:coreProperties>
</file>