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000001" w14:textId="77777777" w:rsidR="0052394F" w:rsidRDefault="0052394F">
      <w:pPr>
        <w:rPr>
          <w:rFonts w:ascii="Roboto" w:eastAsia="Roboto" w:hAnsi="Roboto" w:cs="Roboto"/>
          <w:b/>
          <w:sz w:val="20"/>
          <w:szCs w:val="20"/>
        </w:rPr>
      </w:pPr>
    </w:p>
    <w:p w14:paraId="00000002" w14:textId="7D437BCD" w:rsidR="0052394F" w:rsidRDefault="007131A4">
      <w:pPr>
        <w:jc w:val="center"/>
        <w:rPr>
          <w:rFonts w:ascii="Roboto" w:eastAsia="Roboto" w:hAnsi="Roboto" w:cs="Roboto"/>
          <w:b/>
          <w:sz w:val="48"/>
          <w:szCs w:val="48"/>
        </w:rPr>
      </w:pPr>
      <w:r>
        <w:rPr>
          <w:rFonts w:ascii="Roboto" w:eastAsia="Roboto" w:hAnsi="Roboto" w:cs="Roboto"/>
          <w:b/>
          <w:sz w:val="48"/>
          <w:szCs w:val="48"/>
        </w:rPr>
        <w:t xml:space="preserve">Power BI </w:t>
      </w:r>
      <w:r w:rsidR="00B1428F">
        <w:rPr>
          <w:rFonts w:ascii="Roboto" w:eastAsia="Roboto" w:hAnsi="Roboto" w:cs="Roboto"/>
          <w:b/>
          <w:sz w:val="48"/>
          <w:szCs w:val="48"/>
        </w:rPr>
        <w:t>Assignment</w:t>
      </w:r>
      <w:r>
        <w:rPr>
          <w:rFonts w:ascii="Roboto" w:eastAsia="Roboto" w:hAnsi="Roboto" w:cs="Roboto"/>
          <w:b/>
          <w:sz w:val="48"/>
          <w:szCs w:val="48"/>
        </w:rPr>
        <w:t xml:space="preserve"> 1</w:t>
      </w:r>
    </w:p>
    <w:p w14:paraId="00000003" w14:textId="77777777" w:rsidR="0052394F" w:rsidRDefault="0052394F">
      <w:pPr>
        <w:jc w:val="center"/>
        <w:rPr>
          <w:rFonts w:ascii="Roboto" w:eastAsia="Roboto" w:hAnsi="Roboto" w:cs="Roboto"/>
          <w:b/>
          <w:sz w:val="40"/>
          <w:szCs w:val="40"/>
        </w:rPr>
      </w:pPr>
    </w:p>
    <w:p w14:paraId="0E465DB5" w14:textId="78D60CCE" w:rsidR="007131A4" w:rsidRDefault="007131A4" w:rsidP="007131A4">
      <w:pPr>
        <w:pStyle w:val="ListParagraph"/>
        <w:numPr>
          <w:ilvl w:val="0"/>
          <w:numId w:val="2"/>
        </w:numPr>
        <w:rPr>
          <w:rFonts w:ascii="Roboto" w:eastAsia="Roboto" w:hAnsi="Roboto" w:cs="Roboto"/>
          <w:sz w:val="28"/>
          <w:szCs w:val="28"/>
        </w:rPr>
      </w:pPr>
      <w:r w:rsidRPr="007131A4">
        <w:rPr>
          <w:rFonts w:ascii="Roboto" w:eastAsia="Roboto" w:hAnsi="Roboto" w:cs="Roboto"/>
          <w:sz w:val="28"/>
          <w:szCs w:val="28"/>
        </w:rPr>
        <w:t xml:space="preserve">What </w:t>
      </w:r>
      <w:r>
        <w:rPr>
          <w:rFonts w:ascii="Roboto" w:eastAsia="Roboto" w:hAnsi="Roboto" w:cs="Roboto"/>
          <w:sz w:val="28"/>
          <w:szCs w:val="28"/>
        </w:rPr>
        <w:t xml:space="preserve">do you mean by </w:t>
      </w:r>
      <w:r w:rsidRPr="007131A4">
        <w:rPr>
          <w:rFonts w:ascii="Roboto" w:eastAsia="Roboto" w:hAnsi="Roboto" w:cs="Roboto"/>
          <w:sz w:val="28"/>
          <w:szCs w:val="28"/>
        </w:rPr>
        <w:t>BI? Explain.</w:t>
      </w:r>
    </w:p>
    <w:p w14:paraId="7A593733" w14:textId="504847FC" w:rsidR="0060578E" w:rsidRDefault="0060578E" w:rsidP="0060578E">
      <w:pPr>
        <w:pStyle w:val="NormalWeb"/>
        <w:shd w:val="clear" w:color="auto" w:fill="FFFFFF"/>
        <w:spacing w:before="0" w:beforeAutospacing="0"/>
        <w:rPr>
          <w:rFonts w:ascii="Arial" w:hAnsi="Arial" w:cs="Arial"/>
          <w:color w:val="222222"/>
          <w:sz w:val="27"/>
          <w:szCs w:val="27"/>
        </w:rPr>
      </w:pPr>
      <w:r>
        <w:rPr>
          <w:rFonts w:ascii="Roboto" w:eastAsia="Roboto" w:hAnsi="Roboto" w:cs="Roboto"/>
          <w:sz w:val="28"/>
          <w:szCs w:val="28"/>
        </w:rPr>
        <w:t xml:space="preserve">             </w:t>
      </w:r>
      <w:proofErr w:type="gramStart"/>
      <w:r>
        <w:rPr>
          <w:rFonts w:ascii="Roboto" w:eastAsia="Roboto" w:hAnsi="Roboto" w:cs="Roboto"/>
          <w:sz w:val="28"/>
          <w:szCs w:val="28"/>
        </w:rPr>
        <w:t>ANS .</w:t>
      </w:r>
      <w:proofErr w:type="gramEnd"/>
      <w:r>
        <w:rPr>
          <w:rFonts w:ascii="Roboto" w:eastAsia="Roboto" w:hAnsi="Roboto" w:cs="Roboto"/>
          <w:sz w:val="28"/>
          <w:szCs w:val="28"/>
        </w:rPr>
        <w:t xml:space="preserve"> </w:t>
      </w:r>
      <w:proofErr w:type="gramStart"/>
      <w:r>
        <w:rPr>
          <w:rFonts w:ascii="Arial" w:hAnsi="Arial" w:cs="Arial"/>
          <w:color w:val="222222"/>
          <w:sz w:val="27"/>
          <w:szCs w:val="27"/>
        </w:rPr>
        <w:t>BI(</w:t>
      </w:r>
      <w:proofErr w:type="gramEnd"/>
      <w:r>
        <w:rPr>
          <w:rFonts w:ascii="Arial" w:hAnsi="Arial" w:cs="Arial"/>
          <w:color w:val="222222"/>
          <w:sz w:val="27"/>
          <w:szCs w:val="27"/>
        </w:rPr>
        <w:t>Business Intelligence) is a set of processes, architectures,   and  technologies that    convert raw data into meaningful information that drives    profitable business actions. It is a suite of software and services to transform data into actionable intelligence and knowledge.</w:t>
      </w:r>
    </w:p>
    <w:p w14:paraId="0E7099AF" w14:textId="668BCC79" w:rsidR="0060578E" w:rsidRDefault="0060578E" w:rsidP="0060578E">
      <w:pPr>
        <w:pStyle w:val="NormalWeb"/>
        <w:shd w:val="clear" w:color="auto" w:fill="FFFFFF"/>
        <w:spacing w:before="0" w:beforeAutospacing="0"/>
        <w:rPr>
          <w:rFonts w:ascii="Arial" w:hAnsi="Arial" w:cs="Arial"/>
          <w:color w:val="222222"/>
          <w:sz w:val="27"/>
          <w:szCs w:val="27"/>
        </w:rPr>
      </w:pPr>
      <w:r>
        <w:rPr>
          <w:rFonts w:ascii="Arial" w:hAnsi="Arial" w:cs="Arial"/>
          <w:color w:val="222222"/>
          <w:sz w:val="27"/>
          <w:szCs w:val="27"/>
          <w:shd w:val="clear" w:color="auto" w:fill="FFFFFF"/>
        </w:rPr>
        <w:t>BI has a direct impact on organization’s strategic, tactical and operational business decisions. BI supports fact-based decision making using historical data rather than assumptions and gut feeling.</w:t>
      </w:r>
    </w:p>
    <w:p w14:paraId="6B4735F5" w14:textId="77CF0CED" w:rsidR="0060578E" w:rsidRPr="0060578E" w:rsidRDefault="0060578E" w:rsidP="0060578E">
      <w:pPr>
        <w:ind w:left="1080"/>
        <w:rPr>
          <w:rFonts w:ascii="Roboto" w:eastAsia="Roboto" w:hAnsi="Roboto" w:cs="Roboto"/>
          <w:sz w:val="28"/>
          <w:szCs w:val="28"/>
        </w:rPr>
      </w:pPr>
    </w:p>
    <w:p w14:paraId="3C85B302" w14:textId="77777777" w:rsidR="007131A4" w:rsidRPr="007131A4" w:rsidRDefault="007131A4" w:rsidP="007131A4">
      <w:pPr>
        <w:ind w:left="720"/>
        <w:rPr>
          <w:rFonts w:ascii="Roboto" w:eastAsia="Roboto" w:hAnsi="Roboto" w:cs="Roboto"/>
          <w:sz w:val="28"/>
          <w:szCs w:val="28"/>
        </w:rPr>
      </w:pPr>
    </w:p>
    <w:p w14:paraId="70312DCA" w14:textId="6DF1153B" w:rsidR="007131A4" w:rsidRDefault="0060578E" w:rsidP="0060578E">
      <w:pPr>
        <w:ind w:left="1080"/>
        <w:rPr>
          <w:rFonts w:ascii="Roboto" w:eastAsia="Roboto" w:hAnsi="Roboto" w:cs="Roboto"/>
          <w:sz w:val="28"/>
          <w:szCs w:val="28"/>
        </w:rPr>
      </w:pPr>
      <w:proofErr w:type="gramStart"/>
      <w:r>
        <w:rPr>
          <w:rFonts w:ascii="Roboto" w:eastAsia="Roboto" w:hAnsi="Roboto" w:cs="Roboto"/>
          <w:sz w:val="28"/>
          <w:szCs w:val="28"/>
        </w:rPr>
        <w:t>2.</w:t>
      </w:r>
      <w:r w:rsidR="007131A4" w:rsidRPr="0060578E">
        <w:rPr>
          <w:rFonts w:ascii="Roboto" w:eastAsia="Roboto" w:hAnsi="Roboto" w:cs="Roboto"/>
          <w:sz w:val="28"/>
          <w:szCs w:val="28"/>
        </w:rPr>
        <w:t>How</w:t>
      </w:r>
      <w:proofErr w:type="gramEnd"/>
      <w:r w:rsidR="007131A4" w:rsidRPr="0060578E">
        <w:rPr>
          <w:rFonts w:ascii="Roboto" w:eastAsia="Roboto" w:hAnsi="Roboto" w:cs="Roboto"/>
          <w:sz w:val="28"/>
          <w:szCs w:val="28"/>
        </w:rPr>
        <w:t xml:space="preserve"> Power-BI helps in BI, and how does it help Analysts? Explain.</w:t>
      </w:r>
    </w:p>
    <w:p w14:paraId="24FAA190" w14:textId="04CC7BC0" w:rsidR="0060578E" w:rsidRPr="0060578E" w:rsidRDefault="0060578E" w:rsidP="0060578E">
      <w:pPr>
        <w:ind w:left="1080"/>
        <w:rPr>
          <w:rFonts w:ascii="GothamRoundedBook" w:hAnsi="GothamRoundedBook"/>
          <w:b/>
          <w:color w:val="23262B"/>
          <w:sz w:val="27"/>
          <w:szCs w:val="27"/>
          <w:shd w:val="clear" w:color="auto" w:fill="FFFFFF"/>
        </w:rPr>
      </w:pPr>
      <w:proofErr w:type="gramStart"/>
      <w:r>
        <w:rPr>
          <w:rFonts w:ascii="Roboto" w:eastAsia="Roboto" w:hAnsi="Roboto" w:cs="Roboto"/>
          <w:sz w:val="28"/>
          <w:szCs w:val="28"/>
        </w:rPr>
        <w:t>ANS .</w:t>
      </w:r>
      <w:proofErr w:type="gramEnd"/>
      <w:r w:rsidRPr="0060578E">
        <w:rPr>
          <w:rFonts w:ascii="Roboto" w:eastAsia="Roboto" w:hAnsi="Roboto" w:cs="Roboto"/>
          <w:b/>
          <w:sz w:val="28"/>
          <w:szCs w:val="28"/>
        </w:rPr>
        <w:t xml:space="preserve"> </w:t>
      </w:r>
      <w:r w:rsidRPr="0060578E">
        <w:rPr>
          <w:rFonts w:ascii="GothamRoundedBook" w:hAnsi="GothamRoundedBook"/>
          <w:b/>
          <w:color w:val="23262B"/>
          <w:sz w:val="27"/>
          <w:szCs w:val="27"/>
          <w:shd w:val="clear" w:color="auto" w:fill="FFFFFF"/>
        </w:rPr>
        <w:t xml:space="preserve">Power BI is a new cloud-based Business Intelligence service provided by Microsoft and derived from its years of experience in relational databases like Access, SQL server etc. It is a business intelligence platform that allows businesses to clean and completely transform data into meaningful data. It thoroughly </w:t>
      </w:r>
      <w:proofErr w:type="spellStart"/>
      <w:r w:rsidRPr="0060578E">
        <w:rPr>
          <w:rFonts w:ascii="GothamRoundedBook" w:hAnsi="GothamRoundedBook"/>
          <w:b/>
          <w:color w:val="23262B"/>
          <w:sz w:val="27"/>
          <w:szCs w:val="27"/>
          <w:shd w:val="clear" w:color="auto" w:fill="FFFFFF"/>
        </w:rPr>
        <w:t>analyzes</w:t>
      </w:r>
      <w:proofErr w:type="spellEnd"/>
      <w:r w:rsidRPr="0060578E">
        <w:rPr>
          <w:rFonts w:ascii="GothamRoundedBook" w:hAnsi="GothamRoundedBook"/>
          <w:b/>
          <w:color w:val="23262B"/>
          <w:sz w:val="27"/>
          <w:szCs w:val="27"/>
          <w:shd w:val="clear" w:color="auto" w:fill="FFFFFF"/>
        </w:rPr>
        <w:t xml:space="preserve"> data and shares powerful insights.</w:t>
      </w:r>
    </w:p>
    <w:p w14:paraId="6FC5A929" w14:textId="5B7C7CCB" w:rsidR="0060578E" w:rsidRPr="0060578E" w:rsidRDefault="0060578E" w:rsidP="0060578E">
      <w:pPr>
        <w:ind w:left="1080"/>
        <w:rPr>
          <w:rFonts w:ascii="Roboto" w:eastAsia="Roboto" w:hAnsi="Roboto" w:cs="Roboto"/>
          <w:b/>
          <w:sz w:val="27"/>
          <w:szCs w:val="27"/>
        </w:rPr>
      </w:pPr>
      <w:r w:rsidRPr="0060578E">
        <w:rPr>
          <w:rFonts w:ascii="GothamRoundedBook" w:hAnsi="GothamRoundedBook"/>
          <w:b/>
          <w:color w:val="23262B"/>
          <w:sz w:val="27"/>
          <w:szCs w:val="27"/>
          <w:shd w:val="clear" w:color="auto" w:fill="FFFFFF"/>
        </w:rPr>
        <w:t xml:space="preserve">Power BI has very simple and easy to use Interface. No programming experience is required to use Power </w:t>
      </w:r>
      <w:proofErr w:type="spellStart"/>
      <w:r w:rsidRPr="0060578E">
        <w:rPr>
          <w:rFonts w:ascii="GothamRoundedBook" w:hAnsi="GothamRoundedBook"/>
          <w:b/>
          <w:color w:val="23262B"/>
          <w:sz w:val="27"/>
          <w:szCs w:val="27"/>
          <w:shd w:val="clear" w:color="auto" w:fill="FFFFFF"/>
        </w:rPr>
        <w:t>BI.It</w:t>
      </w:r>
      <w:proofErr w:type="spellEnd"/>
      <w:r w:rsidRPr="0060578E">
        <w:rPr>
          <w:rFonts w:ascii="GothamRoundedBook" w:hAnsi="GothamRoundedBook"/>
          <w:b/>
          <w:color w:val="23262B"/>
          <w:sz w:val="27"/>
          <w:szCs w:val="27"/>
          <w:shd w:val="clear" w:color="auto" w:fill="FFFFFF"/>
        </w:rPr>
        <w:t xml:space="preserve"> has inbuilt intelligence which helps you to select attributes for your reports by suggesting the best reporting element.</w:t>
      </w:r>
    </w:p>
    <w:p w14:paraId="29B684F6" w14:textId="7ABA348D" w:rsidR="007131A4" w:rsidRDefault="005D6589" w:rsidP="007131A4">
      <w:pPr>
        <w:ind w:left="720"/>
        <w:rPr>
          <w:rFonts w:ascii="Roboto" w:eastAsia="Roboto" w:hAnsi="Roboto" w:cs="Roboto"/>
          <w:sz w:val="27"/>
          <w:szCs w:val="27"/>
        </w:rPr>
      </w:pPr>
      <w:r>
        <w:rPr>
          <w:rFonts w:ascii="Roboto" w:eastAsia="Roboto" w:hAnsi="Roboto" w:cs="Roboto"/>
          <w:sz w:val="27"/>
          <w:szCs w:val="27"/>
        </w:rPr>
        <w:t xml:space="preserve">  </w:t>
      </w:r>
    </w:p>
    <w:p w14:paraId="6B216204" w14:textId="77777777" w:rsidR="005D6589" w:rsidRPr="0060578E" w:rsidRDefault="005D6589" w:rsidP="007131A4">
      <w:pPr>
        <w:ind w:left="720"/>
        <w:rPr>
          <w:rFonts w:ascii="Roboto" w:eastAsia="Roboto" w:hAnsi="Roboto" w:cs="Roboto"/>
          <w:sz w:val="27"/>
          <w:szCs w:val="27"/>
        </w:rPr>
      </w:pPr>
    </w:p>
    <w:p w14:paraId="5A179E78" w14:textId="507A207C" w:rsidR="007131A4" w:rsidRDefault="0060578E" w:rsidP="0060578E">
      <w:pPr>
        <w:pStyle w:val="ListParagraph"/>
        <w:numPr>
          <w:ilvl w:val="0"/>
          <w:numId w:val="4"/>
        </w:numPr>
        <w:rPr>
          <w:rFonts w:ascii="Roboto" w:eastAsia="Roboto" w:hAnsi="Roboto" w:cs="Roboto"/>
          <w:sz w:val="28"/>
          <w:szCs w:val="28"/>
        </w:rPr>
      </w:pPr>
      <w:r>
        <w:rPr>
          <w:rFonts w:ascii="Roboto" w:eastAsia="Roboto" w:hAnsi="Roboto" w:cs="Roboto"/>
          <w:sz w:val="28"/>
          <w:szCs w:val="28"/>
        </w:rPr>
        <w:t xml:space="preserve">. </w:t>
      </w:r>
      <w:r w:rsidR="007131A4" w:rsidRPr="0060578E">
        <w:rPr>
          <w:rFonts w:ascii="Roboto" w:eastAsia="Roboto" w:hAnsi="Roboto" w:cs="Roboto"/>
          <w:sz w:val="28"/>
          <w:szCs w:val="28"/>
        </w:rPr>
        <w:t>Explain Descriptive analytics?</w:t>
      </w:r>
    </w:p>
    <w:p w14:paraId="4C12D629" w14:textId="685DAEDC" w:rsidR="0060578E" w:rsidRDefault="0060578E" w:rsidP="0060578E">
      <w:pPr>
        <w:ind w:left="1080"/>
        <w:rPr>
          <w:b/>
          <w:color w:val="181818"/>
          <w:sz w:val="27"/>
          <w:szCs w:val="27"/>
          <w:shd w:val="clear" w:color="auto" w:fill="FFFFFF"/>
        </w:rPr>
      </w:pPr>
      <w:proofErr w:type="gramStart"/>
      <w:r>
        <w:rPr>
          <w:rFonts w:ascii="Roboto" w:eastAsia="Roboto" w:hAnsi="Roboto" w:cs="Roboto"/>
          <w:sz w:val="28"/>
          <w:szCs w:val="28"/>
        </w:rPr>
        <w:t>ANS</w:t>
      </w:r>
      <w:r w:rsidRPr="0060578E">
        <w:rPr>
          <w:rFonts w:ascii="Roboto" w:eastAsia="Roboto" w:hAnsi="Roboto" w:cs="Roboto"/>
          <w:b/>
          <w:sz w:val="27"/>
          <w:szCs w:val="27"/>
        </w:rPr>
        <w:t xml:space="preserve"> .</w:t>
      </w:r>
      <w:proofErr w:type="gramEnd"/>
      <w:r w:rsidRPr="0060578E">
        <w:rPr>
          <w:rFonts w:ascii="Roboto" w:eastAsia="Roboto" w:hAnsi="Roboto" w:cs="Roboto"/>
          <w:b/>
          <w:sz w:val="27"/>
          <w:szCs w:val="27"/>
        </w:rPr>
        <w:t xml:space="preserve"> </w:t>
      </w:r>
      <w:r w:rsidRPr="0060578E">
        <w:rPr>
          <w:rStyle w:val="Strong"/>
          <w:b w:val="0"/>
          <w:bCs w:val="0"/>
          <w:color w:val="181818"/>
          <w:sz w:val="27"/>
          <w:szCs w:val="27"/>
          <w:shd w:val="clear" w:color="auto" w:fill="FFFFFF"/>
        </w:rPr>
        <w:t>Descriptive analytics</w:t>
      </w:r>
      <w:r w:rsidRPr="0060578E">
        <w:rPr>
          <w:b/>
          <w:color w:val="181818"/>
          <w:sz w:val="27"/>
          <w:szCs w:val="27"/>
          <w:shd w:val="clear" w:color="auto" w:fill="FFFFFF"/>
        </w:rPr>
        <w:t> is the process of using current and historical data to identify trends and relationships. It’s sometimes called the simplest form of data analysis because it describes trends and relationships but doesn’t dig deeper.</w:t>
      </w:r>
    </w:p>
    <w:p w14:paraId="6D0A2402" w14:textId="7780B3B3" w:rsidR="0060578E" w:rsidRDefault="0060578E" w:rsidP="0060578E">
      <w:pPr>
        <w:ind w:left="1080"/>
        <w:rPr>
          <w:b/>
          <w:color w:val="181818"/>
          <w:sz w:val="27"/>
          <w:szCs w:val="27"/>
          <w:shd w:val="clear" w:color="auto" w:fill="FFFFFF"/>
        </w:rPr>
      </w:pPr>
      <w:r w:rsidRPr="0060578E">
        <w:rPr>
          <w:b/>
          <w:color w:val="181818"/>
          <w:sz w:val="27"/>
          <w:szCs w:val="27"/>
          <w:shd w:val="clear" w:color="auto" w:fill="FFFFFF"/>
        </w:rPr>
        <w:t>Descriptive analytics is relatively accessible and likely something your organization uses daily. Basic statistical software, such as </w:t>
      </w:r>
      <w:r w:rsidRPr="0060578E">
        <w:rPr>
          <w:b/>
          <w:sz w:val="27"/>
          <w:szCs w:val="27"/>
        </w:rPr>
        <w:t xml:space="preserve">Microsoft </w:t>
      </w:r>
      <w:proofErr w:type="gramStart"/>
      <w:r w:rsidRPr="0060578E">
        <w:rPr>
          <w:b/>
          <w:sz w:val="27"/>
          <w:szCs w:val="27"/>
        </w:rPr>
        <w:t xml:space="preserve">Excel </w:t>
      </w:r>
      <w:r w:rsidRPr="0060578E">
        <w:rPr>
          <w:b/>
          <w:color w:val="181818"/>
          <w:sz w:val="27"/>
          <w:szCs w:val="27"/>
          <w:shd w:val="clear" w:color="auto" w:fill="FFFFFF"/>
        </w:rPr>
        <w:t> or</w:t>
      </w:r>
      <w:proofErr w:type="gramEnd"/>
      <w:r w:rsidRPr="0060578E">
        <w:rPr>
          <w:b/>
          <w:color w:val="181818"/>
          <w:sz w:val="27"/>
          <w:szCs w:val="27"/>
          <w:shd w:val="clear" w:color="auto" w:fill="FFFFFF"/>
        </w:rPr>
        <w:t> </w:t>
      </w:r>
      <w:hyperlink r:id="rId8" w:tgtFrame="_blank" w:history="1">
        <w:r w:rsidRPr="0060578E">
          <w:rPr>
            <w:rStyle w:val="Hyperlink"/>
            <w:b/>
            <w:color w:val="auto"/>
            <w:sz w:val="27"/>
            <w:szCs w:val="27"/>
            <w:u w:val="none"/>
            <w:shd w:val="clear" w:color="auto" w:fill="FFFFFF"/>
          </w:rPr>
          <w:t>data visualization tools</w:t>
        </w:r>
      </w:hyperlink>
      <w:r w:rsidRPr="0060578E">
        <w:rPr>
          <w:b/>
          <w:color w:val="181818"/>
          <w:sz w:val="27"/>
          <w:szCs w:val="27"/>
          <w:shd w:val="clear" w:color="auto" w:fill="FFFFFF"/>
        </w:rPr>
        <w:t>, such as Google Charts and Tableau, can help parse data, identify trends and relationships between variables, and visually display information.</w:t>
      </w:r>
    </w:p>
    <w:p w14:paraId="51956524" w14:textId="7740D121" w:rsidR="0060578E" w:rsidRPr="00146319" w:rsidRDefault="0060578E" w:rsidP="0060578E">
      <w:pPr>
        <w:ind w:left="1080"/>
        <w:rPr>
          <w:rFonts w:ascii="Roboto" w:eastAsia="Roboto" w:hAnsi="Roboto" w:cs="Roboto"/>
          <w:b/>
          <w:sz w:val="27"/>
          <w:szCs w:val="27"/>
        </w:rPr>
      </w:pPr>
      <w:r w:rsidRPr="00146319">
        <w:rPr>
          <w:b/>
          <w:color w:val="181818"/>
          <w:sz w:val="27"/>
          <w:szCs w:val="27"/>
          <w:shd w:val="clear" w:color="auto" w:fill="FFFFFF"/>
        </w:rPr>
        <w:t>Descriptive analytics is especially useful for communicating change over time and uses trends as a springboard for further analysis to </w:t>
      </w:r>
      <w:hyperlink r:id="rId9" w:tgtFrame="_blank" w:history="1">
        <w:r w:rsidRPr="00146319">
          <w:rPr>
            <w:rStyle w:val="Hyperlink"/>
            <w:b/>
            <w:color w:val="auto"/>
            <w:sz w:val="27"/>
            <w:szCs w:val="27"/>
            <w:u w:val="none"/>
            <w:shd w:val="clear" w:color="auto" w:fill="FFFFFF"/>
          </w:rPr>
          <w:t>drive decision-making</w:t>
        </w:r>
      </w:hyperlink>
      <w:r w:rsidRPr="00146319">
        <w:rPr>
          <w:b/>
          <w:sz w:val="27"/>
          <w:szCs w:val="27"/>
          <w:shd w:val="clear" w:color="auto" w:fill="FFFFFF"/>
        </w:rPr>
        <w:t>.</w:t>
      </w:r>
    </w:p>
    <w:p w14:paraId="572737E9" w14:textId="77777777" w:rsidR="007131A4" w:rsidRPr="00146319" w:rsidRDefault="007131A4" w:rsidP="007131A4">
      <w:pPr>
        <w:ind w:left="720"/>
        <w:rPr>
          <w:rFonts w:ascii="Roboto" w:eastAsia="Roboto" w:hAnsi="Roboto" w:cs="Roboto"/>
          <w:b/>
          <w:sz w:val="27"/>
          <w:szCs w:val="27"/>
        </w:rPr>
      </w:pPr>
    </w:p>
    <w:p w14:paraId="547F043A" w14:textId="77777777" w:rsidR="005D6589" w:rsidRPr="0060578E" w:rsidRDefault="005D6589" w:rsidP="007131A4">
      <w:pPr>
        <w:ind w:left="720"/>
        <w:rPr>
          <w:rFonts w:ascii="Roboto" w:eastAsia="Roboto" w:hAnsi="Roboto" w:cs="Roboto"/>
          <w:b/>
          <w:sz w:val="27"/>
          <w:szCs w:val="27"/>
        </w:rPr>
      </w:pPr>
    </w:p>
    <w:p w14:paraId="1698C914" w14:textId="5325E4C1" w:rsidR="007131A4" w:rsidRDefault="0060578E" w:rsidP="0060578E">
      <w:pPr>
        <w:pStyle w:val="ListParagraph"/>
        <w:numPr>
          <w:ilvl w:val="0"/>
          <w:numId w:val="4"/>
        </w:numPr>
        <w:rPr>
          <w:rFonts w:ascii="Roboto" w:eastAsia="Roboto" w:hAnsi="Roboto" w:cs="Roboto"/>
          <w:sz w:val="28"/>
          <w:szCs w:val="28"/>
        </w:rPr>
      </w:pPr>
      <w:r>
        <w:rPr>
          <w:rFonts w:ascii="Roboto" w:eastAsia="Roboto" w:hAnsi="Roboto" w:cs="Roboto"/>
          <w:sz w:val="28"/>
          <w:szCs w:val="28"/>
        </w:rPr>
        <w:lastRenderedPageBreak/>
        <w:t>.</w:t>
      </w:r>
      <w:r w:rsidR="007131A4" w:rsidRPr="0060578E">
        <w:rPr>
          <w:rFonts w:ascii="Roboto" w:eastAsia="Roboto" w:hAnsi="Roboto" w:cs="Roboto"/>
          <w:sz w:val="28"/>
          <w:szCs w:val="28"/>
        </w:rPr>
        <w:t>Explain Predictive analytics?</w:t>
      </w:r>
    </w:p>
    <w:p w14:paraId="0D74E217" w14:textId="39B94C8E" w:rsidR="00146319" w:rsidRPr="00146319" w:rsidRDefault="00146319" w:rsidP="00146319">
      <w:pPr>
        <w:pStyle w:val="NormalWeb"/>
        <w:spacing w:before="0" w:beforeAutospacing="0" w:after="0" w:afterAutospacing="0"/>
        <w:rPr>
          <w:rFonts w:ascii="Arial" w:hAnsi="Arial" w:cs="Arial"/>
          <w:b/>
          <w:color w:val="3C3C3C"/>
          <w:sz w:val="27"/>
          <w:szCs w:val="27"/>
        </w:rPr>
      </w:pPr>
      <w:proofErr w:type="gramStart"/>
      <w:r>
        <w:rPr>
          <w:rFonts w:ascii="Roboto" w:eastAsia="Roboto" w:hAnsi="Roboto" w:cs="Roboto"/>
          <w:sz w:val="28"/>
          <w:szCs w:val="28"/>
        </w:rPr>
        <w:t>ANS .</w:t>
      </w:r>
      <w:proofErr w:type="gramEnd"/>
      <w:r>
        <w:rPr>
          <w:rFonts w:ascii="Roboto" w:eastAsia="Roboto" w:hAnsi="Roboto" w:cs="Roboto"/>
          <w:sz w:val="28"/>
          <w:szCs w:val="28"/>
        </w:rPr>
        <w:t xml:space="preserve"> </w:t>
      </w:r>
      <w:r w:rsidRPr="00146319">
        <w:rPr>
          <w:rFonts w:ascii="Arial" w:hAnsi="Arial" w:cs="Arial"/>
          <w:b/>
          <w:color w:val="3C3C3C"/>
          <w:sz w:val="27"/>
          <w:szCs w:val="27"/>
        </w:rPr>
        <w:t>Predictive analytics is a branch of advanced analytics that makes predictions about future events, behaviors, and outcomes. It uses statistical techniques  including </w:t>
      </w:r>
      <w:hyperlink r:id="rId10" w:tgtFrame="_self" w:history="1">
        <w:r w:rsidRPr="00146319">
          <w:rPr>
            <w:rStyle w:val="Hyperlink"/>
            <w:rFonts w:ascii="Arial" w:hAnsi="Arial" w:cs="Arial"/>
            <w:color w:val="auto"/>
            <w:sz w:val="27"/>
            <w:szCs w:val="27"/>
            <w:u w:val="none"/>
          </w:rPr>
          <w:t>machine learning</w:t>
        </w:r>
      </w:hyperlink>
      <w:r w:rsidRPr="00146319">
        <w:rPr>
          <w:rFonts w:ascii="Arial" w:hAnsi="Arial" w:cs="Arial"/>
          <w:color w:val="3C3C3C"/>
          <w:sz w:val="27"/>
          <w:szCs w:val="27"/>
        </w:rPr>
        <w:t> </w:t>
      </w:r>
      <w:r w:rsidRPr="00146319">
        <w:rPr>
          <w:rFonts w:ascii="Arial" w:hAnsi="Arial" w:cs="Arial"/>
          <w:b/>
          <w:color w:val="3C3C3C"/>
          <w:sz w:val="27"/>
          <w:szCs w:val="27"/>
        </w:rPr>
        <w:t>algorithms and sophisticated predictive modeling  to analyze current and historical data and assess the likelihood that something will take place, even if that something isn’t on a business’ radar. </w:t>
      </w:r>
    </w:p>
    <w:p w14:paraId="581255A2" w14:textId="77777777" w:rsidR="00146319" w:rsidRPr="00146319" w:rsidRDefault="00146319" w:rsidP="00146319">
      <w:pPr>
        <w:pStyle w:val="NormalWeb"/>
        <w:spacing w:before="0" w:beforeAutospacing="0" w:after="0" w:afterAutospacing="0"/>
        <w:rPr>
          <w:rFonts w:ascii="Arial" w:hAnsi="Arial" w:cs="Arial"/>
          <w:b/>
          <w:color w:val="3C3C3C"/>
          <w:sz w:val="27"/>
          <w:szCs w:val="27"/>
        </w:rPr>
      </w:pPr>
      <w:r w:rsidRPr="00146319">
        <w:rPr>
          <w:rFonts w:ascii="Arial" w:hAnsi="Arial" w:cs="Arial"/>
          <w:b/>
          <w:color w:val="3C3C3C"/>
          <w:sz w:val="27"/>
          <w:szCs w:val="27"/>
        </w:rPr>
        <w:t> </w:t>
      </w:r>
    </w:p>
    <w:p w14:paraId="526C1A6B" w14:textId="77777777" w:rsidR="00146319" w:rsidRPr="00146319" w:rsidRDefault="00146319" w:rsidP="00146319">
      <w:pPr>
        <w:pStyle w:val="NormalWeb"/>
        <w:spacing w:before="0" w:beforeAutospacing="0" w:after="0" w:afterAutospacing="0"/>
        <w:rPr>
          <w:rFonts w:ascii="Arial" w:hAnsi="Arial" w:cs="Arial"/>
          <w:b/>
          <w:color w:val="3C3C3C"/>
          <w:sz w:val="27"/>
          <w:szCs w:val="27"/>
        </w:rPr>
      </w:pPr>
      <w:r w:rsidRPr="00146319">
        <w:rPr>
          <w:rFonts w:ascii="Arial" w:hAnsi="Arial" w:cs="Arial"/>
          <w:b/>
          <w:color w:val="3C3C3C"/>
          <w:sz w:val="27"/>
          <w:szCs w:val="27"/>
        </w:rPr>
        <w:t>Predictive analytics is relevant to most industries and has myriad uses, including:</w:t>
      </w:r>
    </w:p>
    <w:p w14:paraId="183E4A4C" w14:textId="77777777" w:rsidR="00146319" w:rsidRPr="00146319" w:rsidRDefault="00146319" w:rsidP="00146319">
      <w:pPr>
        <w:numPr>
          <w:ilvl w:val="0"/>
          <w:numId w:val="5"/>
        </w:numPr>
        <w:spacing w:before="100" w:beforeAutospacing="1" w:after="100" w:afterAutospacing="1" w:line="240" w:lineRule="auto"/>
        <w:rPr>
          <w:b/>
          <w:color w:val="3C3C3C"/>
          <w:sz w:val="27"/>
          <w:szCs w:val="27"/>
        </w:rPr>
      </w:pPr>
      <w:r w:rsidRPr="00146319">
        <w:rPr>
          <w:b/>
          <w:color w:val="3C3C3C"/>
          <w:sz w:val="27"/>
          <w:szCs w:val="27"/>
        </w:rPr>
        <w:t>Reducing employee and customer churn</w:t>
      </w:r>
    </w:p>
    <w:p w14:paraId="28B50DC4" w14:textId="77777777" w:rsidR="00146319" w:rsidRPr="00146319" w:rsidRDefault="00146319" w:rsidP="00146319">
      <w:pPr>
        <w:numPr>
          <w:ilvl w:val="0"/>
          <w:numId w:val="5"/>
        </w:numPr>
        <w:spacing w:before="100" w:beforeAutospacing="1" w:after="100" w:afterAutospacing="1" w:line="240" w:lineRule="auto"/>
        <w:rPr>
          <w:b/>
          <w:color w:val="3C3C3C"/>
          <w:sz w:val="27"/>
          <w:szCs w:val="27"/>
        </w:rPr>
      </w:pPr>
      <w:r w:rsidRPr="00146319">
        <w:rPr>
          <w:b/>
          <w:color w:val="3C3C3C"/>
          <w:sz w:val="27"/>
          <w:szCs w:val="27"/>
        </w:rPr>
        <w:t>Identifying customers who are most likely to default on payments</w:t>
      </w:r>
    </w:p>
    <w:p w14:paraId="44DDEEF8" w14:textId="77777777" w:rsidR="00146319" w:rsidRPr="00146319" w:rsidRDefault="00146319" w:rsidP="00146319">
      <w:pPr>
        <w:numPr>
          <w:ilvl w:val="0"/>
          <w:numId w:val="5"/>
        </w:numPr>
        <w:spacing w:before="100" w:beforeAutospacing="1" w:after="100" w:afterAutospacing="1" w:line="240" w:lineRule="auto"/>
        <w:rPr>
          <w:b/>
          <w:color w:val="3C3C3C"/>
          <w:sz w:val="27"/>
          <w:szCs w:val="27"/>
        </w:rPr>
      </w:pPr>
      <w:r w:rsidRPr="00146319">
        <w:rPr>
          <w:b/>
          <w:color w:val="3C3C3C"/>
          <w:sz w:val="27"/>
          <w:szCs w:val="27"/>
        </w:rPr>
        <w:t>Supporting data-based sales forecasting</w:t>
      </w:r>
    </w:p>
    <w:p w14:paraId="112586F9" w14:textId="77777777" w:rsidR="00146319" w:rsidRPr="00146319" w:rsidRDefault="00146319" w:rsidP="00146319">
      <w:pPr>
        <w:numPr>
          <w:ilvl w:val="0"/>
          <w:numId w:val="5"/>
        </w:numPr>
        <w:spacing w:before="100" w:beforeAutospacing="1" w:after="100" w:afterAutospacing="1" w:line="240" w:lineRule="auto"/>
        <w:rPr>
          <w:b/>
          <w:color w:val="3C3C3C"/>
          <w:sz w:val="27"/>
          <w:szCs w:val="27"/>
        </w:rPr>
      </w:pPr>
      <w:r w:rsidRPr="00146319">
        <w:rPr>
          <w:b/>
          <w:color w:val="3C3C3C"/>
          <w:sz w:val="27"/>
          <w:szCs w:val="27"/>
        </w:rPr>
        <w:t>Setting optimal pricing</w:t>
      </w:r>
    </w:p>
    <w:p w14:paraId="67B7C0FE" w14:textId="77777777" w:rsidR="00146319" w:rsidRDefault="00146319" w:rsidP="00146319">
      <w:pPr>
        <w:numPr>
          <w:ilvl w:val="0"/>
          <w:numId w:val="5"/>
        </w:numPr>
        <w:spacing w:before="100" w:beforeAutospacing="1" w:line="240" w:lineRule="auto"/>
        <w:rPr>
          <w:b/>
          <w:color w:val="3C3C3C"/>
          <w:sz w:val="27"/>
          <w:szCs w:val="27"/>
        </w:rPr>
      </w:pPr>
      <w:r w:rsidRPr="00146319">
        <w:rPr>
          <w:b/>
          <w:color w:val="3C3C3C"/>
          <w:sz w:val="27"/>
          <w:szCs w:val="27"/>
        </w:rPr>
        <w:t>Tracking when machines will need maintenance or replacement</w:t>
      </w:r>
    </w:p>
    <w:p w14:paraId="14BAC119" w14:textId="0B1A051A" w:rsidR="00146319" w:rsidRDefault="00146319" w:rsidP="00146319">
      <w:pPr>
        <w:spacing w:before="100" w:beforeAutospacing="1" w:line="240" w:lineRule="auto"/>
        <w:ind w:left="360"/>
        <w:rPr>
          <w:b/>
          <w:color w:val="3C3C3C"/>
          <w:sz w:val="27"/>
          <w:szCs w:val="27"/>
        </w:rPr>
      </w:pPr>
      <w:r>
        <w:rPr>
          <w:b/>
          <w:color w:val="3C3C3C"/>
          <w:sz w:val="27"/>
          <w:szCs w:val="27"/>
        </w:rPr>
        <w:t xml:space="preserve"> </w:t>
      </w:r>
    </w:p>
    <w:p w14:paraId="5B8EA9EE" w14:textId="77777777" w:rsidR="00146319" w:rsidRPr="00146319" w:rsidRDefault="00146319" w:rsidP="00146319">
      <w:pPr>
        <w:spacing w:before="100" w:beforeAutospacing="1" w:line="240" w:lineRule="auto"/>
        <w:ind w:left="360"/>
        <w:rPr>
          <w:b/>
          <w:color w:val="3C3C3C"/>
          <w:sz w:val="27"/>
          <w:szCs w:val="27"/>
        </w:rPr>
      </w:pPr>
    </w:p>
    <w:p w14:paraId="0F73B581" w14:textId="77777777" w:rsidR="00146319" w:rsidRPr="00146319" w:rsidRDefault="00146319" w:rsidP="00146319">
      <w:pPr>
        <w:pStyle w:val="NormalWeb"/>
        <w:spacing w:before="0" w:beforeAutospacing="0" w:after="0" w:afterAutospacing="0"/>
        <w:rPr>
          <w:rFonts w:ascii="Arial" w:hAnsi="Arial" w:cs="Arial"/>
          <w:b/>
          <w:color w:val="3C3C3C"/>
          <w:sz w:val="27"/>
          <w:szCs w:val="27"/>
        </w:rPr>
      </w:pPr>
      <w:r w:rsidRPr="00146319">
        <w:rPr>
          <w:rFonts w:ascii="Arial" w:hAnsi="Arial" w:cs="Arial"/>
          <w:b/>
          <w:color w:val="3C3C3C"/>
          <w:sz w:val="27"/>
          <w:szCs w:val="27"/>
        </w:rPr>
        <w:t>Actionable, accurate predictions are essential in helping decision-makers navigate a world where rapid change and market volatility are constants. And while that was true before COVID-19, the ability to pivot and forecast and plan for multiple possible scenarios is now more critical than ever.</w:t>
      </w:r>
    </w:p>
    <w:p w14:paraId="6506D88C" w14:textId="77777777" w:rsidR="00146319" w:rsidRPr="00146319" w:rsidRDefault="00146319" w:rsidP="00146319">
      <w:pPr>
        <w:pStyle w:val="NormalWeb"/>
        <w:spacing w:before="0" w:beforeAutospacing="0" w:after="0" w:afterAutospacing="0"/>
        <w:rPr>
          <w:rFonts w:ascii="Arial" w:hAnsi="Arial" w:cs="Arial"/>
          <w:b/>
          <w:color w:val="3C3C3C"/>
          <w:sz w:val="27"/>
          <w:szCs w:val="27"/>
        </w:rPr>
      </w:pPr>
      <w:r w:rsidRPr="00146319">
        <w:rPr>
          <w:rFonts w:ascii="Arial" w:hAnsi="Arial" w:cs="Arial"/>
          <w:b/>
          <w:color w:val="3C3C3C"/>
          <w:sz w:val="27"/>
          <w:szCs w:val="27"/>
        </w:rPr>
        <w:t> </w:t>
      </w:r>
    </w:p>
    <w:p w14:paraId="52AE6606" w14:textId="77777777" w:rsidR="00146319" w:rsidRDefault="00146319" w:rsidP="00146319">
      <w:pPr>
        <w:pStyle w:val="NormalWeb"/>
        <w:spacing w:before="0" w:beforeAutospacing="0" w:after="0" w:afterAutospacing="0"/>
        <w:rPr>
          <w:rFonts w:ascii="Arial" w:hAnsi="Arial" w:cs="Arial"/>
          <w:color w:val="3C3C3C"/>
        </w:rPr>
      </w:pPr>
      <w:r w:rsidRPr="00146319">
        <w:rPr>
          <w:rFonts w:ascii="Arial" w:hAnsi="Arial" w:cs="Arial"/>
          <w:b/>
          <w:color w:val="3C3C3C"/>
          <w:sz w:val="27"/>
          <w:szCs w:val="27"/>
        </w:rPr>
        <w:t>Predictive analytics has also played a key role in the fight against COVID-19. Hospitals and health systems use predictive models to gauge risk, predict disease outcomes, and manage supply chains for medical equipment and PPE. In turn, researchers are using models to map the spread of the virus, predict case numbers, and manage contact tracing, all with the goal of reducing infection numbers and deaths.</w:t>
      </w:r>
      <w:r>
        <w:rPr>
          <w:rFonts w:ascii="Arial" w:hAnsi="Arial" w:cs="Arial"/>
          <w:color w:val="3C3C3C"/>
        </w:rPr>
        <w:t> </w:t>
      </w:r>
    </w:p>
    <w:p w14:paraId="614B9B45" w14:textId="5DA1EC7C" w:rsidR="00146319" w:rsidRPr="00146319" w:rsidRDefault="00146319" w:rsidP="00146319">
      <w:pPr>
        <w:ind w:left="1080"/>
        <w:rPr>
          <w:rFonts w:ascii="Roboto" w:eastAsia="Roboto" w:hAnsi="Roboto" w:cs="Roboto"/>
          <w:sz w:val="28"/>
          <w:szCs w:val="28"/>
        </w:rPr>
      </w:pPr>
    </w:p>
    <w:p w14:paraId="7E66B929" w14:textId="77777777" w:rsidR="007131A4" w:rsidRPr="007131A4" w:rsidRDefault="007131A4" w:rsidP="007131A4">
      <w:pPr>
        <w:ind w:left="720"/>
        <w:rPr>
          <w:rFonts w:ascii="Roboto" w:eastAsia="Roboto" w:hAnsi="Roboto" w:cs="Roboto"/>
          <w:sz w:val="28"/>
          <w:szCs w:val="28"/>
        </w:rPr>
      </w:pPr>
    </w:p>
    <w:p w14:paraId="45DA633D" w14:textId="3EC528E3" w:rsidR="007131A4" w:rsidRDefault="007131A4" w:rsidP="0060578E">
      <w:pPr>
        <w:pStyle w:val="ListParagraph"/>
        <w:numPr>
          <w:ilvl w:val="0"/>
          <w:numId w:val="4"/>
        </w:numPr>
        <w:rPr>
          <w:rFonts w:ascii="Roboto" w:eastAsia="Roboto" w:hAnsi="Roboto" w:cs="Roboto"/>
          <w:sz w:val="28"/>
          <w:szCs w:val="28"/>
        </w:rPr>
      </w:pPr>
      <w:r w:rsidRPr="007131A4">
        <w:rPr>
          <w:rFonts w:ascii="Roboto" w:eastAsia="Roboto" w:hAnsi="Roboto" w:cs="Roboto"/>
          <w:sz w:val="28"/>
          <w:szCs w:val="28"/>
        </w:rPr>
        <w:t>Explain p</w:t>
      </w:r>
      <w:r>
        <w:rPr>
          <w:rFonts w:ascii="Roboto" w:eastAsia="Roboto" w:hAnsi="Roboto" w:cs="Roboto"/>
          <w:sz w:val="28"/>
          <w:szCs w:val="28"/>
        </w:rPr>
        <w:t>er</w:t>
      </w:r>
      <w:r w:rsidRPr="007131A4">
        <w:rPr>
          <w:rFonts w:ascii="Roboto" w:eastAsia="Roboto" w:hAnsi="Roboto" w:cs="Roboto"/>
          <w:sz w:val="28"/>
          <w:szCs w:val="28"/>
        </w:rPr>
        <w:t>spective analytics?</w:t>
      </w:r>
    </w:p>
    <w:p w14:paraId="6C791117" w14:textId="32CE897A" w:rsidR="00146319" w:rsidRPr="00CD4358" w:rsidRDefault="00CD4358" w:rsidP="00CD4358">
      <w:pPr>
        <w:rPr>
          <w:b/>
          <w:sz w:val="27"/>
          <w:szCs w:val="27"/>
          <w:lang w:val="en-US" w:eastAsia="en-US"/>
        </w:rPr>
      </w:pPr>
      <w:proofErr w:type="gramStart"/>
      <w:r>
        <w:rPr>
          <w:b/>
          <w:sz w:val="27"/>
          <w:szCs w:val="27"/>
        </w:rPr>
        <w:t>ANS .</w:t>
      </w:r>
      <w:proofErr w:type="gramEnd"/>
      <w:r>
        <w:rPr>
          <w:b/>
          <w:sz w:val="27"/>
          <w:szCs w:val="27"/>
        </w:rPr>
        <w:t xml:space="preserve"> </w:t>
      </w:r>
      <w:r>
        <w:rPr>
          <w:rStyle w:val="Emphasis"/>
          <w:b/>
          <w:bCs/>
          <w:color w:val="333333"/>
          <w:sz w:val="27"/>
          <w:szCs w:val="27"/>
          <w:shd w:val="clear" w:color="auto" w:fill="FFFFFF"/>
        </w:rPr>
        <w:t>Perspective analytics is a process that helps marketers progress from start to scale by targeting actionable insights v. more traditional, linear dat</w:t>
      </w:r>
      <w:r>
        <w:rPr>
          <w:rStyle w:val="Emphasis"/>
          <w:b/>
          <w:bCs/>
          <w:color w:val="333333"/>
          <w:sz w:val="27"/>
          <w:szCs w:val="27"/>
          <w:shd w:val="clear" w:color="auto" w:fill="FFFFFF"/>
        </w:rPr>
        <w:t>a analysis/response approaches.</w:t>
      </w:r>
    </w:p>
    <w:p w14:paraId="004270AB" w14:textId="5FA3D5C3" w:rsidR="00146319" w:rsidRPr="00146319" w:rsidRDefault="00146319" w:rsidP="00146319">
      <w:pPr>
        <w:ind w:left="1080"/>
        <w:rPr>
          <w:rFonts w:ascii="Roboto" w:eastAsia="Roboto" w:hAnsi="Roboto" w:cs="Roboto"/>
          <w:sz w:val="28"/>
          <w:szCs w:val="28"/>
        </w:rPr>
      </w:pPr>
    </w:p>
    <w:p w14:paraId="661DF30D" w14:textId="77777777" w:rsidR="007131A4" w:rsidRPr="007131A4" w:rsidRDefault="007131A4" w:rsidP="007131A4">
      <w:pPr>
        <w:ind w:left="720"/>
        <w:rPr>
          <w:rFonts w:ascii="Roboto" w:eastAsia="Roboto" w:hAnsi="Roboto" w:cs="Roboto"/>
          <w:sz w:val="28"/>
          <w:szCs w:val="28"/>
        </w:rPr>
      </w:pPr>
    </w:p>
    <w:p w14:paraId="00000005" w14:textId="6C613984" w:rsidR="0052394F" w:rsidRPr="007131A4" w:rsidRDefault="007131A4" w:rsidP="0060578E">
      <w:pPr>
        <w:pStyle w:val="ListParagraph"/>
        <w:numPr>
          <w:ilvl w:val="0"/>
          <w:numId w:val="4"/>
        </w:numPr>
        <w:rPr>
          <w:rFonts w:ascii="Roboto" w:eastAsia="Roboto" w:hAnsi="Roboto" w:cs="Roboto"/>
          <w:sz w:val="28"/>
          <w:szCs w:val="28"/>
        </w:rPr>
      </w:pPr>
      <w:r w:rsidRPr="007131A4">
        <w:rPr>
          <w:rFonts w:ascii="Roboto" w:eastAsia="Roboto" w:hAnsi="Roboto" w:cs="Roboto"/>
          <w:sz w:val="28"/>
          <w:szCs w:val="28"/>
        </w:rPr>
        <w:t xml:space="preserve">Write </w:t>
      </w:r>
      <w:r>
        <w:rPr>
          <w:rFonts w:ascii="Roboto" w:eastAsia="Roboto" w:hAnsi="Roboto" w:cs="Roboto"/>
          <w:sz w:val="28"/>
          <w:szCs w:val="28"/>
        </w:rPr>
        <w:t>five</w:t>
      </w:r>
      <w:r w:rsidRPr="007131A4">
        <w:rPr>
          <w:rFonts w:ascii="Roboto" w:eastAsia="Roboto" w:hAnsi="Roboto" w:cs="Roboto"/>
          <w:sz w:val="28"/>
          <w:szCs w:val="28"/>
        </w:rPr>
        <w:t xml:space="preserve"> real</w:t>
      </w:r>
      <w:r>
        <w:rPr>
          <w:rFonts w:ascii="Roboto" w:eastAsia="Roboto" w:hAnsi="Roboto" w:cs="Roboto"/>
          <w:sz w:val="28"/>
          <w:szCs w:val="28"/>
        </w:rPr>
        <w:t>-</w:t>
      </w:r>
      <w:r w:rsidRPr="007131A4">
        <w:rPr>
          <w:rFonts w:ascii="Roboto" w:eastAsia="Roboto" w:hAnsi="Roboto" w:cs="Roboto"/>
          <w:sz w:val="28"/>
          <w:szCs w:val="28"/>
        </w:rPr>
        <w:t xml:space="preserve">life questions that </w:t>
      </w:r>
      <w:proofErr w:type="spellStart"/>
      <w:r>
        <w:rPr>
          <w:rFonts w:ascii="Roboto" w:eastAsia="Roboto" w:hAnsi="Roboto" w:cs="Roboto"/>
          <w:sz w:val="28"/>
          <w:szCs w:val="28"/>
        </w:rPr>
        <w:t>PowerBi</w:t>
      </w:r>
      <w:proofErr w:type="spellEnd"/>
      <w:r>
        <w:rPr>
          <w:rFonts w:ascii="Roboto" w:eastAsia="Roboto" w:hAnsi="Roboto" w:cs="Roboto"/>
          <w:sz w:val="28"/>
          <w:szCs w:val="28"/>
        </w:rPr>
        <w:t xml:space="preserve"> can solve</w:t>
      </w:r>
      <w:r w:rsidRPr="007131A4">
        <w:rPr>
          <w:rFonts w:ascii="Roboto" w:eastAsia="Roboto" w:hAnsi="Roboto" w:cs="Roboto"/>
          <w:sz w:val="28"/>
          <w:szCs w:val="28"/>
        </w:rPr>
        <w:t>.</w:t>
      </w:r>
    </w:p>
    <w:p w14:paraId="00000006" w14:textId="77777777" w:rsidR="0052394F" w:rsidRDefault="0052394F">
      <w:pPr>
        <w:rPr>
          <w:rFonts w:ascii="Roboto" w:eastAsia="Roboto" w:hAnsi="Roboto" w:cs="Roboto"/>
          <w:b/>
          <w:sz w:val="40"/>
          <w:szCs w:val="40"/>
        </w:rPr>
      </w:pPr>
    </w:p>
    <w:p w14:paraId="2F93FCCB" w14:textId="77777777" w:rsidR="00CD4358" w:rsidRPr="00CD4358" w:rsidRDefault="00CD4358" w:rsidP="00CD4358">
      <w:pPr>
        <w:numPr>
          <w:ilvl w:val="0"/>
          <w:numId w:val="7"/>
        </w:numPr>
        <w:shd w:val="clear" w:color="auto" w:fill="FFFFFF"/>
        <w:spacing w:before="100" w:beforeAutospacing="1" w:after="100" w:afterAutospacing="1" w:line="240" w:lineRule="auto"/>
        <w:rPr>
          <w:rFonts w:eastAsia="Times New Roman"/>
          <w:color w:val="24292F"/>
          <w:sz w:val="27"/>
          <w:szCs w:val="27"/>
          <w:lang w:val="en-US" w:eastAsia="en-US"/>
        </w:rPr>
      </w:pPr>
      <w:r>
        <w:rPr>
          <w:rFonts w:ascii="Roboto" w:eastAsia="Roboto" w:hAnsi="Roboto" w:cs="Roboto"/>
          <w:b/>
          <w:sz w:val="40"/>
          <w:szCs w:val="40"/>
        </w:rPr>
        <w:t xml:space="preserve">ANS </w:t>
      </w:r>
      <w:r w:rsidRPr="00CD4358">
        <w:rPr>
          <w:rFonts w:eastAsia="Times New Roman"/>
          <w:color w:val="24292F"/>
          <w:sz w:val="27"/>
          <w:szCs w:val="27"/>
          <w:lang w:val="en-US" w:eastAsia="en-US"/>
        </w:rPr>
        <w:t>A Telephone network organization may look around for a reason for </w:t>
      </w:r>
      <w:r w:rsidRPr="00CD4358">
        <w:rPr>
          <w:rFonts w:eastAsia="Times New Roman"/>
          <w:b/>
          <w:bCs/>
          <w:color w:val="24292F"/>
          <w:sz w:val="27"/>
          <w:szCs w:val="27"/>
          <w:lang w:val="en-US" w:eastAsia="en-US"/>
        </w:rPr>
        <w:t>"why customers shift to</w:t>
      </w:r>
      <w:r w:rsidRPr="00CD4358">
        <w:rPr>
          <w:rFonts w:ascii="Segoe UI" w:eastAsia="Times New Roman" w:hAnsi="Segoe UI" w:cs="Segoe UI"/>
          <w:b/>
          <w:bCs/>
          <w:color w:val="24292F"/>
          <w:sz w:val="21"/>
          <w:szCs w:val="21"/>
          <w:lang w:val="en-US" w:eastAsia="en-US"/>
        </w:rPr>
        <w:t xml:space="preserve"> </w:t>
      </w:r>
      <w:r w:rsidRPr="00CD4358">
        <w:rPr>
          <w:rFonts w:eastAsia="Times New Roman"/>
          <w:b/>
          <w:bCs/>
          <w:color w:val="24292F"/>
          <w:sz w:val="27"/>
          <w:szCs w:val="27"/>
          <w:lang w:val="en-US" w:eastAsia="en-US"/>
        </w:rPr>
        <w:t>other networks?"</w:t>
      </w:r>
      <w:r w:rsidRPr="00CD4358">
        <w:rPr>
          <w:rFonts w:eastAsia="Times New Roman"/>
          <w:color w:val="24292F"/>
          <w:sz w:val="27"/>
          <w:szCs w:val="27"/>
          <w:lang w:val="en-US" w:eastAsia="en-US"/>
        </w:rPr>
        <w:t xml:space="preserve"> by using the details of customers and their </w:t>
      </w:r>
      <w:proofErr w:type="spellStart"/>
      <w:r w:rsidRPr="00CD4358">
        <w:rPr>
          <w:rFonts w:eastAsia="Times New Roman"/>
          <w:color w:val="24292F"/>
          <w:sz w:val="27"/>
          <w:szCs w:val="27"/>
          <w:lang w:val="en-US" w:eastAsia="en-US"/>
        </w:rPr>
        <w:t>feebback</w:t>
      </w:r>
      <w:proofErr w:type="spellEnd"/>
      <w:r w:rsidRPr="00CD4358">
        <w:rPr>
          <w:rFonts w:eastAsia="Times New Roman"/>
          <w:color w:val="24292F"/>
          <w:sz w:val="27"/>
          <w:szCs w:val="27"/>
          <w:lang w:val="en-US" w:eastAsia="en-US"/>
        </w:rPr>
        <w:t xml:space="preserve"> who changed t</w:t>
      </w:r>
      <w:bookmarkStart w:id="0" w:name="_GoBack"/>
      <w:bookmarkEnd w:id="0"/>
      <w:r w:rsidRPr="00CD4358">
        <w:rPr>
          <w:rFonts w:eastAsia="Times New Roman"/>
          <w:color w:val="24292F"/>
          <w:sz w:val="27"/>
          <w:szCs w:val="27"/>
          <w:lang w:val="en-US" w:eastAsia="en-US"/>
        </w:rPr>
        <w:t>heir network to other network operators.</w:t>
      </w:r>
    </w:p>
    <w:p w14:paraId="5B55B8C8" w14:textId="77777777" w:rsidR="00CD4358" w:rsidRPr="00CD4358" w:rsidRDefault="00CD4358" w:rsidP="00CD4358">
      <w:pPr>
        <w:numPr>
          <w:ilvl w:val="0"/>
          <w:numId w:val="7"/>
        </w:numPr>
        <w:shd w:val="clear" w:color="auto" w:fill="FFFFFF"/>
        <w:spacing w:before="60" w:after="100" w:afterAutospacing="1" w:line="240" w:lineRule="auto"/>
        <w:rPr>
          <w:rFonts w:eastAsia="Times New Roman"/>
          <w:color w:val="24292F"/>
          <w:sz w:val="27"/>
          <w:szCs w:val="27"/>
          <w:lang w:val="en-US" w:eastAsia="en-US"/>
        </w:rPr>
      </w:pPr>
      <w:r w:rsidRPr="00CD4358">
        <w:rPr>
          <w:rFonts w:eastAsia="Times New Roman"/>
          <w:color w:val="24292F"/>
          <w:sz w:val="27"/>
          <w:szCs w:val="27"/>
          <w:lang w:val="en-US" w:eastAsia="en-US"/>
        </w:rPr>
        <w:lastRenderedPageBreak/>
        <w:t>An E-commerce company might dig their data to see drop is sales, patterns in sales, understand customer buying behavior to know reason </w:t>
      </w:r>
      <w:r w:rsidRPr="00CD4358">
        <w:rPr>
          <w:rFonts w:eastAsia="Times New Roman"/>
          <w:b/>
          <w:bCs/>
          <w:color w:val="24292F"/>
          <w:sz w:val="27"/>
          <w:szCs w:val="27"/>
          <w:lang w:val="en-US" w:eastAsia="en-US"/>
        </w:rPr>
        <w:t>"Why sales is not increasing?"</w:t>
      </w:r>
      <w:r w:rsidRPr="00CD4358">
        <w:rPr>
          <w:rFonts w:eastAsia="Times New Roman"/>
          <w:color w:val="24292F"/>
          <w:sz w:val="27"/>
          <w:szCs w:val="27"/>
          <w:lang w:val="en-US" w:eastAsia="en-US"/>
        </w:rPr>
        <w:t> despite demand is there in market.</w:t>
      </w:r>
    </w:p>
    <w:p w14:paraId="029EC3FA" w14:textId="77777777" w:rsidR="00CD4358" w:rsidRPr="00CD4358" w:rsidRDefault="00CD4358" w:rsidP="00CD4358">
      <w:pPr>
        <w:numPr>
          <w:ilvl w:val="0"/>
          <w:numId w:val="7"/>
        </w:numPr>
        <w:shd w:val="clear" w:color="auto" w:fill="FFFFFF"/>
        <w:spacing w:before="60" w:after="100" w:afterAutospacing="1" w:line="240" w:lineRule="auto"/>
        <w:rPr>
          <w:rFonts w:eastAsia="Times New Roman"/>
          <w:color w:val="24292F"/>
          <w:sz w:val="27"/>
          <w:szCs w:val="27"/>
          <w:lang w:val="en-US" w:eastAsia="en-US"/>
        </w:rPr>
      </w:pPr>
      <w:r w:rsidRPr="00CD4358">
        <w:rPr>
          <w:rFonts w:eastAsia="Times New Roman"/>
          <w:color w:val="24292F"/>
          <w:sz w:val="27"/>
          <w:szCs w:val="27"/>
          <w:lang w:val="en-US" w:eastAsia="en-US"/>
        </w:rPr>
        <w:t>A software product company may need to know </w:t>
      </w:r>
      <w:r w:rsidRPr="00CD4358">
        <w:rPr>
          <w:rFonts w:eastAsia="Times New Roman"/>
          <w:b/>
          <w:bCs/>
          <w:color w:val="24292F"/>
          <w:sz w:val="27"/>
          <w:szCs w:val="27"/>
          <w:lang w:val="en-US" w:eastAsia="en-US"/>
        </w:rPr>
        <w:t>"Why should users opt competitor company products/services?"</w:t>
      </w:r>
      <w:r w:rsidRPr="00CD4358">
        <w:rPr>
          <w:rFonts w:eastAsia="Times New Roman"/>
          <w:color w:val="24292F"/>
          <w:sz w:val="27"/>
          <w:szCs w:val="27"/>
          <w:lang w:val="en-US" w:eastAsia="en-US"/>
        </w:rPr>
        <w:t> to maintain their current product sustainability and provide better service to their users.</w:t>
      </w:r>
    </w:p>
    <w:p w14:paraId="1FD0EFD7" w14:textId="77777777" w:rsidR="00CD4358" w:rsidRPr="00CD4358" w:rsidRDefault="00CD4358" w:rsidP="00CD4358">
      <w:pPr>
        <w:numPr>
          <w:ilvl w:val="0"/>
          <w:numId w:val="7"/>
        </w:numPr>
        <w:shd w:val="clear" w:color="auto" w:fill="FFFFFF"/>
        <w:spacing w:before="60" w:after="100" w:afterAutospacing="1" w:line="240" w:lineRule="auto"/>
        <w:rPr>
          <w:rFonts w:eastAsia="Times New Roman"/>
          <w:color w:val="24292F"/>
          <w:sz w:val="27"/>
          <w:szCs w:val="27"/>
          <w:lang w:val="en-US" w:eastAsia="en-US"/>
        </w:rPr>
      </w:pPr>
      <w:r w:rsidRPr="00CD4358">
        <w:rPr>
          <w:rFonts w:eastAsia="Times New Roman"/>
          <w:color w:val="24292F"/>
          <w:sz w:val="27"/>
          <w:szCs w:val="27"/>
          <w:lang w:val="en-US" w:eastAsia="en-US"/>
        </w:rPr>
        <w:t>Government may need to know </w:t>
      </w:r>
      <w:r w:rsidRPr="00CD4358">
        <w:rPr>
          <w:rFonts w:eastAsia="Times New Roman"/>
          <w:b/>
          <w:bCs/>
          <w:color w:val="24292F"/>
          <w:sz w:val="27"/>
          <w:szCs w:val="27"/>
          <w:lang w:val="en-US" w:eastAsia="en-US"/>
        </w:rPr>
        <w:t>"About what topic are most people talking about?"</w:t>
      </w:r>
      <w:r w:rsidRPr="00CD4358">
        <w:rPr>
          <w:rFonts w:eastAsia="Times New Roman"/>
          <w:color w:val="24292F"/>
          <w:sz w:val="27"/>
          <w:szCs w:val="27"/>
          <w:lang w:val="en-US" w:eastAsia="en-US"/>
        </w:rPr>
        <w:t xml:space="preserve"> during any social evil event occurs that led to burst in protests and revolts to stop the spread of false information or to </w:t>
      </w:r>
      <w:proofErr w:type="spellStart"/>
      <w:r w:rsidRPr="00CD4358">
        <w:rPr>
          <w:rFonts w:eastAsia="Times New Roman"/>
          <w:color w:val="24292F"/>
          <w:sz w:val="27"/>
          <w:szCs w:val="27"/>
          <w:lang w:val="en-US" w:eastAsia="en-US"/>
        </w:rPr>
        <w:t>to</w:t>
      </w:r>
      <w:proofErr w:type="spellEnd"/>
      <w:r w:rsidRPr="00CD4358">
        <w:rPr>
          <w:rFonts w:eastAsia="Times New Roman"/>
          <w:color w:val="24292F"/>
          <w:sz w:val="27"/>
          <w:szCs w:val="27"/>
          <w:lang w:val="en-US" w:eastAsia="en-US"/>
        </w:rPr>
        <w:t xml:space="preserve"> mute people voices in specific regions to outside regions.</w:t>
      </w:r>
    </w:p>
    <w:p w14:paraId="2D8DD06B" w14:textId="77777777" w:rsidR="00CD4358" w:rsidRPr="00CD4358" w:rsidRDefault="00CD4358" w:rsidP="00CD4358">
      <w:pPr>
        <w:numPr>
          <w:ilvl w:val="0"/>
          <w:numId w:val="7"/>
        </w:numPr>
        <w:shd w:val="clear" w:color="auto" w:fill="FFFFFF"/>
        <w:spacing w:before="60" w:after="100" w:afterAutospacing="1" w:line="240" w:lineRule="auto"/>
        <w:rPr>
          <w:rFonts w:eastAsia="Times New Roman"/>
          <w:color w:val="24292F"/>
          <w:sz w:val="27"/>
          <w:szCs w:val="27"/>
          <w:lang w:val="en-US" w:eastAsia="en-US"/>
        </w:rPr>
      </w:pPr>
      <w:r w:rsidRPr="00CD4358">
        <w:rPr>
          <w:rFonts w:eastAsia="Times New Roman"/>
          <w:color w:val="24292F"/>
          <w:sz w:val="27"/>
          <w:szCs w:val="27"/>
          <w:lang w:val="en-US" w:eastAsia="en-US"/>
        </w:rPr>
        <w:t xml:space="preserve">A </w:t>
      </w:r>
      <w:proofErr w:type="spellStart"/>
      <w:r w:rsidRPr="00CD4358">
        <w:rPr>
          <w:rFonts w:eastAsia="Times New Roman"/>
          <w:color w:val="24292F"/>
          <w:sz w:val="27"/>
          <w:szCs w:val="27"/>
          <w:lang w:val="en-US" w:eastAsia="en-US"/>
        </w:rPr>
        <w:t>Dataware</w:t>
      </w:r>
      <w:proofErr w:type="spellEnd"/>
      <w:r w:rsidRPr="00CD4358">
        <w:rPr>
          <w:rFonts w:eastAsia="Times New Roman"/>
          <w:color w:val="24292F"/>
          <w:sz w:val="27"/>
          <w:szCs w:val="27"/>
          <w:lang w:val="en-US" w:eastAsia="en-US"/>
        </w:rPr>
        <w:t xml:space="preserve"> warehouse will need to know </w:t>
      </w:r>
      <w:r w:rsidRPr="00CD4358">
        <w:rPr>
          <w:rFonts w:eastAsia="Times New Roman"/>
          <w:b/>
          <w:bCs/>
          <w:color w:val="24292F"/>
          <w:sz w:val="27"/>
          <w:szCs w:val="27"/>
          <w:lang w:val="en-US" w:eastAsia="en-US"/>
        </w:rPr>
        <w:t xml:space="preserve">"Why security breach </w:t>
      </w:r>
      <w:proofErr w:type="spellStart"/>
      <w:r w:rsidRPr="00CD4358">
        <w:rPr>
          <w:rFonts w:eastAsia="Times New Roman"/>
          <w:b/>
          <w:bCs/>
          <w:color w:val="24292F"/>
          <w:sz w:val="27"/>
          <w:szCs w:val="27"/>
          <w:lang w:val="en-US" w:eastAsia="en-US"/>
        </w:rPr>
        <w:t>occured</w:t>
      </w:r>
      <w:proofErr w:type="spellEnd"/>
      <w:r w:rsidRPr="00CD4358">
        <w:rPr>
          <w:rFonts w:eastAsia="Times New Roman"/>
          <w:b/>
          <w:bCs/>
          <w:color w:val="24292F"/>
          <w:sz w:val="27"/>
          <w:szCs w:val="27"/>
          <w:lang w:val="en-US" w:eastAsia="en-US"/>
        </w:rPr>
        <w:t xml:space="preserve"> in database</w:t>
      </w:r>
      <w:proofErr w:type="gramStart"/>
      <w:r w:rsidRPr="00CD4358">
        <w:rPr>
          <w:rFonts w:eastAsia="Times New Roman"/>
          <w:b/>
          <w:bCs/>
          <w:color w:val="24292F"/>
          <w:sz w:val="27"/>
          <w:szCs w:val="27"/>
          <w:lang w:val="en-US" w:eastAsia="en-US"/>
        </w:rPr>
        <w:t>?,</w:t>
      </w:r>
      <w:proofErr w:type="gramEnd"/>
      <w:r w:rsidRPr="00CD4358">
        <w:rPr>
          <w:rFonts w:eastAsia="Times New Roman"/>
          <w:b/>
          <w:bCs/>
          <w:color w:val="24292F"/>
          <w:sz w:val="27"/>
          <w:szCs w:val="27"/>
          <w:lang w:val="en-US" w:eastAsia="en-US"/>
        </w:rPr>
        <w:t xml:space="preserve"> what data is lost?"</w:t>
      </w:r>
      <w:r w:rsidRPr="00CD4358">
        <w:rPr>
          <w:rFonts w:eastAsia="Times New Roman"/>
          <w:color w:val="24292F"/>
          <w:sz w:val="27"/>
          <w:szCs w:val="27"/>
          <w:lang w:val="en-US" w:eastAsia="en-US"/>
        </w:rPr>
        <w:t> to concentrate on data recovery and tightening the security layer of database.</w:t>
      </w:r>
    </w:p>
    <w:p w14:paraId="7E30B086" w14:textId="2CF1034F" w:rsidR="00CD4358" w:rsidRDefault="00CD4358">
      <w:pPr>
        <w:rPr>
          <w:rFonts w:ascii="Roboto" w:eastAsia="Roboto" w:hAnsi="Roboto" w:cs="Roboto"/>
          <w:b/>
          <w:sz w:val="40"/>
          <w:szCs w:val="40"/>
        </w:rPr>
      </w:pPr>
    </w:p>
    <w:p w14:paraId="00000007" w14:textId="77777777" w:rsidR="0052394F" w:rsidRDefault="0052394F">
      <w:pPr>
        <w:rPr>
          <w:rFonts w:ascii="Roboto" w:eastAsia="Roboto" w:hAnsi="Roboto" w:cs="Roboto"/>
          <w:b/>
          <w:sz w:val="40"/>
          <w:szCs w:val="40"/>
        </w:rPr>
      </w:pPr>
    </w:p>
    <w:sectPr w:rsidR="0052394F">
      <w:headerReference w:type="default" r:id="rId11"/>
      <w:footerReference w:type="default" r:id="rId12"/>
      <w:pgSz w:w="11909" w:h="16834"/>
      <w:pgMar w:top="141" w:right="426" w:bottom="410" w:left="566" w:header="150" w:footer="315"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90C3AC7" w14:textId="77777777" w:rsidR="005D4776" w:rsidRDefault="005D4776">
      <w:pPr>
        <w:spacing w:line="240" w:lineRule="auto"/>
      </w:pPr>
      <w:r>
        <w:separator/>
      </w:r>
    </w:p>
  </w:endnote>
  <w:endnote w:type="continuationSeparator" w:id="0">
    <w:p w14:paraId="1B6857C5" w14:textId="77777777" w:rsidR="005D4776" w:rsidRDefault="005D477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Roboto">
    <w:altName w:val="Arial"/>
    <w:charset w:val="00"/>
    <w:family w:val="auto"/>
    <w:pitch w:val="default"/>
  </w:font>
  <w:font w:name="GothamRoundedBook">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00000B" w14:textId="77777777" w:rsidR="0052394F" w:rsidRDefault="0052394F"/>
  <w:p w14:paraId="0000000C" w14:textId="77777777" w:rsidR="0052394F" w:rsidRDefault="005D4776">
    <w:r>
      <w:pict w14:anchorId="3D22CC67">
        <v:rect id="_x0000_i1026" style="width:0;height:1.5pt" o:hralign="center" o:hrstd="t" o:hr="t" fillcolor="#a0a0a0" stroked="f"/>
      </w:pict>
    </w:r>
  </w:p>
  <w:p w14:paraId="0000000D" w14:textId="77777777" w:rsidR="0052394F" w:rsidRDefault="0052394F"/>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C5C8825" w14:textId="77777777" w:rsidR="005D4776" w:rsidRDefault="005D4776">
      <w:pPr>
        <w:spacing w:line="240" w:lineRule="auto"/>
      </w:pPr>
      <w:r>
        <w:separator/>
      </w:r>
    </w:p>
  </w:footnote>
  <w:footnote w:type="continuationSeparator" w:id="0">
    <w:p w14:paraId="59882CAE" w14:textId="77777777" w:rsidR="005D4776" w:rsidRDefault="005D4776">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000008" w14:textId="77777777" w:rsidR="0052394F" w:rsidRDefault="0052394F"/>
  <w:p w14:paraId="00000009" w14:textId="77777777" w:rsidR="0052394F" w:rsidRDefault="005D4776">
    <w:r>
      <w:pict w14:anchorId="68D4664E">
        <v:rect id="_x0000_i1025" style="width:0;height:1.5pt" o:hralign="center" o:hrstd="t" o:hr="t" fillcolor="#a0a0a0" stroked="f"/>
      </w:pict>
    </w:r>
  </w:p>
  <w:p w14:paraId="0000000A" w14:textId="77777777" w:rsidR="0052394F" w:rsidRDefault="005D4776">
    <w:r>
      <w:pict w14:anchorId="5531A6F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2050" type="#_x0000_t75" alt="" style="position:absolute;margin-left:36.9pt;margin-top:301.55pt;width:471.75pt;height:128.05pt;z-index:-251658752;mso-position-horizontal:absolute;mso-position-horizontal-relative:margin;mso-position-vertical:absolute;mso-position-vertical-relative:margin">
          <v:imagedata r:id="rId1" o:title="image1" gain="19661f" blacklevel="22938f"/>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19168F"/>
    <w:multiLevelType w:val="multilevel"/>
    <w:tmpl w:val="292A7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FC142E6"/>
    <w:multiLevelType w:val="multilevel"/>
    <w:tmpl w:val="586EC7B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nsid w:val="384202B7"/>
    <w:multiLevelType w:val="multilevel"/>
    <w:tmpl w:val="911AF9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D482D08"/>
    <w:multiLevelType w:val="hybridMultilevel"/>
    <w:tmpl w:val="818A2A86"/>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
    <w:nsid w:val="4C25734B"/>
    <w:multiLevelType w:val="hybridMultilevel"/>
    <w:tmpl w:val="884AF852"/>
    <w:lvl w:ilvl="0" w:tplc="01B27784">
      <w:start w:val="3"/>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691C1982"/>
    <w:multiLevelType w:val="multilevel"/>
    <w:tmpl w:val="7AAEE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5EC42F4"/>
    <w:multiLevelType w:val="hybridMultilevel"/>
    <w:tmpl w:val="A224B206"/>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abstractNumId w:val="1"/>
  </w:num>
  <w:num w:numId="2">
    <w:abstractNumId w:val="6"/>
  </w:num>
  <w:num w:numId="3">
    <w:abstractNumId w:val="3"/>
  </w:num>
  <w:num w:numId="4">
    <w:abstractNumId w:val="4"/>
  </w:num>
  <w:num w:numId="5">
    <w:abstractNumId w:val="0"/>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proofState w:spelling="clean" w:grammar="clean"/>
  <w:defaultTabStop w:val="720"/>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ayMDa0NDEyNzY2NDQ2NzZQ0lEKTi0uzszPAykwrAUAFSaDhCwAAAA="/>
  </w:docVars>
  <w:rsids>
    <w:rsidRoot w:val="0052394F"/>
    <w:rsid w:val="00146319"/>
    <w:rsid w:val="0042655D"/>
    <w:rsid w:val="0052394F"/>
    <w:rsid w:val="005D4776"/>
    <w:rsid w:val="005D6589"/>
    <w:rsid w:val="0060578E"/>
    <w:rsid w:val="007131A4"/>
    <w:rsid w:val="00B1428F"/>
    <w:rsid w:val="00CD435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59888E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7131A4"/>
    <w:pPr>
      <w:ind w:left="720"/>
      <w:contextualSpacing/>
    </w:pPr>
  </w:style>
  <w:style w:type="paragraph" w:styleId="NormalWeb">
    <w:name w:val="Normal (Web)"/>
    <w:basedOn w:val="Normal"/>
    <w:uiPriority w:val="99"/>
    <w:semiHidden/>
    <w:unhideWhenUsed/>
    <w:rsid w:val="0060578E"/>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character" w:styleId="Strong">
    <w:name w:val="Strong"/>
    <w:basedOn w:val="DefaultParagraphFont"/>
    <w:uiPriority w:val="22"/>
    <w:qFormat/>
    <w:rsid w:val="0060578E"/>
    <w:rPr>
      <w:b/>
      <w:bCs/>
    </w:rPr>
  </w:style>
  <w:style w:type="character" w:styleId="Hyperlink">
    <w:name w:val="Hyperlink"/>
    <w:basedOn w:val="DefaultParagraphFont"/>
    <w:uiPriority w:val="99"/>
    <w:semiHidden/>
    <w:unhideWhenUsed/>
    <w:rsid w:val="0060578E"/>
    <w:rPr>
      <w:color w:val="0000FF"/>
      <w:u w:val="single"/>
    </w:rPr>
  </w:style>
  <w:style w:type="character" w:styleId="Emphasis">
    <w:name w:val="Emphasis"/>
    <w:basedOn w:val="DefaultParagraphFont"/>
    <w:uiPriority w:val="20"/>
    <w:qFormat/>
    <w:rsid w:val="00CD4358"/>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7131A4"/>
    <w:pPr>
      <w:ind w:left="720"/>
      <w:contextualSpacing/>
    </w:pPr>
  </w:style>
  <w:style w:type="paragraph" w:styleId="NormalWeb">
    <w:name w:val="Normal (Web)"/>
    <w:basedOn w:val="Normal"/>
    <w:uiPriority w:val="99"/>
    <w:semiHidden/>
    <w:unhideWhenUsed/>
    <w:rsid w:val="0060578E"/>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character" w:styleId="Strong">
    <w:name w:val="Strong"/>
    <w:basedOn w:val="DefaultParagraphFont"/>
    <w:uiPriority w:val="22"/>
    <w:qFormat/>
    <w:rsid w:val="0060578E"/>
    <w:rPr>
      <w:b/>
      <w:bCs/>
    </w:rPr>
  </w:style>
  <w:style w:type="character" w:styleId="Hyperlink">
    <w:name w:val="Hyperlink"/>
    <w:basedOn w:val="DefaultParagraphFont"/>
    <w:uiPriority w:val="99"/>
    <w:semiHidden/>
    <w:unhideWhenUsed/>
    <w:rsid w:val="0060578E"/>
    <w:rPr>
      <w:color w:val="0000FF"/>
      <w:u w:val="single"/>
    </w:rPr>
  </w:style>
  <w:style w:type="character" w:styleId="Emphasis">
    <w:name w:val="Emphasis"/>
    <w:basedOn w:val="DefaultParagraphFont"/>
    <w:uiPriority w:val="20"/>
    <w:qFormat/>
    <w:rsid w:val="00CD435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1547924">
      <w:bodyDiv w:val="1"/>
      <w:marLeft w:val="0"/>
      <w:marRight w:val="0"/>
      <w:marTop w:val="0"/>
      <w:marBottom w:val="0"/>
      <w:divBdr>
        <w:top w:val="none" w:sz="0" w:space="0" w:color="auto"/>
        <w:left w:val="none" w:sz="0" w:space="0" w:color="auto"/>
        <w:bottom w:val="none" w:sz="0" w:space="0" w:color="auto"/>
        <w:right w:val="none" w:sz="0" w:space="0" w:color="auto"/>
      </w:divBdr>
      <w:divsChild>
        <w:div w:id="210271099">
          <w:marLeft w:val="0"/>
          <w:marRight w:val="0"/>
          <w:marTop w:val="0"/>
          <w:marBottom w:val="0"/>
          <w:divBdr>
            <w:top w:val="none" w:sz="0" w:space="0" w:color="auto"/>
            <w:left w:val="none" w:sz="0" w:space="0" w:color="auto"/>
            <w:bottom w:val="none" w:sz="0" w:space="0" w:color="auto"/>
            <w:right w:val="none" w:sz="0" w:space="0" w:color="auto"/>
          </w:divBdr>
          <w:divsChild>
            <w:div w:id="1926378210">
              <w:marLeft w:val="0"/>
              <w:marRight w:val="0"/>
              <w:marTop w:val="0"/>
              <w:marBottom w:val="0"/>
              <w:divBdr>
                <w:top w:val="none" w:sz="0" w:space="0" w:color="auto"/>
                <w:left w:val="none" w:sz="0" w:space="0" w:color="auto"/>
                <w:bottom w:val="none" w:sz="0" w:space="0" w:color="auto"/>
                <w:right w:val="none" w:sz="0" w:space="0" w:color="auto"/>
              </w:divBdr>
              <w:divsChild>
                <w:div w:id="1124229497">
                  <w:marLeft w:val="0"/>
                  <w:marRight w:val="0"/>
                  <w:marTop w:val="0"/>
                  <w:marBottom w:val="0"/>
                  <w:divBdr>
                    <w:top w:val="none" w:sz="0" w:space="0" w:color="auto"/>
                    <w:left w:val="none" w:sz="0" w:space="0" w:color="auto"/>
                    <w:bottom w:val="none" w:sz="0" w:space="0" w:color="auto"/>
                    <w:right w:val="none" w:sz="0" w:space="0" w:color="auto"/>
                  </w:divBdr>
                  <w:divsChild>
                    <w:div w:id="1486624337">
                      <w:marLeft w:val="0"/>
                      <w:marRight w:val="0"/>
                      <w:marTop w:val="0"/>
                      <w:marBottom w:val="0"/>
                      <w:divBdr>
                        <w:top w:val="none" w:sz="0" w:space="0" w:color="auto"/>
                        <w:left w:val="none" w:sz="0" w:space="0" w:color="auto"/>
                        <w:bottom w:val="none" w:sz="0" w:space="0" w:color="auto"/>
                        <w:right w:val="none" w:sz="0" w:space="0" w:color="auto"/>
                      </w:divBdr>
                      <w:divsChild>
                        <w:div w:id="1435514195">
                          <w:marLeft w:val="2805"/>
                          <w:marRight w:val="0"/>
                          <w:marTop w:val="0"/>
                          <w:marBottom w:val="0"/>
                          <w:divBdr>
                            <w:top w:val="none" w:sz="0" w:space="0" w:color="auto"/>
                            <w:left w:val="none" w:sz="0" w:space="0" w:color="auto"/>
                            <w:bottom w:val="none" w:sz="0" w:space="0" w:color="auto"/>
                            <w:right w:val="none" w:sz="0" w:space="0" w:color="auto"/>
                          </w:divBdr>
                          <w:divsChild>
                            <w:div w:id="1933967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21469410">
      <w:bodyDiv w:val="1"/>
      <w:marLeft w:val="0"/>
      <w:marRight w:val="0"/>
      <w:marTop w:val="0"/>
      <w:marBottom w:val="0"/>
      <w:divBdr>
        <w:top w:val="none" w:sz="0" w:space="0" w:color="auto"/>
        <w:left w:val="none" w:sz="0" w:space="0" w:color="auto"/>
        <w:bottom w:val="none" w:sz="0" w:space="0" w:color="auto"/>
        <w:right w:val="none" w:sz="0" w:space="0" w:color="auto"/>
      </w:divBdr>
      <w:divsChild>
        <w:div w:id="1704863898">
          <w:marLeft w:val="0"/>
          <w:marRight w:val="0"/>
          <w:marTop w:val="0"/>
          <w:marBottom w:val="0"/>
          <w:divBdr>
            <w:top w:val="none" w:sz="0" w:space="0" w:color="auto"/>
            <w:left w:val="none" w:sz="0" w:space="0" w:color="auto"/>
            <w:bottom w:val="none" w:sz="0" w:space="0" w:color="auto"/>
            <w:right w:val="none" w:sz="0" w:space="0" w:color="auto"/>
          </w:divBdr>
          <w:divsChild>
            <w:div w:id="1779174487">
              <w:marLeft w:val="0"/>
              <w:marRight w:val="0"/>
              <w:marTop w:val="0"/>
              <w:marBottom w:val="0"/>
              <w:divBdr>
                <w:top w:val="none" w:sz="0" w:space="0" w:color="auto"/>
                <w:left w:val="none" w:sz="0" w:space="0" w:color="auto"/>
                <w:bottom w:val="none" w:sz="0" w:space="0" w:color="auto"/>
                <w:right w:val="none" w:sz="0" w:space="0" w:color="auto"/>
              </w:divBdr>
              <w:divsChild>
                <w:div w:id="1528248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5441646">
      <w:bodyDiv w:val="1"/>
      <w:marLeft w:val="0"/>
      <w:marRight w:val="0"/>
      <w:marTop w:val="0"/>
      <w:marBottom w:val="0"/>
      <w:divBdr>
        <w:top w:val="none" w:sz="0" w:space="0" w:color="auto"/>
        <w:left w:val="none" w:sz="0" w:space="0" w:color="auto"/>
        <w:bottom w:val="none" w:sz="0" w:space="0" w:color="auto"/>
        <w:right w:val="none" w:sz="0" w:space="0" w:color="auto"/>
      </w:divBdr>
    </w:div>
    <w:div w:id="1644894109">
      <w:bodyDiv w:val="1"/>
      <w:marLeft w:val="0"/>
      <w:marRight w:val="0"/>
      <w:marTop w:val="0"/>
      <w:marBottom w:val="0"/>
      <w:divBdr>
        <w:top w:val="none" w:sz="0" w:space="0" w:color="auto"/>
        <w:left w:val="none" w:sz="0" w:space="0" w:color="auto"/>
        <w:bottom w:val="none" w:sz="0" w:space="0" w:color="auto"/>
        <w:right w:val="none" w:sz="0" w:space="0" w:color="auto"/>
      </w:divBdr>
    </w:div>
    <w:div w:id="199498762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online.hbs.edu/blog/post/data-visualization-tools"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www.sap.com/insights/what-is-machine-learning.html" TargetMode="External"/><Relationship Id="rId4" Type="http://schemas.openxmlformats.org/officeDocument/2006/relationships/settings" Target="settings.xml"/><Relationship Id="rId9" Type="http://schemas.openxmlformats.org/officeDocument/2006/relationships/hyperlink" Target="https://online.hbs.edu/blog/post/data-driven-decision-making"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TotalTime>
  <Pages>1</Pages>
  <Words>750</Words>
  <Characters>4276</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JAI SHREE RAM</cp:lastModifiedBy>
  <cp:revision>6</cp:revision>
  <dcterms:created xsi:type="dcterms:W3CDTF">2021-12-05T16:11:00Z</dcterms:created>
  <dcterms:modified xsi:type="dcterms:W3CDTF">2022-11-15T12:42:00Z</dcterms:modified>
</cp:coreProperties>
</file>