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F876" w14:textId="77777777" w:rsidR="004B2E37" w:rsidRPr="004B2E37" w:rsidRDefault="004B2E37" w:rsidP="004B2E37">
      <w:pPr>
        <w:widowControl w:val="0"/>
        <w:suppressAutoHyphens/>
        <w:jc w:val="center"/>
        <w:rPr>
          <w:b/>
          <w:bCs/>
          <w:sz w:val="24"/>
          <w:szCs w:val="24"/>
        </w:rPr>
      </w:pPr>
      <w:r w:rsidRPr="004B2E37">
        <w:rPr>
          <w:b/>
          <w:bCs/>
          <w:sz w:val="24"/>
          <w:szCs w:val="24"/>
        </w:rPr>
        <w:t>ЗАДАНИЕ</w:t>
      </w:r>
    </w:p>
    <w:p w14:paraId="2D4E7387" w14:textId="5605E2EF" w:rsidR="004B2E37" w:rsidRPr="004B2E37" w:rsidRDefault="004B2E37" w:rsidP="004B2E37">
      <w:pPr>
        <w:widowControl w:val="0"/>
        <w:suppressAutoHyphens/>
        <w:jc w:val="center"/>
        <w:rPr>
          <w:sz w:val="24"/>
          <w:szCs w:val="24"/>
        </w:rPr>
      </w:pPr>
      <w:r w:rsidRPr="004B2E37">
        <w:rPr>
          <w:sz w:val="24"/>
          <w:szCs w:val="24"/>
        </w:rPr>
        <w:t xml:space="preserve">на практическое занятие № </w:t>
      </w:r>
      <w:r w:rsidR="00FF07B6">
        <w:rPr>
          <w:sz w:val="24"/>
          <w:szCs w:val="24"/>
        </w:rPr>
        <w:t>4</w:t>
      </w:r>
      <w:r w:rsidRPr="004B2E37">
        <w:rPr>
          <w:sz w:val="24"/>
          <w:szCs w:val="24"/>
        </w:rPr>
        <w:t xml:space="preserve"> по дисциплине</w:t>
      </w:r>
    </w:p>
    <w:p w14:paraId="35B2BF69" w14:textId="5F0E2B0F" w:rsidR="004B2E37" w:rsidRPr="004B2E37" w:rsidRDefault="004B2E37" w:rsidP="004B2E37">
      <w:pPr>
        <w:widowControl w:val="0"/>
        <w:suppressAutoHyphens/>
        <w:jc w:val="center"/>
        <w:rPr>
          <w:sz w:val="24"/>
          <w:szCs w:val="24"/>
        </w:rPr>
      </w:pPr>
      <w:r w:rsidRPr="004B2E37">
        <w:rPr>
          <w:sz w:val="24"/>
          <w:szCs w:val="24"/>
        </w:rPr>
        <w:t>«</w:t>
      </w:r>
      <w:r w:rsidR="00FF07B6">
        <w:rPr>
          <w:sz w:val="24"/>
          <w:szCs w:val="24"/>
        </w:rPr>
        <w:t>Прикладная теория вероятностей и статистика</w:t>
      </w:r>
      <w:r w:rsidRPr="004B2E37">
        <w:rPr>
          <w:sz w:val="24"/>
          <w:szCs w:val="24"/>
        </w:rPr>
        <w:t>»</w:t>
      </w:r>
    </w:p>
    <w:p w14:paraId="2565EFEB" w14:textId="77777777" w:rsidR="004B2E37" w:rsidRPr="004B2E37" w:rsidRDefault="004B2E37" w:rsidP="004B2E37">
      <w:pPr>
        <w:tabs>
          <w:tab w:val="left" w:pos="5620"/>
        </w:tabs>
        <w:suppressAutoHyphens/>
        <w:jc w:val="both"/>
        <w:rPr>
          <w:sz w:val="24"/>
          <w:szCs w:val="24"/>
          <w:highlight w:val="lightGray"/>
        </w:rPr>
      </w:pPr>
    </w:p>
    <w:p w14:paraId="52B1DCDE" w14:textId="77777777" w:rsidR="004B2E37" w:rsidRPr="004B2E37" w:rsidRDefault="004B2E37" w:rsidP="004B2E37">
      <w:pPr>
        <w:autoSpaceDE w:val="0"/>
        <w:autoSpaceDN w:val="0"/>
        <w:ind w:firstLine="567"/>
        <w:jc w:val="both"/>
        <w:rPr>
          <w:sz w:val="24"/>
          <w:szCs w:val="24"/>
        </w:rPr>
      </w:pPr>
      <w:r w:rsidRPr="004B2E37">
        <w:rPr>
          <w:sz w:val="24"/>
          <w:szCs w:val="24"/>
        </w:rPr>
        <w:t>I. Т</w:t>
      </w:r>
      <w:r>
        <w:rPr>
          <w:sz w:val="24"/>
          <w:szCs w:val="24"/>
        </w:rPr>
        <w:t>ема</w:t>
      </w:r>
      <w:r w:rsidRPr="004B2E37">
        <w:rPr>
          <w:sz w:val="24"/>
          <w:szCs w:val="24"/>
        </w:rPr>
        <w:t>: Реализация на ЭВМ алгоритмов оценивания среднего риска.</w:t>
      </w:r>
    </w:p>
    <w:p w14:paraId="0C7309F7" w14:textId="77777777" w:rsidR="004B2E37" w:rsidRPr="004B2E37" w:rsidRDefault="004B2E37" w:rsidP="004B2E37">
      <w:pPr>
        <w:autoSpaceDE w:val="0"/>
        <w:autoSpaceDN w:val="0"/>
        <w:ind w:firstLine="426"/>
        <w:jc w:val="both"/>
        <w:rPr>
          <w:sz w:val="24"/>
          <w:szCs w:val="24"/>
        </w:rPr>
      </w:pPr>
    </w:p>
    <w:p w14:paraId="34520FFD" w14:textId="77777777" w:rsidR="004F3C37" w:rsidRDefault="009644AB" w:rsidP="009644AB">
      <w:pPr>
        <w:widowControl w:val="0"/>
        <w:spacing w:line="276" w:lineRule="auto"/>
        <w:ind w:firstLine="567"/>
        <w:jc w:val="both"/>
        <w:rPr>
          <w:sz w:val="24"/>
          <w:szCs w:val="24"/>
        </w:rPr>
      </w:pPr>
      <w:r w:rsidRPr="009644AB">
        <w:rPr>
          <w:sz w:val="24"/>
          <w:szCs w:val="24"/>
        </w:rPr>
        <w:t>I</w:t>
      </w:r>
      <w:r w:rsidR="004B2E37">
        <w:rPr>
          <w:sz w:val="24"/>
          <w:szCs w:val="24"/>
          <w:lang w:val="en-US"/>
        </w:rPr>
        <w:t>I</w:t>
      </w:r>
      <w:r w:rsidRPr="009644AB">
        <w:rPr>
          <w:sz w:val="24"/>
          <w:szCs w:val="24"/>
        </w:rPr>
        <w:t>. </w:t>
      </w:r>
      <w:r w:rsidR="00FA2D4B">
        <w:rPr>
          <w:sz w:val="24"/>
          <w:szCs w:val="24"/>
        </w:rPr>
        <w:t>Исходные данные</w:t>
      </w:r>
      <w:r w:rsidRPr="009644AB">
        <w:rPr>
          <w:sz w:val="24"/>
          <w:szCs w:val="24"/>
        </w:rPr>
        <w:t>:</w:t>
      </w:r>
    </w:p>
    <w:p w14:paraId="4B3C2CC9" w14:textId="77777777" w:rsidR="004F3C37" w:rsidRPr="009644AB" w:rsidRDefault="004F3C37" w:rsidP="004F3C37">
      <w:pPr>
        <w:widowControl w:val="0"/>
        <w:spacing w:line="276" w:lineRule="auto"/>
        <w:ind w:firstLine="567"/>
        <w:jc w:val="both"/>
        <w:rPr>
          <w:sz w:val="24"/>
          <w:szCs w:val="24"/>
        </w:rPr>
      </w:pPr>
      <w:r w:rsidRPr="00827B98">
        <w:rPr>
          <w:sz w:val="24"/>
          <w:szCs w:val="24"/>
        </w:rPr>
        <w:t>1</w:t>
      </w:r>
      <w:r>
        <w:rPr>
          <w:sz w:val="24"/>
          <w:szCs w:val="24"/>
        </w:rPr>
        <w:t>. П</w:t>
      </w:r>
      <w:r w:rsidRPr="009644AB">
        <w:rPr>
          <w:sz w:val="24"/>
          <w:szCs w:val="24"/>
        </w:rPr>
        <w:t xml:space="preserve">роизводится контроль температурного режима на борту </w:t>
      </w:r>
      <w:r>
        <w:rPr>
          <w:sz w:val="24"/>
          <w:szCs w:val="24"/>
        </w:rPr>
        <w:t>космического аппарата (</w:t>
      </w:r>
      <w:r w:rsidRPr="009644AB">
        <w:rPr>
          <w:sz w:val="24"/>
          <w:szCs w:val="24"/>
        </w:rPr>
        <w:t>КА</w:t>
      </w:r>
      <w:r>
        <w:rPr>
          <w:sz w:val="24"/>
          <w:szCs w:val="24"/>
        </w:rPr>
        <w:t>)</w:t>
      </w:r>
      <w:r w:rsidRPr="009644AB">
        <w:rPr>
          <w:sz w:val="24"/>
          <w:szCs w:val="24"/>
        </w:rPr>
        <w:t xml:space="preserve">. Возможны два технических состояния: </w:t>
      </w:r>
    </w:p>
    <w:p w14:paraId="5E8EE69F" w14:textId="77777777" w:rsidR="004F3C37" w:rsidRPr="009644AB" w:rsidRDefault="004F3C37" w:rsidP="004F3C37">
      <w:pPr>
        <w:widowControl w:val="0"/>
        <w:spacing w:line="276" w:lineRule="auto"/>
        <w:ind w:firstLine="567"/>
        <w:jc w:val="both"/>
        <w:rPr>
          <w:sz w:val="24"/>
          <w:szCs w:val="24"/>
        </w:rPr>
      </w:pPr>
      <w:r w:rsidRPr="009644AB">
        <w:rPr>
          <w:sz w:val="24"/>
          <w:szCs w:val="24"/>
        </w:rPr>
        <w:t xml:space="preserve">а) КА находится в исправном состоянии </w:t>
      </w:r>
      <w:bookmarkStart w:id="0" w:name="_Hlk152057801"/>
      <w:r w:rsidRPr="009644AB">
        <w:rPr>
          <w:i/>
          <w:sz w:val="24"/>
          <w:szCs w:val="24"/>
        </w:rPr>
        <w:t>S</w:t>
      </w:r>
      <w:r w:rsidRPr="009644AB">
        <w:rPr>
          <w:sz w:val="24"/>
          <w:szCs w:val="24"/>
          <w:vertAlign w:val="subscript"/>
        </w:rPr>
        <w:t>0</w:t>
      </w:r>
      <w:r w:rsidRPr="009644AB">
        <w:rPr>
          <w:sz w:val="24"/>
          <w:szCs w:val="24"/>
        </w:rPr>
        <w:t xml:space="preserve"> </w:t>
      </w:r>
      <w:bookmarkEnd w:id="0"/>
      <w:r w:rsidRPr="009644AB">
        <w:rPr>
          <w:sz w:val="24"/>
          <w:szCs w:val="24"/>
        </w:rPr>
        <w:t xml:space="preserve">(гипотеза </w:t>
      </w:r>
      <w:r w:rsidRPr="009644AB">
        <w:rPr>
          <w:i/>
          <w:sz w:val="24"/>
          <w:szCs w:val="24"/>
        </w:rPr>
        <w:t>Н</w:t>
      </w:r>
      <w:r w:rsidRPr="009644AB">
        <w:rPr>
          <w:sz w:val="24"/>
          <w:szCs w:val="24"/>
          <w:vertAlign w:val="subscript"/>
        </w:rPr>
        <w:t>0</w:t>
      </w:r>
      <w:r w:rsidRPr="009644AB">
        <w:rPr>
          <w:sz w:val="24"/>
          <w:szCs w:val="24"/>
        </w:rPr>
        <w:t xml:space="preserve">); </w:t>
      </w:r>
    </w:p>
    <w:p w14:paraId="2B32462B" w14:textId="77777777" w:rsidR="004F3C37" w:rsidRPr="009644AB" w:rsidRDefault="004F3C37" w:rsidP="004F3C37">
      <w:pPr>
        <w:widowControl w:val="0"/>
        <w:spacing w:line="276" w:lineRule="auto"/>
        <w:ind w:firstLine="567"/>
        <w:jc w:val="both"/>
        <w:rPr>
          <w:sz w:val="24"/>
          <w:szCs w:val="24"/>
        </w:rPr>
      </w:pPr>
      <w:r w:rsidRPr="009644AB">
        <w:rPr>
          <w:sz w:val="24"/>
          <w:szCs w:val="24"/>
        </w:rPr>
        <w:t xml:space="preserve">б) КА находится в неисправном состоянии </w:t>
      </w:r>
      <w:bookmarkStart w:id="1" w:name="_Hlk152057882"/>
      <w:r w:rsidRPr="009644AB">
        <w:rPr>
          <w:i/>
          <w:sz w:val="24"/>
          <w:szCs w:val="24"/>
        </w:rPr>
        <w:t>S</w:t>
      </w:r>
      <w:r w:rsidRPr="009644AB">
        <w:rPr>
          <w:sz w:val="24"/>
          <w:szCs w:val="24"/>
          <w:vertAlign w:val="subscript"/>
        </w:rPr>
        <w:t>1</w:t>
      </w:r>
      <w:bookmarkEnd w:id="1"/>
      <w:r w:rsidRPr="009644AB">
        <w:rPr>
          <w:sz w:val="24"/>
          <w:szCs w:val="24"/>
        </w:rPr>
        <w:t xml:space="preserve"> (гипотеза </w:t>
      </w:r>
      <w:r w:rsidRPr="009644AB">
        <w:rPr>
          <w:i/>
          <w:sz w:val="24"/>
          <w:szCs w:val="24"/>
        </w:rPr>
        <w:t>Н</w:t>
      </w:r>
      <w:r w:rsidRPr="009644AB">
        <w:rPr>
          <w:sz w:val="24"/>
          <w:szCs w:val="24"/>
          <w:vertAlign w:val="subscript"/>
        </w:rPr>
        <w:t>1</w:t>
      </w:r>
      <w:r w:rsidRPr="009644AB">
        <w:rPr>
          <w:sz w:val="24"/>
          <w:szCs w:val="24"/>
        </w:rPr>
        <w:t xml:space="preserve">). </w:t>
      </w:r>
    </w:p>
    <w:p w14:paraId="42BAA262" w14:textId="77777777" w:rsidR="004F3C37" w:rsidRPr="009644AB" w:rsidRDefault="004F3C37" w:rsidP="004F3C37">
      <w:pPr>
        <w:widowControl w:val="0"/>
        <w:spacing w:line="276" w:lineRule="auto"/>
        <w:ind w:firstLine="567"/>
        <w:jc w:val="both"/>
        <w:rPr>
          <w:sz w:val="24"/>
          <w:szCs w:val="24"/>
        </w:rPr>
      </w:pPr>
      <w:r>
        <w:rPr>
          <w:sz w:val="24"/>
          <w:szCs w:val="24"/>
        </w:rPr>
        <w:t xml:space="preserve">2. </w:t>
      </w:r>
      <w:r w:rsidRPr="009644AB">
        <w:rPr>
          <w:sz w:val="24"/>
          <w:szCs w:val="24"/>
        </w:rPr>
        <w:t xml:space="preserve">При превышении граничного значения температуры </w:t>
      </w:r>
      <w:proofErr w:type="spellStart"/>
      <w:r w:rsidRPr="00FA2D4B">
        <w:rPr>
          <w:i/>
          <w:iCs/>
          <w:sz w:val="24"/>
          <w:szCs w:val="24"/>
        </w:rPr>
        <w:t>х</w:t>
      </w:r>
      <w:r>
        <w:rPr>
          <w:sz w:val="24"/>
          <w:szCs w:val="24"/>
          <w:vertAlign w:val="subscript"/>
        </w:rPr>
        <w:t>гр</w:t>
      </w:r>
      <w:proofErr w:type="spellEnd"/>
      <w:r>
        <w:rPr>
          <w:sz w:val="24"/>
          <w:szCs w:val="24"/>
        </w:rPr>
        <w:t xml:space="preserve"> </w:t>
      </w:r>
      <w:r w:rsidRPr="009644AB">
        <w:rPr>
          <w:sz w:val="24"/>
          <w:szCs w:val="24"/>
        </w:rPr>
        <w:t xml:space="preserve">техническое состояние КА считается неисправным и КА не способен выполнять целевую задачу. </w:t>
      </w:r>
    </w:p>
    <w:p w14:paraId="0CF45D60" w14:textId="77777777" w:rsidR="004F3C37" w:rsidRPr="009644AB" w:rsidRDefault="004F3C37" w:rsidP="004F3C37">
      <w:pPr>
        <w:widowControl w:val="0"/>
        <w:spacing w:line="276" w:lineRule="auto"/>
        <w:ind w:firstLine="567"/>
        <w:jc w:val="both"/>
        <w:rPr>
          <w:sz w:val="24"/>
          <w:szCs w:val="24"/>
        </w:rPr>
      </w:pPr>
      <w:r>
        <w:rPr>
          <w:sz w:val="24"/>
          <w:szCs w:val="24"/>
        </w:rPr>
        <w:t xml:space="preserve">3. </w:t>
      </w:r>
      <w:r w:rsidRPr="009644AB">
        <w:rPr>
          <w:sz w:val="24"/>
          <w:szCs w:val="24"/>
        </w:rPr>
        <w:t xml:space="preserve">Для исправного состояния </w:t>
      </w:r>
      <w:r w:rsidRPr="009644AB">
        <w:rPr>
          <w:i/>
          <w:sz w:val="24"/>
          <w:szCs w:val="24"/>
        </w:rPr>
        <w:t>S</w:t>
      </w:r>
      <w:r w:rsidRPr="009644AB">
        <w:rPr>
          <w:sz w:val="24"/>
          <w:szCs w:val="24"/>
          <w:vertAlign w:val="subscript"/>
        </w:rPr>
        <w:t>0</w:t>
      </w:r>
      <w:r w:rsidRPr="009644AB">
        <w:rPr>
          <w:sz w:val="24"/>
          <w:szCs w:val="24"/>
        </w:rPr>
        <w:t xml:space="preserve"> среднее значение температуры составляет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oMath>
      <w:r w:rsidRPr="009644AB">
        <w:rPr>
          <w:sz w:val="24"/>
          <w:szCs w:val="24"/>
        </w:rPr>
        <w:t xml:space="preserve"> и среднее квадратическое отклонение </w:t>
      </w: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0</m:t>
            </m:r>
          </m:sub>
        </m:sSub>
      </m:oMath>
      <w:r w:rsidRPr="009644AB">
        <w:rPr>
          <w:sz w:val="24"/>
          <w:szCs w:val="24"/>
        </w:rPr>
        <w:t xml:space="preserve">. </w:t>
      </w:r>
      <w:r>
        <w:rPr>
          <w:sz w:val="24"/>
          <w:szCs w:val="24"/>
        </w:rPr>
        <w:t xml:space="preserve">При неисправном состоянии </w:t>
      </w:r>
      <w:r w:rsidRPr="009644AB">
        <w:rPr>
          <w:i/>
          <w:sz w:val="24"/>
          <w:szCs w:val="24"/>
        </w:rPr>
        <w:t>S</w:t>
      </w:r>
      <w:r w:rsidRPr="009644AB">
        <w:rPr>
          <w:sz w:val="24"/>
          <w:szCs w:val="24"/>
          <w:vertAlign w:val="subscript"/>
        </w:rPr>
        <w:t>1</w:t>
      </w:r>
      <w:r w:rsidRPr="009644AB">
        <w:rPr>
          <w:sz w:val="24"/>
          <w:szCs w:val="24"/>
        </w:rPr>
        <w:t xml:space="preserve"> </w:t>
      </w:r>
      <w:r>
        <w:rPr>
          <w:sz w:val="24"/>
          <w:szCs w:val="24"/>
        </w:rPr>
        <w:t xml:space="preserve">параметры </w:t>
      </w:r>
      <w:r w:rsidRPr="009644AB">
        <w:rPr>
          <w:sz w:val="24"/>
          <w:szCs w:val="24"/>
        </w:rPr>
        <w:t xml:space="preserve">равны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w:r w:rsidRPr="009644AB">
        <w:rPr>
          <w:sz w:val="24"/>
          <w:szCs w:val="24"/>
        </w:rPr>
        <w:t xml:space="preserve"> и </w:t>
      </w: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1</m:t>
            </m:r>
          </m:sub>
        </m:sSub>
      </m:oMath>
      <w:r w:rsidRPr="009644AB">
        <w:rPr>
          <w:sz w:val="24"/>
          <w:szCs w:val="24"/>
        </w:rPr>
        <w:t xml:space="preserve">. </w:t>
      </w:r>
      <w:r>
        <w:rPr>
          <w:sz w:val="24"/>
          <w:szCs w:val="24"/>
        </w:rPr>
        <w:t>Плотности вероятностей р</w:t>
      </w:r>
      <w:r w:rsidRPr="009644AB">
        <w:rPr>
          <w:sz w:val="24"/>
          <w:szCs w:val="24"/>
        </w:rPr>
        <w:t xml:space="preserve">аспределения </w:t>
      </w:r>
      <w:r>
        <w:rPr>
          <w:sz w:val="24"/>
          <w:szCs w:val="24"/>
        </w:rPr>
        <w:t xml:space="preserve">температур на борту КА </w:t>
      </w:r>
      <w:r w:rsidRPr="009644AB">
        <w:rPr>
          <w:sz w:val="24"/>
          <w:szCs w:val="24"/>
        </w:rPr>
        <w:t xml:space="preserve">предполагаются нормальными. </w:t>
      </w:r>
    </w:p>
    <w:p w14:paraId="15AEE233" w14:textId="77777777" w:rsidR="004F3C37" w:rsidRPr="009644AB" w:rsidRDefault="004F3C37" w:rsidP="004F3C37">
      <w:pPr>
        <w:widowControl w:val="0"/>
        <w:spacing w:line="276" w:lineRule="auto"/>
        <w:ind w:firstLine="567"/>
        <w:jc w:val="both"/>
        <w:rPr>
          <w:sz w:val="24"/>
          <w:szCs w:val="24"/>
        </w:rPr>
      </w:pPr>
      <w:bookmarkStart w:id="2" w:name="_Hlk151989464"/>
      <w:r>
        <w:rPr>
          <w:sz w:val="24"/>
          <w:szCs w:val="24"/>
        </w:rPr>
        <w:t xml:space="preserve">4. </w:t>
      </w:r>
      <w:r w:rsidRPr="009644AB">
        <w:rPr>
          <w:sz w:val="24"/>
          <w:szCs w:val="24"/>
        </w:rPr>
        <w:t xml:space="preserve">По статистическим данным </w:t>
      </w:r>
      <w:r w:rsidRPr="00172EC2">
        <w:rPr>
          <w:sz w:val="24"/>
          <w:szCs w:val="24"/>
        </w:rPr>
        <w:t>априорны</w:t>
      </w:r>
      <w:r>
        <w:rPr>
          <w:sz w:val="24"/>
          <w:szCs w:val="24"/>
        </w:rPr>
        <w:t>е</w:t>
      </w:r>
      <w:r w:rsidRPr="00172EC2">
        <w:rPr>
          <w:sz w:val="24"/>
          <w:szCs w:val="24"/>
        </w:rPr>
        <w:t xml:space="preserve"> вероятност</w:t>
      </w:r>
      <w:r>
        <w:rPr>
          <w:sz w:val="24"/>
          <w:szCs w:val="24"/>
        </w:rPr>
        <w:t>и исправного и неисправного состояний КА соответственно равны</w:t>
      </w:r>
      <w:r w:rsidRPr="00172EC2">
        <w:rPr>
          <w:sz w:val="24"/>
          <w:szCs w:val="24"/>
        </w:rPr>
        <w:t xml:space="preserve">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0</m:t>
                </m:r>
              </m:sub>
            </m:sSub>
          </m:e>
        </m:d>
        <m:r>
          <w:rPr>
            <w:rFonts w:ascii="Cambria Math" w:hAnsi="Cambria Math"/>
            <w:snapToGrid w:val="0"/>
            <w:sz w:val="24"/>
            <w:szCs w:val="24"/>
          </w:rPr>
          <m:t>=0,97</m:t>
        </m:r>
      </m:oMath>
      <w:r w:rsidRPr="00172EC2">
        <w:rPr>
          <w:sz w:val="24"/>
          <w:szCs w:val="24"/>
        </w:rPr>
        <w:t xml:space="preserve"> 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r>
          <w:rPr>
            <w:rFonts w:ascii="Cambria Math" w:hAnsi="Cambria Math"/>
            <w:snapToGrid w:val="0"/>
            <w:sz w:val="24"/>
            <w:szCs w:val="24"/>
          </w:rPr>
          <m:t>= 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1</m:t>
                </m:r>
              </m:sub>
            </m:sSub>
          </m:e>
        </m:d>
        <m:r>
          <w:rPr>
            <w:rFonts w:ascii="Cambria Math" w:hAnsi="Cambria Math"/>
            <w:snapToGrid w:val="0"/>
            <w:sz w:val="24"/>
            <w:szCs w:val="24"/>
          </w:rPr>
          <m:t>=0,03.</m:t>
        </m:r>
      </m:oMath>
    </w:p>
    <w:bookmarkEnd w:id="2"/>
    <w:p w14:paraId="71288C73" w14:textId="77777777" w:rsidR="004F3C37" w:rsidRDefault="004F3C37" w:rsidP="004F3C37">
      <w:pPr>
        <w:widowControl w:val="0"/>
        <w:suppressAutoHyphens/>
        <w:autoSpaceDE w:val="0"/>
        <w:autoSpaceDN w:val="0"/>
        <w:adjustRightInd w:val="0"/>
        <w:spacing w:line="276" w:lineRule="auto"/>
        <w:ind w:firstLine="567"/>
        <w:jc w:val="both"/>
        <w:rPr>
          <w:sz w:val="24"/>
          <w:szCs w:val="24"/>
        </w:rPr>
      </w:pPr>
      <w:r>
        <w:rPr>
          <w:sz w:val="24"/>
          <w:szCs w:val="24"/>
        </w:rPr>
        <w:t xml:space="preserve">5. </w:t>
      </w:r>
      <w:r w:rsidRPr="009644AB">
        <w:rPr>
          <w:sz w:val="24"/>
          <w:szCs w:val="24"/>
        </w:rPr>
        <w:t>Значения потерь принять равными:</w:t>
      </w:r>
    </w:p>
    <w:p w14:paraId="3BA11462" w14:textId="77777777" w:rsidR="004F3C37" w:rsidRPr="009644AB" w:rsidRDefault="002A6D04" w:rsidP="004F3C37">
      <w:pPr>
        <w:widowControl w:val="0"/>
        <w:suppressAutoHyphens/>
        <w:autoSpaceDE w:val="0"/>
        <w:autoSpaceDN w:val="0"/>
        <w:adjustRightInd w:val="0"/>
        <w:spacing w:line="276" w:lineRule="auto"/>
        <w:ind w:firstLine="709"/>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r>
          <w:rPr>
            <w:rFonts w:ascii="Cambria Math" w:hAnsi="Cambria Math"/>
            <w:sz w:val="24"/>
            <w:szCs w:val="24"/>
          </w:rPr>
          <m:t>=0</m:t>
        </m:r>
      </m:oMath>
      <w:r w:rsidR="004F3C37" w:rsidRPr="009644AB">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=20</m:t>
        </m:r>
      </m:oMath>
      <w:r w:rsidR="004F3C37" w:rsidRPr="009644AB">
        <w:rPr>
          <w:sz w:val="24"/>
          <w:szCs w:val="24"/>
        </w:rPr>
        <w:t xml:space="preserve"> </w:t>
      </w:r>
      <w:r w:rsidR="004F3C37" w:rsidRPr="00D4735D">
        <w:rPr>
          <w:sz w:val="24"/>
          <w:szCs w:val="24"/>
        </w:rPr>
        <w:t>(</w:t>
      </w:r>
      <w:r w:rsidR="004F3C37" w:rsidRPr="00D4735D">
        <w:rPr>
          <w:i/>
          <w:iCs/>
          <w:sz w:val="24"/>
          <w:szCs w:val="24"/>
          <w:lang w:val="en-US"/>
        </w:rPr>
        <w:t>N</w:t>
      </w:r>
      <w:r w:rsidR="004F3C37" w:rsidRPr="00D4735D">
        <w:rPr>
          <w:sz w:val="24"/>
          <w:szCs w:val="24"/>
        </w:rPr>
        <w:t>+5)/</w:t>
      </w:r>
      <w:r w:rsidR="004F3C37" w:rsidRPr="00D4735D">
        <w:rPr>
          <w:i/>
          <w:iCs/>
          <w:sz w:val="24"/>
          <w:szCs w:val="24"/>
          <w:lang w:val="en-US"/>
        </w:rPr>
        <w:t>N</w:t>
      </w:r>
      <w:r w:rsidR="004F3C37" w:rsidRPr="00D4735D">
        <w:rPr>
          <w:sz w:val="24"/>
          <w:szCs w:val="24"/>
        </w:rPr>
        <w:t xml:space="preserve"> </w:t>
      </w:r>
      <w:proofErr w:type="spellStart"/>
      <w:r w:rsidR="004F3C37" w:rsidRPr="009644AB">
        <w:rPr>
          <w:sz w:val="24"/>
          <w:szCs w:val="24"/>
        </w:rPr>
        <w:t>усл</w:t>
      </w:r>
      <w:proofErr w:type="spellEnd"/>
      <w:r w:rsidR="004F3C37" w:rsidRPr="009644AB">
        <w:rPr>
          <w:sz w:val="24"/>
          <w:szCs w:val="24"/>
        </w:rPr>
        <w:t>. ед.,</w:t>
      </w:r>
      <w:r w:rsidR="004F3C37">
        <w:rPr>
          <w:sz w:val="24"/>
          <w:szCs w:val="24"/>
        </w:rPr>
        <w:t xml:space="preserve"> </w:t>
      </w:r>
      <w:r w:rsidR="004F3C37" w:rsidRPr="009644AB">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lang w:val="en-US"/>
          </w:rPr>
          <m:t>N</m:t>
        </m:r>
        <m:r>
          <m:rPr>
            <m:sty m:val="p"/>
          </m:rPr>
          <w:rPr>
            <w:rFonts w:ascii="Cambria Math" w:hAnsi="Cambria Math"/>
            <w:sz w:val="24"/>
            <w:szCs w:val="24"/>
          </w:rPr>
          <m:t>+5)/</m:t>
        </m:r>
        <m:r>
          <w:rPr>
            <w:rFonts w:ascii="Cambria Math" w:hAnsi="Cambria Math"/>
            <w:sz w:val="24"/>
            <w:szCs w:val="24"/>
            <w:lang w:val="en-US"/>
          </w:rPr>
          <m:t>N</m:t>
        </m:r>
        <m:r>
          <m:rPr>
            <m:sty m:val="p"/>
          </m:rPr>
          <w:rPr>
            <w:rFonts w:ascii="Cambria Math" w:hAnsi="Cambria Math"/>
            <w:sz w:val="24"/>
            <w:szCs w:val="24"/>
          </w:rPr>
          <m:t xml:space="preserve"> </m:t>
        </m:r>
      </m:oMath>
      <w:r w:rsidR="004F3C37" w:rsidRPr="009644AB">
        <w:rPr>
          <w:sz w:val="24"/>
          <w:szCs w:val="24"/>
        </w:rPr>
        <w:t xml:space="preserve"> усл. ед.</w:t>
      </w:r>
    </w:p>
    <w:p w14:paraId="2D97D024" w14:textId="77777777" w:rsidR="004F3C37" w:rsidRPr="009F73A3" w:rsidRDefault="004F3C37" w:rsidP="004F3C37">
      <w:pPr>
        <w:widowControl w:val="0"/>
        <w:tabs>
          <w:tab w:val="left" w:pos="6800"/>
          <w:tab w:val="left" w:pos="8789"/>
        </w:tabs>
        <w:suppressAutoHyphens/>
        <w:spacing w:line="276" w:lineRule="auto"/>
        <w:ind w:firstLine="567"/>
        <w:jc w:val="both"/>
        <w:rPr>
          <w:bCs/>
          <w:sz w:val="24"/>
          <w:szCs w:val="24"/>
        </w:rPr>
      </w:pPr>
      <w:r w:rsidRPr="009F73A3">
        <w:rPr>
          <w:bCs/>
          <w:sz w:val="24"/>
          <w:szCs w:val="24"/>
        </w:rPr>
        <w:t>Таблица 1. Варианты исходных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801"/>
        <w:gridCol w:w="799"/>
        <w:gridCol w:w="936"/>
        <w:gridCol w:w="938"/>
        <w:gridCol w:w="1074"/>
        <w:gridCol w:w="936"/>
        <w:gridCol w:w="936"/>
        <w:gridCol w:w="1071"/>
        <w:gridCol w:w="1063"/>
      </w:tblGrid>
      <w:tr w:rsidR="004F3C37" w:rsidRPr="009644AB" w14:paraId="0FF38B41" w14:textId="77777777" w:rsidTr="00594694">
        <w:trPr>
          <w:tblHeader/>
        </w:trPr>
        <w:tc>
          <w:tcPr>
            <w:tcW w:w="558" w:type="pct"/>
          </w:tcPr>
          <w:p w14:paraId="3418B511" w14:textId="77777777" w:rsidR="004F3C37" w:rsidRPr="009644AB" w:rsidRDefault="004F3C37" w:rsidP="00594694">
            <w:pPr>
              <w:widowControl w:val="0"/>
              <w:tabs>
                <w:tab w:val="left" w:pos="6800"/>
              </w:tabs>
              <w:suppressAutoHyphens/>
              <w:ind w:left="-57" w:right="-57"/>
              <w:jc w:val="center"/>
              <w:rPr>
                <w:sz w:val="24"/>
                <w:szCs w:val="24"/>
              </w:rPr>
            </w:pPr>
            <w:r w:rsidRPr="009644AB">
              <w:rPr>
                <w:sz w:val="24"/>
                <w:szCs w:val="24"/>
              </w:rPr>
              <w:t>№ варианта</w:t>
            </w:r>
          </w:p>
        </w:tc>
        <w:tc>
          <w:tcPr>
            <w:tcW w:w="1804" w:type="pct"/>
            <w:gridSpan w:val="4"/>
            <w:vAlign w:val="center"/>
          </w:tcPr>
          <w:p w14:paraId="32E72BA9" w14:textId="77777777" w:rsidR="004F3C37" w:rsidRPr="009644AB" w:rsidRDefault="004F3C37" w:rsidP="00594694">
            <w:pPr>
              <w:widowControl w:val="0"/>
              <w:tabs>
                <w:tab w:val="left" w:pos="6800"/>
              </w:tabs>
              <w:suppressAutoHyphens/>
              <w:ind w:left="-57" w:right="-57"/>
              <w:jc w:val="center"/>
              <w:rPr>
                <w:sz w:val="24"/>
                <w:szCs w:val="24"/>
              </w:rPr>
            </w:pPr>
            <w:r w:rsidRPr="009644AB">
              <w:rPr>
                <w:sz w:val="24"/>
                <w:szCs w:val="24"/>
              </w:rPr>
              <w:t>Значение параметра</w:t>
            </w:r>
          </w:p>
        </w:tc>
        <w:tc>
          <w:tcPr>
            <w:tcW w:w="558" w:type="pct"/>
            <w:vAlign w:val="center"/>
          </w:tcPr>
          <w:p w14:paraId="6982CE1B" w14:textId="77777777" w:rsidR="004F3C37" w:rsidRPr="009644AB" w:rsidRDefault="004F3C37" w:rsidP="00594694">
            <w:pPr>
              <w:widowControl w:val="0"/>
              <w:tabs>
                <w:tab w:val="left" w:pos="6800"/>
              </w:tabs>
              <w:suppressAutoHyphens/>
              <w:ind w:left="-57" w:right="-57"/>
              <w:jc w:val="center"/>
              <w:rPr>
                <w:sz w:val="24"/>
                <w:szCs w:val="24"/>
              </w:rPr>
            </w:pPr>
            <w:r w:rsidRPr="009644AB">
              <w:rPr>
                <w:sz w:val="24"/>
                <w:szCs w:val="24"/>
              </w:rPr>
              <w:t>№ варианта</w:t>
            </w:r>
          </w:p>
        </w:tc>
        <w:tc>
          <w:tcPr>
            <w:tcW w:w="2080" w:type="pct"/>
            <w:gridSpan w:val="4"/>
            <w:vAlign w:val="center"/>
          </w:tcPr>
          <w:p w14:paraId="5A29C83C" w14:textId="77777777" w:rsidR="004F3C37" w:rsidRPr="009644AB" w:rsidRDefault="004F3C37" w:rsidP="00594694">
            <w:pPr>
              <w:widowControl w:val="0"/>
              <w:tabs>
                <w:tab w:val="left" w:pos="6800"/>
              </w:tabs>
              <w:suppressAutoHyphens/>
              <w:ind w:left="-57" w:right="-57"/>
              <w:jc w:val="center"/>
              <w:rPr>
                <w:sz w:val="24"/>
                <w:szCs w:val="24"/>
              </w:rPr>
            </w:pPr>
            <w:r w:rsidRPr="009644AB">
              <w:rPr>
                <w:sz w:val="24"/>
                <w:szCs w:val="24"/>
              </w:rPr>
              <w:t>Значение параметра</w:t>
            </w:r>
          </w:p>
        </w:tc>
      </w:tr>
      <w:tr w:rsidR="004F3C37" w:rsidRPr="009644AB" w14:paraId="13A82B17" w14:textId="77777777" w:rsidTr="00594694">
        <w:tc>
          <w:tcPr>
            <w:tcW w:w="558" w:type="pct"/>
          </w:tcPr>
          <w:p w14:paraId="0D31EDD8" w14:textId="77777777" w:rsidR="004F3C37" w:rsidRPr="009644AB" w:rsidRDefault="004F3C37" w:rsidP="00594694">
            <w:pPr>
              <w:widowControl w:val="0"/>
              <w:tabs>
                <w:tab w:val="left" w:pos="6800"/>
              </w:tabs>
              <w:suppressAutoHyphens/>
              <w:ind w:left="-57" w:right="-57"/>
              <w:jc w:val="center"/>
              <w:rPr>
                <w:sz w:val="24"/>
                <w:szCs w:val="24"/>
              </w:rPr>
            </w:pPr>
          </w:p>
        </w:tc>
        <w:tc>
          <w:tcPr>
            <w:tcW w:w="416" w:type="pct"/>
          </w:tcPr>
          <w:p w14:paraId="4F7E37E8" w14:textId="77777777" w:rsidR="004F3C37" w:rsidRPr="009644AB" w:rsidRDefault="002A6D04" w:rsidP="00594694">
            <w:pPr>
              <w:widowControl w:val="0"/>
              <w:tabs>
                <w:tab w:val="left" w:pos="6800"/>
              </w:tabs>
              <w:suppressAutoHyphens/>
              <w:ind w:left="-57" w:right="-57"/>
              <w:jc w:val="center"/>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oMath>
            <w:r w:rsidR="004F3C37" w:rsidRPr="009644AB">
              <w:rPr>
                <w:sz w:val="24"/>
                <w:szCs w:val="24"/>
              </w:rPr>
              <w:t xml:space="preserve"> </w:t>
            </w:r>
          </w:p>
        </w:tc>
        <w:tc>
          <w:tcPr>
            <w:tcW w:w="415" w:type="pct"/>
          </w:tcPr>
          <w:p w14:paraId="3833A137"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0</m:t>
                    </m:r>
                  </m:sub>
                </m:sSub>
              </m:oMath>
            </m:oMathPara>
          </w:p>
        </w:tc>
        <w:tc>
          <w:tcPr>
            <w:tcW w:w="486" w:type="pct"/>
          </w:tcPr>
          <w:p w14:paraId="2FBC7DF8"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m:oMathPara>
          </w:p>
        </w:tc>
        <w:tc>
          <w:tcPr>
            <w:tcW w:w="487" w:type="pct"/>
          </w:tcPr>
          <w:p w14:paraId="6D395567"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1</m:t>
                    </m:r>
                  </m:sub>
                </m:sSub>
              </m:oMath>
            </m:oMathPara>
          </w:p>
        </w:tc>
        <w:tc>
          <w:tcPr>
            <w:tcW w:w="558" w:type="pct"/>
          </w:tcPr>
          <w:p w14:paraId="4B8E471B" w14:textId="77777777" w:rsidR="004F3C37" w:rsidRPr="009644AB" w:rsidRDefault="004F3C37" w:rsidP="00594694">
            <w:pPr>
              <w:widowControl w:val="0"/>
              <w:tabs>
                <w:tab w:val="left" w:pos="6800"/>
              </w:tabs>
              <w:suppressAutoHyphens/>
              <w:ind w:left="-57" w:right="-57"/>
              <w:jc w:val="center"/>
              <w:rPr>
                <w:sz w:val="24"/>
                <w:szCs w:val="24"/>
              </w:rPr>
            </w:pPr>
          </w:p>
        </w:tc>
        <w:tc>
          <w:tcPr>
            <w:tcW w:w="486" w:type="pct"/>
          </w:tcPr>
          <w:p w14:paraId="2C4AA5DC" w14:textId="77777777" w:rsidR="004F3C37" w:rsidRPr="009644AB" w:rsidRDefault="002A6D04" w:rsidP="00594694">
            <w:pPr>
              <w:widowControl w:val="0"/>
              <w:tabs>
                <w:tab w:val="left" w:pos="6800"/>
              </w:tabs>
              <w:suppressAutoHyphens/>
              <w:ind w:left="-57" w:right="-57"/>
              <w:jc w:val="center"/>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oMath>
            <w:r w:rsidR="004F3C37" w:rsidRPr="009644AB">
              <w:rPr>
                <w:sz w:val="24"/>
                <w:szCs w:val="24"/>
              </w:rPr>
              <w:t xml:space="preserve"> </w:t>
            </w:r>
          </w:p>
        </w:tc>
        <w:tc>
          <w:tcPr>
            <w:tcW w:w="486" w:type="pct"/>
          </w:tcPr>
          <w:p w14:paraId="46C9B499"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0</m:t>
                    </m:r>
                  </m:sub>
                </m:sSub>
              </m:oMath>
            </m:oMathPara>
          </w:p>
        </w:tc>
        <w:tc>
          <w:tcPr>
            <w:tcW w:w="556" w:type="pct"/>
          </w:tcPr>
          <w:p w14:paraId="43223CF4"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m:oMathPara>
          </w:p>
        </w:tc>
        <w:tc>
          <w:tcPr>
            <w:tcW w:w="552" w:type="pct"/>
          </w:tcPr>
          <w:p w14:paraId="138941A6" w14:textId="77777777" w:rsidR="004F3C37" w:rsidRPr="009644AB" w:rsidRDefault="002A6D04" w:rsidP="00594694">
            <w:pPr>
              <w:widowControl w:val="0"/>
              <w:tabs>
                <w:tab w:val="left" w:pos="6800"/>
              </w:tabs>
              <w:suppressAutoHyphens/>
              <w:ind w:left="-57" w:right="-57"/>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1</m:t>
                    </m:r>
                  </m:sub>
                </m:sSub>
              </m:oMath>
            </m:oMathPara>
          </w:p>
        </w:tc>
      </w:tr>
      <w:tr w:rsidR="002E2A74" w:rsidRPr="009644AB" w14:paraId="6B583BFA"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3589C428" w14:textId="77777777" w:rsidR="002E2A74" w:rsidRDefault="002E2A74" w:rsidP="002E2A74">
            <w:pPr>
              <w:widowControl w:val="0"/>
              <w:tabs>
                <w:tab w:val="left" w:pos="6800"/>
              </w:tabs>
              <w:suppressAutoHyphens/>
              <w:ind w:left="-57" w:right="-57"/>
              <w:jc w:val="center"/>
              <w:rPr>
                <w:sz w:val="24"/>
                <w:szCs w:val="24"/>
              </w:rPr>
            </w:pPr>
            <w:r>
              <w:rPr>
                <w:sz w:val="24"/>
                <w:szCs w:val="24"/>
              </w:rPr>
              <w:t>1</w:t>
            </w:r>
          </w:p>
        </w:tc>
        <w:tc>
          <w:tcPr>
            <w:tcW w:w="416" w:type="pct"/>
            <w:tcBorders>
              <w:top w:val="single" w:sz="4" w:space="0" w:color="auto"/>
              <w:left w:val="single" w:sz="4" w:space="0" w:color="auto"/>
              <w:bottom w:val="single" w:sz="4" w:space="0" w:color="auto"/>
              <w:right w:val="single" w:sz="4" w:space="0" w:color="auto"/>
            </w:tcBorders>
            <w:vAlign w:val="center"/>
          </w:tcPr>
          <w:p w14:paraId="01371238"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15" w:type="pct"/>
            <w:tcBorders>
              <w:top w:val="single" w:sz="4" w:space="0" w:color="auto"/>
              <w:left w:val="single" w:sz="4" w:space="0" w:color="auto"/>
              <w:bottom w:val="single" w:sz="4" w:space="0" w:color="auto"/>
              <w:right w:val="single" w:sz="4" w:space="0" w:color="auto"/>
            </w:tcBorders>
            <w:vAlign w:val="center"/>
          </w:tcPr>
          <w:p w14:paraId="38C2A019"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86" w:type="pct"/>
            <w:tcBorders>
              <w:top w:val="single" w:sz="4" w:space="0" w:color="auto"/>
              <w:left w:val="single" w:sz="4" w:space="0" w:color="auto"/>
              <w:bottom w:val="single" w:sz="4" w:space="0" w:color="auto"/>
              <w:right w:val="single" w:sz="4" w:space="0" w:color="auto"/>
            </w:tcBorders>
            <w:vAlign w:val="center"/>
          </w:tcPr>
          <w:p w14:paraId="1D84A9F0"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487" w:type="pct"/>
            <w:tcBorders>
              <w:top w:val="single" w:sz="4" w:space="0" w:color="auto"/>
              <w:left w:val="single" w:sz="4" w:space="0" w:color="auto"/>
              <w:bottom w:val="single" w:sz="4" w:space="0" w:color="auto"/>
              <w:right w:val="single" w:sz="4" w:space="0" w:color="auto"/>
            </w:tcBorders>
            <w:vAlign w:val="center"/>
          </w:tcPr>
          <w:p w14:paraId="05782CBD"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558" w:type="pct"/>
            <w:tcBorders>
              <w:top w:val="single" w:sz="4" w:space="0" w:color="auto"/>
              <w:left w:val="single" w:sz="4" w:space="0" w:color="auto"/>
              <w:bottom w:val="single" w:sz="4" w:space="0" w:color="auto"/>
              <w:right w:val="single" w:sz="4" w:space="0" w:color="auto"/>
            </w:tcBorders>
            <w:vAlign w:val="center"/>
          </w:tcPr>
          <w:p w14:paraId="6E590C40" w14:textId="77777777" w:rsidR="002E2A74" w:rsidRDefault="002E2A74" w:rsidP="002E2A74">
            <w:pPr>
              <w:widowControl w:val="0"/>
              <w:tabs>
                <w:tab w:val="left" w:pos="6800"/>
              </w:tabs>
              <w:suppressAutoHyphens/>
              <w:ind w:left="-57" w:right="-57"/>
              <w:jc w:val="center"/>
              <w:rPr>
                <w:sz w:val="24"/>
                <w:szCs w:val="24"/>
              </w:rPr>
            </w:pPr>
            <w:r>
              <w:rPr>
                <w:sz w:val="24"/>
                <w:szCs w:val="24"/>
              </w:rPr>
              <w:t>16</w:t>
            </w:r>
          </w:p>
        </w:tc>
        <w:tc>
          <w:tcPr>
            <w:tcW w:w="486" w:type="pct"/>
            <w:tcBorders>
              <w:top w:val="single" w:sz="4" w:space="0" w:color="auto"/>
              <w:left w:val="single" w:sz="4" w:space="0" w:color="auto"/>
              <w:bottom w:val="single" w:sz="4" w:space="0" w:color="auto"/>
              <w:right w:val="single" w:sz="4" w:space="0" w:color="auto"/>
            </w:tcBorders>
            <w:vAlign w:val="center"/>
          </w:tcPr>
          <w:p w14:paraId="6937D8ED"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86" w:type="pct"/>
            <w:tcBorders>
              <w:top w:val="single" w:sz="4" w:space="0" w:color="auto"/>
              <w:left w:val="single" w:sz="4" w:space="0" w:color="auto"/>
              <w:bottom w:val="single" w:sz="4" w:space="0" w:color="auto"/>
              <w:right w:val="single" w:sz="4" w:space="0" w:color="auto"/>
            </w:tcBorders>
            <w:vAlign w:val="center"/>
          </w:tcPr>
          <w:p w14:paraId="1E89E8AC" w14:textId="77777777" w:rsidR="002E2A74" w:rsidRDefault="002E2A74" w:rsidP="002E2A74">
            <w:pPr>
              <w:widowControl w:val="0"/>
              <w:tabs>
                <w:tab w:val="left" w:pos="6800"/>
              </w:tabs>
              <w:suppressAutoHyphens/>
              <w:ind w:left="-57" w:right="-57"/>
              <w:jc w:val="center"/>
              <w:rPr>
                <w:sz w:val="24"/>
                <w:szCs w:val="24"/>
              </w:rPr>
            </w:pPr>
            <w:r>
              <w:rPr>
                <w:sz w:val="24"/>
                <w:szCs w:val="24"/>
              </w:rPr>
              <w:t>3,8</w:t>
            </w:r>
          </w:p>
        </w:tc>
        <w:tc>
          <w:tcPr>
            <w:tcW w:w="556" w:type="pct"/>
            <w:tcBorders>
              <w:top w:val="single" w:sz="4" w:space="0" w:color="auto"/>
              <w:left w:val="single" w:sz="4" w:space="0" w:color="auto"/>
              <w:bottom w:val="single" w:sz="4" w:space="0" w:color="auto"/>
              <w:right w:val="single" w:sz="4" w:space="0" w:color="auto"/>
            </w:tcBorders>
            <w:vAlign w:val="center"/>
          </w:tcPr>
          <w:p w14:paraId="2BAFC988" w14:textId="77777777" w:rsidR="002E2A74" w:rsidRDefault="002E2A74" w:rsidP="002E2A74">
            <w:pPr>
              <w:widowControl w:val="0"/>
              <w:tabs>
                <w:tab w:val="left" w:pos="6800"/>
              </w:tabs>
              <w:suppressAutoHyphens/>
              <w:ind w:left="-57" w:right="-57"/>
              <w:jc w:val="center"/>
              <w:rPr>
                <w:sz w:val="24"/>
                <w:szCs w:val="24"/>
              </w:rPr>
            </w:pPr>
            <w:r>
              <w:rPr>
                <w:sz w:val="24"/>
                <w:szCs w:val="24"/>
              </w:rPr>
              <w:t>31</w:t>
            </w:r>
          </w:p>
        </w:tc>
        <w:tc>
          <w:tcPr>
            <w:tcW w:w="552" w:type="pct"/>
            <w:tcBorders>
              <w:top w:val="single" w:sz="4" w:space="0" w:color="auto"/>
              <w:left w:val="single" w:sz="4" w:space="0" w:color="auto"/>
              <w:bottom w:val="single" w:sz="4" w:space="0" w:color="auto"/>
              <w:right w:val="single" w:sz="4" w:space="0" w:color="auto"/>
            </w:tcBorders>
            <w:vAlign w:val="center"/>
          </w:tcPr>
          <w:p w14:paraId="11D31EFB" w14:textId="77777777" w:rsidR="002E2A74" w:rsidRDefault="002E2A74" w:rsidP="002E2A74">
            <w:pPr>
              <w:widowControl w:val="0"/>
              <w:tabs>
                <w:tab w:val="left" w:pos="6800"/>
              </w:tabs>
              <w:suppressAutoHyphens/>
              <w:ind w:left="-57" w:right="-57"/>
              <w:jc w:val="center"/>
              <w:rPr>
                <w:sz w:val="24"/>
                <w:szCs w:val="24"/>
              </w:rPr>
            </w:pPr>
            <w:r>
              <w:rPr>
                <w:sz w:val="24"/>
                <w:szCs w:val="24"/>
              </w:rPr>
              <w:t>6,2</w:t>
            </w:r>
          </w:p>
        </w:tc>
      </w:tr>
      <w:tr w:rsidR="002E2A74" w:rsidRPr="009644AB" w14:paraId="48AFCEC7"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3301D9E3" w14:textId="77777777" w:rsidR="002E2A74" w:rsidRDefault="002E2A74" w:rsidP="002E2A74">
            <w:pPr>
              <w:widowControl w:val="0"/>
              <w:tabs>
                <w:tab w:val="left" w:pos="6800"/>
              </w:tabs>
              <w:suppressAutoHyphens/>
              <w:ind w:left="-57" w:right="-57"/>
              <w:jc w:val="center"/>
              <w:rPr>
                <w:sz w:val="24"/>
                <w:szCs w:val="24"/>
              </w:rPr>
            </w:pPr>
            <w:r>
              <w:rPr>
                <w:sz w:val="24"/>
                <w:szCs w:val="24"/>
              </w:rPr>
              <w:t>2</w:t>
            </w:r>
          </w:p>
        </w:tc>
        <w:tc>
          <w:tcPr>
            <w:tcW w:w="416" w:type="pct"/>
            <w:tcBorders>
              <w:top w:val="single" w:sz="4" w:space="0" w:color="auto"/>
              <w:left w:val="single" w:sz="4" w:space="0" w:color="auto"/>
              <w:bottom w:val="single" w:sz="4" w:space="0" w:color="auto"/>
              <w:right w:val="single" w:sz="4" w:space="0" w:color="auto"/>
            </w:tcBorders>
            <w:vAlign w:val="center"/>
          </w:tcPr>
          <w:p w14:paraId="69109AE0"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15" w:type="pct"/>
            <w:tcBorders>
              <w:top w:val="single" w:sz="4" w:space="0" w:color="auto"/>
              <w:left w:val="single" w:sz="4" w:space="0" w:color="auto"/>
              <w:bottom w:val="single" w:sz="4" w:space="0" w:color="auto"/>
              <w:right w:val="single" w:sz="4" w:space="0" w:color="auto"/>
            </w:tcBorders>
            <w:vAlign w:val="center"/>
          </w:tcPr>
          <w:p w14:paraId="3D12732B"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86" w:type="pct"/>
            <w:tcBorders>
              <w:top w:val="single" w:sz="4" w:space="0" w:color="auto"/>
              <w:left w:val="single" w:sz="4" w:space="0" w:color="auto"/>
              <w:bottom w:val="single" w:sz="4" w:space="0" w:color="auto"/>
              <w:right w:val="single" w:sz="4" w:space="0" w:color="auto"/>
            </w:tcBorders>
            <w:vAlign w:val="center"/>
          </w:tcPr>
          <w:p w14:paraId="07D912C3" w14:textId="77777777" w:rsidR="002E2A74" w:rsidRDefault="002E2A74" w:rsidP="002E2A74">
            <w:pPr>
              <w:widowControl w:val="0"/>
              <w:tabs>
                <w:tab w:val="left" w:pos="6800"/>
              </w:tabs>
              <w:suppressAutoHyphens/>
              <w:ind w:left="-57" w:right="-57"/>
              <w:jc w:val="center"/>
              <w:rPr>
                <w:sz w:val="24"/>
                <w:szCs w:val="24"/>
              </w:rPr>
            </w:pPr>
            <w:r>
              <w:rPr>
                <w:sz w:val="24"/>
                <w:szCs w:val="24"/>
              </w:rPr>
              <w:t>31</w:t>
            </w:r>
          </w:p>
        </w:tc>
        <w:tc>
          <w:tcPr>
            <w:tcW w:w="487" w:type="pct"/>
            <w:tcBorders>
              <w:top w:val="single" w:sz="4" w:space="0" w:color="auto"/>
              <w:left w:val="single" w:sz="4" w:space="0" w:color="auto"/>
              <w:bottom w:val="single" w:sz="4" w:space="0" w:color="auto"/>
              <w:right w:val="single" w:sz="4" w:space="0" w:color="auto"/>
            </w:tcBorders>
            <w:vAlign w:val="center"/>
          </w:tcPr>
          <w:p w14:paraId="2DB18A06" w14:textId="77777777" w:rsidR="002E2A74" w:rsidRDefault="002E2A74" w:rsidP="002E2A74">
            <w:pPr>
              <w:widowControl w:val="0"/>
              <w:tabs>
                <w:tab w:val="left" w:pos="6800"/>
              </w:tabs>
              <w:suppressAutoHyphens/>
              <w:ind w:left="-57" w:right="-57"/>
              <w:jc w:val="center"/>
              <w:rPr>
                <w:sz w:val="24"/>
                <w:szCs w:val="24"/>
              </w:rPr>
            </w:pPr>
            <w:r>
              <w:rPr>
                <w:sz w:val="24"/>
                <w:szCs w:val="24"/>
              </w:rPr>
              <w:t>3,1</w:t>
            </w:r>
          </w:p>
        </w:tc>
        <w:tc>
          <w:tcPr>
            <w:tcW w:w="558" w:type="pct"/>
            <w:tcBorders>
              <w:top w:val="single" w:sz="4" w:space="0" w:color="auto"/>
              <w:left w:val="single" w:sz="4" w:space="0" w:color="auto"/>
              <w:bottom w:val="single" w:sz="4" w:space="0" w:color="auto"/>
              <w:right w:val="single" w:sz="4" w:space="0" w:color="auto"/>
            </w:tcBorders>
            <w:vAlign w:val="center"/>
          </w:tcPr>
          <w:p w14:paraId="0F08D117" w14:textId="77777777" w:rsidR="002E2A74" w:rsidRDefault="002E2A74" w:rsidP="002E2A74">
            <w:pPr>
              <w:widowControl w:val="0"/>
              <w:tabs>
                <w:tab w:val="left" w:pos="6800"/>
              </w:tabs>
              <w:suppressAutoHyphens/>
              <w:ind w:left="-57" w:right="-57"/>
              <w:jc w:val="center"/>
              <w:rPr>
                <w:sz w:val="24"/>
                <w:szCs w:val="24"/>
              </w:rPr>
            </w:pPr>
            <w:r>
              <w:rPr>
                <w:sz w:val="24"/>
                <w:szCs w:val="24"/>
              </w:rPr>
              <w:t>17</w:t>
            </w:r>
          </w:p>
        </w:tc>
        <w:tc>
          <w:tcPr>
            <w:tcW w:w="486" w:type="pct"/>
            <w:tcBorders>
              <w:top w:val="single" w:sz="4" w:space="0" w:color="auto"/>
              <w:left w:val="single" w:sz="4" w:space="0" w:color="auto"/>
              <w:bottom w:val="single" w:sz="4" w:space="0" w:color="auto"/>
              <w:right w:val="single" w:sz="4" w:space="0" w:color="auto"/>
            </w:tcBorders>
            <w:vAlign w:val="center"/>
          </w:tcPr>
          <w:p w14:paraId="604A08B7"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86" w:type="pct"/>
            <w:tcBorders>
              <w:top w:val="single" w:sz="4" w:space="0" w:color="auto"/>
              <w:left w:val="single" w:sz="4" w:space="0" w:color="auto"/>
              <w:bottom w:val="single" w:sz="4" w:space="0" w:color="auto"/>
              <w:right w:val="single" w:sz="4" w:space="0" w:color="auto"/>
            </w:tcBorders>
            <w:vAlign w:val="center"/>
          </w:tcPr>
          <w:p w14:paraId="133D3883"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556" w:type="pct"/>
            <w:tcBorders>
              <w:top w:val="single" w:sz="4" w:space="0" w:color="auto"/>
              <w:left w:val="single" w:sz="4" w:space="0" w:color="auto"/>
              <w:bottom w:val="single" w:sz="4" w:space="0" w:color="auto"/>
              <w:right w:val="single" w:sz="4" w:space="0" w:color="auto"/>
            </w:tcBorders>
            <w:vAlign w:val="center"/>
          </w:tcPr>
          <w:p w14:paraId="2EADBFE0"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552" w:type="pct"/>
            <w:tcBorders>
              <w:top w:val="single" w:sz="4" w:space="0" w:color="auto"/>
              <w:left w:val="single" w:sz="4" w:space="0" w:color="auto"/>
              <w:bottom w:val="single" w:sz="4" w:space="0" w:color="auto"/>
              <w:right w:val="single" w:sz="4" w:space="0" w:color="auto"/>
            </w:tcBorders>
            <w:vAlign w:val="center"/>
          </w:tcPr>
          <w:p w14:paraId="5AA6B663" w14:textId="77777777" w:rsidR="002E2A74" w:rsidRDefault="002E2A74" w:rsidP="002E2A74">
            <w:pPr>
              <w:widowControl w:val="0"/>
              <w:tabs>
                <w:tab w:val="left" w:pos="6800"/>
              </w:tabs>
              <w:suppressAutoHyphens/>
              <w:ind w:left="-57" w:right="-57"/>
              <w:jc w:val="center"/>
              <w:rPr>
                <w:sz w:val="24"/>
                <w:szCs w:val="24"/>
              </w:rPr>
            </w:pPr>
            <w:r>
              <w:rPr>
                <w:sz w:val="24"/>
                <w:szCs w:val="24"/>
              </w:rPr>
              <w:t>3</w:t>
            </w:r>
          </w:p>
        </w:tc>
      </w:tr>
      <w:tr w:rsidR="002E2A74" w:rsidRPr="009644AB" w14:paraId="43C840A3"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1B9C87D4" w14:textId="77777777" w:rsidR="002E2A74" w:rsidRDefault="002E2A74" w:rsidP="002E2A74">
            <w:pPr>
              <w:widowControl w:val="0"/>
              <w:tabs>
                <w:tab w:val="left" w:pos="6800"/>
              </w:tabs>
              <w:suppressAutoHyphens/>
              <w:ind w:left="-57" w:right="-57"/>
              <w:jc w:val="center"/>
              <w:rPr>
                <w:sz w:val="24"/>
                <w:szCs w:val="24"/>
              </w:rPr>
            </w:pPr>
            <w:r>
              <w:rPr>
                <w:sz w:val="24"/>
                <w:szCs w:val="24"/>
              </w:rPr>
              <w:t>3</w:t>
            </w:r>
          </w:p>
        </w:tc>
        <w:tc>
          <w:tcPr>
            <w:tcW w:w="416" w:type="pct"/>
            <w:tcBorders>
              <w:top w:val="single" w:sz="4" w:space="0" w:color="auto"/>
              <w:left w:val="single" w:sz="4" w:space="0" w:color="auto"/>
              <w:bottom w:val="single" w:sz="4" w:space="0" w:color="auto"/>
              <w:right w:val="single" w:sz="4" w:space="0" w:color="auto"/>
            </w:tcBorders>
            <w:vAlign w:val="center"/>
          </w:tcPr>
          <w:p w14:paraId="5F139A31"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15" w:type="pct"/>
            <w:tcBorders>
              <w:top w:val="single" w:sz="4" w:space="0" w:color="auto"/>
              <w:left w:val="single" w:sz="4" w:space="0" w:color="auto"/>
              <w:bottom w:val="single" w:sz="4" w:space="0" w:color="auto"/>
              <w:right w:val="single" w:sz="4" w:space="0" w:color="auto"/>
            </w:tcBorders>
            <w:vAlign w:val="center"/>
          </w:tcPr>
          <w:p w14:paraId="0E0F4343"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86" w:type="pct"/>
            <w:tcBorders>
              <w:top w:val="single" w:sz="4" w:space="0" w:color="auto"/>
              <w:left w:val="single" w:sz="4" w:space="0" w:color="auto"/>
              <w:bottom w:val="single" w:sz="4" w:space="0" w:color="auto"/>
              <w:right w:val="single" w:sz="4" w:space="0" w:color="auto"/>
            </w:tcBorders>
            <w:vAlign w:val="center"/>
          </w:tcPr>
          <w:p w14:paraId="7A9425AC"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487" w:type="pct"/>
            <w:tcBorders>
              <w:top w:val="single" w:sz="4" w:space="0" w:color="auto"/>
              <w:left w:val="single" w:sz="4" w:space="0" w:color="auto"/>
              <w:bottom w:val="single" w:sz="4" w:space="0" w:color="auto"/>
              <w:right w:val="single" w:sz="4" w:space="0" w:color="auto"/>
            </w:tcBorders>
            <w:vAlign w:val="center"/>
          </w:tcPr>
          <w:p w14:paraId="20762A80"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558" w:type="pct"/>
            <w:tcBorders>
              <w:top w:val="single" w:sz="4" w:space="0" w:color="auto"/>
              <w:left w:val="single" w:sz="4" w:space="0" w:color="auto"/>
              <w:bottom w:val="single" w:sz="4" w:space="0" w:color="auto"/>
              <w:right w:val="single" w:sz="4" w:space="0" w:color="auto"/>
            </w:tcBorders>
            <w:vAlign w:val="center"/>
          </w:tcPr>
          <w:p w14:paraId="70494371"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86" w:type="pct"/>
            <w:tcBorders>
              <w:top w:val="single" w:sz="4" w:space="0" w:color="auto"/>
              <w:left w:val="single" w:sz="4" w:space="0" w:color="auto"/>
              <w:bottom w:val="single" w:sz="4" w:space="0" w:color="auto"/>
              <w:right w:val="single" w:sz="4" w:space="0" w:color="auto"/>
            </w:tcBorders>
            <w:vAlign w:val="center"/>
          </w:tcPr>
          <w:p w14:paraId="45AD492D"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86" w:type="pct"/>
            <w:tcBorders>
              <w:top w:val="single" w:sz="4" w:space="0" w:color="auto"/>
              <w:left w:val="single" w:sz="4" w:space="0" w:color="auto"/>
              <w:bottom w:val="single" w:sz="4" w:space="0" w:color="auto"/>
              <w:right w:val="single" w:sz="4" w:space="0" w:color="auto"/>
            </w:tcBorders>
            <w:vAlign w:val="center"/>
          </w:tcPr>
          <w:p w14:paraId="23DD1865"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556" w:type="pct"/>
            <w:tcBorders>
              <w:top w:val="single" w:sz="4" w:space="0" w:color="auto"/>
              <w:left w:val="single" w:sz="4" w:space="0" w:color="auto"/>
              <w:bottom w:val="single" w:sz="4" w:space="0" w:color="auto"/>
              <w:right w:val="single" w:sz="4" w:space="0" w:color="auto"/>
            </w:tcBorders>
            <w:vAlign w:val="center"/>
          </w:tcPr>
          <w:p w14:paraId="73FD9462"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552" w:type="pct"/>
            <w:tcBorders>
              <w:top w:val="single" w:sz="4" w:space="0" w:color="auto"/>
              <w:left w:val="single" w:sz="4" w:space="0" w:color="auto"/>
              <w:bottom w:val="single" w:sz="4" w:space="0" w:color="auto"/>
              <w:right w:val="single" w:sz="4" w:space="0" w:color="auto"/>
            </w:tcBorders>
            <w:vAlign w:val="center"/>
          </w:tcPr>
          <w:p w14:paraId="62326E8F" w14:textId="77777777" w:rsidR="002E2A74" w:rsidRDefault="002E2A74" w:rsidP="002E2A74">
            <w:pPr>
              <w:widowControl w:val="0"/>
              <w:tabs>
                <w:tab w:val="left" w:pos="6800"/>
              </w:tabs>
              <w:suppressAutoHyphens/>
              <w:ind w:left="-57" w:right="-57"/>
              <w:jc w:val="center"/>
              <w:rPr>
                <w:sz w:val="24"/>
                <w:szCs w:val="24"/>
              </w:rPr>
            </w:pPr>
            <w:r>
              <w:rPr>
                <w:sz w:val="24"/>
                <w:szCs w:val="24"/>
                <w:lang w:val="en-US"/>
              </w:rPr>
              <w:t>4</w:t>
            </w:r>
            <w:r>
              <w:rPr>
                <w:sz w:val="24"/>
                <w:szCs w:val="24"/>
              </w:rPr>
              <w:t>,8</w:t>
            </w:r>
          </w:p>
        </w:tc>
      </w:tr>
      <w:tr w:rsidR="002E2A74" w:rsidRPr="009644AB" w14:paraId="6E0317DB"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74647B23" w14:textId="77777777" w:rsidR="002E2A74" w:rsidRDefault="002E2A74" w:rsidP="002E2A74">
            <w:pPr>
              <w:widowControl w:val="0"/>
              <w:tabs>
                <w:tab w:val="left" w:pos="6800"/>
              </w:tabs>
              <w:suppressAutoHyphens/>
              <w:ind w:left="-57" w:right="-57"/>
              <w:jc w:val="center"/>
              <w:rPr>
                <w:sz w:val="24"/>
                <w:szCs w:val="24"/>
              </w:rPr>
            </w:pPr>
            <w:r>
              <w:rPr>
                <w:sz w:val="24"/>
                <w:szCs w:val="24"/>
              </w:rPr>
              <w:t>4</w:t>
            </w:r>
          </w:p>
        </w:tc>
        <w:tc>
          <w:tcPr>
            <w:tcW w:w="416" w:type="pct"/>
            <w:tcBorders>
              <w:top w:val="single" w:sz="4" w:space="0" w:color="auto"/>
              <w:left w:val="single" w:sz="4" w:space="0" w:color="auto"/>
              <w:bottom w:val="single" w:sz="4" w:space="0" w:color="auto"/>
              <w:right w:val="single" w:sz="4" w:space="0" w:color="auto"/>
            </w:tcBorders>
            <w:vAlign w:val="center"/>
          </w:tcPr>
          <w:p w14:paraId="4DD4EA52"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15" w:type="pct"/>
            <w:tcBorders>
              <w:top w:val="single" w:sz="4" w:space="0" w:color="auto"/>
              <w:left w:val="single" w:sz="4" w:space="0" w:color="auto"/>
              <w:bottom w:val="single" w:sz="4" w:space="0" w:color="auto"/>
              <w:right w:val="single" w:sz="4" w:space="0" w:color="auto"/>
            </w:tcBorders>
            <w:vAlign w:val="center"/>
          </w:tcPr>
          <w:p w14:paraId="7C2E2852"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86" w:type="pct"/>
            <w:tcBorders>
              <w:top w:val="single" w:sz="4" w:space="0" w:color="auto"/>
              <w:left w:val="single" w:sz="4" w:space="0" w:color="auto"/>
              <w:bottom w:val="single" w:sz="4" w:space="0" w:color="auto"/>
              <w:right w:val="single" w:sz="4" w:space="0" w:color="auto"/>
            </w:tcBorders>
            <w:vAlign w:val="center"/>
          </w:tcPr>
          <w:p w14:paraId="11CDDE82"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487" w:type="pct"/>
            <w:tcBorders>
              <w:top w:val="single" w:sz="4" w:space="0" w:color="auto"/>
              <w:left w:val="single" w:sz="4" w:space="0" w:color="auto"/>
              <w:bottom w:val="single" w:sz="4" w:space="0" w:color="auto"/>
              <w:right w:val="single" w:sz="4" w:space="0" w:color="auto"/>
            </w:tcBorders>
            <w:vAlign w:val="center"/>
          </w:tcPr>
          <w:p w14:paraId="21DDD980"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558" w:type="pct"/>
            <w:tcBorders>
              <w:top w:val="single" w:sz="4" w:space="0" w:color="auto"/>
              <w:left w:val="single" w:sz="4" w:space="0" w:color="auto"/>
              <w:bottom w:val="single" w:sz="4" w:space="0" w:color="auto"/>
              <w:right w:val="single" w:sz="4" w:space="0" w:color="auto"/>
            </w:tcBorders>
            <w:vAlign w:val="center"/>
          </w:tcPr>
          <w:p w14:paraId="56EDC6C9"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86" w:type="pct"/>
            <w:tcBorders>
              <w:top w:val="single" w:sz="4" w:space="0" w:color="auto"/>
              <w:left w:val="single" w:sz="4" w:space="0" w:color="auto"/>
              <w:bottom w:val="single" w:sz="4" w:space="0" w:color="auto"/>
              <w:right w:val="single" w:sz="4" w:space="0" w:color="auto"/>
            </w:tcBorders>
            <w:vAlign w:val="center"/>
          </w:tcPr>
          <w:p w14:paraId="7AEFEB33"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86" w:type="pct"/>
            <w:tcBorders>
              <w:top w:val="single" w:sz="4" w:space="0" w:color="auto"/>
              <w:left w:val="single" w:sz="4" w:space="0" w:color="auto"/>
              <w:bottom w:val="single" w:sz="4" w:space="0" w:color="auto"/>
              <w:right w:val="single" w:sz="4" w:space="0" w:color="auto"/>
            </w:tcBorders>
            <w:vAlign w:val="center"/>
          </w:tcPr>
          <w:p w14:paraId="611F1017"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556" w:type="pct"/>
            <w:tcBorders>
              <w:top w:val="single" w:sz="4" w:space="0" w:color="auto"/>
              <w:left w:val="single" w:sz="4" w:space="0" w:color="auto"/>
              <w:bottom w:val="single" w:sz="4" w:space="0" w:color="auto"/>
              <w:right w:val="single" w:sz="4" w:space="0" w:color="auto"/>
            </w:tcBorders>
            <w:vAlign w:val="center"/>
          </w:tcPr>
          <w:p w14:paraId="7FB93943"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552" w:type="pct"/>
            <w:tcBorders>
              <w:top w:val="single" w:sz="4" w:space="0" w:color="auto"/>
              <w:left w:val="single" w:sz="4" w:space="0" w:color="auto"/>
              <w:bottom w:val="single" w:sz="4" w:space="0" w:color="auto"/>
              <w:right w:val="single" w:sz="4" w:space="0" w:color="auto"/>
            </w:tcBorders>
            <w:vAlign w:val="center"/>
          </w:tcPr>
          <w:p w14:paraId="7FD6C9A7"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r>
      <w:tr w:rsidR="002E2A74" w:rsidRPr="009644AB" w14:paraId="69944765"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07B72712" w14:textId="77777777" w:rsidR="002E2A74" w:rsidRDefault="002E2A74" w:rsidP="002E2A74">
            <w:pPr>
              <w:widowControl w:val="0"/>
              <w:tabs>
                <w:tab w:val="left" w:pos="6800"/>
              </w:tabs>
              <w:suppressAutoHyphens/>
              <w:ind w:left="-57" w:right="-57"/>
              <w:jc w:val="center"/>
              <w:rPr>
                <w:sz w:val="24"/>
                <w:szCs w:val="24"/>
              </w:rPr>
            </w:pPr>
            <w:r>
              <w:rPr>
                <w:sz w:val="24"/>
                <w:szCs w:val="24"/>
              </w:rPr>
              <w:t>5</w:t>
            </w:r>
          </w:p>
        </w:tc>
        <w:tc>
          <w:tcPr>
            <w:tcW w:w="416" w:type="pct"/>
            <w:tcBorders>
              <w:top w:val="single" w:sz="4" w:space="0" w:color="auto"/>
              <w:left w:val="single" w:sz="4" w:space="0" w:color="auto"/>
              <w:bottom w:val="single" w:sz="4" w:space="0" w:color="auto"/>
              <w:right w:val="single" w:sz="4" w:space="0" w:color="auto"/>
            </w:tcBorders>
            <w:vAlign w:val="center"/>
          </w:tcPr>
          <w:p w14:paraId="1862906B"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15" w:type="pct"/>
            <w:tcBorders>
              <w:top w:val="single" w:sz="4" w:space="0" w:color="auto"/>
              <w:left w:val="single" w:sz="4" w:space="0" w:color="auto"/>
              <w:bottom w:val="single" w:sz="4" w:space="0" w:color="auto"/>
              <w:right w:val="single" w:sz="4" w:space="0" w:color="auto"/>
            </w:tcBorders>
            <w:vAlign w:val="center"/>
          </w:tcPr>
          <w:p w14:paraId="184B192A"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86" w:type="pct"/>
            <w:tcBorders>
              <w:top w:val="single" w:sz="4" w:space="0" w:color="auto"/>
              <w:left w:val="single" w:sz="4" w:space="0" w:color="auto"/>
              <w:bottom w:val="single" w:sz="4" w:space="0" w:color="auto"/>
              <w:right w:val="single" w:sz="4" w:space="0" w:color="auto"/>
            </w:tcBorders>
            <w:vAlign w:val="center"/>
          </w:tcPr>
          <w:p w14:paraId="14110DE4"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c>
          <w:tcPr>
            <w:tcW w:w="487" w:type="pct"/>
            <w:tcBorders>
              <w:top w:val="single" w:sz="4" w:space="0" w:color="auto"/>
              <w:left w:val="single" w:sz="4" w:space="0" w:color="auto"/>
              <w:bottom w:val="single" w:sz="4" w:space="0" w:color="auto"/>
              <w:right w:val="single" w:sz="4" w:space="0" w:color="auto"/>
            </w:tcBorders>
            <w:vAlign w:val="center"/>
          </w:tcPr>
          <w:p w14:paraId="6D4EAF0E"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c>
          <w:tcPr>
            <w:tcW w:w="558" w:type="pct"/>
            <w:tcBorders>
              <w:top w:val="single" w:sz="4" w:space="0" w:color="auto"/>
              <w:left w:val="single" w:sz="4" w:space="0" w:color="auto"/>
              <w:bottom w:val="single" w:sz="4" w:space="0" w:color="auto"/>
              <w:right w:val="single" w:sz="4" w:space="0" w:color="auto"/>
            </w:tcBorders>
            <w:vAlign w:val="center"/>
          </w:tcPr>
          <w:p w14:paraId="7E9E9402" w14:textId="77777777" w:rsidR="002E2A74" w:rsidRDefault="002E2A74" w:rsidP="002E2A74">
            <w:pPr>
              <w:jc w:val="center"/>
              <w:rPr>
                <w:rFonts w:eastAsiaTheme="minorHAnsi"/>
                <w:sz w:val="24"/>
                <w:szCs w:val="24"/>
                <w:lang w:eastAsia="en-US"/>
              </w:rPr>
            </w:pPr>
            <w:r>
              <w:rPr>
                <w:sz w:val="24"/>
                <w:szCs w:val="24"/>
              </w:rPr>
              <w:t>20</w:t>
            </w:r>
          </w:p>
        </w:tc>
        <w:tc>
          <w:tcPr>
            <w:tcW w:w="486" w:type="pct"/>
            <w:tcBorders>
              <w:top w:val="single" w:sz="4" w:space="0" w:color="auto"/>
              <w:left w:val="single" w:sz="4" w:space="0" w:color="auto"/>
              <w:bottom w:val="single" w:sz="4" w:space="0" w:color="auto"/>
              <w:right w:val="single" w:sz="4" w:space="0" w:color="auto"/>
            </w:tcBorders>
            <w:vAlign w:val="center"/>
          </w:tcPr>
          <w:p w14:paraId="24A10E88"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86" w:type="pct"/>
            <w:tcBorders>
              <w:top w:val="single" w:sz="4" w:space="0" w:color="auto"/>
              <w:left w:val="single" w:sz="4" w:space="0" w:color="auto"/>
              <w:bottom w:val="single" w:sz="4" w:space="0" w:color="auto"/>
              <w:right w:val="single" w:sz="4" w:space="0" w:color="auto"/>
            </w:tcBorders>
            <w:vAlign w:val="center"/>
          </w:tcPr>
          <w:p w14:paraId="51B75058"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556" w:type="pct"/>
            <w:tcBorders>
              <w:top w:val="single" w:sz="4" w:space="0" w:color="auto"/>
              <w:left w:val="single" w:sz="4" w:space="0" w:color="auto"/>
              <w:bottom w:val="single" w:sz="4" w:space="0" w:color="auto"/>
              <w:right w:val="single" w:sz="4" w:space="0" w:color="auto"/>
            </w:tcBorders>
            <w:vAlign w:val="center"/>
          </w:tcPr>
          <w:p w14:paraId="0092311D"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c>
          <w:tcPr>
            <w:tcW w:w="552" w:type="pct"/>
            <w:tcBorders>
              <w:top w:val="single" w:sz="4" w:space="0" w:color="auto"/>
              <w:left w:val="single" w:sz="4" w:space="0" w:color="auto"/>
              <w:bottom w:val="single" w:sz="4" w:space="0" w:color="auto"/>
              <w:right w:val="single" w:sz="4" w:space="0" w:color="auto"/>
            </w:tcBorders>
            <w:vAlign w:val="center"/>
          </w:tcPr>
          <w:p w14:paraId="0372E3A8"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r>
      <w:tr w:rsidR="002E2A74" w:rsidRPr="009644AB" w14:paraId="425BF9A1"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7883EF32" w14:textId="77777777" w:rsidR="002E2A74" w:rsidRDefault="002E2A74" w:rsidP="002E2A74">
            <w:pPr>
              <w:widowControl w:val="0"/>
              <w:tabs>
                <w:tab w:val="left" w:pos="6800"/>
              </w:tabs>
              <w:suppressAutoHyphens/>
              <w:ind w:left="-57" w:right="-57"/>
              <w:jc w:val="center"/>
              <w:rPr>
                <w:sz w:val="24"/>
                <w:szCs w:val="24"/>
              </w:rPr>
            </w:pPr>
            <w:r>
              <w:rPr>
                <w:sz w:val="24"/>
                <w:szCs w:val="24"/>
              </w:rPr>
              <w:t>6</w:t>
            </w:r>
          </w:p>
        </w:tc>
        <w:tc>
          <w:tcPr>
            <w:tcW w:w="416" w:type="pct"/>
            <w:tcBorders>
              <w:top w:val="single" w:sz="4" w:space="0" w:color="auto"/>
              <w:left w:val="single" w:sz="4" w:space="0" w:color="auto"/>
              <w:bottom w:val="single" w:sz="4" w:space="0" w:color="auto"/>
              <w:right w:val="single" w:sz="4" w:space="0" w:color="auto"/>
            </w:tcBorders>
            <w:vAlign w:val="center"/>
          </w:tcPr>
          <w:p w14:paraId="787C5BA1" w14:textId="77777777" w:rsidR="002E2A74" w:rsidRDefault="002E2A74" w:rsidP="002E2A74">
            <w:pPr>
              <w:widowControl w:val="0"/>
              <w:tabs>
                <w:tab w:val="left" w:pos="6800"/>
              </w:tabs>
              <w:suppressAutoHyphens/>
              <w:ind w:left="-57" w:right="-57"/>
              <w:jc w:val="center"/>
              <w:rPr>
                <w:sz w:val="24"/>
                <w:szCs w:val="24"/>
              </w:rPr>
            </w:pPr>
            <w:r>
              <w:rPr>
                <w:sz w:val="24"/>
                <w:szCs w:val="24"/>
              </w:rPr>
              <w:t>23</w:t>
            </w:r>
          </w:p>
        </w:tc>
        <w:tc>
          <w:tcPr>
            <w:tcW w:w="415" w:type="pct"/>
            <w:tcBorders>
              <w:top w:val="single" w:sz="4" w:space="0" w:color="auto"/>
              <w:left w:val="single" w:sz="4" w:space="0" w:color="auto"/>
              <w:bottom w:val="single" w:sz="4" w:space="0" w:color="auto"/>
              <w:right w:val="single" w:sz="4" w:space="0" w:color="auto"/>
            </w:tcBorders>
            <w:vAlign w:val="center"/>
          </w:tcPr>
          <w:p w14:paraId="55D4231A" w14:textId="77777777" w:rsidR="002E2A74" w:rsidRDefault="002E2A74" w:rsidP="002E2A74">
            <w:pPr>
              <w:widowControl w:val="0"/>
              <w:tabs>
                <w:tab w:val="left" w:pos="6800"/>
              </w:tabs>
              <w:suppressAutoHyphens/>
              <w:ind w:left="-57" w:right="-57"/>
              <w:jc w:val="center"/>
              <w:rPr>
                <w:sz w:val="24"/>
                <w:szCs w:val="24"/>
              </w:rPr>
            </w:pPr>
            <w:r>
              <w:rPr>
                <w:sz w:val="24"/>
                <w:szCs w:val="24"/>
              </w:rPr>
              <w:t>2,3</w:t>
            </w:r>
          </w:p>
        </w:tc>
        <w:tc>
          <w:tcPr>
            <w:tcW w:w="486" w:type="pct"/>
            <w:tcBorders>
              <w:top w:val="single" w:sz="4" w:space="0" w:color="auto"/>
              <w:left w:val="single" w:sz="4" w:space="0" w:color="auto"/>
              <w:bottom w:val="single" w:sz="4" w:space="0" w:color="auto"/>
              <w:right w:val="single" w:sz="4" w:space="0" w:color="auto"/>
            </w:tcBorders>
            <w:vAlign w:val="center"/>
          </w:tcPr>
          <w:p w14:paraId="465380C6"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487" w:type="pct"/>
            <w:tcBorders>
              <w:top w:val="single" w:sz="4" w:space="0" w:color="auto"/>
              <w:left w:val="single" w:sz="4" w:space="0" w:color="auto"/>
              <w:bottom w:val="single" w:sz="4" w:space="0" w:color="auto"/>
              <w:right w:val="single" w:sz="4" w:space="0" w:color="auto"/>
            </w:tcBorders>
            <w:vAlign w:val="center"/>
          </w:tcPr>
          <w:p w14:paraId="0C800E17"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558" w:type="pct"/>
            <w:tcBorders>
              <w:top w:val="single" w:sz="4" w:space="0" w:color="auto"/>
              <w:left w:val="single" w:sz="4" w:space="0" w:color="auto"/>
              <w:bottom w:val="single" w:sz="4" w:space="0" w:color="auto"/>
              <w:right w:val="single" w:sz="4" w:space="0" w:color="auto"/>
            </w:tcBorders>
            <w:vAlign w:val="center"/>
          </w:tcPr>
          <w:p w14:paraId="27A939E3"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86" w:type="pct"/>
            <w:tcBorders>
              <w:top w:val="single" w:sz="4" w:space="0" w:color="auto"/>
              <w:left w:val="single" w:sz="4" w:space="0" w:color="auto"/>
              <w:bottom w:val="single" w:sz="4" w:space="0" w:color="auto"/>
              <w:right w:val="single" w:sz="4" w:space="0" w:color="auto"/>
            </w:tcBorders>
            <w:vAlign w:val="center"/>
          </w:tcPr>
          <w:p w14:paraId="221E6F6A"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86" w:type="pct"/>
            <w:tcBorders>
              <w:top w:val="single" w:sz="4" w:space="0" w:color="auto"/>
              <w:left w:val="single" w:sz="4" w:space="0" w:color="auto"/>
              <w:bottom w:val="single" w:sz="4" w:space="0" w:color="auto"/>
              <w:right w:val="single" w:sz="4" w:space="0" w:color="auto"/>
            </w:tcBorders>
            <w:vAlign w:val="center"/>
          </w:tcPr>
          <w:p w14:paraId="04A506F5"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556" w:type="pct"/>
            <w:tcBorders>
              <w:top w:val="single" w:sz="4" w:space="0" w:color="auto"/>
              <w:left w:val="single" w:sz="4" w:space="0" w:color="auto"/>
              <w:bottom w:val="single" w:sz="4" w:space="0" w:color="auto"/>
              <w:right w:val="single" w:sz="4" w:space="0" w:color="auto"/>
            </w:tcBorders>
            <w:vAlign w:val="center"/>
          </w:tcPr>
          <w:p w14:paraId="4A08A97D"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552" w:type="pct"/>
            <w:tcBorders>
              <w:top w:val="single" w:sz="4" w:space="0" w:color="auto"/>
              <w:left w:val="single" w:sz="4" w:space="0" w:color="auto"/>
              <w:bottom w:val="single" w:sz="4" w:space="0" w:color="auto"/>
              <w:right w:val="single" w:sz="4" w:space="0" w:color="auto"/>
            </w:tcBorders>
            <w:vAlign w:val="center"/>
          </w:tcPr>
          <w:p w14:paraId="495AFB00"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r>
      <w:tr w:rsidR="002E2A74" w:rsidRPr="009644AB" w14:paraId="56AE6405"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5D846C07" w14:textId="77777777" w:rsidR="002E2A74" w:rsidRDefault="002E2A74" w:rsidP="002E2A74">
            <w:pPr>
              <w:widowControl w:val="0"/>
              <w:tabs>
                <w:tab w:val="left" w:pos="6800"/>
              </w:tabs>
              <w:suppressAutoHyphens/>
              <w:ind w:left="-57" w:right="-57"/>
              <w:jc w:val="center"/>
              <w:rPr>
                <w:sz w:val="24"/>
                <w:szCs w:val="24"/>
              </w:rPr>
            </w:pPr>
            <w:r>
              <w:rPr>
                <w:sz w:val="24"/>
                <w:szCs w:val="24"/>
              </w:rPr>
              <w:t>7</w:t>
            </w:r>
          </w:p>
        </w:tc>
        <w:tc>
          <w:tcPr>
            <w:tcW w:w="416" w:type="pct"/>
            <w:tcBorders>
              <w:top w:val="single" w:sz="4" w:space="0" w:color="auto"/>
              <w:left w:val="single" w:sz="4" w:space="0" w:color="auto"/>
              <w:bottom w:val="single" w:sz="4" w:space="0" w:color="auto"/>
              <w:right w:val="single" w:sz="4" w:space="0" w:color="auto"/>
            </w:tcBorders>
            <w:vAlign w:val="center"/>
          </w:tcPr>
          <w:p w14:paraId="3C3140E1" w14:textId="77777777" w:rsidR="002E2A74" w:rsidRDefault="002E2A74" w:rsidP="002E2A74">
            <w:pPr>
              <w:widowControl w:val="0"/>
              <w:tabs>
                <w:tab w:val="left" w:pos="6800"/>
              </w:tabs>
              <w:suppressAutoHyphens/>
              <w:ind w:left="-57" w:right="-57"/>
              <w:jc w:val="center"/>
              <w:rPr>
                <w:sz w:val="24"/>
                <w:szCs w:val="24"/>
              </w:rPr>
            </w:pPr>
            <w:r>
              <w:rPr>
                <w:sz w:val="24"/>
                <w:szCs w:val="24"/>
              </w:rPr>
              <w:t>24</w:t>
            </w:r>
          </w:p>
        </w:tc>
        <w:tc>
          <w:tcPr>
            <w:tcW w:w="415" w:type="pct"/>
            <w:tcBorders>
              <w:top w:val="single" w:sz="4" w:space="0" w:color="auto"/>
              <w:left w:val="single" w:sz="4" w:space="0" w:color="auto"/>
              <w:bottom w:val="single" w:sz="4" w:space="0" w:color="auto"/>
              <w:right w:val="single" w:sz="4" w:space="0" w:color="auto"/>
            </w:tcBorders>
            <w:vAlign w:val="center"/>
          </w:tcPr>
          <w:p w14:paraId="4892C6A3" w14:textId="77777777" w:rsidR="002E2A74" w:rsidRDefault="002E2A74" w:rsidP="002E2A74">
            <w:pPr>
              <w:widowControl w:val="0"/>
              <w:tabs>
                <w:tab w:val="left" w:pos="6800"/>
              </w:tabs>
              <w:suppressAutoHyphens/>
              <w:ind w:left="-57" w:right="-57"/>
              <w:jc w:val="center"/>
              <w:rPr>
                <w:sz w:val="24"/>
                <w:szCs w:val="24"/>
              </w:rPr>
            </w:pPr>
            <w:r>
              <w:rPr>
                <w:sz w:val="24"/>
                <w:szCs w:val="24"/>
              </w:rPr>
              <w:t>2,4</w:t>
            </w:r>
          </w:p>
        </w:tc>
        <w:tc>
          <w:tcPr>
            <w:tcW w:w="486" w:type="pct"/>
            <w:tcBorders>
              <w:top w:val="single" w:sz="4" w:space="0" w:color="auto"/>
              <w:left w:val="single" w:sz="4" w:space="0" w:color="auto"/>
              <w:bottom w:val="single" w:sz="4" w:space="0" w:color="auto"/>
              <w:right w:val="single" w:sz="4" w:space="0" w:color="auto"/>
            </w:tcBorders>
            <w:vAlign w:val="center"/>
          </w:tcPr>
          <w:p w14:paraId="41DB3F52"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487" w:type="pct"/>
            <w:tcBorders>
              <w:top w:val="single" w:sz="4" w:space="0" w:color="auto"/>
              <w:left w:val="single" w:sz="4" w:space="0" w:color="auto"/>
              <w:bottom w:val="single" w:sz="4" w:space="0" w:color="auto"/>
              <w:right w:val="single" w:sz="4" w:space="0" w:color="auto"/>
            </w:tcBorders>
            <w:vAlign w:val="center"/>
          </w:tcPr>
          <w:p w14:paraId="1318FA0B"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558" w:type="pct"/>
            <w:tcBorders>
              <w:top w:val="single" w:sz="4" w:space="0" w:color="auto"/>
              <w:left w:val="single" w:sz="4" w:space="0" w:color="auto"/>
              <w:bottom w:val="single" w:sz="4" w:space="0" w:color="auto"/>
              <w:right w:val="single" w:sz="4" w:space="0" w:color="auto"/>
            </w:tcBorders>
            <w:vAlign w:val="center"/>
          </w:tcPr>
          <w:p w14:paraId="403D35E3"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86" w:type="pct"/>
            <w:tcBorders>
              <w:top w:val="single" w:sz="4" w:space="0" w:color="auto"/>
              <w:left w:val="single" w:sz="4" w:space="0" w:color="auto"/>
              <w:bottom w:val="single" w:sz="4" w:space="0" w:color="auto"/>
              <w:right w:val="single" w:sz="4" w:space="0" w:color="auto"/>
            </w:tcBorders>
            <w:vAlign w:val="center"/>
          </w:tcPr>
          <w:p w14:paraId="074920A8"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86" w:type="pct"/>
            <w:tcBorders>
              <w:top w:val="single" w:sz="4" w:space="0" w:color="auto"/>
              <w:left w:val="single" w:sz="4" w:space="0" w:color="auto"/>
              <w:bottom w:val="single" w:sz="4" w:space="0" w:color="auto"/>
              <w:right w:val="single" w:sz="4" w:space="0" w:color="auto"/>
            </w:tcBorders>
            <w:vAlign w:val="center"/>
          </w:tcPr>
          <w:p w14:paraId="1B7682AF"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556" w:type="pct"/>
            <w:tcBorders>
              <w:top w:val="single" w:sz="4" w:space="0" w:color="auto"/>
              <w:left w:val="single" w:sz="4" w:space="0" w:color="auto"/>
              <w:bottom w:val="single" w:sz="4" w:space="0" w:color="auto"/>
              <w:right w:val="single" w:sz="4" w:space="0" w:color="auto"/>
            </w:tcBorders>
            <w:vAlign w:val="center"/>
          </w:tcPr>
          <w:p w14:paraId="2C802926"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552" w:type="pct"/>
            <w:tcBorders>
              <w:top w:val="single" w:sz="4" w:space="0" w:color="auto"/>
              <w:left w:val="single" w:sz="4" w:space="0" w:color="auto"/>
              <w:bottom w:val="single" w:sz="4" w:space="0" w:color="auto"/>
              <w:right w:val="single" w:sz="4" w:space="0" w:color="auto"/>
            </w:tcBorders>
            <w:vAlign w:val="center"/>
          </w:tcPr>
          <w:p w14:paraId="4BB76BC6"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r>
      <w:tr w:rsidR="002E2A74" w:rsidRPr="009644AB" w14:paraId="0EB66BE9"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7B3FEC87" w14:textId="77777777" w:rsidR="002E2A74" w:rsidRDefault="002E2A74" w:rsidP="002E2A74">
            <w:pPr>
              <w:widowControl w:val="0"/>
              <w:tabs>
                <w:tab w:val="left" w:pos="6800"/>
              </w:tabs>
              <w:suppressAutoHyphens/>
              <w:ind w:left="-57" w:right="-57"/>
              <w:jc w:val="center"/>
              <w:rPr>
                <w:sz w:val="24"/>
                <w:szCs w:val="24"/>
              </w:rPr>
            </w:pPr>
            <w:r>
              <w:rPr>
                <w:sz w:val="24"/>
                <w:szCs w:val="24"/>
              </w:rPr>
              <w:t>8</w:t>
            </w:r>
          </w:p>
        </w:tc>
        <w:tc>
          <w:tcPr>
            <w:tcW w:w="416" w:type="pct"/>
            <w:tcBorders>
              <w:top w:val="single" w:sz="4" w:space="0" w:color="auto"/>
              <w:left w:val="single" w:sz="4" w:space="0" w:color="auto"/>
              <w:bottom w:val="single" w:sz="4" w:space="0" w:color="auto"/>
              <w:right w:val="single" w:sz="4" w:space="0" w:color="auto"/>
            </w:tcBorders>
            <w:vAlign w:val="center"/>
          </w:tcPr>
          <w:p w14:paraId="5E61F9A4"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15" w:type="pct"/>
            <w:tcBorders>
              <w:top w:val="single" w:sz="4" w:space="0" w:color="auto"/>
              <w:left w:val="single" w:sz="4" w:space="0" w:color="auto"/>
              <w:bottom w:val="single" w:sz="4" w:space="0" w:color="auto"/>
              <w:right w:val="single" w:sz="4" w:space="0" w:color="auto"/>
            </w:tcBorders>
            <w:vAlign w:val="center"/>
          </w:tcPr>
          <w:p w14:paraId="6FB2F97E" w14:textId="77777777" w:rsidR="002E2A74" w:rsidRDefault="002E2A74" w:rsidP="002E2A74">
            <w:pPr>
              <w:widowControl w:val="0"/>
              <w:tabs>
                <w:tab w:val="left" w:pos="6800"/>
              </w:tabs>
              <w:suppressAutoHyphens/>
              <w:ind w:left="-57" w:right="-57"/>
              <w:jc w:val="center"/>
              <w:rPr>
                <w:sz w:val="24"/>
                <w:szCs w:val="24"/>
              </w:rPr>
            </w:pPr>
            <w:r>
              <w:rPr>
                <w:sz w:val="24"/>
                <w:szCs w:val="24"/>
              </w:rPr>
              <w:t>2,7</w:t>
            </w:r>
          </w:p>
        </w:tc>
        <w:tc>
          <w:tcPr>
            <w:tcW w:w="486" w:type="pct"/>
            <w:tcBorders>
              <w:top w:val="single" w:sz="4" w:space="0" w:color="auto"/>
              <w:left w:val="single" w:sz="4" w:space="0" w:color="auto"/>
              <w:bottom w:val="single" w:sz="4" w:space="0" w:color="auto"/>
              <w:right w:val="single" w:sz="4" w:space="0" w:color="auto"/>
            </w:tcBorders>
            <w:vAlign w:val="center"/>
          </w:tcPr>
          <w:p w14:paraId="401A4CB6"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487" w:type="pct"/>
            <w:tcBorders>
              <w:top w:val="single" w:sz="4" w:space="0" w:color="auto"/>
              <w:left w:val="single" w:sz="4" w:space="0" w:color="auto"/>
              <w:bottom w:val="single" w:sz="4" w:space="0" w:color="auto"/>
              <w:right w:val="single" w:sz="4" w:space="0" w:color="auto"/>
            </w:tcBorders>
            <w:vAlign w:val="center"/>
          </w:tcPr>
          <w:p w14:paraId="4BFDB85C" w14:textId="77777777" w:rsidR="002E2A74" w:rsidRDefault="002E2A74" w:rsidP="002E2A74">
            <w:pPr>
              <w:widowControl w:val="0"/>
              <w:tabs>
                <w:tab w:val="left" w:pos="6800"/>
              </w:tabs>
              <w:suppressAutoHyphens/>
              <w:ind w:left="-57" w:right="-57"/>
              <w:jc w:val="center"/>
              <w:rPr>
                <w:sz w:val="24"/>
                <w:szCs w:val="24"/>
              </w:rPr>
            </w:pPr>
            <w:r>
              <w:rPr>
                <w:sz w:val="24"/>
                <w:szCs w:val="24"/>
              </w:rPr>
              <w:t>4,5</w:t>
            </w:r>
          </w:p>
        </w:tc>
        <w:tc>
          <w:tcPr>
            <w:tcW w:w="558" w:type="pct"/>
            <w:tcBorders>
              <w:top w:val="single" w:sz="8" w:space="0" w:color="auto"/>
              <w:left w:val="single" w:sz="8" w:space="0" w:color="auto"/>
              <w:bottom w:val="single" w:sz="8" w:space="0" w:color="auto"/>
              <w:right w:val="single" w:sz="8" w:space="0" w:color="auto"/>
            </w:tcBorders>
            <w:vAlign w:val="center"/>
          </w:tcPr>
          <w:p w14:paraId="5F967DE2" w14:textId="77777777" w:rsidR="002E2A74" w:rsidRDefault="002E2A74" w:rsidP="002E2A74">
            <w:pPr>
              <w:jc w:val="center"/>
              <w:rPr>
                <w:rFonts w:eastAsiaTheme="minorHAnsi"/>
                <w:color w:val="000000"/>
                <w:sz w:val="24"/>
                <w:szCs w:val="24"/>
                <w:lang w:eastAsia="en-US"/>
              </w:rPr>
            </w:pPr>
            <w:r>
              <w:rPr>
                <w:color w:val="000000"/>
                <w:sz w:val="24"/>
                <w:szCs w:val="24"/>
              </w:rPr>
              <w:t>23</w:t>
            </w:r>
          </w:p>
        </w:tc>
        <w:tc>
          <w:tcPr>
            <w:tcW w:w="486" w:type="pct"/>
            <w:tcBorders>
              <w:top w:val="single" w:sz="8" w:space="0" w:color="auto"/>
              <w:left w:val="nil"/>
              <w:bottom w:val="single" w:sz="8" w:space="0" w:color="auto"/>
              <w:right w:val="single" w:sz="8" w:space="0" w:color="auto"/>
            </w:tcBorders>
            <w:vAlign w:val="center"/>
          </w:tcPr>
          <w:p w14:paraId="2B68267D" w14:textId="77777777" w:rsidR="002E2A74" w:rsidRDefault="002E2A74" w:rsidP="002E2A74">
            <w:pPr>
              <w:jc w:val="center"/>
              <w:rPr>
                <w:color w:val="000000"/>
                <w:sz w:val="24"/>
                <w:szCs w:val="24"/>
              </w:rPr>
            </w:pPr>
            <w:r>
              <w:rPr>
                <w:color w:val="000000"/>
                <w:sz w:val="24"/>
                <w:szCs w:val="24"/>
              </w:rPr>
              <w:t>23</w:t>
            </w:r>
          </w:p>
        </w:tc>
        <w:tc>
          <w:tcPr>
            <w:tcW w:w="486" w:type="pct"/>
            <w:tcBorders>
              <w:top w:val="single" w:sz="8" w:space="0" w:color="auto"/>
              <w:left w:val="nil"/>
              <w:bottom w:val="single" w:sz="8" w:space="0" w:color="auto"/>
              <w:right w:val="single" w:sz="8" w:space="0" w:color="auto"/>
            </w:tcBorders>
            <w:vAlign w:val="center"/>
          </w:tcPr>
          <w:p w14:paraId="559945A7" w14:textId="77777777" w:rsidR="002E2A74" w:rsidRDefault="002E2A74" w:rsidP="002E2A74">
            <w:pPr>
              <w:jc w:val="center"/>
              <w:rPr>
                <w:color w:val="000000"/>
                <w:sz w:val="24"/>
                <w:szCs w:val="24"/>
              </w:rPr>
            </w:pPr>
            <w:r>
              <w:rPr>
                <w:color w:val="000000"/>
                <w:sz w:val="24"/>
                <w:szCs w:val="24"/>
              </w:rPr>
              <w:t>1,5</w:t>
            </w:r>
          </w:p>
        </w:tc>
        <w:tc>
          <w:tcPr>
            <w:tcW w:w="556" w:type="pct"/>
            <w:tcBorders>
              <w:top w:val="single" w:sz="8" w:space="0" w:color="auto"/>
              <w:left w:val="nil"/>
              <w:bottom w:val="single" w:sz="8" w:space="0" w:color="auto"/>
              <w:right w:val="single" w:sz="8" w:space="0" w:color="auto"/>
            </w:tcBorders>
            <w:vAlign w:val="center"/>
          </w:tcPr>
          <w:p w14:paraId="7411F301" w14:textId="77777777" w:rsidR="002E2A74" w:rsidRDefault="002E2A74" w:rsidP="002E2A74">
            <w:pPr>
              <w:jc w:val="center"/>
              <w:rPr>
                <w:color w:val="000000"/>
                <w:sz w:val="24"/>
                <w:szCs w:val="24"/>
              </w:rPr>
            </w:pPr>
            <w:r>
              <w:rPr>
                <w:color w:val="000000"/>
                <w:sz w:val="24"/>
                <w:szCs w:val="24"/>
              </w:rPr>
              <w:t>30</w:t>
            </w:r>
          </w:p>
        </w:tc>
        <w:tc>
          <w:tcPr>
            <w:tcW w:w="552" w:type="pct"/>
            <w:tcBorders>
              <w:top w:val="single" w:sz="8" w:space="0" w:color="auto"/>
              <w:left w:val="nil"/>
              <w:bottom w:val="single" w:sz="8" w:space="0" w:color="auto"/>
              <w:right w:val="single" w:sz="8" w:space="0" w:color="auto"/>
            </w:tcBorders>
            <w:vAlign w:val="center"/>
          </w:tcPr>
          <w:p w14:paraId="6FA4574F" w14:textId="77777777" w:rsidR="002E2A74" w:rsidRDefault="002E2A74" w:rsidP="002E2A74">
            <w:pPr>
              <w:jc w:val="center"/>
              <w:rPr>
                <w:color w:val="000000"/>
                <w:sz w:val="24"/>
                <w:szCs w:val="24"/>
              </w:rPr>
            </w:pPr>
            <w:r>
              <w:rPr>
                <w:color w:val="000000"/>
                <w:sz w:val="24"/>
                <w:szCs w:val="24"/>
              </w:rPr>
              <w:t>3,0</w:t>
            </w:r>
          </w:p>
        </w:tc>
      </w:tr>
      <w:tr w:rsidR="002E2A74" w:rsidRPr="009644AB" w14:paraId="3250ED4E"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07568704" w14:textId="77777777" w:rsidR="002E2A74" w:rsidRDefault="002E2A74" w:rsidP="002E2A74">
            <w:pPr>
              <w:widowControl w:val="0"/>
              <w:tabs>
                <w:tab w:val="left" w:pos="6800"/>
              </w:tabs>
              <w:suppressAutoHyphens/>
              <w:ind w:left="-57" w:right="-57"/>
              <w:jc w:val="center"/>
              <w:rPr>
                <w:sz w:val="24"/>
                <w:szCs w:val="24"/>
              </w:rPr>
            </w:pPr>
            <w:r>
              <w:rPr>
                <w:sz w:val="24"/>
                <w:szCs w:val="24"/>
              </w:rPr>
              <w:t>9</w:t>
            </w:r>
          </w:p>
        </w:tc>
        <w:tc>
          <w:tcPr>
            <w:tcW w:w="416" w:type="pct"/>
            <w:tcBorders>
              <w:top w:val="single" w:sz="4" w:space="0" w:color="auto"/>
              <w:left w:val="single" w:sz="4" w:space="0" w:color="auto"/>
              <w:bottom w:val="single" w:sz="4" w:space="0" w:color="auto"/>
              <w:right w:val="single" w:sz="4" w:space="0" w:color="auto"/>
            </w:tcBorders>
            <w:vAlign w:val="center"/>
          </w:tcPr>
          <w:p w14:paraId="1D864EDD"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15" w:type="pct"/>
            <w:tcBorders>
              <w:top w:val="single" w:sz="4" w:space="0" w:color="auto"/>
              <w:left w:val="single" w:sz="4" w:space="0" w:color="auto"/>
              <w:bottom w:val="single" w:sz="4" w:space="0" w:color="auto"/>
              <w:right w:val="single" w:sz="4" w:space="0" w:color="auto"/>
            </w:tcBorders>
            <w:vAlign w:val="center"/>
          </w:tcPr>
          <w:p w14:paraId="448C46C8" w14:textId="77777777" w:rsidR="002E2A74" w:rsidRDefault="002E2A74" w:rsidP="002E2A74">
            <w:pPr>
              <w:widowControl w:val="0"/>
              <w:tabs>
                <w:tab w:val="left" w:pos="6800"/>
              </w:tabs>
              <w:suppressAutoHyphens/>
              <w:ind w:left="-57" w:right="-57"/>
              <w:jc w:val="center"/>
              <w:rPr>
                <w:sz w:val="24"/>
                <w:szCs w:val="24"/>
              </w:rPr>
            </w:pPr>
            <w:r>
              <w:rPr>
                <w:sz w:val="24"/>
                <w:szCs w:val="24"/>
              </w:rPr>
              <w:t>2,9</w:t>
            </w:r>
          </w:p>
        </w:tc>
        <w:tc>
          <w:tcPr>
            <w:tcW w:w="486" w:type="pct"/>
            <w:tcBorders>
              <w:top w:val="single" w:sz="4" w:space="0" w:color="auto"/>
              <w:left w:val="single" w:sz="4" w:space="0" w:color="auto"/>
              <w:bottom w:val="single" w:sz="4" w:space="0" w:color="auto"/>
              <w:right w:val="single" w:sz="4" w:space="0" w:color="auto"/>
            </w:tcBorders>
            <w:vAlign w:val="center"/>
          </w:tcPr>
          <w:p w14:paraId="54843FF8" w14:textId="77777777" w:rsidR="002E2A74" w:rsidRDefault="002E2A74" w:rsidP="002E2A74">
            <w:pPr>
              <w:widowControl w:val="0"/>
              <w:tabs>
                <w:tab w:val="left" w:pos="6800"/>
              </w:tabs>
              <w:suppressAutoHyphens/>
              <w:ind w:left="-57" w:right="-57"/>
              <w:jc w:val="center"/>
              <w:rPr>
                <w:sz w:val="24"/>
                <w:szCs w:val="24"/>
              </w:rPr>
            </w:pPr>
            <w:r>
              <w:rPr>
                <w:sz w:val="24"/>
                <w:szCs w:val="24"/>
              </w:rPr>
              <w:t>31</w:t>
            </w:r>
          </w:p>
        </w:tc>
        <w:tc>
          <w:tcPr>
            <w:tcW w:w="487" w:type="pct"/>
            <w:tcBorders>
              <w:top w:val="single" w:sz="4" w:space="0" w:color="auto"/>
              <w:left w:val="single" w:sz="4" w:space="0" w:color="auto"/>
              <w:bottom w:val="single" w:sz="4" w:space="0" w:color="auto"/>
              <w:right w:val="single" w:sz="4" w:space="0" w:color="auto"/>
            </w:tcBorders>
            <w:vAlign w:val="center"/>
          </w:tcPr>
          <w:p w14:paraId="7096FAB6" w14:textId="77777777" w:rsidR="002E2A74" w:rsidRDefault="002E2A74" w:rsidP="002E2A74">
            <w:pPr>
              <w:widowControl w:val="0"/>
              <w:tabs>
                <w:tab w:val="left" w:pos="6800"/>
              </w:tabs>
              <w:suppressAutoHyphens/>
              <w:ind w:left="-57" w:right="-57"/>
              <w:jc w:val="center"/>
              <w:rPr>
                <w:sz w:val="24"/>
                <w:szCs w:val="24"/>
              </w:rPr>
            </w:pPr>
            <w:r>
              <w:rPr>
                <w:sz w:val="24"/>
                <w:szCs w:val="24"/>
              </w:rPr>
              <w:t>4,7</w:t>
            </w:r>
          </w:p>
        </w:tc>
        <w:tc>
          <w:tcPr>
            <w:tcW w:w="558" w:type="pct"/>
            <w:tcBorders>
              <w:top w:val="single" w:sz="4" w:space="0" w:color="auto"/>
              <w:left w:val="single" w:sz="4" w:space="0" w:color="auto"/>
              <w:bottom w:val="single" w:sz="4" w:space="0" w:color="auto"/>
              <w:right w:val="single" w:sz="4" w:space="0" w:color="auto"/>
            </w:tcBorders>
            <w:vAlign w:val="center"/>
          </w:tcPr>
          <w:p w14:paraId="6B1D0E5A" w14:textId="77777777" w:rsidR="002E2A74" w:rsidRDefault="002E2A74" w:rsidP="002E2A74">
            <w:pPr>
              <w:widowControl w:val="0"/>
              <w:tabs>
                <w:tab w:val="left" w:pos="6800"/>
              </w:tabs>
              <w:suppressAutoHyphens/>
              <w:ind w:left="-57" w:right="-57"/>
              <w:jc w:val="center"/>
              <w:rPr>
                <w:sz w:val="24"/>
                <w:szCs w:val="24"/>
              </w:rPr>
            </w:pPr>
            <w:r>
              <w:rPr>
                <w:sz w:val="24"/>
                <w:szCs w:val="24"/>
              </w:rPr>
              <w:t>24</w:t>
            </w:r>
          </w:p>
        </w:tc>
        <w:tc>
          <w:tcPr>
            <w:tcW w:w="486" w:type="pct"/>
            <w:tcBorders>
              <w:top w:val="single" w:sz="4" w:space="0" w:color="auto"/>
              <w:left w:val="single" w:sz="4" w:space="0" w:color="auto"/>
              <w:bottom w:val="single" w:sz="4" w:space="0" w:color="auto"/>
              <w:right w:val="single" w:sz="4" w:space="0" w:color="auto"/>
            </w:tcBorders>
            <w:vAlign w:val="center"/>
          </w:tcPr>
          <w:p w14:paraId="54BC84CF" w14:textId="77777777" w:rsidR="002E2A74" w:rsidRDefault="002E2A74" w:rsidP="002E2A74">
            <w:pPr>
              <w:widowControl w:val="0"/>
              <w:tabs>
                <w:tab w:val="left" w:pos="6800"/>
              </w:tabs>
              <w:suppressAutoHyphens/>
              <w:ind w:left="-57" w:right="-57"/>
              <w:jc w:val="center"/>
              <w:rPr>
                <w:sz w:val="24"/>
                <w:szCs w:val="24"/>
              </w:rPr>
            </w:pPr>
            <w:r>
              <w:rPr>
                <w:sz w:val="24"/>
                <w:szCs w:val="24"/>
              </w:rPr>
              <w:t>24</w:t>
            </w:r>
          </w:p>
        </w:tc>
        <w:tc>
          <w:tcPr>
            <w:tcW w:w="486" w:type="pct"/>
            <w:tcBorders>
              <w:top w:val="single" w:sz="4" w:space="0" w:color="auto"/>
              <w:left w:val="single" w:sz="4" w:space="0" w:color="auto"/>
              <w:bottom w:val="single" w:sz="4" w:space="0" w:color="auto"/>
              <w:right w:val="single" w:sz="4" w:space="0" w:color="auto"/>
            </w:tcBorders>
            <w:vAlign w:val="center"/>
          </w:tcPr>
          <w:p w14:paraId="5F3FEB9D" w14:textId="77777777" w:rsidR="002E2A74" w:rsidRDefault="002E2A74" w:rsidP="002E2A74">
            <w:pPr>
              <w:widowControl w:val="0"/>
              <w:tabs>
                <w:tab w:val="left" w:pos="6800"/>
              </w:tabs>
              <w:suppressAutoHyphens/>
              <w:ind w:left="-57" w:right="-57"/>
              <w:jc w:val="center"/>
              <w:rPr>
                <w:sz w:val="24"/>
                <w:szCs w:val="24"/>
              </w:rPr>
            </w:pPr>
            <w:r>
              <w:rPr>
                <w:sz w:val="24"/>
                <w:szCs w:val="24"/>
              </w:rPr>
              <w:t>1,4</w:t>
            </w:r>
          </w:p>
        </w:tc>
        <w:tc>
          <w:tcPr>
            <w:tcW w:w="556" w:type="pct"/>
            <w:tcBorders>
              <w:top w:val="single" w:sz="4" w:space="0" w:color="auto"/>
              <w:left w:val="single" w:sz="4" w:space="0" w:color="auto"/>
              <w:bottom w:val="single" w:sz="4" w:space="0" w:color="auto"/>
              <w:right w:val="single" w:sz="4" w:space="0" w:color="auto"/>
            </w:tcBorders>
            <w:vAlign w:val="center"/>
          </w:tcPr>
          <w:p w14:paraId="323ECDE3" w14:textId="77777777" w:rsidR="002E2A74" w:rsidRDefault="002E2A74" w:rsidP="002E2A74">
            <w:pPr>
              <w:widowControl w:val="0"/>
              <w:tabs>
                <w:tab w:val="left" w:pos="6800"/>
              </w:tabs>
              <w:suppressAutoHyphens/>
              <w:ind w:left="-57" w:right="-57"/>
              <w:jc w:val="center"/>
              <w:rPr>
                <w:sz w:val="24"/>
                <w:szCs w:val="24"/>
              </w:rPr>
            </w:pPr>
            <w:r>
              <w:rPr>
                <w:sz w:val="24"/>
                <w:szCs w:val="24"/>
              </w:rPr>
              <w:t>31</w:t>
            </w:r>
          </w:p>
        </w:tc>
        <w:tc>
          <w:tcPr>
            <w:tcW w:w="552" w:type="pct"/>
            <w:tcBorders>
              <w:top w:val="single" w:sz="4" w:space="0" w:color="auto"/>
              <w:left w:val="single" w:sz="4" w:space="0" w:color="auto"/>
              <w:bottom w:val="single" w:sz="4" w:space="0" w:color="auto"/>
              <w:right w:val="single" w:sz="4" w:space="0" w:color="auto"/>
            </w:tcBorders>
            <w:vAlign w:val="center"/>
          </w:tcPr>
          <w:p w14:paraId="2E6D4DDD" w14:textId="77777777" w:rsidR="002E2A74" w:rsidRDefault="002E2A74" w:rsidP="002E2A74">
            <w:pPr>
              <w:widowControl w:val="0"/>
              <w:tabs>
                <w:tab w:val="left" w:pos="6800"/>
              </w:tabs>
              <w:suppressAutoHyphens/>
              <w:ind w:left="-57" w:right="-57"/>
              <w:jc w:val="center"/>
              <w:rPr>
                <w:sz w:val="24"/>
                <w:szCs w:val="24"/>
              </w:rPr>
            </w:pPr>
            <w:r>
              <w:rPr>
                <w:sz w:val="24"/>
                <w:szCs w:val="24"/>
              </w:rPr>
              <w:t>3,7</w:t>
            </w:r>
          </w:p>
        </w:tc>
      </w:tr>
      <w:tr w:rsidR="002E2A74" w:rsidRPr="009644AB" w14:paraId="2D5EC889"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65AC90E4" w14:textId="77777777" w:rsidR="002E2A74" w:rsidRDefault="002E2A74" w:rsidP="002E2A74">
            <w:pPr>
              <w:widowControl w:val="0"/>
              <w:tabs>
                <w:tab w:val="left" w:pos="6800"/>
              </w:tabs>
              <w:suppressAutoHyphens/>
              <w:ind w:left="-57" w:right="-57"/>
              <w:jc w:val="center"/>
              <w:rPr>
                <w:sz w:val="24"/>
                <w:szCs w:val="24"/>
              </w:rPr>
            </w:pPr>
            <w:r>
              <w:rPr>
                <w:sz w:val="24"/>
                <w:szCs w:val="24"/>
              </w:rPr>
              <w:t>10</w:t>
            </w:r>
          </w:p>
        </w:tc>
        <w:tc>
          <w:tcPr>
            <w:tcW w:w="416" w:type="pct"/>
            <w:tcBorders>
              <w:top w:val="single" w:sz="4" w:space="0" w:color="auto"/>
              <w:left w:val="single" w:sz="4" w:space="0" w:color="auto"/>
              <w:bottom w:val="single" w:sz="4" w:space="0" w:color="auto"/>
              <w:right w:val="single" w:sz="4" w:space="0" w:color="auto"/>
            </w:tcBorders>
            <w:vAlign w:val="center"/>
          </w:tcPr>
          <w:p w14:paraId="283F6694"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15" w:type="pct"/>
            <w:tcBorders>
              <w:top w:val="single" w:sz="4" w:space="0" w:color="auto"/>
              <w:left w:val="single" w:sz="4" w:space="0" w:color="auto"/>
              <w:bottom w:val="single" w:sz="4" w:space="0" w:color="auto"/>
              <w:right w:val="single" w:sz="4" w:space="0" w:color="auto"/>
            </w:tcBorders>
            <w:vAlign w:val="center"/>
          </w:tcPr>
          <w:p w14:paraId="234EF6E3"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486" w:type="pct"/>
            <w:tcBorders>
              <w:top w:val="single" w:sz="4" w:space="0" w:color="auto"/>
              <w:left w:val="single" w:sz="4" w:space="0" w:color="auto"/>
              <w:bottom w:val="single" w:sz="4" w:space="0" w:color="auto"/>
              <w:right w:val="single" w:sz="4" w:space="0" w:color="auto"/>
            </w:tcBorders>
            <w:vAlign w:val="center"/>
          </w:tcPr>
          <w:p w14:paraId="27622202"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487" w:type="pct"/>
            <w:tcBorders>
              <w:top w:val="single" w:sz="4" w:space="0" w:color="auto"/>
              <w:left w:val="single" w:sz="4" w:space="0" w:color="auto"/>
              <w:bottom w:val="single" w:sz="4" w:space="0" w:color="auto"/>
              <w:right w:val="single" w:sz="4" w:space="0" w:color="auto"/>
            </w:tcBorders>
            <w:vAlign w:val="center"/>
          </w:tcPr>
          <w:p w14:paraId="7ABF5B66" w14:textId="77777777" w:rsidR="002E2A74" w:rsidRDefault="002E2A74" w:rsidP="002E2A74">
            <w:pPr>
              <w:widowControl w:val="0"/>
              <w:tabs>
                <w:tab w:val="left" w:pos="6800"/>
              </w:tabs>
              <w:suppressAutoHyphens/>
              <w:ind w:left="-57" w:right="-57"/>
              <w:jc w:val="center"/>
              <w:rPr>
                <w:sz w:val="24"/>
                <w:szCs w:val="24"/>
              </w:rPr>
            </w:pPr>
            <w:r>
              <w:rPr>
                <w:sz w:val="24"/>
                <w:szCs w:val="24"/>
              </w:rPr>
              <w:t>4,8</w:t>
            </w:r>
          </w:p>
        </w:tc>
        <w:tc>
          <w:tcPr>
            <w:tcW w:w="558" w:type="pct"/>
            <w:tcBorders>
              <w:top w:val="single" w:sz="4" w:space="0" w:color="auto"/>
              <w:left w:val="single" w:sz="4" w:space="0" w:color="auto"/>
              <w:bottom w:val="single" w:sz="4" w:space="0" w:color="auto"/>
              <w:right w:val="single" w:sz="4" w:space="0" w:color="auto"/>
            </w:tcBorders>
            <w:vAlign w:val="center"/>
          </w:tcPr>
          <w:p w14:paraId="1A224C7F" w14:textId="77777777" w:rsidR="002E2A74" w:rsidRDefault="002E2A74" w:rsidP="002E2A74">
            <w:pPr>
              <w:widowControl w:val="0"/>
              <w:tabs>
                <w:tab w:val="left" w:pos="6800"/>
              </w:tabs>
              <w:suppressAutoHyphens/>
              <w:ind w:left="-57" w:right="-57"/>
              <w:jc w:val="center"/>
              <w:rPr>
                <w:sz w:val="24"/>
                <w:szCs w:val="24"/>
              </w:rPr>
            </w:pPr>
            <w:r>
              <w:rPr>
                <w:sz w:val="24"/>
                <w:szCs w:val="24"/>
              </w:rPr>
              <w:t>25</w:t>
            </w:r>
          </w:p>
        </w:tc>
        <w:tc>
          <w:tcPr>
            <w:tcW w:w="486" w:type="pct"/>
            <w:tcBorders>
              <w:top w:val="single" w:sz="4" w:space="0" w:color="auto"/>
              <w:left w:val="single" w:sz="4" w:space="0" w:color="auto"/>
              <w:bottom w:val="single" w:sz="4" w:space="0" w:color="auto"/>
              <w:right w:val="single" w:sz="4" w:space="0" w:color="auto"/>
            </w:tcBorders>
            <w:vAlign w:val="center"/>
          </w:tcPr>
          <w:p w14:paraId="30DD621B"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86" w:type="pct"/>
            <w:tcBorders>
              <w:top w:val="single" w:sz="4" w:space="0" w:color="auto"/>
              <w:left w:val="single" w:sz="4" w:space="0" w:color="auto"/>
              <w:bottom w:val="single" w:sz="4" w:space="0" w:color="auto"/>
              <w:right w:val="single" w:sz="4" w:space="0" w:color="auto"/>
            </w:tcBorders>
            <w:vAlign w:val="center"/>
          </w:tcPr>
          <w:p w14:paraId="3809619A" w14:textId="77777777" w:rsidR="002E2A74" w:rsidRDefault="002E2A74" w:rsidP="002E2A74">
            <w:pPr>
              <w:widowControl w:val="0"/>
              <w:tabs>
                <w:tab w:val="left" w:pos="6800"/>
              </w:tabs>
              <w:suppressAutoHyphens/>
              <w:ind w:left="-57" w:right="-57"/>
              <w:jc w:val="center"/>
              <w:rPr>
                <w:sz w:val="24"/>
                <w:szCs w:val="24"/>
              </w:rPr>
            </w:pPr>
            <w:r>
              <w:rPr>
                <w:sz w:val="24"/>
                <w:szCs w:val="24"/>
              </w:rPr>
              <w:t>1,7</w:t>
            </w:r>
          </w:p>
        </w:tc>
        <w:tc>
          <w:tcPr>
            <w:tcW w:w="556" w:type="pct"/>
            <w:tcBorders>
              <w:top w:val="single" w:sz="4" w:space="0" w:color="auto"/>
              <w:left w:val="single" w:sz="4" w:space="0" w:color="auto"/>
              <w:bottom w:val="single" w:sz="4" w:space="0" w:color="auto"/>
              <w:right w:val="single" w:sz="4" w:space="0" w:color="auto"/>
            </w:tcBorders>
            <w:vAlign w:val="center"/>
          </w:tcPr>
          <w:p w14:paraId="5AF228D6"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552" w:type="pct"/>
            <w:tcBorders>
              <w:top w:val="single" w:sz="4" w:space="0" w:color="auto"/>
              <w:left w:val="single" w:sz="4" w:space="0" w:color="auto"/>
              <w:bottom w:val="single" w:sz="4" w:space="0" w:color="auto"/>
              <w:right w:val="single" w:sz="4" w:space="0" w:color="auto"/>
            </w:tcBorders>
            <w:vAlign w:val="center"/>
          </w:tcPr>
          <w:p w14:paraId="1715760F" w14:textId="77777777" w:rsidR="002E2A74" w:rsidRDefault="002E2A74" w:rsidP="002E2A74">
            <w:pPr>
              <w:widowControl w:val="0"/>
              <w:tabs>
                <w:tab w:val="left" w:pos="6800"/>
              </w:tabs>
              <w:suppressAutoHyphens/>
              <w:ind w:left="-57" w:right="-57"/>
              <w:jc w:val="center"/>
              <w:rPr>
                <w:sz w:val="24"/>
                <w:szCs w:val="24"/>
              </w:rPr>
            </w:pPr>
            <w:r>
              <w:rPr>
                <w:sz w:val="24"/>
                <w:szCs w:val="24"/>
              </w:rPr>
              <w:t>3,8</w:t>
            </w:r>
          </w:p>
        </w:tc>
      </w:tr>
      <w:tr w:rsidR="002E2A74" w:rsidRPr="009644AB" w14:paraId="2DE18524"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283FF441" w14:textId="77777777" w:rsidR="002E2A74" w:rsidRDefault="002E2A74" w:rsidP="002E2A74">
            <w:pPr>
              <w:widowControl w:val="0"/>
              <w:tabs>
                <w:tab w:val="left" w:pos="6800"/>
              </w:tabs>
              <w:suppressAutoHyphens/>
              <w:ind w:left="-57" w:right="-57"/>
              <w:jc w:val="center"/>
              <w:rPr>
                <w:sz w:val="24"/>
                <w:szCs w:val="24"/>
              </w:rPr>
            </w:pPr>
            <w:r>
              <w:rPr>
                <w:sz w:val="24"/>
                <w:szCs w:val="24"/>
              </w:rPr>
              <w:t>11</w:t>
            </w:r>
          </w:p>
        </w:tc>
        <w:tc>
          <w:tcPr>
            <w:tcW w:w="416" w:type="pct"/>
            <w:tcBorders>
              <w:top w:val="single" w:sz="4" w:space="0" w:color="auto"/>
              <w:left w:val="single" w:sz="4" w:space="0" w:color="auto"/>
              <w:bottom w:val="single" w:sz="4" w:space="0" w:color="auto"/>
              <w:right w:val="single" w:sz="4" w:space="0" w:color="auto"/>
            </w:tcBorders>
            <w:vAlign w:val="center"/>
          </w:tcPr>
          <w:p w14:paraId="388A3C34"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15" w:type="pct"/>
            <w:tcBorders>
              <w:top w:val="single" w:sz="4" w:space="0" w:color="auto"/>
              <w:left w:val="single" w:sz="4" w:space="0" w:color="auto"/>
              <w:bottom w:val="single" w:sz="4" w:space="0" w:color="auto"/>
              <w:right w:val="single" w:sz="4" w:space="0" w:color="auto"/>
            </w:tcBorders>
            <w:vAlign w:val="center"/>
          </w:tcPr>
          <w:p w14:paraId="2A346185" w14:textId="77777777" w:rsidR="002E2A74" w:rsidRDefault="002E2A74" w:rsidP="002E2A74">
            <w:pPr>
              <w:widowControl w:val="0"/>
              <w:tabs>
                <w:tab w:val="left" w:pos="6800"/>
              </w:tabs>
              <w:suppressAutoHyphens/>
              <w:ind w:left="-57" w:right="-57"/>
              <w:jc w:val="center"/>
              <w:rPr>
                <w:sz w:val="24"/>
                <w:szCs w:val="24"/>
              </w:rPr>
            </w:pPr>
            <w:r>
              <w:rPr>
                <w:sz w:val="24"/>
                <w:szCs w:val="24"/>
              </w:rPr>
              <w:t>3,2</w:t>
            </w:r>
          </w:p>
        </w:tc>
        <w:tc>
          <w:tcPr>
            <w:tcW w:w="486" w:type="pct"/>
            <w:tcBorders>
              <w:top w:val="single" w:sz="4" w:space="0" w:color="auto"/>
              <w:left w:val="single" w:sz="4" w:space="0" w:color="auto"/>
              <w:bottom w:val="single" w:sz="4" w:space="0" w:color="auto"/>
              <w:right w:val="single" w:sz="4" w:space="0" w:color="auto"/>
            </w:tcBorders>
            <w:vAlign w:val="center"/>
          </w:tcPr>
          <w:p w14:paraId="368E01DC"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487" w:type="pct"/>
            <w:tcBorders>
              <w:top w:val="single" w:sz="4" w:space="0" w:color="auto"/>
              <w:left w:val="single" w:sz="4" w:space="0" w:color="auto"/>
              <w:bottom w:val="single" w:sz="4" w:space="0" w:color="auto"/>
              <w:right w:val="single" w:sz="4" w:space="0" w:color="auto"/>
            </w:tcBorders>
            <w:vAlign w:val="center"/>
          </w:tcPr>
          <w:p w14:paraId="00EA26E6" w14:textId="77777777" w:rsidR="002E2A74" w:rsidRDefault="002E2A74" w:rsidP="002E2A74">
            <w:pPr>
              <w:widowControl w:val="0"/>
              <w:tabs>
                <w:tab w:val="left" w:pos="6800"/>
              </w:tabs>
              <w:suppressAutoHyphens/>
              <w:ind w:left="-57" w:right="-57"/>
              <w:jc w:val="center"/>
              <w:rPr>
                <w:sz w:val="24"/>
                <w:szCs w:val="24"/>
              </w:rPr>
            </w:pPr>
            <w:r>
              <w:rPr>
                <w:sz w:val="24"/>
                <w:szCs w:val="24"/>
              </w:rPr>
              <w:t>5,0</w:t>
            </w:r>
          </w:p>
        </w:tc>
        <w:tc>
          <w:tcPr>
            <w:tcW w:w="558" w:type="pct"/>
            <w:tcBorders>
              <w:top w:val="single" w:sz="4" w:space="0" w:color="auto"/>
              <w:left w:val="single" w:sz="4" w:space="0" w:color="auto"/>
              <w:bottom w:val="single" w:sz="4" w:space="0" w:color="auto"/>
              <w:right w:val="single" w:sz="4" w:space="0" w:color="auto"/>
            </w:tcBorders>
            <w:vAlign w:val="center"/>
          </w:tcPr>
          <w:p w14:paraId="31E2EE18" w14:textId="77777777" w:rsidR="002E2A74" w:rsidRDefault="002E2A74" w:rsidP="002E2A74">
            <w:pPr>
              <w:widowControl w:val="0"/>
              <w:tabs>
                <w:tab w:val="left" w:pos="6800"/>
              </w:tabs>
              <w:suppressAutoHyphens/>
              <w:ind w:left="-57" w:right="-57"/>
              <w:jc w:val="center"/>
              <w:rPr>
                <w:sz w:val="24"/>
                <w:szCs w:val="24"/>
              </w:rPr>
            </w:pPr>
            <w:r>
              <w:rPr>
                <w:sz w:val="24"/>
                <w:szCs w:val="24"/>
              </w:rPr>
              <w:t>26</w:t>
            </w:r>
          </w:p>
        </w:tc>
        <w:tc>
          <w:tcPr>
            <w:tcW w:w="486" w:type="pct"/>
            <w:tcBorders>
              <w:top w:val="single" w:sz="4" w:space="0" w:color="auto"/>
              <w:left w:val="single" w:sz="4" w:space="0" w:color="auto"/>
              <w:bottom w:val="single" w:sz="4" w:space="0" w:color="auto"/>
              <w:right w:val="single" w:sz="4" w:space="0" w:color="auto"/>
            </w:tcBorders>
            <w:vAlign w:val="center"/>
          </w:tcPr>
          <w:p w14:paraId="69D4CC75"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486" w:type="pct"/>
            <w:tcBorders>
              <w:top w:val="single" w:sz="4" w:space="0" w:color="auto"/>
              <w:left w:val="single" w:sz="4" w:space="0" w:color="auto"/>
              <w:bottom w:val="single" w:sz="4" w:space="0" w:color="auto"/>
              <w:right w:val="single" w:sz="4" w:space="0" w:color="auto"/>
            </w:tcBorders>
            <w:vAlign w:val="center"/>
          </w:tcPr>
          <w:p w14:paraId="23B4A39F" w14:textId="77777777" w:rsidR="002E2A74" w:rsidRDefault="002E2A74" w:rsidP="002E2A74">
            <w:pPr>
              <w:widowControl w:val="0"/>
              <w:tabs>
                <w:tab w:val="left" w:pos="6800"/>
              </w:tabs>
              <w:suppressAutoHyphens/>
              <w:ind w:left="-57" w:right="-57"/>
              <w:jc w:val="center"/>
              <w:rPr>
                <w:sz w:val="24"/>
                <w:szCs w:val="24"/>
              </w:rPr>
            </w:pPr>
            <w:r>
              <w:rPr>
                <w:sz w:val="24"/>
                <w:szCs w:val="24"/>
              </w:rPr>
              <w:t>1,9</w:t>
            </w:r>
          </w:p>
        </w:tc>
        <w:tc>
          <w:tcPr>
            <w:tcW w:w="556" w:type="pct"/>
            <w:tcBorders>
              <w:top w:val="single" w:sz="4" w:space="0" w:color="auto"/>
              <w:left w:val="single" w:sz="4" w:space="0" w:color="auto"/>
              <w:bottom w:val="single" w:sz="4" w:space="0" w:color="auto"/>
              <w:right w:val="single" w:sz="4" w:space="0" w:color="auto"/>
            </w:tcBorders>
            <w:vAlign w:val="center"/>
          </w:tcPr>
          <w:p w14:paraId="63F5D756"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552" w:type="pct"/>
            <w:tcBorders>
              <w:top w:val="single" w:sz="4" w:space="0" w:color="auto"/>
              <w:left w:val="single" w:sz="4" w:space="0" w:color="auto"/>
              <w:bottom w:val="single" w:sz="4" w:space="0" w:color="auto"/>
              <w:right w:val="single" w:sz="4" w:space="0" w:color="auto"/>
            </w:tcBorders>
            <w:vAlign w:val="center"/>
          </w:tcPr>
          <w:p w14:paraId="6952F081" w14:textId="77777777" w:rsidR="002E2A74" w:rsidRDefault="002E2A74" w:rsidP="002E2A74">
            <w:pPr>
              <w:widowControl w:val="0"/>
              <w:tabs>
                <w:tab w:val="left" w:pos="6800"/>
              </w:tabs>
              <w:suppressAutoHyphens/>
              <w:ind w:left="-57" w:right="-57"/>
              <w:jc w:val="center"/>
              <w:rPr>
                <w:sz w:val="24"/>
                <w:szCs w:val="24"/>
              </w:rPr>
            </w:pPr>
            <w:r>
              <w:rPr>
                <w:sz w:val="24"/>
                <w:szCs w:val="24"/>
              </w:rPr>
              <w:t>4,0</w:t>
            </w:r>
          </w:p>
        </w:tc>
      </w:tr>
      <w:tr w:rsidR="002E2A74" w:rsidRPr="009644AB" w14:paraId="7B9661BB"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3FBD8EB8" w14:textId="77777777" w:rsidR="002E2A74" w:rsidRDefault="002E2A74" w:rsidP="002E2A74">
            <w:pPr>
              <w:widowControl w:val="0"/>
              <w:tabs>
                <w:tab w:val="left" w:pos="6800"/>
              </w:tabs>
              <w:suppressAutoHyphens/>
              <w:ind w:left="-57" w:right="-57"/>
              <w:jc w:val="center"/>
              <w:rPr>
                <w:sz w:val="24"/>
                <w:szCs w:val="24"/>
              </w:rPr>
            </w:pPr>
            <w:r>
              <w:rPr>
                <w:sz w:val="24"/>
                <w:szCs w:val="24"/>
              </w:rPr>
              <w:t>12</w:t>
            </w:r>
          </w:p>
        </w:tc>
        <w:tc>
          <w:tcPr>
            <w:tcW w:w="416" w:type="pct"/>
            <w:tcBorders>
              <w:top w:val="single" w:sz="4" w:space="0" w:color="auto"/>
              <w:left w:val="single" w:sz="4" w:space="0" w:color="auto"/>
              <w:bottom w:val="single" w:sz="4" w:space="0" w:color="auto"/>
              <w:right w:val="single" w:sz="4" w:space="0" w:color="auto"/>
            </w:tcBorders>
            <w:vAlign w:val="center"/>
          </w:tcPr>
          <w:p w14:paraId="6618FE1C"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15" w:type="pct"/>
            <w:tcBorders>
              <w:top w:val="single" w:sz="4" w:space="0" w:color="auto"/>
              <w:left w:val="single" w:sz="4" w:space="0" w:color="auto"/>
              <w:bottom w:val="single" w:sz="4" w:space="0" w:color="auto"/>
              <w:right w:val="single" w:sz="4" w:space="0" w:color="auto"/>
            </w:tcBorders>
            <w:vAlign w:val="center"/>
          </w:tcPr>
          <w:p w14:paraId="67D96D22" w14:textId="77777777" w:rsidR="002E2A74" w:rsidRDefault="002E2A74" w:rsidP="002E2A74">
            <w:pPr>
              <w:widowControl w:val="0"/>
              <w:tabs>
                <w:tab w:val="left" w:pos="6800"/>
              </w:tabs>
              <w:suppressAutoHyphens/>
              <w:ind w:left="-57" w:right="-57"/>
              <w:jc w:val="center"/>
              <w:rPr>
                <w:sz w:val="24"/>
                <w:szCs w:val="24"/>
              </w:rPr>
            </w:pPr>
            <w:r>
              <w:rPr>
                <w:sz w:val="24"/>
                <w:szCs w:val="24"/>
              </w:rPr>
              <w:t>3,3</w:t>
            </w:r>
          </w:p>
        </w:tc>
        <w:tc>
          <w:tcPr>
            <w:tcW w:w="486" w:type="pct"/>
            <w:tcBorders>
              <w:top w:val="single" w:sz="4" w:space="0" w:color="auto"/>
              <w:left w:val="single" w:sz="4" w:space="0" w:color="auto"/>
              <w:bottom w:val="single" w:sz="4" w:space="0" w:color="auto"/>
              <w:right w:val="single" w:sz="4" w:space="0" w:color="auto"/>
            </w:tcBorders>
            <w:vAlign w:val="center"/>
          </w:tcPr>
          <w:p w14:paraId="1B3C9FF3"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c>
          <w:tcPr>
            <w:tcW w:w="487" w:type="pct"/>
            <w:tcBorders>
              <w:top w:val="single" w:sz="4" w:space="0" w:color="auto"/>
              <w:left w:val="single" w:sz="4" w:space="0" w:color="auto"/>
              <w:bottom w:val="single" w:sz="4" w:space="0" w:color="auto"/>
              <w:right w:val="single" w:sz="4" w:space="0" w:color="auto"/>
            </w:tcBorders>
            <w:vAlign w:val="center"/>
          </w:tcPr>
          <w:p w14:paraId="7FD0E4A5" w14:textId="77777777" w:rsidR="002E2A74" w:rsidRDefault="002E2A74" w:rsidP="002E2A74">
            <w:pPr>
              <w:widowControl w:val="0"/>
              <w:tabs>
                <w:tab w:val="left" w:pos="6800"/>
              </w:tabs>
              <w:suppressAutoHyphens/>
              <w:ind w:left="-57" w:right="-57"/>
              <w:jc w:val="center"/>
              <w:rPr>
                <w:sz w:val="24"/>
                <w:szCs w:val="24"/>
              </w:rPr>
            </w:pPr>
            <w:r>
              <w:rPr>
                <w:sz w:val="24"/>
                <w:szCs w:val="24"/>
              </w:rPr>
              <w:t>5,1</w:t>
            </w:r>
          </w:p>
        </w:tc>
        <w:tc>
          <w:tcPr>
            <w:tcW w:w="558" w:type="pct"/>
            <w:tcBorders>
              <w:top w:val="single" w:sz="4" w:space="0" w:color="auto"/>
              <w:left w:val="single" w:sz="4" w:space="0" w:color="auto"/>
              <w:bottom w:val="single" w:sz="4" w:space="0" w:color="auto"/>
              <w:right w:val="single" w:sz="4" w:space="0" w:color="auto"/>
            </w:tcBorders>
            <w:vAlign w:val="center"/>
          </w:tcPr>
          <w:p w14:paraId="0BE09710" w14:textId="77777777" w:rsidR="002E2A74" w:rsidRDefault="002E2A74" w:rsidP="002E2A74">
            <w:pPr>
              <w:widowControl w:val="0"/>
              <w:tabs>
                <w:tab w:val="left" w:pos="6800"/>
              </w:tabs>
              <w:suppressAutoHyphens/>
              <w:ind w:left="-57" w:right="-57"/>
              <w:jc w:val="center"/>
              <w:rPr>
                <w:sz w:val="24"/>
                <w:szCs w:val="24"/>
              </w:rPr>
            </w:pPr>
            <w:r>
              <w:rPr>
                <w:sz w:val="24"/>
                <w:szCs w:val="24"/>
              </w:rPr>
              <w:t>27</w:t>
            </w:r>
          </w:p>
        </w:tc>
        <w:tc>
          <w:tcPr>
            <w:tcW w:w="486" w:type="pct"/>
            <w:tcBorders>
              <w:top w:val="single" w:sz="4" w:space="0" w:color="auto"/>
              <w:left w:val="single" w:sz="4" w:space="0" w:color="auto"/>
              <w:bottom w:val="single" w:sz="4" w:space="0" w:color="auto"/>
              <w:right w:val="single" w:sz="4" w:space="0" w:color="auto"/>
            </w:tcBorders>
            <w:vAlign w:val="center"/>
          </w:tcPr>
          <w:p w14:paraId="421003E0"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486" w:type="pct"/>
            <w:tcBorders>
              <w:top w:val="single" w:sz="4" w:space="0" w:color="auto"/>
              <w:left w:val="single" w:sz="4" w:space="0" w:color="auto"/>
              <w:bottom w:val="single" w:sz="4" w:space="0" w:color="auto"/>
              <w:right w:val="single" w:sz="4" w:space="0" w:color="auto"/>
            </w:tcBorders>
            <w:vAlign w:val="center"/>
          </w:tcPr>
          <w:p w14:paraId="7B7171A7" w14:textId="77777777" w:rsidR="002E2A74" w:rsidRDefault="002E2A74" w:rsidP="002E2A74">
            <w:pPr>
              <w:widowControl w:val="0"/>
              <w:tabs>
                <w:tab w:val="left" w:pos="6800"/>
              </w:tabs>
              <w:suppressAutoHyphens/>
              <w:ind w:left="-57" w:right="-57"/>
              <w:jc w:val="center"/>
              <w:rPr>
                <w:sz w:val="24"/>
                <w:szCs w:val="24"/>
              </w:rPr>
            </w:pPr>
            <w:r>
              <w:rPr>
                <w:sz w:val="24"/>
                <w:szCs w:val="24"/>
              </w:rPr>
              <w:t>2,0</w:t>
            </w:r>
          </w:p>
        </w:tc>
        <w:tc>
          <w:tcPr>
            <w:tcW w:w="556" w:type="pct"/>
            <w:tcBorders>
              <w:top w:val="single" w:sz="4" w:space="0" w:color="auto"/>
              <w:left w:val="single" w:sz="4" w:space="0" w:color="auto"/>
              <w:bottom w:val="single" w:sz="4" w:space="0" w:color="auto"/>
              <w:right w:val="single" w:sz="4" w:space="0" w:color="auto"/>
            </w:tcBorders>
            <w:vAlign w:val="center"/>
          </w:tcPr>
          <w:p w14:paraId="4A22063C" w14:textId="77777777" w:rsidR="002E2A74" w:rsidRDefault="002E2A74" w:rsidP="002E2A74">
            <w:pPr>
              <w:widowControl w:val="0"/>
              <w:tabs>
                <w:tab w:val="left" w:pos="6800"/>
              </w:tabs>
              <w:suppressAutoHyphens/>
              <w:ind w:left="-57" w:right="-57"/>
              <w:jc w:val="center"/>
              <w:rPr>
                <w:sz w:val="24"/>
                <w:szCs w:val="24"/>
              </w:rPr>
            </w:pPr>
            <w:r>
              <w:rPr>
                <w:sz w:val="24"/>
                <w:szCs w:val="24"/>
              </w:rPr>
              <w:t>34</w:t>
            </w:r>
          </w:p>
        </w:tc>
        <w:tc>
          <w:tcPr>
            <w:tcW w:w="552" w:type="pct"/>
            <w:tcBorders>
              <w:top w:val="single" w:sz="4" w:space="0" w:color="auto"/>
              <w:left w:val="single" w:sz="4" w:space="0" w:color="auto"/>
              <w:bottom w:val="single" w:sz="4" w:space="0" w:color="auto"/>
              <w:right w:val="single" w:sz="4" w:space="0" w:color="auto"/>
            </w:tcBorders>
            <w:vAlign w:val="center"/>
          </w:tcPr>
          <w:p w14:paraId="1655FB4C" w14:textId="77777777" w:rsidR="002E2A74" w:rsidRDefault="002E2A74" w:rsidP="002E2A74">
            <w:pPr>
              <w:widowControl w:val="0"/>
              <w:tabs>
                <w:tab w:val="left" w:pos="6800"/>
              </w:tabs>
              <w:suppressAutoHyphens/>
              <w:ind w:left="-57" w:right="-57"/>
              <w:jc w:val="center"/>
              <w:rPr>
                <w:sz w:val="24"/>
                <w:szCs w:val="24"/>
              </w:rPr>
            </w:pPr>
            <w:r>
              <w:rPr>
                <w:sz w:val="24"/>
                <w:szCs w:val="24"/>
              </w:rPr>
              <w:t>4,1</w:t>
            </w:r>
          </w:p>
        </w:tc>
      </w:tr>
      <w:tr w:rsidR="002E2A74" w:rsidRPr="009644AB" w14:paraId="21F13CD1"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53303BF1" w14:textId="77777777" w:rsidR="002E2A74" w:rsidRDefault="002E2A74" w:rsidP="002E2A74">
            <w:pPr>
              <w:widowControl w:val="0"/>
              <w:tabs>
                <w:tab w:val="left" w:pos="6800"/>
              </w:tabs>
              <w:suppressAutoHyphens/>
              <w:ind w:left="-57" w:right="-57"/>
              <w:jc w:val="center"/>
              <w:rPr>
                <w:sz w:val="24"/>
                <w:szCs w:val="24"/>
              </w:rPr>
            </w:pPr>
            <w:r>
              <w:rPr>
                <w:sz w:val="24"/>
                <w:szCs w:val="24"/>
              </w:rPr>
              <w:t>13</w:t>
            </w:r>
          </w:p>
        </w:tc>
        <w:tc>
          <w:tcPr>
            <w:tcW w:w="416" w:type="pct"/>
            <w:tcBorders>
              <w:top w:val="single" w:sz="4" w:space="0" w:color="auto"/>
              <w:left w:val="single" w:sz="4" w:space="0" w:color="auto"/>
              <w:bottom w:val="single" w:sz="4" w:space="0" w:color="auto"/>
              <w:right w:val="single" w:sz="4" w:space="0" w:color="auto"/>
            </w:tcBorders>
            <w:vAlign w:val="center"/>
          </w:tcPr>
          <w:p w14:paraId="7C7873E0" w14:textId="77777777" w:rsidR="002E2A74" w:rsidRDefault="002E2A74" w:rsidP="002E2A74">
            <w:pPr>
              <w:widowControl w:val="0"/>
              <w:tabs>
                <w:tab w:val="left" w:pos="6800"/>
              </w:tabs>
              <w:suppressAutoHyphens/>
              <w:ind w:left="-57" w:right="-57"/>
              <w:jc w:val="center"/>
              <w:rPr>
                <w:sz w:val="24"/>
                <w:szCs w:val="24"/>
              </w:rPr>
            </w:pPr>
            <w:r>
              <w:rPr>
                <w:sz w:val="24"/>
                <w:szCs w:val="24"/>
              </w:rPr>
              <w:t>23</w:t>
            </w:r>
          </w:p>
        </w:tc>
        <w:tc>
          <w:tcPr>
            <w:tcW w:w="415" w:type="pct"/>
            <w:tcBorders>
              <w:top w:val="single" w:sz="4" w:space="0" w:color="auto"/>
              <w:left w:val="single" w:sz="4" w:space="0" w:color="auto"/>
              <w:bottom w:val="single" w:sz="4" w:space="0" w:color="auto"/>
              <w:right w:val="single" w:sz="4" w:space="0" w:color="auto"/>
            </w:tcBorders>
            <w:vAlign w:val="center"/>
          </w:tcPr>
          <w:p w14:paraId="340244B9"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486" w:type="pct"/>
            <w:tcBorders>
              <w:top w:val="single" w:sz="4" w:space="0" w:color="auto"/>
              <w:left w:val="single" w:sz="4" w:space="0" w:color="auto"/>
              <w:bottom w:val="single" w:sz="4" w:space="0" w:color="auto"/>
              <w:right w:val="single" w:sz="4" w:space="0" w:color="auto"/>
            </w:tcBorders>
            <w:vAlign w:val="center"/>
          </w:tcPr>
          <w:p w14:paraId="561339DC"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487" w:type="pct"/>
            <w:tcBorders>
              <w:top w:val="single" w:sz="4" w:space="0" w:color="auto"/>
              <w:left w:val="single" w:sz="4" w:space="0" w:color="auto"/>
              <w:bottom w:val="single" w:sz="4" w:space="0" w:color="auto"/>
              <w:right w:val="single" w:sz="4" w:space="0" w:color="auto"/>
            </w:tcBorders>
            <w:vAlign w:val="center"/>
          </w:tcPr>
          <w:p w14:paraId="3A9F7FCB" w14:textId="77777777" w:rsidR="002E2A74" w:rsidRDefault="002E2A74" w:rsidP="002E2A74">
            <w:pPr>
              <w:widowControl w:val="0"/>
              <w:tabs>
                <w:tab w:val="left" w:pos="6800"/>
              </w:tabs>
              <w:suppressAutoHyphens/>
              <w:ind w:left="-57" w:right="-57"/>
              <w:jc w:val="center"/>
              <w:rPr>
                <w:sz w:val="24"/>
                <w:szCs w:val="24"/>
              </w:rPr>
            </w:pPr>
            <w:r>
              <w:rPr>
                <w:sz w:val="24"/>
                <w:szCs w:val="24"/>
              </w:rPr>
              <w:t>5,2</w:t>
            </w:r>
          </w:p>
        </w:tc>
        <w:tc>
          <w:tcPr>
            <w:tcW w:w="558" w:type="pct"/>
            <w:tcBorders>
              <w:top w:val="single" w:sz="4" w:space="0" w:color="auto"/>
              <w:left w:val="single" w:sz="4" w:space="0" w:color="auto"/>
              <w:bottom w:val="single" w:sz="4" w:space="0" w:color="auto"/>
              <w:right w:val="single" w:sz="4" w:space="0" w:color="auto"/>
            </w:tcBorders>
            <w:vAlign w:val="center"/>
          </w:tcPr>
          <w:p w14:paraId="13F6648B" w14:textId="77777777" w:rsidR="002E2A74" w:rsidRDefault="002E2A74" w:rsidP="002E2A74">
            <w:pPr>
              <w:widowControl w:val="0"/>
              <w:tabs>
                <w:tab w:val="left" w:pos="6800"/>
              </w:tabs>
              <w:suppressAutoHyphens/>
              <w:ind w:left="-57" w:right="-57"/>
              <w:jc w:val="center"/>
              <w:rPr>
                <w:sz w:val="24"/>
                <w:szCs w:val="24"/>
              </w:rPr>
            </w:pPr>
            <w:r>
              <w:rPr>
                <w:sz w:val="24"/>
                <w:szCs w:val="24"/>
              </w:rPr>
              <w:t>28</w:t>
            </w:r>
          </w:p>
        </w:tc>
        <w:tc>
          <w:tcPr>
            <w:tcW w:w="486" w:type="pct"/>
            <w:tcBorders>
              <w:top w:val="single" w:sz="4" w:space="0" w:color="auto"/>
              <w:left w:val="single" w:sz="4" w:space="0" w:color="auto"/>
              <w:bottom w:val="single" w:sz="4" w:space="0" w:color="auto"/>
              <w:right w:val="single" w:sz="4" w:space="0" w:color="auto"/>
            </w:tcBorders>
            <w:vAlign w:val="center"/>
          </w:tcPr>
          <w:p w14:paraId="6E7BDB25" w14:textId="77777777" w:rsidR="002E2A74" w:rsidRDefault="002E2A74" w:rsidP="002E2A74">
            <w:pPr>
              <w:widowControl w:val="0"/>
              <w:tabs>
                <w:tab w:val="left" w:pos="6800"/>
              </w:tabs>
              <w:suppressAutoHyphens/>
              <w:ind w:left="-57" w:right="-57"/>
              <w:jc w:val="center"/>
              <w:rPr>
                <w:sz w:val="24"/>
                <w:szCs w:val="24"/>
              </w:rPr>
            </w:pPr>
            <w:r>
              <w:rPr>
                <w:sz w:val="24"/>
                <w:szCs w:val="24"/>
              </w:rPr>
              <w:t>21</w:t>
            </w:r>
          </w:p>
        </w:tc>
        <w:tc>
          <w:tcPr>
            <w:tcW w:w="486" w:type="pct"/>
            <w:tcBorders>
              <w:top w:val="single" w:sz="4" w:space="0" w:color="auto"/>
              <w:left w:val="single" w:sz="4" w:space="0" w:color="auto"/>
              <w:bottom w:val="single" w:sz="4" w:space="0" w:color="auto"/>
              <w:right w:val="single" w:sz="4" w:space="0" w:color="auto"/>
            </w:tcBorders>
            <w:vAlign w:val="center"/>
          </w:tcPr>
          <w:p w14:paraId="2093128E" w14:textId="77777777" w:rsidR="002E2A74" w:rsidRDefault="002E2A74" w:rsidP="002E2A74">
            <w:pPr>
              <w:widowControl w:val="0"/>
              <w:tabs>
                <w:tab w:val="left" w:pos="6800"/>
              </w:tabs>
              <w:suppressAutoHyphens/>
              <w:ind w:left="-57" w:right="-57"/>
              <w:jc w:val="center"/>
              <w:rPr>
                <w:sz w:val="24"/>
                <w:szCs w:val="24"/>
              </w:rPr>
            </w:pPr>
            <w:r>
              <w:rPr>
                <w:sz w:val="24"/>
                <w:szCs w:val="24"/>
              </w:rPr>
              <w:t>1,2</w:t>
            </w:r>
          </w:p>
        </w:tc>
        <w:tc>
          <w:tcPr>
            <w:tcW w:w="556" w:type="pct"/>
            <w:tcBorders>
              <w:top w:val="single" w:sz="4" w:space="0" w:color="auto"/>
              <w:left w:val="single" w:sz="4" w:space="0" w:color="auto"/>
              <w:bottom w:val="single" w:sz="4" w:space="0" w:color="auto"/>
              <w:right w:val="single" w:sz="4" w:space="0" w:color="auto"/>
            </w:tcBorders>
            <w:vAlign w:val="center"/>
          </w:tcPr>
          <w:p w14:paraId="453B8BA8" w14:textId="77777777" w:rsidR="002E2A74" w:rsidRDefault="002E2A74" w:rsidP="002E2A74">
            <w:pPr>
              <w:widowControl w:val="0"/>
              <w:tabs>
                <w:tab w:val="left" w:pos="6800"/>
              </w:tabs>
              <w:suppressAutoHyphens/>
              <w:ind w:left="-57" w:right="-57"/>
              <w:jc w:val="center"/>
              <w:rPr>
                <w:sz w:val="24"/>
                <w:szCs w:val="24"/>
              </w:rPr>
            </w:pPr>
            <w:r>
              <w:rPr>
                <w:sz w:val="24"/>
                <w:szCs w:val="24"/>
              </w:rPr>
              <w:t>35</w:t>
            </w:r>
          </w:p>
        </w:tc>
        <w:tc>
          <w:tcPr>
            <w:tcW w:w="552" w:type="pct"/>
            <w:tcBorders>
              <w:top w:val="single" w:sz="4" w:space="0" w:color="auto"/>
              <w:left w:val="single" w:sz="4" w:space="0" w:color="auto"/>
              <w:bottom w:val="single" w:sz="4" w:space="0" w:color="auto"/>
              <w:right w:val="single" w:sz="4" w:space="0" w:color="auto"/>
            </w:tcBorders>
            <w:vAlign w:val="center"/>
          </w:tcPr>
          <w:p w14:paraId="18697D1B" w14:textId="77777777" w:rsidR="002E2A74" w:rsidRDefault="002E2A74" w:rsidP="002E2A74">
            <w:pPr>
              <w:widowControl w:val="0"/>
              <w:tabs>
                <w:tab w:val="left" w:pos="6800"/>
              </w:tabs>
              <w:suppressAutoHyphens/>
              <w:ind w:left="-57" w:right="-57"/>
              <w:jc w:val="center"/>
              <w:rPr>
                <w:sz w:val="24"/>
                <w:szCs w:val="24"/>
              </w:rPr>
            </w:pPr>
            <w:r>
              <w:rPr>
                <w:sz w:val="24"/>
                <w:szCs w:val="24"/>
              </w:rPr>
              <w:t>4,2</w:t>
            </w:r>
          </w:p>
        </w:tc>
      </w:tr>
      <w:tr w:rsidR="002E2A74" w:rsidRPr="009644AB" w14:paraId="38B609D5"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3EB6E6C2" w14:textId="77777777" w:rsidR="002E2A74" w:rsidRDefault="002E2A74" w:rsidP="002E2A74">
            <w:pPr>
              <w:widowControl w:val="0"/>
              <w:tabs>
                <w:tab w:val="left" w:pos="6800"/>
              </w:tabs>
              <w:suppressAutoHyphens/>
              <w:ind w:left="-57" w:right="-57"/>
              <w:jc w:val="center"/>
              <w:rPr>
                <w:sz w:val="24"/>
                <w:szCs w:val="24"/>
              </w:rPr>
            </w:pPr>
            <w:r>
              <w:rPr>
                <w:sz w:val="24"/>
                <w:szCs w:val="24"/>
              </w:rPr>
              <w:t>14</w:t>
            </w:r>
          </w:p>
        </w:tc>
        <w:tc>
          <w:tcPr>
            <w:tcW w:w="416" w:type="pct"/>
            <w:tcBorders>
              <w:top w:val="single" w:sz="4" w:space="0" w:color="auto"/>
              <w:left w:val="single" w:sz="4" w:space="0" w:color="auto"/>
              <w:bottom w:val="single" w:sz="4" w:space="0" w:color="auto"/>
              <w:right w:val="single" w:sz="4" w:space="0" w:color="auto"/>
            </w:tcBorders>
            <w:vAlign w:val="center"/>
          </w:tcPr>
          <w:p w14:paraId="09BF693C" w14:textId="77777777" w:rsidR="002E2A74" w:rsidRDefault="002E2A74" w:rsidP="002E2A74">
            <w:pPr>
              <w:widowControl w:val="0"/>
              <w:tabs>
                <w:tab w:val="left" w:pos="6800"/>
              </w:tabs>
              <w:suppressAutoHyphens/>
              <w:ind w:left="-57" w:right="-57"/>
              <w:jc w:val="center"/>
              <w:rPr>
                <w:sz w:val="24"/>
                <w:szCs w:val="24"/>
              </w:rPr>
            </w:pPr>
            <w:r>
              <w:rPr>
                <w:sz w:val="24"/>
                <w:szCs w:val="24"/>
              </w:rPr>
              <w:t>24</w:t>
            </w:r>
          </w:p>
        </w:tc>
        <w:tc>
          <w:tcPr>
            <w:tcW w:w="415" w:type="pct"/>
            <w:tcBorders>
              <w:top w:val="single" w:sz="4" w:space="0" w:color="auto"/>
              <w:left w:val="single" w:sz="4" w:space="0" w:color="auto"/>
              <w:bottom w:val="single" w:sz="4" w:space="0" w:color="auto"/>
              <w:right w:val="single" w:sz="4" w:space="0" w:color="auto"/>
            </w:tcBorders>
            <w:vAlign w:val="center"/>
          </w:tcPr>
          <w:p w14:paraId="0F34E496"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486" w:type="pct"/>
            <w:tcBorders>
              <w:top w:val="single" w:sz="4" w:space="0" w:color="auto"/>
              <w:left w:val="single" w:sz="4" w:space="0" w:color="auto"/>
              <w:bottom w:val="single" w:sz="4" w:space="0" w:color="auto"/>
              <w:right w:val="single" w:sz="4" w:space="0" w:color="auto"/>
            </w:tcBorders>
            <w:vAlign w:val="center"/>
          </w:tcPr>
          <w:p w14:paraId="7B321466"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487" w:type="pct"/>
            <w:tcBorders>
              <w:top w:val="single" w:sz="4" w:space="0" w:color="auto"/>
              <w:left w:val="single" w:sz="4" w:space="0" w:color="auto"/>
              <w:bottom w:val="single" w:sz="4" w:space="0" w:color="auto"/>
              <w:right w:val="single" w:sz="4" w:space="0" w:color="auto"/>
            </w:tcBorders>
            <w:vAlign w:val="center"/>
          </w:tcPr>
          <w:p w14:paraId="4B4578F3" w14:textId="77777777" w:rsidR="002E2A74" w:rsidRDefault="002E2A74" w:rsidP="002E2A74">
            <w:pPr>
              <w:widowControl w:val="0"/>
              <w:tabs>
                <w:tab w:val="left" w:pos="6800"/>
              </w:tabs>
              <w:suppressAutoHyphens/>
              <w:ind w:left="-57" w:right="-57"/>
              <w:jc w:val="center"/>
              <w:rPr>
                <w:sz w:val="24"/>
                <w:szCs w:val="24"/>
              </w:rPr>
            </w:pPr>
            <w:r>
              <w:rPr>
                <w:sz w:val="24"/>
                <w:szCs w:val="24"/>
              </w:rPr>
              <w:t>5,4</w:t>
            </w:r>
          </w:p>
        </w:tc>
        <w:tc>
          <w:tcPr>
            <w:tcW w:w="558" w:type="pct"/>
            <w:tcBorders>
              <w:top w:val="single" w:sz="4" w:space="0" w:color="auto"/>
              <w:left w:val="single" w:sz="4" w:space="0" w:color="auto"/>
              <w:bottom w:val="single" w:sz="4" w:space="0" w:color="auto"/>
              <w:right w:val="single" w:sz="4" w:space="0" w:color="auto"/>
            </w:tcBorders>
            <w:vAlign w:val="center"/>
          </w:tcPr>
          <w:p w14:paraId="433DF1B2" w14:textId="77777777" w:rsidR="002E2A74" w:rsidRDefault="002E2A74" w:rsidP="002E2A74">
            <w:pPr>
              <w:widowControl w:val="0"/>
              <w:tabs>
                <w:tab w:val="left" w:pos="6800"/>
              </w:tabs>
              <w:suppressAutoHyphens/>
              <w:ind w:left="-57" w:right="-57"/>
              <w:jc w:val="center"/>
              <w:rPr>
                <w:sz w:val="24"/>
                <w:szCs w:val="24"/>
              </w:rPr>
            </w:pPr>
            <w:r>
              <w:rPr>
                <w:sz w:val="24"/>
                <w:szCs w:val="24"/>
              </w:rPr>
              <w:t>29</w:t>
            </w:r>
          </w:p>
        </w:tc>
        <w:tc>
          <w:tcPr>
            <w:tcW w:w="486" w:type="pct"/>
            <w:tcBorders>
              <w:top w:val="single" w:sz="4" w:space="0" w:color="auto"/>
              <w:left w:val="single" w:sz="4" w:space="0" w:color="auto"/>
              <w:bottom w:val="single" w:sz="4" w:space="0" w:color="auto"/>
              <w:right w:val="single" w:sz="4" w:space="0" w:color="auto"/>
            </w:tcBorders>
            <w:vAlign w:val="center"/>
          </w:tcPr>
          <w:p w14:paraId="3A6E1753" w14:textId="77777777" w:rsidR="002E2A74" w:rsidRDefault="002E2A74" w:rsidP="002E2A74">
            <w:pPr>
              <w:widowControl w:val="0"/>
              <w:tabs>
                <w:tab w:val="left" w:pos="6800"/>
              </w:tabs>
              <w:suppressAutoHyphens/>
              <w:ind w:left="-57" w:right="-57"/>
              <w:jc w:val="center"/>
              <w:rPr>
                <w:sz w:val="24"/>
                <w:szCs w:val="24"/>
              </w:rPr>
            </w:pPr>
            <w:r>
              <w:rPr>
                <w:sz w:val="24"/>
                <w:szCs w:val="24"/>
              </w:rPr>
              <w:t>22</w:t>
            </w:r>
          </w:p>
        </w:tc>
        <w:tc>
          <w:tcPr>
            <w:tcW w:w="486" w:type="pct"/>
            <w:tcBorders>
              <w:top w:val="single" w:sz="4" w:space="0" w:color="auto"/>
              <w:left w:val="single" w:sz="4" w:space="0" w:color="auto"/>
              <w:bottom w:val="single" w:sz="4" w:space="0" w:color="auto"/>
              <w:right w:val="single" w:sz="4" w:space="0" w:color="auto"/>
            </w:tcBorders>
            <w:vAlign w:val="center"/>
          </w:tcPr>
          <w:p w14:paraId="2C81A6F1" w14:textId="77777777" w:rsidR="002E2A74" w:rsidRDefault="002E2A74" w:rsidP="002E2A74">
            <w:pPr>
              <w:widowControl w:val="0"/>
              <w:tabs>
                <w:tab w:val="left" w:pos="6800"/>
              </w:tabs>
              <w:suppressAutoHyphens/>
              <w:ind w:left="-57" w:right="-57"/>
              <w:jc w:val="center"/>
              <w:rPr>
                <w:sz w:val="24"/>
                <w:szCs w:val="24"/>
              </w:rPr>
            </w:pPr>
            <w:r>
              <w:rPr>
                <w:sz w:val="24"/>
                <w:szCs w:val="24"/>
              </w:rPr>
              <w:t>1,3</w:t>
            </w:r>
          </w:p>
        </w:tc>
        <w:tc>
          <w:tcPr>
            <w:tcW w:w="556" w:type="pct"/>
            <w:tcBorders>
              <w:top w:val="single" w:sz="4" w:space="0" w:color="auto"/>
              <w:left w:val="single" w:sz="4" w:space="0" w:color="auto"/>
              <w:bottom w:val="single" w:sz="4" w:space="0" w:color="auto"/>
              <w:right w:val="single" w:sz="4" w:space="0" w:color="auto"/>
            </w:tcBorders>
            <w:vAlign w:val="center"/>
          </w:tcPr>
          <w:p w14:paraId="04EE3296"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552" w:type="pct"/>
            <w:tcBorders>
              <w:top w:val="single" w:sz="4" w:space="0" w:color="auto"/>
              <w:left w:val="single" w:sz="4" w:space="0" w:color="auto"/>
              <w:bottom w:val="single" w:sz="4" w:space="0" w:color="auto"/>
              <w:right w:val="single" w:sz="4" w:space="0" w:color="auto"/>
            </w:tcBorders>
            <w:vAlign w:val="center"/>
          </w:tcPr>
          <w:p w14:paraId="41175F76" w14:textId="77777777" w:rsidR="002E2A74" w:rsidRDefault="002E2A74" w:rsidP="002E2A74">
            <w:pPr>
              <w:widowControl w:val="0"/>
              <w:tabs>
                <w:tab w:val="left" w:pos="6800"/>
              </w:tabs>
              <w:suppressAutoHyphens/>
              <w:ind w:left="-57" w:right="-57"/>
              <w:jc w:val="center"/>
              <w:rPr>
                <w:sz w:val="24"/>
                <w:szCs w:val="24"/>
              </w:rPr>
            </w:pPr>
            <w:r>
              <w:rPr>
                <w:sz w:val="24"/>
                <w:szCs w:val="24"/>
              </w:rPr>
              <w:t>4,4</w:t>
            </w:r>
          </w:p>
        </w:tc>
      </w:tr>
      <w:tr w:rsidR="002E2A74" w:rsidRPr="009644AB" w14:paraId="7D9A4316" w14:textId="77777777" w:rsidTr="00BE1EED">
        <w:tc>
          <w:tcPr>
            <w:tcW w:w="558" w:type="pct"/>
            <w:tcBorders>
              <w:top w:val="single" w:sz="4" w:space="0" w:color="auto"/>
              <w:left w:val="single" w:sz="4" w:space="0" w:color="auto"/>
              <w:bottom w:val="single" w:sz="4" w:space="0" w:color="auto"/>
              <w:right w:val="single" w:sz="4" w:space="0" w:color="auto"/>
            </w:tcBorders>
            <w:vAlign w:val="center"/>
          </w:tcPr>
          <w:p w14:paraId="3AA413A9" w14:textId="77777777" w:rsidR="002E2A74" w:rsidRDefault="002E2A74" w:rsidP="002E2A74">
            <w:pPr>
              <w:widowControl w:val="0"/>
              <w:tabs>
                <w:tab w:val="left" w:pos="6800"/>
              </w:tabs>
              <w:suppressAutoHyphens/>
              <w:ind w:left="-57" w:right="-57"/>
              <w:jc w:val="center"/>
              <w:rPr>
                <w:sz w:val="24"/>
                <w:szCs w:val="24"/>
              </w:rPr>
            </w:pPr>
            <w:r>
              <w:rPr>
                <w:sz w:val="24"/>
                <w:szCs w:val="24"/>
              </w:rPr>
              <w:t>15</w:t>
            </w:r>
          </w:p>
        </w:tc>
        <w:tc>
          <w:tcPr>
            <w:tcW w:w="416" w:type="pct"/>
            <w:tcBorders>
              <w:top w:val="single" w:sz="4" w:space="0" w:color="auto"/>
              <w:left w:val="single" w:sz="4" w:space="0" w:color="auto"/>
              <w:bottom w:val="single" w:sz="4" w:space="0" w:color="auto"/>
              <w:right w:val="single" w:sz="4" w:space="0" w:color="auto"/>
            </w:tcBorders>
            <w:vAlign w:val="center"/>
          </w:tcPr>
          <w:p w14:paraId="439307B8" w14:textId="77777777" w:rsidR="002E2A74" w:rsidRDefault="002E2A74" w:rsidP="002E2A74">
            <w:pPr>
              <w:widowControl w:val="0"/>
              <w:tabs>
                <w:tab w:val="left" w:pos="6800"/>
              </w:tabs>
              <w:suppressAutoHyphens/>
              <w:ind w:left="-57" w:right="-57"/>
              <w:jc w:val="center"/>
              <w:rPr>
                <w:sz w:val="24"/>
                <w:szCs w:val="24"/>
              </w:rPr>
            </w:pPr>
            <w:r>
              <w:rPr>
                <w:sz w:val="24"/>
                <w:szCs w:val="24"/>
              </w:rPr>
              <w:t>18</w:t>
            </w:r>
          </w:p>
        </w:tc>
        <w:tc>
          <w:tcPr>
            <w:tcW w:w="415" w:type="pct"/>
            <w:tcBorders>
              <w:top w:val="single" w:sz="4" w:space="0" w:color="auto"/>
              <w:left w:val="single" w:sz="4" w:space="0" w:color="auto"/>
              <w:bottom w:val="single" w:sz="4" w:space="0" w:color="auto"/>
              <w:right w:val="single" w:sz="4" w:space="0" w:color="auto"/>
            </w:tcBorders>
            <w:vAlign w:val="center"/>
          </w:tcPr>
          <w:p w14:paraId="7A9C0910" w14:textId="77777777" w:rsidR="002E2A74" w:rsidRDefault="002E2A74" w:rsidP="002E2A74">
            <w:pPr>
              <w:widowControl w:val="0"/>
              <w:tabs>
                <w:tab w:val="left" w:pos="6800"/>
              </w:tabs>
              <w:suppressAutoHyphens/>
              <w:ind w:left="-57" w:right="-57"/>
              <w:jc w:val="center"/>
              <w:rPr>
                <w:sz w:val="24"/>
                <w:szCs w:val="24"/>
              </w:rPr>
            </w:pPr>
            <w:r>
              <w:rPr>
                <w:sz w:val="24"/>
                <w:szCs w:val="24"/>
              </w:rPr>
              <w:t>3,6</w:t>
            </w:r>
          </w:p>
        </w:tc>
        <w:tc>
          <w:tcPr>
            <w:tcW w:w="486" w:type="pct"/>
            <w:tcBorders>
              <w:top w:val="single" w:sz="4" w:space="0" w:color="auto"/>
              <w:left w:val="single" w:sz="4" w:space="0" w:color="auto"/>
              <w:bottom w:val="single" w:sz="4" w:space="0" w:color="auto"/>
              <w:right w:val="single" w:sz="4" w:space="0" w:color="auto"/>
            </w:tcBorders>
            <w:vAlign w:val="center"/>
          </w:tcPr>
          <w:p w14:paraId="4F14A83E"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487" w:type="pct"/>
            <w:tcBorders>
              <w:top w:val="single" w:sz="4" w:space="0" w:color="auto"/>
              <w:left w:val="single" w:sz="4" w:space="0" w:color="auto"/>
              <w:bottom w:val="single" w:sz="4" w:space="0" w:color="auto"/>
              <w:right w:val="single" w:sz="4" w:space="0" w:color="auto"/>
            </w:tcBorders>
            <w:vAlign w:val="center"/>
          </w:tcPr>
          <w:p w14:paraId="66872F0F" w14:textId="77777777" w:rsidR="002E2A74" w:rsidRDefault="002E2A74" w:rsidP="002E2A74">
            <w:pPr>
              <w:widowControl w:val="0"/>
              <w:tabs>
                <w:tab w:val="left" w:pos="6800"/>
              </w:tabs>
              <w:suppressAutoHyphens/>
              <w:ind w:left="-57" w:right="-57"/>
              <w:jc w:val="center"/>
              <w:rPr>
                <w:sz w:val="24"/>
                <w:szCs w:val="24"/>
              </w:rPr>
            </w:pPr>
            <w:r>
              <w:rPr>
                <w:sz w:val="24"/>
                <w:szCs w:val="24"/>
              </w:rPr>
              <w:t>6,0</w:t>
            </w:r>
          </w:p>
        </w:tc>
        <w:tc>
          <w:tcPr>
            <w:tcW w:w="558" w:type="pct"/>
            <w:tcBorders>
              <w:top w:val="single" w:sz="4" w:space="0" w:color="auto"/>
              <w:left w:val="single" w:sz="4" w:space="0" w:color="auto"/>
              <w:bottom w:val="single" w:sz="4" w:space="0" w:color="auto"/>
              <w:right w:val="single" w:sz="4" w:space="0" w:color="auto"/>
            </w:tcBorders>
            <w:vAlign w:val="center"/>
          </w:tcPr>
          <w:p w14:paraId="6B2538CD"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486" w:type="pct"/>
            <w:tcBorders>
              <w:top w:val="single" w:sz="4" w:space="0" w:color="auto"/>
              <w:left w:val="single" w:sz="4" w:space="0" w:color="auto"/>
              <w:bottom w:val="single" w:sz="4" w:space="0" w:color="auto"/>
              <w:right w:val="single" w:sz="4" w:space="0" w:color="auto"/>
            </w:tcBorders>
            <w:vAlign w:val="center"/>
          </w:tcPr>
          <w:p w14:paraId="0E00EEF6" w14:textId="77777777" w:rsidR="002E2A74" w:rsidRDefault="002E2A74" w:rsidP="002E2A74">
            <w:pPr>
              <w:widowControl w:val="0"/>
              <w:tabs>
                <w:tab w:val="left" w:pos="6800"/>
              </w:tabs>
              <w:suppressAutoHyphens/>
              <w:ind w:left="-57" w:right="-57"/>
              <w:jc w:val="center"/>
              <w:rPr>
                <w:sz w:val="24"/>
                <w:szCs w:val="24"/>
              </w:rPr>
            </w:pPr>
            <w:r>
              <w:rPr>
                <w:sz w:val="24"/>
                <w:szCs w:val="24"/>
              </w:rPr>
              <w:t>23</w:t>
            </w:r>
          </w:p>
        </w:tc>
        <w:tc>
          <w:tcPr>
            <w:tcW w:w="486" w:type="pct"/>
            <w:tcBorders>
              <w:top w:val="single" w:sz="4" w:space="0" w:color="auto"/>
              <w:left w:val="single" w:sz="4" w:space="0" w:color="auto"/>
              <w:bottom w:val="single" w:sz="4" w:space="0" w:color="auto"/>
              <w:right w:val="single" w:sz="4" w:space="0" w:color="auto"/>
            </w:tcBorders>
            <w:vAlign w:val="center"/>
          </w:tcPr>
          <w:p w14:paraId="54DC08CA" w14:textId="77777777" w:rsidR="002E2A74" w:rsidRDefault="002E2A74" w:rsidP="002E2A74">
            <w:pPr>
              <w:widowControl w:val="0"/>
              <w:tabs>
                <w:tab w:val="left" w:pos="6800"/>
              </w:tabs>
              <w:suppressAutoHyphens/>
              <w:ind w:left="-57" w:right="-57"/>
              <w:jc w:val="center"/>
              <w:rPr>
                <w:sz w:val="24"/>
                <w:szCs w:val="24"/>
              </w:rPr>
            </w:pPr>
            <w:r>
              <w:rPr>
                <w:sz w:val="24"/>
                <w:szCs w:val="24"/>
              </w:rPr>
              <w:t>1,5</w:t>
            </w:r>
          </w:p>
        </w:tc>
        <w:tc>
          <w:tcPr>
            <w:tcW w:w="556" w:type="pct"/>
            <w:tcBorders>
              <w:top w:val="single" w:sz="4" w:space="0" w:color="auto"/>
              <w:left w:val="single" w:sz="4" w:space="0" w:color="auto"/>
              <w:bottom w:val="single" w:sz="4" w:space="0" w:color="auto"/>
              <w:right w:val="single" w:sz="4" w:space="0" w:color="auto"/>
            </w:tcBorders>
            <w:vAlign w:val="center"/>
          </w:tcPr>
          <w:p w14:paraId="184A1AC8" w14:textId="77777777" w:rsidR="002E2A74" w:rsidRDefault="002E2A74" w:rsidP="002E2A74">
            <w:pPr>
              <w:widowControl w:val="0"/>
              <w:tabs>
                <w:tab w:val="left" w:pos="6800"/>
              </w:tabs>
              <w:suppressAutoHyphens/>
              <w:ind w:left="-57" w:right="-57"/>
              <w:jc w:val="center"/>
              <w:rPr>
                <w:sz w:val="24"/>
                <w:szCs w:val="24"/>
              </w:rPr>
            </w:pPr>
            <w:r>
              <w:rPr>
                <w:sz w:val="24"/>
                <w:szCs w:val="24"/>
              </w:rPr>
              <w:t>30</w:t>
            </w:r>
          </w:p>
        </w:tc>
        <w:tc>
          <w:tcPr>
            <w:tcW w:w="552" w:type="pct"/>
            <w:tcBorders>
              <w:top w:val="single" w:sz="4" w:space="0" w:color="auto"/>
              <w:left w:val="single" w:sz="4" w:space="0" w:color="auto"/>
              <w:bottom w:val="single" w:sz="4" w:space="0" w:color="auto"/>
              <w:right w:val="single" w:sz="4" w:space="0" w:color="auto"/>
            </w:tcBorders>
            <w:vAlign w:val="center"/>
          </w:tcPr>
          <w:p w14:paraId="6DF2259F" w14:textId="77777777" w:rsidR="002E2A74" w:rsidRDefault="002E2A74" w:rsidP="002E2A74">
            <w:pPr>
              <w:widowControl w:val="0"/>
              <w:tabs>
                <w:tab w:val="left" w:pos="6800"/>
              </w:tabs>
              <w:suppressAutoHyphens/>
              <w:ind w:left="-57" w:right="-57"/>
              <w:jc w:val="center"/>
              <w:rPr>
                <w:sz w:val="24"/>
                <w:szCs w:val="24"/>
              </w:rPr>
            </w:pPr>
            <w:r>
              <w:rPr>
                <w:sz w:val="24"/>
                <w:szCs w:val="24"/>
              </w:rPr>
              <w:t>4,0</w:t>
            </w:r>
          </w:p>
        </w:tc>
      </w:tr>
    </w:tbl>
    <w:p w14:paraId="220CACCA" w14:textId="77777777" w:rsidR="00F90264" w:rsidRDefault="00F90264">
      <w:pPr>
        <w:rPr>
          <w:sz w:val="24"/>
          <w:szCs w:val="24"/>
        </w:rPr>
      </w:pPr>
      <w:r>
        <w:rPr>
          <w:sz w:val="24"/>
          <w:szCs w:val="24"/>
        </w:rPr>
        <w:br w:type="page"/>
      </w:r>
    </w:p>
    <w:p w14:paraId="5B4D765B" w14:textId="77777777" w:rsidR="009644AB" w:rsidRPr="00F90264" w:rsidRDefault="009644AB" w:rsidP="009644AB">
      <w:pPr>
        <w:widowControl w:val="0"/>
        <w:spacing w:line="276" w:lineRule="auto"/>
        <w:ind w:firstLine="567"/>
        <w:jc w:val="both"/>
        <w:rPr>
          <w:sz w:val="24"/>
          <w:szCs w:val="24"/>
        </w:rPr>
      </w:pPr>
      <w:r w:rsidRPr="00F90264">
        <w:rPr>
          <w:sz w:val="24"/>
          <w:szCs w:val="24"/>
        </w:rPr>
        <w:lastRenderedPageBreak/>
        <w:t>II</w:t>
      </w:r>
      <w:r w:rsidR="004B2E37">
        <w:rPr>
          <w:sz w:val="24"/>
          <w:szCs w:val="24"/>
          <w:lang w:val="en-US"/>
        </w:rPr>
        <w:t>I</w:t>
      </w:r>
      <w:r w:rsidRPr="00F90264">
        <w:rPr>
          <w:sz w:val="24"/>
          <w:szCs w:val="24"/>
        </w:rPr>
        <w:t>. В</w:t>
      </w:r>
      <w:r w:rsidR="00172EC2" w:rsidRPr="00F90264">
        <w:rPr>
          <w:sz w:val="24"/>
          <w:szCs w:val="24"/>
        </w:rPr>
        <w:t>ыполнить</w:t>
      </w:r>
      <w:r w:rsidRPr="00F90264">
        <w:rPr>
          <w:sz w:val="24"/>
          <w:szCs w:val="24"/>
        </w:rPr>
        <w:t>:</w:t>
      </w:r>
    </w:p>
    <w:p w14:paraId="45C26B02" w14:textId="77777777" w:rsidR="004F3C37" w:rsidRPr="0080315A" w:rsidRDefault="004F3C37" w:rsidP="004F3C37">
      <w:pPr>
        <w:keepNext/>
        <w:widowControl w:val="0"/>
        <w:spacing w:line="276" w:lineRule="auto"/>
        <w:ind w:firstLine="567"/>
        <w:rPr>
          <w:sz w:val="24"/>
          <w:szCs w:val="24"/>
        </w:rPr>
      </w:pPr>
      <w:bookmarkStart w:id="3" w:name="_Hlk151989359"/>
      <w:bookmarkStart w:id="4" w:name="_Hlk152063666"/>
      <w:bookmarkStart w:id="5" w:name="_Hlk151643845"/>
      <w:r w:rsidRPr="00172EC2">
        <w:rPr>
          <w:snapToGrid w:val="0"/>
          <w:sz w:val="24"/>
          <w:szCs w:val="24"/>
        </w:rPr>
        <w:t xml:space="preserve">1. </w:t>
      </w:r>
      <w:bookmarkStart w:id="6" w:name="_Hlk151988280"/>
      <w:r w:rsidRPr="009808DB">
        <w:rPr>
          <w:snapToGrid w:val="0"/>
          <w:sz w:val="24"/>
          <w:szCs w:val="24"/>
        </w:rPr>
        <w:t xml:space="preserve">Заполнить таблицу </w:t>
      </w:r>
      <w:r>
        <w:rPr>
          <w:snapToGrid w:val="0"/>
          <w:sz w:val="24"/>
          <w:szCs w:val="24"/>
        </w:rPr>
        <w:t>2</w:t>
      </w:r>
      <w:r w:rsidRPr="009808DB">
        <w:rPr>
          <w:snapToGrid w:val="0"/>
          <w:sz w:val="24"/>
          <w:szCs w:val="24"/>
        </w:rPr>
        <w:t xml:space="preserve"> в соответствии с вариантом</w:t>
      </w:r>
      <w:r w:rsidRPr="00172EC2">
        <w:rPr>
          <w:snapToGrid w:val="0"/>
          <w:sz w:val="24"/>
          <w:szCs w:val="24"/>
        </w:rPr>
        <w:t xml:space="preserve"> </w:t>
      </w:r>
      <w:r w:rsidRPr="0080315A">
        <w:rPr>
          <w:i/>
          <w:iCs/>
          <w:snapToGrid w:val="0"/>
          <w:sz w:val="24"/>
          <w:szCs w:val="24"/>
          <w:lang w:val="en-US"/>
        </w:rPr>
        <w:t>N</w:t>
      </w:r>
      <w:r w:rsidRPr="0080315A">
        <w:rPr>
          <w:snapToGrid w:val="0"/>
          <w:sz w:val="24"/>
          <w:szCs w:val="24"/>
        </w:rPr>
        <w:t xml:space="preserve"> </w:t>
      </w:r>
      <w:r w:rsidRPr="00172EC2">
        <w:rPr>
          <w:snapToGrid w:val="0"/>
          <w:sz w:val="24"/>
          <w:szCs w:val="24"/>
        </w:rPr>
        <w:t xml:space="preserve">при </w:t>
      </w:r>
      <w:r>
        <w:rPr>
          <w:snapToGrid w:val="0"/>
          <w:sz w:val="24"/>
          <w:szCs w:val="24"/>
        </w:rPr>
        <w:t>известных значениях параметров</w:t>
      </w:r>
      <w:r w:rsidRPr="00172EC2">
        <w:rPr>
          <w:snapToGrid w:val="0"/>
          <w:sz w:val="24"/>
          <w:szCs w:val="24"/>
        </w:rPr>
        <w:t xml:space="preserve"> </w:t>
      </w:r>
      <w:bookmarkEnd w:id="6"/>
      <w:proofErr w:type="gramStart"/>
      <w:r>
        <w:rPr>
          <w:snapToGrid w:val="0"/>
          <w:sz w:val="24"/>
          <w:szCs w:val="24"/>
        </w:rPr>
        <w:t>α</w:t>
      </w:r>
      <w:r w:rsidRPr="0080315A">
        <w:rPr>
          <w:snapToGrid w:val="0"/>
          <w:sz w:val="24"/>
          <w:szCs w:val="24"/>
        </w:rPr>
        <w:t xml:space="preserve"> </w:t>
      </w:r>
      <w:r>
        <w:rPr>
          <w:snapToGrid w:val="0"/>
          <w:sz w:val="24"/>
          <w:szCs w:val="24"/>
        </w:rPr>
        <w:t xml:space="preserve"> и</w:t>
      </w:r>
      <w:proofErr w:type="gramEnd"/>
      <w:r>
        <w:rPr>
          <w:snapToGrid w:val="0"/>
          <w:sz w:val="24"/>
          <w:szCs w:val="24"/>
        </w:rPr>
        <w:t xml:space="preserve"> β</w:t>
      </w:r>
      <w:r w:rsidRPr="0080315A">
        <w:rPr>
          <w:snapToGrid w:val="0"/>
          <w:sz w:val="24"/>
          <w:szCs w:val="24"/>
        </w:rPr>
        <w:t xml:space="preserve"> </w:t>
      </w:r>
    </w:p>
    <w:p w14:paraId="4E8FFF6C" w14:textId="77777777" w:rsidR="004F3C37" w:rsidRPr="00172EC2" w:rsidRDefault="004F3C37" w:rsidP="004F3C37">
      <w:pPr>
        <w:keepNext/>
        <w:widowControl w:val="0"/>
        <w:spacing w:line="276" w:lineRule="auto"/>
        <w:ind w:firstLine="567"/>
        <w:rPr>
          <w:snapToGrid w:val="0"/>
          <w:sz w:val="24"/>
          <w:szCs w:val="24"/>
        </w:rPr>
      </w:pPr>
      <m:oMath>
        <m:r>
          <m:rPr>
            <m:sty m:val="p"/>
          </m:rPr>
          <w:rPr>
            <w:rFonts w:ascii="Cambria Math" w:hAnsi="Cambria Math"/>
            <w:sz w:val="24"/>
            <w:szCs w:val="24"/>
          </w:rPr>
          <m:t>α</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100</m:t>
            </m:r>
          </m:den>
        </m:f>
      </m:oMath>
      <w:r w:rsidRPr="00172EC2">
        <w:rPr>
          <w:sz w:val="24"/>
          <w:szCs w:val="24"/>
        </w:rPr>
        <w:t xml:space="preserve">, </w:t>
      </w:r>
      <m:oMath>
        <m:r>
          <m:rPr>
            <m:sty m:val="p"/>
          </m:rPr>
          <w:rPr>
            <w:rFonts w:ascii="Cambria Math" w:hAnsi="Cambria Math"/>
            <w:sz w:val="24"/>
            <w:szCs w:val="24"/>
          </w:rPr>
          <m:t>β</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200</m:t>
            </m:r>
          </m:den>
        </m:f>
      </m:oMath>
      <w:r>
        <w:rPr>
          <w:sz w:val="24"/>
          <w:szCs w:val="24"/>
        </w:rPr>
        <w:t>.</w:t>
      </w:r>
    </w:p>
    <w:bookmarkEnd w:id="3"/>
    <w:p w14:paraId="0546A7F5" w14:textId="77777777" w:rsidR="004F3C37" w:rsidRPr="009320F7" w:rsidRDefault="004F3C37" w:rsidP="004F3C37">
      <w:pPr>
        <w:widowControl w:val="0"/>
        <w:spacing w:line="276" w:lineRule="auto"/>
        <w:ind w:firstLine="567"/>
        <w:jc w:val="both"/>
        <w:rPr>
          <w:snapToGrid w:val="0"/>
          <w:sz w:val="24"/>
          <w:szCs w:val="24"/>
        </w:rPr>
      </w:pPr>
      <w:r w:rsidRPr="009808DB">
        <w:rPr>
          <w:snapToGrid w:val="0"/>
          <w:sz w:val="24"/>
          <w:szCs w:val="24"/>
        </w:rPr>
        <w:t xml:space="preserve">Таблица </w:t>
      </w:r>
      <w:r>
        <w:rPr>
          <w:snapToGrid w:val="0"/>
          <w:sz w:val="24"/>
          <w:szCs w:val="24"/>
        </w:rPr>
        <w:t xml:space="preserve">2. Параметры состояния КА </w:t>
      </w:r>
      <w:r w:rsidRPr="00172EC2">
        <w:rPr>
          <w:snapToGrid w:val="0"/>
          <w:sz w:val="24"/>
          <w:szCs w:val="24"/>
        </w:rPr>
        <w:t xml:space="preserve">при </w:t>
      </w:r>
      <w:r>
        <w:rPr>
          <w:snapToGrid w:val="0"/>
          <w:sz w:val="24"/>
          <w:szCs w:val="24"/>
        </w:rPr>
        <w:t>известных значениях параметров</w:t>
      </w:r>
      <w:r w:rsidRPr="00172EC2">
        <w:rPr>
          <w:snapToGrid w:val="0"/>
          <w:sz w:val="24"/>
          <w:szCs w:val="24"/>
        </w:rPr>
        <w:t xml:space="preserve"> </w:t>
      </w:r>
      <w:r>
        <w:rPr>
          <w:snapToGrid w:val="0"/>
          <w:sz w:val="24"/>
          <w:szCs w:val="24"/>
        </w:rPr>
        <w:t>α</w:t>
      </w:r>
      <w:r w:rsidRPr="0080315A">
        <w:rPr>
          <w:snapToGrid w:val="0"/>
          <w:sz w:val="24"/>
          <w:szCs w:val="24"/>
        </w:rPr>
        <w:t xml:space="preserve"> </w:t>
      </w:r>
      <w:r>
        <w:rPr>
          <w:snapToGrid w:val="0"/>
          <w:sz w:val="24"/>
          <w:szCs w:val="24"/>
        </w:rPr>
        <w:t>и 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965"/>
        <w:gridCol w:w="1910"/>
        <w:gridCol w:w="1911"/>
        <w:gridCol w:w="1861"/>
      </w:tblGrid>
      <w:tr w:rsidR="004F3C37" w:rsidRPr="009808DB" w14:paraId="459440EB" w14:textId="77777777" w:rsidTr="00594694">
        <w:trPr>
          <w:trHeight w:val="468"/>
        </w:trPr>
        <w:tc>
          <w:tcPr>
            <w:tcW w:w="1873" w:type="dxa"/>
            <w:vAlign w:val="center"/>
          </w:tcPr>
          <w:bookmarkEnd w:id="4"/>
          <w:p w14:paraId="02A60DB1" w14:textId="77777777" w:rsidR="004F3C37" w:rsidRPr="009808DB" w:rsidRDefault="004F3C37" w:rsidP="00594694">
            <w:pPr>
              <w:widowControl w:val="0"/>
              <w:jc w:val="center"/>
              <w:rPr>
                <w:snapToGrid w:val="0"/>
                <w:sz w:val="24"/>
                <w:szCs w:val="24"/>
              </w:rPr>
            </w:pPr>
            <w:r w:rsidRPr="009808DB">
              <w:rPr>
                <w:snapToGrid w:val="0"/>
                <w:sz w:val="24"/>
                <w:szCs w:val="24"/>
              </w:rPr>
              <w:t>Состояние</w:t>
            </w:r>
          </w:p>
        </w:tc>
        <w:tc>
          <w:tcPr>
            <w:tcW w:w="3875" w:type="dxa"/>
            <w:gridSpan w:val="2"/>
            <w:vAlign w:val="center"/>
          </w:tcPr>
          <w:p w14:paraId="3767EECE" w14:textId="77777777" w:rsidR="004F3C37" w:rsidRPr="009808DB" w:rsidRDefault="004F3C37" w:rsidP="00594694">
            <w:pPr>
              <w:widowControl w:val="0"/>
              <w:jc w:val="center"/>
              <w:rPr>
                <w:snapToGrid w:val="0"/>
                <w:sz w:val="24"/>
                <w:szCs w:val="24"/>
              </w:rPr>
            </w:pPr>
            <w:r w:rsidRPr="009808DB">
              <w:rPr>
                <w:i/>
                <w:sz w:val="24"/>
                <w:szCs w:val="24"/>
              </w:rPr>
              <w:t>S</w:t>
            </w:r>
            <w:r w:rsidRPr="009808DB">
              <w:rPr>
                <w:sz w:val="24"/>
                <w:szCs w:val="24"/>
                <w:vertAlign w:val="subscript"/>
              </w:rPr>
              <w:t>0</w:t>
            </w:r>
          </w:p>
        </w:tc>
        <w:tc>
          <w:tcPr>
            <w:tcW w:w="3772" w:type="dxa"/>
            <w:gridSpan w:val="2"/>
            <w:vAlign w:val="center"/>
          </w:tcPr>
          <w:p w14:paraId="294134D3" w14:textId="77777777" w:rsidR="004F3C37" w:rsidRPr="009808DB" w:rsidRDefault="004F3C37" w:rsidP="00594694">
            <w:pPr>
              <w:widowControl w:val="0"/>
              <w:jc w:val="center"/>
              <w:rPr>
                <w:snapToGrid w:val="0"/>
                <w:sz w:val="24"/>
                <w:szCs w:val="24"/>
              </w:rPr>
            </w:pPr>
            <w:r w:rsidRPr="009808DB">
              <w:rPr>
                <w:i/>
                <w:sz w:val="24"/>
                <w:szCs w:val="24"/>
              </w:rPr>
              <w:t>S</w:t>
            </w:r>
            <w:r w:rsidRPr="009808DB">
              <w:rPr>
                <w:sz w:val="24"/>
                <w:szCs w:val="24"/>
                <w:vertAlign w:val="subscript"/>
              </w:rPr>
              <w:t>1</w:t>
            </w:r>
          </w:p>
        </w:tc>
      </w:tr>
      <w:tr w:rsidR="004F3C37" w:rsidRPr="009808DB" w14:paraId="3734EBC7" w14:textId="77777777" w:rsidTr="00594694">
        <w:tc>
          <w:tcPr>
            <w:tcW w:w="1873" w:type="dxa"/>
            <w:vAlign w:val="center"/>
          </w:tcPr>
          <w:p w14:paraId="638B4F09" w14:textId="77777777" w:rsidR="004F3C37" w:rsidRPr="009808DB" w:rsidRDefault="004F3C37" w:rsidP="00594694">
            <w:pPr>
              <w:widowControl w:val="0"/>
              <w:jc w:val="center"/>
              <w:rPr>
                <w:snapToGrid w:val="0"/>
                <w:sz w:val="24"/>
                <w:szCs w:val="24"/>
              </w:rPr>
            </w:pPr>
            <w:r w:rsidRPr="009808DB">
              <w:rPr>
                <w:snapToGrid w:val="0"/>
                <w:sz w:val="24"/>
                <w:szCs w:val="24"/>
              </w:rPr>
              <w:t xml:space="preserve">Априорная </w:t>
            </w:r>
            <w:r w:rsidRPr="009808DB">
              <w:rPr>
                <w:snapToGrid w:val="0"/>
                <w:sz w:val="24"/>
                <w:szCs w:val="24"/>
              </w:rPr>
              <w:br/>
              <w:t>вероятность</w:t>
            </w:r>
          </w:p>
        </w:tc>
        <w:tc>
          <w:tcPr>
            <w:tcW w:w="3875" w:type="dxa"/>
            <w:gridSpan w:val="2"/>
            <w:vAlign w:val="center"/>
          </w:tcPr>
          <w:p w14:paraId="7263FA09" w14:textId="77777777" w:rsidR="004F3C37" w:rsidRPr="009808DB" w:rsidRDefault="002A6D04" w:rsidP="00594694">
            <w:pPr>
              <w:widowControl w:val="0"/>
              <w:jc w:val="center"/>
              <w:rPr>
                <w:snapToGrid w:val="0"/>
                <w:sz w:val="24"/>
                <w:szCs w:val="24"/>
              </w:rPr>
            </w:pP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0</m:t>
                      </m:r>
                    </m:sub>
                  </m:sSub>
                </m:e>
              </m:d>
            </m:oMath>
            <w:r w:rsidR="004F3C37" w:rsidRPr="009808DB">
              <w:rPr>
                <w:snapToGrid w:val="0"/>
                <w:sz w:val="24"/>
                <w:szCs w:val="24"/>
              </w:rPr>
              <w:t xml:space="preserve"> </w:t>
            </w:r>
            <w:r w:rsidR="004F3C37" w:rsidRPr="009808DB">
              <w:rPr>
                <w:sz w:val="24"/>
                <w:szCs w:val="24"/>
              </w:rPr>
              <w:t>(КА исправен)</w:t>
            </w:r>
          </w:p>
        </w:tc>
        <w:tc>
          <w:tcPr>
            <w:tcW w:w="3772" w:type="dxa"/>
            <w:gridSpan w:val="2"/>
            <w:vAlign w:val="center"/>
          </w:tcPr>
          <w:p w14:paraId="007C2F72" w14:textId="77777777" w:rsidR="004F3C37" w:rsidRPr="009808DB" w:rsidRDefault="002A6D04" w:rsidP="00594694">
            <w:pPr>
              <w:widowControl w:val="0"/>
              <w:jc w:val="center"/>
              <w:rPr>
                <w:i/>
                <w:snapToGrid w:val="0"/>
                <w:sz w:val="24"/>
                <w:szCs w:val="24"/>
              </w:rPr>
            </w:pP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1</m:t>
                      </m:r>
                    </m:sub>
                  </m:sSub>
                </m:e>
              </m:d>
            </m:oMath>
            <w:r w:rsidR="004F3C37" w:rsidRPr="009808DB">
              <w:rPr>
                <w:snapToGrid w:val="0"/>
                <w:sz w:val="24"/>
                <w:szCs w:val="24"/>
              </w:rPr>
              <w:t xml:space="preserve"> </w:t>
            </w:r>
            <w:r w:rsidR="004F3C37" w:rsidRPr="009808DB">
              <w:rPr>
                <w:sz w:val="24"/>
                <w:szCs w:val="24"/>
              </w:rPr>
              <w:t>(КА неисправен)</w:t>
            </w:r>
          </w:p>
        </w:tc>
      </w:tr>
      <w:tr w:rsidR="004F3C37" w:rsidRPr="009808DB" w14:paraId="536999B6" w14:textId="77777777" w:rsidTr="00594694">
        <w:tc>
          <w:tcPr>
            <w:tcW w:w="1873" w:type="dxa"/>
            <w:vAlign w:val="center"/>
          </w:tcPr>
          <w:p w14:paraId="0445F017" w14:textId="77777777" w:rsidR="004F3C37" w:rsidRPr="009808DB" w:rsidRDefault="004F3C37" w:rsidP="00594694">
            <w:pPr>
              <w:widowControl w:val="0"/>
              <w:jc w:val="center"/>
              <w:rPr>
                <w:snapToGrid w:val="0"/>
                <w:sz w:val="24"/>
                <w:szCs w:val="24"/>
              </w:rPr>
            </w:pPr>
            <w:r w:rsidRPr="009808DB">
              <w:rPr>
                <w:snapToGrid w:val="0"/>
                <w:sz w:val="24"/>
                <w:szCs w:val="24"/>
              </w:rPr>
              <w:t xml:space="preserve">Принятое </w:t>
            </w:r>
            <w:r w:rsidRPr="009808DB">
              <w:rPr>
                <w:snapToGrid w:val="0"/>
                <w:sz w:val="24"/>
                <w:szCs w:val="24"/>
              </w:rPr>
              <w:br/>
              <w:t>решение</w:t>
            </w:r>
          </w:p>
        </w:tc>
        <w:tc>
          <w:tcPr>
            <w:tcW w:w="1965" w:type="dxa"/>
            <w:vAlign w:val="center"/>
          </w:tcPr>
          <w:p w14:paraId="0A18432D"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00</w:t>
            </w:r>
          </w:p>
        </w:tc>
        <w:tc>
          <w:tcPr>
            <w:tcW w:w="1910" w:type="dxa"/>
            <w:vAlign w:val="center"/>
          </w:tcPr>
          <w:p w14:paraId="5FD5DE40"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10</w:t>
            </w:r>
          </w:p>
        </w:tc>
        <w:tc>
          <w:tcPr>
            <w:tcW w:w="1911" w:type="dxa"/>
            <w:vAlign w:val="center"/>
          </w:tcPr>
          <w:p w14:paraId="2ABC3357"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01</w:t>
            </w:r>
          </w:p>
        </w:tc>
        <w:tc>
          <w:tcPr>
            <w:tcW w:w="1861" w:type="dxa"/>
            <w:vAlign w:val="center"/>
          </w:tcPr>
          <w:p w14:paraId="110A4E46"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11</w:t>
            </w:r>
          </w:p>
        </w:tc>
      </w:tr>
      <w:tr w:rsidR="004F3C37" w:rsidRPr="009808DB" w14:paraId="329E1BAC" w14:textId="77777777" w:rsidTr="00594694">
        <w:tc>
          <w:tcPr>
            <w:tcW w:w="1873" w:type="dxa"/>
            <w:vAlign w:val="center"/>
          </w:tcPr>
          <w:p w14:paraId="153AC37F" w14:textId="77777777" w:rsidR="004F3C37" w:rsidRPr="009808DB" w:rsidRDefault="004F3C37" w:rsidP="00594694">
            <w:pPr>
              <w:widowControl w:val="0"/>
              <w:jc w:val="center"/>
              <w:rPr>
                <w:snapToGrid w:val="0"/>
                <w:sz w:val="24"/>
                <w:szCs w:val="24"/>
              </w:rPr>
            </w:pPr>
            <w:r w:rsidRPr="009808DB">
              <w:rPr>
                <w:snapToGrid w:val="0"/>
                <w:sz w:val="24"/>
                <w:szCs w:val="24"/>
              </w:rPr>
              <w:t xml:space="preserve">Оценка </w:t>
            </w:r>
            <w:r w:rsidRPr="009808DB">
              <w:rPr>
                <w:snapToGrid w:val="0"/>
                <w:sz w:val="24"/>
                <w:szCs w:val="24"/>
              </w:rPr>
              <w:br/>
              <w:t>решения</w:t>
            </w:r>
          </w:p>
        </w:tc>
        <w:tc>
          <w:tcPr>
            <w:tcW w:w="1965" w:type="dxa"/>
            <w:vAlign w:val="center"/>
          </w:tcPr>
          <w:p w14:paraId="0A6A9397" w14:textId="77777777" w:rsidR="004F3C37" w:rsidRPr="009808DB" w:rsidRDefault="004F3C37" w:rsidP="00594694">
            <w:pPr>
              <w:widowControl w:val="0"/>
              <w:jc w:val="center"/>
              <w:rPr>
                <w:snapToGrid w:val="0"/>
                <w:sz w:val="24"/>
                <w:szCs w:val="24"/>
              </w:rPr>
            </w:pPr>
            <w:r w:rsidRPr="009808DB">
              <w:rPr>
                <w:snapToGrid w:val="0"/>
                <w:sz w:val="24"/>
                <w:szCs w:val="24"/>
              </w:rPr>
              <w:t>правильное</w:t>
            </w:r>
          </w:p>
        </w:tc>
        <w:tc>
          <w:tcPr>
            <w:tcW w:w="1910" w:type="dxa"/>
            <w:vAlign w:val="center"/>
          </w:tcPr>
          <w:p w14:paraId="35ACC107" w14:textId="77777777" w:rsidR="004F3C37" w:rsidRPr="009808DB" w:rsidRDefault="004F3C37" w:rsidP="00594694">
            <w:pPr>
              <w:widowControl w:val="0"/>
              <w:jc w:val="center"/>
              <w:rPr>
                <w:snapToGrid w:val="0"/>
                <w:sz w:val="24"/>
                <w:szCs w:val="24"/>
              </w:rPr>
            </w:pPr>
            <w:r w:rsidRPr="009808DB">
              <w:rPr>
                <w:snapToGrid w:val="0"/>
                <w:sz w:val="24"/>
                <w:szCs w:val="24"/>
              </w:rPr>
              <w:t>ошибка 1-го рода</w:t>
            </w:r>
          </w:p>
        </w:tc>
        <w:tc>
          <w:tcPr>
            <w:tcW w:w="1911" w:type="dxa"/>
            <w:vAlign w:val="center"/>
          </w:tcPr>
          <w:p w14:paraId="3F75F3B9" w14:textId="77777777" w:rsidR="004F3C37" w:rsidRPr="009808DB" w:rsidRDefault="004F3C37" w:rsidP="00594694">
            <w:pPr>
              <w:widowControl w:val="0"/>
              <w:jc w:val="center"/>
              <w:rPr>
                <w:snapToGrid w:val="0"/>
                <w:sz w:val="24"/>
                <w:szCs w:val="24"/>
              </w:rPr>
            </w:pPr>
            <w:r w:rsidRPr="009808DB">
              <w:rPr>
                <w:snapToGrid w:val="0"/>
                <w:sz w:val="24"/>
                <w:szCs w:val="24"/>
              </w:rPr>
              <w:t>ошибка 2-го рода</w:t>
            </w:r>
          </w:p>
        </w:tc>
        <w:tc>
          <w:tcPr>
            <w:tcW w:w="1861" w:type="dxa"/>
            <w:vAlign w:val="center"/>
          </w:tcPr>
          <w:p w14:paraId="2B13D34E" w14:textId="77777777" w:rsidR="004F3C37" w:rsidRPr="009808DB" w:rsidRDefault="004F3C37" w:rsidP="00594694">
            <w:pPr>
              <w:widowControl w:val="0"/>
              <w:jc w:val="center"/>
              <w:rPr>
                <w:snapToGrid w:val="0"/>
                <w:sz w:val="24"/>
                <w:szCs w:val="24"/>
              </w:rPr>
            </w:pPr>
            <w:r w:rsidRPr="009808DB">
              <w:rPr>
                <w:snapToGrid w:val="0"/>
                <w:sz w:val="24"/>
                <w:szCs w:val="24"/>
              </w:rPr>
              <w:t>правильное</w:t>
            </w:r>
          </w:p>
        </w:tc>
      </w:tr>
      <w:tr w:rsidR="004F3C37" w:rsidRPr="009808DB" w14:paraId="17F099B8" w14:textId="77777777" w:rsidTr="00594694">
        <w:tc>
          <w:tcPr>
            <w:tcW w:w="1873" w:type="dxa"/>
            <w:vAlign w:val="center"/>
          </w:tcPr>
          <w:p w14:paraId="76986222" w14:textId="77777777" w:rsidR="004F3C37" w:rsidRPr="009808DB" w:rsidRDefault="004F3C37" w:rsidP="00594694">
            <w:pPr>
              <w:widowControl w:val="0"/>
              <w:jc w:val="center"/>
              <w:rPr>
                <w:snapToGrid w:val="0"/>
                <w:sz w:val="24"/>
                <w:szCs w:val="24"/>
              </w:rPr>
            </w:pPr>
            <w:r w:rsidRPr="009808DB">
              <w:rPr>
                <w:snapToGrid w:val="0"/>
                <w:sz w:val="24"/>
                <w:szCs w:val="24"/>
              </w:rPr>
              <w:t>Вероятность решения</w:t>
            </w:r>
          </w:p>
        </w:tc>
        <w:tc>
          <w:tcPr>
            <w:tcW w:w="1965" w:type="dxa"/>
            <w:vAlign w:val="center"/>
          </w:tcPr>
          <w:p w14:paraId="4EF9AB96" w14:textId="77777777" w:rsidR="004F3C37" w:rsidRPr="009808DB" w:rsidRDefault="004F3C37" w:rsidP="00594694">
            <w:pPr>
              <w:widowControl w:val="0"/>
              <w:jc w:val="center"/>
              <w:rPr>
                <w:snapToGrid w:val="0"/>
                <w:sz w:val="24"/>
                <w:szCs w:val="24"/>
              </w:rPr>
            </w:pPr>
            <w:r w:rsidRPr="009808DB">
              <w:rPr>
                <w:snapToGrid w:val="0"/>
                <w:sz w:val="24"/>
                <w:szCs w:val="24"/>
              </w:rPr>
              <w:t>1 – α</w:t>
            </w:r>
          </w:p>
        </w:tc>
        <w:tc>
          <w:tcPr>
            <w:tcW w:w="1910" w:type="dxa"/>
            <w:vAlign w:val="center"/>
          </w:tcPr>
          <w:p w14:paraId="5B386F6F" w14:textId="77777777" w:rsidR="004F3C37" w:rsidRPr="009808DB" w:rsidRDefault="004F3C37" w:rsidP="00594694">
            <w:pPr>
              <w:widowControl w:val="0"/>
              <w:jc w:val="center"/>
              <w:rPr>
                <w:snapToGrid w:val="0"/>
                <w:sz w:val="24"/>
                <w:szCs w:val="24"/>
              </w:rPr>
            </w:pPr>
            <w:r w:rsidRPr="009808DB">
              <w:rPr>
                <w:snapToGrid w:val="0"/>
                <w:sz w:val="24"/>
                <w:szCs w:val="24"/>
              </w:rPr>
              <w:t>α</w:t>
            </w:r>
          </w:p>
        </w:tc>
        <w:tc>
          <w:tcPr>
            <w:tcW w:w="1911" w:type="dxa"/>
            <w:vAlign w:val="center"/>
          </w:tcPr>
          <w:p w14:paraId="1F17DC47" w14:textId="77777777" w:rsidR="004F3C37" w:rsidRPr="009808DB" w:rsidRDefault="004F3C37" w:rsidP="00594694">
            <w:pPr>
              <w:widowControl w:val="0"/>
              <w:jc w:val="center"/>
              <w:rPr>
                <w:snapToGrid w:val="0"/>
                <w:sz w:val="24"/>
                <w:szCs w:val="24"/>
              </w:rPr>
            </w:pPr>
            <w:r w:rsidRPr="009808DB">
              <w:rPr>
                <w:snapToGrid w:val="0"/>
                <w:sz w:val="24"/>
                <w:szCs w:val="24"/>
              </w:rPr>
              <w:t>β</w:t>
            </w:r>
          </w:p>
        </w:tc>
        <w:tc>
          <w:tcPr>
            <w:tcW w:w="1861" w:type="dxa"/>
            <w:vAlign w:val="center"/>
          </w:tcPr>
          <w:p w14:paraId="716A594C" w14:textId="77777777" w:rsidR="004F3C37" w:rsidRPr="009808DB" w:rsidRDefault="004F3C37" w:rsidP="00594694">
            <w:pPr>
              <w:widowControl w:val="0"/>
              <w:jc w:val="center"/>
              <w:rPr>
                <w:snapToGrid w:val="0"/>
                <w:sz w:val="24"/>
                <w:szCs w:val="24"/>
              </w:rPr>
            </w:pPr>
            <w:r w:rsidRPr="009808DB">
              <w:rPr>
                <w:snapToGrid w:val="0"/>
                <w:sz w:val="24"/>
                <w:szCs w:val="24"/>
              </w:rPr>
              <w:t>1 – β</w:t>
            </w:r>
          </w:p>
        </w:tc>
      </w:tr>
      <w:tr w:rsidR="004F3C37" w:rsidRPr="009808DB" w14:paraId="55EA9475" w14:textId="77777777" w:rsidTr="00594694">
        <w:tc>
          <w:tcPr>
            <w:tcW w:w="1873" w:type="dxa"/>
            <w:vAlign w:val="center"/>
          </w:tcPr>
          <w:p w14:paraId="0445EAE9" w14:textId="77777777" w:rsidR="004F3C37" w:rsidRPr="009808DB" w:rsidRDefault="004F3C37" w:rsidP="00594694">
            <w:pPr>
              <w:widowControl w:val="0"/>
              <w:jc w:val="center"/>
              <w:rPr>
                <w:snapToGrid w:val="0"/>
                <w:sz w:val="24"/>
                <w:szCs w:val="24"/>
              </w:rPr>
            </w:pPr>
            <w:r w:rsidRPr="009808DB">
              <w:rPr>
                <w:snapToGrid w:val="0"/>
                <w:sz w:val="24"/>
                <w:szCs w:val="24"/>
              </w:rPr>
              <w:t xml:space="preserve">Стоимость </w:t>
            </w:r>
            <w:r w:rsidRPr="009808DB">
              <w:rPr>
                <w:snapToGrid w:val="0"/>
                <w:sz w:val="24"/>
                <w:szCs w:val="24"/>
              </w:rPr>
              <w:br/>
              <w:t>потерь</w:t>
            </w:r>
          </w:p>
        </w:tc>
        <w:tc>
          <w:tcPr>
            <w:tcW w:w="1965" w:type="dxa"/>
            <w:vAlign w:val="center"/>
          </w:tcPr>
          <w:p w14:paraId="09518F91"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00</w:t>
            </w:r>
          </w:p>
        </w:tc>
        <w:tc>
          <w:tcPr>
            <w:tcW w:w="1910" w:type="dxa"/>
            <w:vAlign w:val="center"/>
          </w:tcPr>
          <w:p w14:paraId="18FD5384"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10</w:t>
            </w:r>
          </w:p>
        </w:tc>
        <w:tc>
          <w:tcPr>
            <w:tcW w:w="1911" w:type="dxa"/>
            <w:vAlign w:val="center"/>
          </w:tcPr>
          <w:p w14:paraId="4979BE60"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01</w:t>
            </w:r>
          </w:p>
        </w:tc>
        <w:tc>
          <w:tcPr>
            <w:tcW w:w="1861" w:type="dxa"/>
            <w:vAlign w:val="center"/>
          </w:tcPr>
          <w:p w14:paraId="5E895765"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11</w:t>
            </w:r>
          </w:p>
        </w:tc>
      </w:tr>
      <w:tr w:rsidR="004F3C37" w:rsidRPr="009808DB" w14:paraId="0E2F8E33" w14:textId="77777777" w:rsidTr="00594694">
        <w:trPr>
          <w:trHeight w:val="340"/>
        </w:trPr>
        <w:tc>
          <w:tcPr>
            <w:tcW w:w="1873" w:type="dxa"/>
            <w:vAlign w:val="center"/>
          </w:tcPr>
          <w:p w14:paraId="234E3362" w14:textId="77777777" w:rsidR="004F3C37" w:rsidRPr="009808DB" w:rsidRDefault="004F3C37" w:rsidP="00594694">
            <w:pPr>
              <w:widowControl w:val="0"/>
              <w:jc w:val="center"/>
              <w:rPr>
                <w:snapToGrid w:val="0"/>
                <w:sz w:val="24"/>
                <w:szCs w:val="24"/>
              </w:rPr>
            </w:pPr>
            <w:r w:rsidRPr="009808DB">
              <w:rPr>
                <w:snapToGrid w:val="0"/>
                <w:sz w:val="24"/>
                <w:szCs w:val="24"/>
              </w:rPr>
              <w:t xml:space="preserve">Средний </w:t>
            </w:r>
            <w:r w:rsidRPr="009808DB">
              <w:rPr>
                <w:snapToGrid w:val="0"/>
                <w:sz w:val="24"/>
                <w:szCs w:val="24"/>
              </w:rPr>
              <w:br/>
              <w:t>риск</w:t>
            </w:r>
          </w:p>
        </w:tc>
        <w:tc>
          <w:tcPr>
            <w:tcW w:w="1965" w:type="dxa"/>
            <w:vAlign w:val="center"/>
          </w:tcPr>
          <w:p w14:paraId="0A15F924" w14:textId="77777777" w:rsidR="004F3C37" w:rsidRPr="009808DB" w:rsidRDefault="002A6D04" w:rsidP="00594694">
            <w:pPr>
              <w:widowControl w:val="0"/>
              <w:jc w:val="center"/>
              <w:rPr>
                <w:i/>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00</m:t>
                    </m:r>
                  </m:sub>
                </m:sSub>
                <m:r>
                  <w:rPr>
                    <w:rFonts w:ascii="Cambria Math" w:hAnsi="Cambria Math"/>
                    <w:snapToGrid w:val="0"/>
                    <w:sz w:val="24"/>
                    <w:szCs w:val="24"/>
                  </w:rPr>
                  <m:t>(1-</m:t>
                </m:r>
                <m:r>
                  <m:rPr>
                    <m:sty m:val="p"/>
                  </m:rPr>
                  <w:rPr>
                    <w:rFonts w:ascii="Cambria Math" w:hAnsi="Cambria Math"/>
                    <w:snapToGrid w:val="0"/>
                    <w:sz w:val="24"/>
                    <w:szCs w:val="24"/>
                  </w:rPr>
                  <m:t>α</m:t>
                </m:r>
                <m:r>
                  <w:rPr>
                    <w:rFonts w:ascii="Cambria Math" w:hAnsi="Cambria Math"/>
                    <w:snapToGrid w:val="0"/>
                    <w:sz w:val="24"/>
                    <w:szCs w:val="24"/>
                  </w:rPr>
                  <m:t>)</m:t>
                </m:r>
              </m:oMath>
            </m:oMathPara>
          </w:p>
        </w:tc>
        <w:tc>
          <w:tcPr>
            <w:tcW w:w="1910" w:type="dxa"/>
            <w:vAlign w:val="center"/>
          </w:tcPr>
          <w:p w14:paraId="080398F2"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10</m:t>
                    </m:r>
                  </m:sub>
                </m:sSub>
                <m:r>
                  <m:rPr>
                    <m:sty m:val="p"/>
                  </m:rPr>
                  <w:rPr>
                    <w:rFonts w:ascii="Cambria Math" w:hAnsi="Cambria Math"/>
                    <w:snapToGrid w:val="0"/>
                    <w:sz w:val="24"/>
                    <w:szCs w:val="24"/>
                  </w:rPr>
                  <m:t>α</m:t>
                </m:r>
              </m:oMath>
            </m:oMathPara>
          </w:p>
        </w:tc>
        <w:tc>
          <w:tcPr>
            <w:tcW w:w="1911" w:type="dxa"/>
            <w:vAlign w:val="center"/>
          </w:tcPr>
          <w:p w14:paraId="0D0F3E9B"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01</m:t>
                    </m:r>
                  </m:sub>
                </m:sSub>
                <m:r>
                  <m:rPr>
                    <m:sty m:val="p"/>
                  </m:rPr>
                  <w:rPr>
                    <w:rFonts w:ascii="Cambria Math" w:hAnsi="Cambria Math"/>
                    <w:snapToGrid w:val="0"/>
                    <w:sz w:val="24"/>
                    <w:szCs w:val="24"/>
                  </w:rPr>
                  <m:t>β</m:t>
                </m:r>
              </m:oMath>
            </m:oMathPara>
          </w:p>
        </w:tc>
        <w:tc>
          <w:tcPr>
            <w:tcW w:w="1861" w:type="dxa"/>
            <w:vAlign w:val="center"/>
          </w:tcPr>
          <w:p w14:paraId="1CE166C0"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11</m:t>
                    </m:r>
                  </m:sub>
                </m:sSub>
                <m:r>
                  <w:rPr>
                    <w:rFonts w:ascii="Cambria Math" w:hAnsi="Cambria Math"/>
                    <w:snapToGrid w:val="0"/>
                    <w:sz w:val="24"/>
                    <w:szCs w:val="24"/>
                  </w:rPr>
                  <m:t>(1-</m:t>
                </m:r>
                <m:r>
                  <m:rPr>
                    <m:sty m:val="p"/>
                  </m:rPr>
                  <w:rPr>
                    <w:rFonts w:ascii="Cambria Math" w:hAnsi="Cambria Math"/>
                    <w:snapToGrid w:val="0"/>
                    <w:sz w:val="24"/>
                    <w:szCs w:val="24"/>
                  </w:rPr>
                  <m:t>β</m:t>
                </m:r>
                <m:r>
                  <w:rPr>
                    <w:rFonts w:ascii="Cambria Math" w:hAnsi="Cambria Math"/>
                    <w:snapToGrid w:val="0"/>
                    <w:sz w:val="24"/>
                    <w:szCs w:val="24"/>
                  </w:rPr>
                  <m:t>)</m:t>
                </m:r>
              </m:oMath>
            </m:oMathPara>
          </w:p>
        </w:tc>
      </w:tr>
    </w:tbl>
    <w:p w14:paraId="516EE1B7" w14:textId="77777777" w:rsidR="004F3C37" w:rsidRPr="009808DB" w:rsidRDefault="004F3C37" w:rsidP="004F3C37">
      <w:pPr>
        <w:widowControl w:val="0"/>
        <w:spacing w:line="276" w:lineRule="auto"/>
        <w:ind w:firstLine="567"/>
        <w:jc w:val="both"/>
        <w:rPr>
          <w:snapToGrid w:val="0"/>
          <w:sz w:val="24"/>
          <w:szCs w:val="24"/>
        </w:rPr>
      </w:pPr>
    </w:p>
    <w:p w14:paraId="25D6033F" w14:textId="77777777" w:rsidR="004F3C37" w:rsidRPr="00172EC2" w:rsidRDefault="004F3C37" w:rsidP="004F3C37">
      <w:pPr>
        <w:widowControl w:val="0"/>
        <w:suppressAutoHyphens/>
        <w:autoSpaceDE w:val="0"/>
        <w:autoSpaceDN w:val="0"/>
        <w:adjustRightInd w:val="0"/>
        <w:spacing w:line="276" w:lineRule="auto"/>
        <w:ind w:right="108" w:firstLine="567"/>
        <w:jc w:val="both"/>
        <w:rPr>
          <w:snapToGrid w:val="0"/>
          <w:sz w:val="24"/>
          <w:szCs w:val="24"/>
        </w:rPr>
      </w:pPr>
      <w:bookmarkStart w:id="7" w:name="_Hlk152063884"/>
      <w:r w:rsidRPr="00172EC2">
        <w:rPr>
          <w:sz w:val="24"/>
          <w:szCs w:val="24"/>
        </w:rPr>
        <w:t>1.1</w:t>
      </w:r>
      <w:r w:rsidRPr="00464B42">
        <w:rPr>
          <w:sz w:val="24"/>
          <w:szCs w:val="24"/>
        </w:rPr>
        <w:t>. Определить вероятность ошибочного решения оператора</w:t>
      </w:r>
      <w:r w:rsidRPr="00172EC2">
        <w:rPr>
          <w:sz w:val="24"/>
          <w:szCs w:val="24"/>
        </w:rPr>
        <w:t xml:space="preserve"> при известных</w:t>
      </w:r>
      <w:bookmarkStart w:id="8" w:name="_Hlk151988534"/>
      <w:r w:rsidRPr="00172EC2">
        <w:rPr>
          <w:sz w:val="24"/>
          <w:szCs w:val="24"/>
        </w:rPr>
        <w:t xml:space="preserve"> априорных вероятностях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0</m:t>
                </m:r>
              </m:sub>
            </m:sSub>
          </m:e>
        </m:d>
      </m:oMath>
      <w:r w:rsidRPr="00172EC2">
        <w:rPr>
          <w:sz w:val="24"/>
          <w:szCs w:val="24"/>
        </w:rPr>
        <w:t xml:space="preserve"> 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1</m:t>
                </m:r>
              </m:sub>
            </m:sSub>
          </m:e>
        </m:d>
      </m:oMath>
      <w:r w:rsidRPr="00172EC2">
        <w:rPr>
          <w:sz w:val="24"/>
          <w:szCs w:val="24"/>
        </w:rPr>
        <w:t xml:space="preserve"> </w:t>
      </w:r>
      <w:bookmarkEnd w:id="8"/>
    </w:p>
    <w:p w14:paraId="1E475298" w14:textId="77777777" w:rsidR="004F3C37" w:rsidRPr="00172EC2" w:rsidRDefault="004F3C37" w:rsidP="004F3C37">
      <w:pPr>
        <w:widowControl w:val="0"/>
        <w:suppressAutoHyphens/>
        <w:autoSpaceDE w:val="0"/>
        <w:autoSpaceDN w:val="0"/>
        <w:adjustRightInd w:val="0"/>
        <w:spacing w:line="276" w:lineRule="auto"/>
        <w:ind w:right="108" w:firstLine="567"/>
        <w:jc w:val="both"/>
        <w:rPr>
          <w:sz w:val="24"/>
          <w:szCs w:val="24"/>
        </w:rPr>
      </w:pPr>
      <w:r w:rsidRPr="00172EC2">
        <w:rPr>
          <w:sz w:val="24"/>
          <w:szCs w:val="24"/>
        </w:rPr>
        <w:t>1.2</w:t>
      </w:r>
      <w:r w:rsidRPr="00464B42">
        <w:rPr>
          <w:sz w:val="24"/>
          <w:szCs w:val="24"/>
        </w:rPr>
        <w:t>. Определить средний риск (потери), связанны</w:t>
      </w:r>
      <w:r>
        <w:rPr>
          <w:sz w:val="24"/>
          <w:szCs w:val="24"/>
        </w:rPr>
        <w:t>й</w:t>
      </w:r>
      <w:r w:rsidRPr="00464B42">
        <w:rPr>
          <w:sz w:val="24"/>
          <w:szCs w:val="24"/>
        </w:rPr>
        <w:t xml:space="preserve"> с ошибочными решениями оператора, при условии, что известны априорные вероятности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oMath>
      <w:r w:rsidRPr="00464B42">
        <w:rPr>
          <w:snapToGrid w:val="0"/>
          <w:sz w:val="24"/>
          <w:szCs w:val="24"/>
        </w:rPr>
        <w:t xml:space="preserve"> 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oMath>
      <w:r w:rsidRPr="004217C6">
        <w:rPr>
          <w:sz w:val="24"/>
          <w:szCs w:val="24"/>
        </w:rPr>
        <w:t xml:space="preserve"> </w:t>
      </w:r>
      <w:r>
        <w:rPr>
          <w:sz w:val="24"/>
          <w:szCs w:val="24"/>
        </w:rPr>
        <w:t>состояния КА</w:t>
      </w:r>
      <w:r w:rsidRPr="00172EC2">
        <w:rPr>
          <w:sz w:val="24"/>
          <w:szCs w:val="24"/>
        </w:rPr>
        <w:t xml:space="preserve"> и матрица потерь</w:t>
      </w:r>
      <w:r>
        <w:rPr>
          <w:sz w:val="24"/>
          <w:szCs w:val="24"/>
        </w:rPr>
        <w:t>.</w:t>
      </w:r>
    </w:p>
    <w:p w14:paraId="67670F13" w14:textId="77777777" w:rsidR="0056710E" w:rsidRDefault="0056710E" w:rsidP="004F3C37">
      <w:pPr>
        <w:widowControl w:val="0"/>
        <w:spacing w:line="276" w:lineRule="auto"/>
        <w:ind w:firstLine="567"/>
        <w:jc w:val="both"/>
        <w:rPr>
          <w:snapToGrid w:val="0"/>
          <w:sz w:val="24"/>
          <w:szCs w:val="24"/>
        </w:rPr>
      </w:pPr>
    </w:p>
    <w:p w14:paraId="3138485E" w14:textId="29C78C88" w:rsidR="004F3C37" w:rsidRPr="00172EC2" w:rsidRDefault="004F3C37" w:rsidP="004F3C37">
      <w:pPr>
        <w:widowControl w:val="0"/>
        <w:spacing w:line="276" w:lineRule="auto"/>
        <w:ind w:firstLine="567"/>
        <w:jc w:val="both"/>
        <w:rPr>
          <w:sz w:val="24"/>
          <w:szCs w:val="24"/>
        </w:rPr>
      </w:pPr>
      <w:r w:rsidRPr="00172EC2">
        <w:rPr>
          <w:snapToGrid w:val="0"/>
          <w:sz w:val="24"/>
          <w:szCs w:val="24"/>
        </w:rPr>
        <w:t xml:space="preserve">2. </w:t>
      </w:r>
      <w:bookmarkStart w:id="9" w:name="_Hlk152060276"/>
      <w:r w:rsidRPr="00172EC2">
        <w:rPr>
          <w:sz w:val="24"/>
          <w:szCs w:val="24"/>
        </w:rPr>
        <w:t>Определить граничное значение температуры</w:t>
      </w:r>
      <w:r w:rsidRPr="003C5212">
        <w:rPr>
          <w:i/>
          <w:iCs/>
          <w:sz w:val="24"/>
          <w:szCs w:val="24"/>
        </w:rPr>
        <w:t xml:space="preserve"> </w:t>
      </w:r>
      <w:proofErr w:type="spellStart"/>
      <w:r w:rsidRPr="00FA2D4B">
        <w:rPr>
          <w:i/>
          <w:iCs/>
          <w:sz w:val="24"/>
          <w:szCs w:val="24"/>
        </w:rPr>
        <w:t>х</w:t>
      </w:r>
      <w:r>
        <w:rPr>
          <w:sz w:val="24"/>
          <w:szCs w:val="24"/>
          <w:vertAlign w:val="subscript"/>
        </w:rPr>
        <w:t>гр</w:t>
      </w:r>
      <w:bookmarkEnd w:id="9"/>
      <w:proofErr w:type="spellEnd"/>
      <w:r w:rsidRPr="00172EC2">
        <w:rPr>
          <w:sz w:val="24"/>
          <w:szCs w:val="24"/>
        </w:rPr>
        <w:t>, выше которого техническое состояние КА считается неисправным,</w:t>
      </w:r>
      <w:r>
        <w:rPr>
          <w:sz w:val="24"/>
          <w:szCs w:val="24"/>
        </w:rPr>
        <w:t xml:space="preserve"> а также </w:t>
      </w:r>
      <w:r w:rsidRPr="00172EC2">
        <w:rPr>
          <w:sz w:val="24"/>
          <w:szCs w:val="24"/>
        </w:rPr>
        <w:t>вероятность ложной тревоги</w:t>
      </w:r>
      <w:r>
        <w:rPr>
          <w:sz w:val="24"/>
          <w:szCs w:val="24"/>
        </w:rPr>
        <w:t xml:space="preserve"> </w:t>
      </w:r>
      <w:r w:rsidRPr="009320F7">
        <w:rPr>
          <w:i/>
          <w:iCs/>
          <w:sz w:val="24"/>
          <w:szCs w:val="24"/>
          <w:lang w:val="en-US"/>
        </w:rPr>
        <w:t>P</w:t>
      </w:r>
      <w:r w:rsidRPr="009320F7">
        <w:rPr>
          <w:sz w:val="24"/>
          <w:szCs w:val="24"/>
        </w:rPr>
        <w:t>(</w:t>
      </w:r>
      <w:r w:rsidRPr="009320F7">
        <w:rPr>
          <w:i/>
          <w:iCs/>
          <w:sz w:val="24"/>
          <w:szCs w:val="24"/>
          <w:lang w:val="en-US"/>
        </w:rPr>
        <w:t>H</w:t>
      </w:r>
      <w:r w:rsidRPr="009320F7">
        <w:rPr>
          <w:sz w:val="24"/>
          <w:szCs w:val="24"/>
          <w:vertAlign w:val="subscript"/>
        </w:rPr>
        <w:t>01</w:t>
      </w:r>
      <w:r w:rsidRPr="009320F7">
        <w:rPr>
          <w:sz w:val="24"/>
          <w:szCs w:val="24"/>
        </w:rPr>
        <w:t>)</w:t>
      </w:r>
      <w:r w:rsidRPr="00172EC2">
        <w:rPr>
          <w:sz w:val="24"/>
          <w:szCs w:val="24"/>
        </w:rPr>
        <w:t>, вероятность пропуска дефекта</w:t>
      </w:r>
      <w:r w:rsidRPr="009320F7">
        <w:rPr>
          <w:i/>
          <w:iCs/>
          <w:sz w:val="24"/>
          <w:szCs w:val="24"/>
        </w:rPr>
        <w:t xml:space="preserve"> </w:t>
      </w:r>
      <w:r w:rsidRPr="009320F7">
        <w:rPr>
          <w:i/>
          <w:iCs/>
          <w:sz w:val="24"/>
          <w:szCs w:val="24"/>
          <w:lang w:val="en-US"/>
        </w:rPr>
        <w:t>P</w:t>
      </w:r>
      <w:r w:rsidRPr="009320F7">
        <w:rPr>
          <w:sz w:val="24"/>
          <w:szCs w:val="24"/>
        </w:rPr>
        <w:t>(</w:t>
      </w:r>
      <w:r w:rsidRPr="009320F7">
        <w:rPr>
          <w:i/>
          <w:iCs/>
          <w:sz w:val="24"/>
          <w:szCs w:val="24"/>
          <w:lang w:val="en-US"/>
        </w:rPr>
        <w:t>H</w:t>
      </w:r>
      <w:r w:rsidRPr="009320F7">
        <w:rPr>
          <w:sz w:val="24"/>
          <w:szCs w:val="24"/>
          <w:vertAlign w:val="subscript"/>
        </w:rPr>
        <w:t>10</w:t>
      </w:r>
      <w:r w:rsidRPr="009320F7">
        <w:rPr>
          <w:sz w:val="24"/>
          <w:szCs w:val="24"/>
        </w:rPr>
        <w:t>)</w:t>
      </w:r>
      <w:r w:rsidRPr="00172EC2">
        <w:rPr>
          <w:sz w:val="24"/>
          <w:szCs w:val="24"/>
        </w:rPr>
        <w:t xml:space="preserve"> и средний риск</w:t>
      </w:r>
      <w:r w:rsidRPr="009320F7">
        <w:rPr>
          <w:sz w:val="24"/>
          <w:szCs w:val="24"/>
        </w:rPr>
        <w:t xml:space="preserve"> </w:t>
      </w:r>
      <w:r>
        <w:rPr>
          <w:i/>
          <w:iCs/>
          <w:sz w:val="24"/>
          <w:szCs w:val="24"/>
          <w:lang w:val="en-US"/>
        </w:rPr>
        <w:t>R</w:t>
      </w:r>
      <w:r w:rsidRPr="00172EC2">
        <w:rPr>
          <w:sz w:val="24"/>
          <w:szCs w:val="24"/>
        </w:rPr>
        <w:t xml:space="preserve">: </w:t>
      </w:r>
    </w:p>
    <w:p w14:paraId="573D0BFF" w14:textId="77777777" w:rsidR="004F3C37" w:rsidRPr="00172EC2" w:rsidRDefault="004F3C37" w:rsidP="004F3C37">
      <w:pPr>
        <w:widowControl w:val="0"/>
        <w:spacing w:line="276" w:lineRule="auto"/>
        <w:ind w:firstLine="567"/>
        <w:jc w:val="both"/>
        <w:rPr>
          <w:sz w:val="24"/>
          <w:szCs w:val="24"/>
        </w:rPr>
      </w:pPr>
      <w:r w:rsidRPr="00172EC2">
        <w:rPr>
          <w:sz w:val="24"/>
          <w:szCs w:val="24"/>
        </w:rPr>
        <w:t xml:space="preserve">а) по методу </w:t>
      </w:r>
      <w:r>
        <w:rPr>
          <w:sz w:val="24"/>
          <w:szCs w:val="24"/>
        </w:rPr>
        <w:t>минимального</w:t>
      </w:r>
      <w:r w:rsidRPr="00172EC2">
        <w:rPr>
          <w:sz w:val="24"/>
          <w:szCs w:val="24"/>
        </w:rPr>
        <w:t xml:space="preserve"> </w:t>
      </w:r>
      <w:r>
        <w:rPr>
          <w:sz w:val="24"/>
          <w:szCs w:val="24"/>
        </w:rPr>
        <w:t xml:space="preserve">среднего </w:t>
      </w:r>
      <w:r w:rsidRPr="00172EC2">
        <w:rPr>
          <w:sz w:val="24"/>
          <w:szCs w:val="24"/>
        </w:rPr>
        <w:t xml:space="preserve">риска; </w:t>
      </w:r>
    </w:p>
    <w:p w14:paraId="5C022B46" w14:textId="77777777" w:rsidR="004F3C37" w:rsidRPr="00172EC2" w:rsidRDefault="004F3C37" w:rsidP="004F3C37">
      <w:pPr>
        <w:widowControl w:val="0"/>
        <w:spacing w:line="276" w:lineRule="auto"/>
        <w:ind w:firstLine="567"/>
        <w:jc w:val="both"/>
        <w:rPr>
          <w:sz w:val="24"/>
          <w:szCs w:val="24"/>
        </w:rPr>
      </w:pPr>
      <w:r w:rsidRPr="00172EC2">
        <w:rPr>
          <w:sz w:val="24"/>
          <w:szCs w:val="24"/>
        </w:rPr>
        <w:t xml:space="preserve">б) по методу </w:t>
      </w:r>
      <w:r w:rsidRPr="00013C1F">
        <w:rPr>
          <w:sz w:val="24"/>
          <w:szCs w:val="24"/>
        </w:rPr>
        <w:t>минимальной вероятности ошибочного решения</w:t>
      </w:r>
      <w:r w:rsidRPr="00172EC2">
        <w:rPr>
          <w:sz w:val="24"/>
          <w:szCs w:val="24"/>
        </w:rPr>
        <w:t xml:space="preserve">. </w:t>
      </w:r>
    </w:p>
    <w:bookmarkEnd w:id="7"/>
    <w:p w14:paraId="5A42FD03" w14:textId="77777777" w:rsidR="004F3C37" w:rsidRPr="00172EC2" w:rsidRDefault="004F3C37" w:rsidP="004F3C37">
      <w:pPr>
        <w:widowControl w:val="0"/>
        <w:spacing w:line="276" w:lineRule="auto"/>
        <w:ind w:firstLine="567"/>
        <w:jc w:val="both"/>
        <w:rPr>
          <w:sz w:val="24"/>
          <w:szCs w:val="24"/>
        </w:rPr>
      </w:pPr>
      <w:r>
        <w:rPr>
          <w:sz w:val="24"/>
          <w:szCs w:val="24"/>
        </w:rPr>
        <w:t>3</w:t>
      </w:r>
      <w:r w:rsidRPr="00172EC2">
        <w:rPr>
          <w:sz w:val="24"/>
          <w:szCs w:val="24"/>
        </w:rPr>
        <w:t xml:space="preserve">. Результаты </w:t>
      </w:r>
      <w:r>
        <w:rPr>
          <w:sz w:val="24"/>
          <w:szCs w:val="24"/>
        </w:rPr>
        <w:t>выполнения задания</w:t>
      </w:r>
      <w:r w:rsidRPr="00172EC2">
        <w:rPr>
          <w:sz w:val="24"/>
          <w:szCs w:val="24"/>
        </w:rPr>
        <w:t xml:space="preserve"> представить в виде таблицы</w:t>
      </w:r>
      <w:r>
        <w:rPr>
          <w:sz w:val="24"/>
          <w:szCs w:val="24"/>
        </w:rPr>
        <w:t> 3.</w:t>
      </w:r>
    </w:p>
    <w:p w14:paraId="56F13B19" w14:textId="77777777" w:rsidR="004F3C37" w:rsidRPr="00A118A2" w:rsidRDefault="004F3C37" w:rsidP="004F3C37">
      <w:pPr>
        <w:widowControl w:val="0"/>
        <w:tabs>
          <w:tab w:val="left" w:pos="6800"/>
          <w:tab w:val="left" w:pos="8789"/>
        </w:tabs>
        <w:suppressAutoHyphens/>
        <w:spacing w:line="276" w:lineRule="auto"/>
        <w:ind w:firstLine="567"/>
        <w:jc w:val="both"/>
        <w:rPr>
          <w:spacing w:val="20"/>
          <w:sz w:val="24"/>
          <w:szCs w:val="24"/>
        </w:rPr>
      </w:pPr>
      <w:bookmarkStart w:id="10" w:name="_Hlk152067610"/>
      <w:r w:rsidRPr="00172EC2">
        <w:rPr>
          <w:spacing w:val="20"/>
          <w:sz w:val="24"/>
          <w:szCs w:val="24"/>
        </w:rPr>
        <w:t xml:space="preserve">Таблица </w:t>
      </w:r>
      <w:r>
        <w:rPr>
          <w:spacing w:val="20"/>
          <w:sz w:val="24"/>
          <w:szCs w:val="24"/>
        </w:rPr>
        <w:t xml:space="preserve">3. </w:t>
      </w:r>
      <w:r w:rsidRPr="00172EC2">
        <w:rPr>
          <w:sz w:val="24"/>
          <w:szCs w:val="24"/>
        </w:rPr>
        <w:t>Определ</w:t>
      </w:r>
      <w:r>
        <w:rPr>
          <w:sz w:val="24"/>
          <w:szCs w:val="24"/>
        </w:rPr>
        <w:t>ение</w:t>
      </w:r>
      <w:r w:rsidRPr="00172EC2">
        <w:rPr>
          <w:sz w:val="24"/>
          <w:szCs w:val="24"/>
        </w:rPr>
        <w:t xml:space="preserve"> гранично</w:t>
      </w:r>
      <w:r>
        <w:rPr>
          <w:sz w:val="24"/>
          <w:szCs w:val="24"/>
        </w:rPr>
        <w:t>го</w:t>
      </w:r>
      <w:r w:rsidRPr="00172EC2">
        <w:rPr>
          <w:sz w:val="24"/>
          <w:szCs w:val="24"/>
        </w:rPr>
        <w:t xml:space="preserve"> значени</w:t>
      </w:r>
      <w:r>
        <w:rPr>
          <w:sz w:val="24"/>
          <w:szCs w:val="24"/>
        </w:rPr>
        <w:t>я</w:t>
      </w:r>
      <w:r w:rsidRPr="00172EC2">
        <w:rPr>
          <w:sz w:val="24"/>
          <w:szCs w:val="24"/>
        </w:rPr>
        <w:t xml:space="preserve"> температуры</w:t>
      </w:r>
      <w:r w:rsidRPr="003C5212">
        <w:rPr>
          <w:i/>
          <w:iCs/>
          <w:sz w:val="24"/>
          <w:szCs w:val="24"/>
        </w:rPr>
        <w:t xml:space="preserve"> </w:t>
      </w:r>
      <w:proofErr w:type="spellStart"/>
      <w:r w:rsidRPr="00FA2D4B">
        <w:rPr>
          <w:i/>
          <w:iCs/>
          <w:sz w:val="24"/>
          <w:szCs w:val="24"/>
        </w:rPr>
        <w:t>х</w:t>
      </w:r>
      <w:r>
        <w:rPr>
          <w:sz w:val="24"/>
          <w:szCs w:val="24"/>
          <w:vertAlign w:val="subscript"/>
        </w:rPr>
        <w:t>гр</w:t>
      </w:r>
      <w:proofErr w:type="spellEnd"/>
      <w:r>
        <w:rPr>
          <w:sz w:val="24"/>
          <w:szCs w:val="24"/>
        </w:rPr>
        <w:t xml:space="preserve"> и среднего риска </w:t>
      </w:r>
      <w:r w:rsidRPr="00A118A2">
        <w:rPr>
          <w:i/>
          <w:iCs/>
          <w:sz w:val="24"/>
          <w:szCs w:val="24"/>
          <w:lang w:val="en-US"/>
        </w:rPr>
        <w:t>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3481"/>
        <w:gridCol w:w="1314"/>
        <w:gridCol w:w="1659"/>
        <w:gridCol w:w="1606"/>
        <w:gridCol w:w="1134"/>
      </w:tblGrid>
      <w:tr w:rsidR="004F3C37" w:rsidRPr="00172EC2" w14:paraId="25690A17" w14:textId="77777777" w:rsidTr="00594694">
        <w:tc>
          <w:tcPr>
            <w:tcW w:w="445" w:type="dxa"/>
            <w:vAlign w:val="center"/>
          </w:tcPr>
          <w:p w14:paraId="7F751435" w14:textId="77777777" w:rsidR="004F3C37" w:rsidRPr="00172EC2" w:rsidRDefault="004F3C37" w:rsidP="00594694">
            <w:pPr>
              <w:widowControl w:val="0"/>
              <w:jc w:val="center"/>
              <w:rPr>
                <w:sz w:val="24"/>
                <w:szCs w:val="24"/>
              </w:rPr>
            </w:pPr>
            <w:r w:rsidRPr="00172EC2">
              <w:rPr>
                <w:sz w:val="24"/>
                <w:szCs w:val="24"/>
              </w:rPr>
              <w:t>№</w:t>
            </w:r>
          </w:p>
        </w:tc>
        <w:tc>
          <w:tcPr>
            <w:tcW w:w="3481" w:type="dxa"/>
            <w:vAlign w:val="center"/>
          </w:tcPr>
          <w:p w14:paraId="49952532" w14:textId="77777777" w:rsidR="004F3C37" w:rsidRPr="00172EC2" w:rsidRDefault="004F3C37" w:rsidP="00594694">
            <w:pPr>
              <w:widowControl w:val="0"/>
              <w:jc w:val="center"/>
              <w:rPr>
                <w:sz w:val="24"/>
                <w:szCs w:val="24"/>
              </w:rPr>
            </w:pPr>
            <w:r w:rsidRPr="00172EC2">
              <w:rPr>
                <w:sz w:val="24"/>
                <w:szCs w:val="24"/>
              </w:rPr>
              <w:t>Метод</w:t>
            </w:r>
          </w:p>
        </w:tc>
        <w:tc>
          <w:tcPr>
            <w:tcW w:w="1314" w:type="dxa"/>
            <w:vAlign w:val="center"/>
          </w:tcPr>
          <w:p w14:paraId="79C0D763" w14:textId="77777777" w:rsidR="004F3C37" w:rsidRPr="00172EC2" w:rsidRDefault="004F3C37" w:rsidP="00594694">
            <w:pPr>
              <w:widowControl w:val="0"/>
              <w:jc w:val="center"/>
              <w:rPr>
                <w:sz w:val="24"/>
                <w:szCs w:val="24"/>
              </w:rPr>
            </w:pPr>
            <w:r w:rsidRPr="00172EC2">
              <w:rPr>
                <w:sz w:val="24"/>
                <w:szCs w:val="24"/>
              </w:rPr>
              <w:t>Граничное значение</w:t>
            </w:r>
          </w:p>
        </w:tc>
        <w:tc>
          <w:tcPr>
            <w:tcW w:w="1659" w:type="dxa"/>
            <w:vAlign w:val="center"/>
          </w:tcPr>
          <w:p w14:paraId="7613E434" w14:textId="77777777" w:rsidR="004F3C37" w:rsidRPr="00172EC2" w:rsidRDefault="004F3C37" w:rsidP="00594694">
            <w:pPr>
              <w:widowControl w:val="0"/>
              <w:jc w:val="center"/>
              <w:rPr>
                <w:sz w:val="24"/>
                <w:szCs w:val="24"/>
              </w:rPr>
            </w:pPr>
            <w:r w:rsidRPr="00172EC2">
              <w:rPr>
                <w:sz w:val="24"/>
                <w:szCs w:val="24"/>
              </w:rPr>
              <w:t xml:space="preserve">Вероятность ложной </w:t>
            </w:r>
            <w:r w:rsidRPr="00172EC2">
              <w:rPr>
                <w:sz w:val="24"/>
                <w:szCs w:val="24"/>
              </w:rPr>
              <w:br/>
              <w:t>тревоги</w:t>
            </w:r>
          </w:p>
        </w:tc>
        <w:tc>
          <w:tcPr>
            <w:tcW w:w="1606" w:type="dxa"/>
            <w:vAlign w:val="center"/>
          </w:tcPr>
          <w:p w14:paraId="742686D0" w14:textId="77777777" w:rsidR="004F3C37" w:rsidRPr="00172EC2" w:rsidRDefault="004F3C37" w:rsidP="00594694">
            <w:pPr>
              <w:widowControl w:val="0"/>
              <w:jc w:val="center"/>
              <w:rPr>
                <w:sz w:val="24"/>
                <w:szCs w:val="24"/>
              </w:rPr>
            </w:pPr>
            <w:r w:rsidRPr="00172EC2">
              <w:rPr>
                <w:sz w:val="24"/>
                <w:szCs w:val="24"/>
              </w:rPr>
              <w:t xml:space="preserve">Вероятность пропуска </w:t>
            </w:r>
            <w:r w:rsidRPr="00172EC2">
              <w:rPr>
                <w:sz w:val="24"/>
                <w:szCs w:val="24"/>
              </w:rPr>
              <w:br/>
              <w:t>дефекта</w:t>
            </w:r>
          </w:p>
        </w:tc>
        <w:tc>
          <w:tcPr>
            <w:tcW w:w="1134" w:type="dxa"/>
            <w:vAlign w:val="center"/>
          </w:tcPr>
          <w:p w14:paraId="050ED75F" w14:textId="77777777" w:rsidR="004F3C37" w:rsidRPr="00172EC2" w:rsidRDefault="004F3C37" w:rsidP="00594694">
            <w:pPr>
              <w:widowControl w:val="0"/>
              <w:jc w:val="center"/>
              <w:rPr>
                <w:sz w:val="24"/>
                <w:szCs w:val="24"/>
              </w:rPr>
            </w:pPr>
            <w:r w:rsidRPr="00172EC2">
              <w:rPr>
                <w:sz w:val="24"/>
                <w:szCs w:val="24"/>
              </w:rPr>
              <w:t>Средний риск</w:t>
            </w:r>
          </w:p>
        </w:tc>
      </w:tr>
      <w:tr w:rsidR="004F3C37" w:rsidRPr="00172EC2" w14:paraId="54B60C28" w14:textId="77777777" w:rsidTr="00594694">
        <w:trPr>
          <w:trHeight w:val="471"/>
        </w:trPr>
        <w:tc>
          <w:tcPr>
            <w:tcW w:w="445" w:type="dxa"/>
          </w:tcPr>
          <w:p w14:paraId="49B4DF22" w14:textId="77777777" w:rsidR="004F3C37" w:rsidRPr="00172EC2" w:rsidRDefault="004F3C37" w:rsidP="00594694">
            <w:pPr>
              <w:widowControl w:val="0"/>
              <w:rPr>
                <w:sz w:val="24"/>
                <w:szCs w:val="24"/>
              </w:rPr>
            </w:pPr>
            <w:r w:rsidRPr="00172EC2">
              <w:rPr>
                <w:sz w:val="24"/>
                <w:szCs w:val="24"/>
              </w:rPr>
              <w:t>1</w:t>
            </w:r>
          </w:p>
        </w:tc>
        <w:tc>
          <w:tcPr>
            <w:tcW w:w="3481" w:type="dxa"/>
          </w:tcPr>
          <w:p w14:paraId="3AE0FFD5" w14:textId="77777777" w:rsidR="004F3C37" w:rsidRPr="00172EC2" w:rsidRDefault="004F3C37" w:rsidP="00594694">
            <w:pPr>
              <w:widowControl w:val="0"/>
              <w:rPr>
                <w:sz w:val="24"/>
                <w:szCs w:val="24"/>
              </w:rPr>
            </w:pPr>
            <w:r w:rsidRPr="00172EC2">
              <w:rPr>
                <w:sz w:val="24"/>
                <w:szCs w:val="24"/>
              </w:rPr>
              <w:t xml:space="preserve">Метод минимального </w:t>
            </w:r>
            <w:r>
              <w:rPr>
                <w:sz w:val="24"/>
                <w:szCs w:val="24"/>
              </w:rPr>
              <w:t xml:space="preserve">среднего </w:t>
            </w:r>
            <w:r w:rsidRPr="00172EC2">
              <w:rPr>
                <w:sz w:val="24"/>
                <w:szCs w:val="24"/>
              </w:rPr>
              <w:t>риска</w:t>
            </w:r>
          </w:p>
        </w:tc>
        <w:tc>
          <w:tcPr>
            <w:tcW w:w="1314" w:type="dxa"/>
          </w:tcPr>
          <w:p w14:paraId="64C3581B" w14:textId="77777777" w:rsidR="004F3C37" w:rsidRPr="00172EC2" w:rsidRDefault="004F3C37" w:rsidP="00594694">
            <w:pPr>
              <w:widowControl w:val="0"/>
              <w:rPr>
                <w:sz w:val="24"/>
                <w:szCs w:val="24"/>
              </w:rPr>
            </w:pPr>
          </w:p>
        </w:tc>
        <w:tc>
          <w:tcPr>
            <w:tcW w:w="1659" w:type="dxa"/>
          </w:tcPr>
          <w:p w14:paraId="3517F9D2" w14:textId="77777777" w:rsidR="004F3C37" w:rsidRPr="00172EC2" w:rsidRDefault="004F3C37" w:rsidP="00594694">
            <w:pPr>
              <w:widowControl w:val="0"/>
              <w:rPr>
                <w:sz w:val="24"/>
                <w:szCs w:val="24"/>
              </w:rPr>
            </w:pPr>
          </w:p>
        </w:tc>
        <w:tc>
          <w:tcPr>
            <w:tcW w:w="1606" w:type="dxa"/>
          </w:tcPr>
          <w:p w14:paraId="73D7CA59" w14:textId="77777777" w:rsidR="004F3C37" w:rsidRPr="00172EC2" w:rsidRDefault="004F3C37" w:rsidP="00594694">
            <w:pPr>
              <w:widowControl w:val="0"/>
              <w:rPr>
                <w:sz w:val="24"/>
                <w:szCs w:val="24"/>
              </w:rPr>
            </w:pPr>
          </w:p>
        </w:tc>
        <w:tc>
          <w:tcPr>
            <w:tcW w:w="1134" w:type="dxa"/>
          </w:tcPr>
          <w:p w14:paraId="387AA91A" w14:textId="77777777" w:rsidR="004F3C37" w:rsidRPr="00172EC2" w:rsidRDefault="004F3C37" w:rsidP="00594694">
            <w:pPr>
              <w:widowControl w:val="0"/>
              <w:rPr>
                <w:sz w:val="24"/>
                <w:szCs w:val="24"/>
              </w:rPr>
            </w:pPr>
          </w:p>
        </w:tc>
      </w:tr>
      <w:tr w:rsidR="004F3C37" w:rsidRPr="00172EC2" w14:paraId="5C22970B" w14:textId="77777777" w:rsidTr="00594694">
        <w:tc>
          <w:tcPr>
            <w:tcW w:w="445" w:type="dxa"/>
          </w:tcPr>
          <w:p w14:paraId="66FD3FD5" w14:textId="77777777" w:rsidR="004F3C37" w:rsidRPr="00172EC2" w:rsidRDefault="004F3C37" w:rsidP="00594694">
            <w:pPr>
              <w:widowControl w:val="0"/>
              <w:rPr>
                <w:sz w:val="24"/>
                <w:szCs w:val="24"/>
              </w:rPr>
            </w:pPr>
            <w:r w:rsidRPr="00172EC2">
              <w:rPr>
                <w:sz w:val="24"/>
                <w:szCs w:val="24"/>
              </w:rPr>
              <w:t>2</w:t>
            </w:r>
          </w:p>
        </w:tc>
        <w:tc>
          <w:tcPr>
            <w:tcW w:w="3481" w:type="dxa"/>
          </w:tcPr>
          <w:p w14:paraId="1C86BE66" w14:textId="77777777" w:rsidR="004F3C37" w:rsidRPr="00172EC2" w:rsidRDefault="004F3C37" w:rsidP="00594694">
            <w:pPr>
              <w:widowControl w:val="0"/>
              <w:rPr>
                <w:sz w:val="24"/>
                <w:szCs w:val="24"/>
              </w:rPr>
            </w:pPr>
            <w:r w:rsidRPr="00013C1F">
              <w:rPr>
                <w:sz w:val="24"/>
                <w:szCs w:val="24"/>
              </w:rPr>
              <w:t>Метод минимальной вероятности ошибочного решения</w:t>
            </w:r>
          </w:p>
        </w:tc>
        <w:tc>
          <w:tcPr>
            <w:tcW w:w="1314" w:type="dxa"/>
          </w:tcPr>
          <w:p w14:paraId="784317BB" w14:textId="77777777" w:rsidR="004F3C37" w:rsidRPr="00172EC2" w:rsidRDefault="004F3C37" w:rsidP="00594694">
            <w:pPr>
              <w:widowControl w:val="0"/>
              <w:rPr>
                <w:sz w:val="24"/>
                <w:szCs w:val="24"/>
              </w:rPr>
            </w:pPr>
          </w:p>
        </w:tc>
        <w:tc>
          <w:tcPr>
            <w:tcW w:w="1659" w:type="dxa"/>
          </w:tcPr>
          <w:p w14:paraId="40F2687B" w14:textId="77777777" w:rsidR="004F3C37" w:rsidRPr="00172EC2" w:rsidRDefault="004F3C37" w:rsidP="00594694">
            <w:pPr>
              <w:widowControl w:val="0"/>
              <w:rPr>
                <w:sz w:val="24"/>
                <w:szCs w:val="24"/>
              </w:rPr>
            </w:pPr>
          </w:p>
        </w:tc>
        <w:tc>
          <w:tcPr>
            <w:tcW w:w="1606" w:type="dxa"/>
          </w:tcPr>
          <w:p w14:paraId="2E9F00CA" w14:textId="77777777" w:rsidR="004F3C37" w:rsidRPr="00172EC2" w:rsidRDefault="004F3C37" w:rsidP="00594694">
            <w:pPr>
              <w:widowControl w:val="0"/>
              <w:rPr>
                <w:sz w:val="24"/>
                <w:szCs w:val="24"/>
              </w:rPr>
            </w:pPr>
          </w:p>
        </w:tc>
        <w:tc>
          <w:tcPr>
            <w:tcW w:w="1134" w:type="dxa"/>
          </w:tcPr>
          <w:p w14:paraId="24EE1183" w14:textId="77777777" w:rsidR="004F3C37" w:rsidRPr="00172EC2" w:rsidRDefault="004F3C37" w:rsidP="00594694">
            <w:pPr>
              <w:widowControl w:val="0"/>
              <w:rPr>
                <w:sz w:val="24"/>
                <w:szCs w:val="24"/>
              </w:rPr>
            </w:pPr>
          </w:p>
        </w:tc>
      </w:tr>
    </w:tbl>
    <w:p w14:paraId="360973A3" w14:textId="77777777" w:rsidR="004F3C37" w:rsidRPr="00172EC2" w:rsidRDefault="004F3C37" w:rsidP="004F3C37">
      <w:pPr>
        <w:widowControl w:val="0"/>
        <w:spacing w:line="276" w:lineRule="auto"/>
        <w:ind w:firstLine="709"/>
        <w:jc w:val="both"/>
        <w:rPr>
          <w:sz w:val="24"/>
          <w:szCs w:val="24"/>
        </w:rPr>
      </w:pPr>
    </w:p>
    <w:bookmarkEnd w:id="5"/>
    <w:p w14:paraId="23A60A9C" w14:textId="77777777" w:rsidR="004F3C37" w:rsidRPr="004042ED" w:rsidRDefault="004F3C37" w:rsidP="004F3C37">
      <w:pPr>
        <w:widowControl w:val="0"/>
        <w:autoSpaceDE w:val="0"/>
        <w:autoSpaceDN w:val="0"/>
        <w:ind w:firstLine="567"/>
        <w:jc w:val="both"/>
        <w:rPr>
          <w:sz w:val="24"/>
          <w:szCs w:val="24"/>
        </w:rPr>
      </w:pPr>
      <w:r w:rsidRPr="00156F5B">
        <w:rPr>
          <w:sz w:val="24"/>
          <w:szCs w:val="24"/>
        </w:rPr>
        <w:t>4</w:t>
      </w:r>
      <w:r>
        <w:rPr>
          <w:sz w:val="24"/>
          <w:szCs w:val="24"/>
        </w:rPr>
        <w:t xml:space="preserve">. </w:t>
      </w:r>
      <w:r w:rsidRPr="004042ED">
        <w:rPr>
          <w:sz w:val="24"/>
          <w:szCs w:val="24"/>
        </w:rPr>
        <w:t>Сделать выводы по работе.</w:t>
      </w:r>
    </w:p>
    <w:bookmarkEnd w:id="10"/>
    <w:p w14:paraId="40F53A42" w14:textId="77777777" w:rsidR="0056710E" w:rsidRDefault="0056710E" w:rsidP="004F3C37">
      <w:pPr>
        <w:widowControl w:val="0"/>
        <w:tabs>
          <w:tab w:val="left" w:pos="851"/>
        </w:tabs>
        <w:ind w:left="567"/>
        <w:contextualSpacing/>
        <w:jc w:val="both"/>
        <w:rPr>
          <w:sz w:val="24"/>
          <w:szCs w:val="24"/>
          <w:lang w:eastAsia="en-US"/>
        </w:rPr>
      </w:pPr>
    </w:p>
    <w:p w14:paraId="33F1C6B5" w14:textId="77BA4BA7" w:rsidR="004F3C37" w:rsidRPr="004042ED" w:rsidRDefault="004F3C37" w:rsidP="004F3C37">
      <w:pPr>
        <w:widowControl w:val="0"/>
        <w:tabs>
          <w:tab w:val="left" w:pos="851"/>
        </w:tabs>
        <w:ind w:left="567"/>
        <w:contextualSpacing/>
        <w:jc w:val="both"/>
        <w:rPr>
          <w:rFonts w:eastAsia="Calibri"/>
          <w:sz w:val="24"/>
          <w:szCs w:val="24"/>
          <w:lang w:eastAsia="en-US"/>
        </w:rPr>
      </w:pPr>
      <w:r w:rsidRPr="004042ED">
        <w:rPr>
          <w:sz w:val="24"/>
          <w:szCs w:val="24"/>
          <w:lang w:eastAsia="en-US"/>
        </w:rPr>
        <w:t xml:space="preserve">Номер варианта </w:t>
      </w:r>
      <w:r w:rsidRPr="0080315A">
        <w:rPr>
          <w:i/>
          <w:iCs/>
          <w:sz w:val="24"/>
          <w:szCs w:val="24"/>
          <w:lang w:val="en-US" w:eastAsia="en-US"/>
        </w:rPr>
        <w:t>N</w:t>
      </w:r>
      <w:r w:rsidRPr="0080315A">
        <w:rPr>
          <w:sz w:val="24"/>
          <w:szCs w:val="24"/>
          <w:lang w:eastAsia="en-US"/>
        </w:rPr>
        <w:t xml:space="preserve"> </w:t>
      </w:r>
      <w:r w:rsidRPr="004042ED">
        <w:rPr>
          <w:sz w:val="24"/>
          <w:szCs w:val="24"/>
          <w:lang w:eastAsia="en-US"/>
        </w:rPr>
        <w:t>соответствует порядковому номеру в списке учебной группы.</w:t>
      </w:r>
    </w:p>
    <w:p w14:paraId="7266B727" w14:textId="77777777" w:rsidR="004F3C37" w:rsidRPr="00172EC2" w:rsidRDefault="004F3C37" w:rsidP="004F3C37">
      <w:pPr>
        <w:ind w:firstLine="426"/>
        <w:rPr>
          <w:sz w:val="28"/>
          <w:szCs w:val="28"/>
        </w:rPr>
      </w:pPr>
    </w:p>
    <w:p w14:paraId="698D3A44" w14:textId="77777777" w:rsidR="00F90264" w:rsidRDefault="00F90264">
      <w:pPr>
        <w:rPr>
          <w:sz w:val="28"/>
          <w:szCs w:val="28"/>
        </w:rPr>
      </w:pPr>
      <w:r>
        <w:rPr>
          <w:sz w:val="28"/>
          <w:szCs w:val="28"/>
        </w:rPr>
        <w:br w:type="page"/>
      </w:r>
    </w:p>
    <w:p w14:paraId="6A014081" w14:textId="77777777" w:rsidR="004F3C37" w:rsidRPr="0035497F" w:rsidRDefault="004F3C37" w:rsidP="004F3C37">
      <w:pPr>
        <w:widowControl w:val="0"/>
        <w:spacing w:line="269" w:lineRule="auto"/>
        <w:jc w:val="center"/>
        <w:rPr>
          <w:rFonts w:cs="Arial"/>
          <w:b/>
          <w:sz w:val="24"/>
          <w:szCs w:val="24"/>
        </w:rPr>
      </w:pPr>
      <w:r w:rsidRPr="0035497F">
        <w:rPr>
          <w:rFonts w:cs="Arial"/>
          <w:b/>
          <w:sz w:val="24"/>
          <w:szCs w:val="24"/>
        </w:rPr>
        <w:lastRenderedPageBreak/>
        <w:t>Краткие теоретические сведения</w:t>
      </w:r>
    </w:p>
    <w:p w14:paraId="4D149417" w14:textId="77777777" w:rsidR="004F3C37" w:rsidRPr="0035497F" w:rsidRDefault="004F3C37" w:rsidP="004F3C37">
      <w:pPr>
        <w:widowControl w:val="0"/>
        <w:spacing w:line="276" w:lineRule="auto"/>
        <w:ind w:firstLine="540"/>
        <w:jc w:val="both"/>
        <w:rPr>
          <w:sz w:val="24"/>
          <w:szCs w:val="24"/>
        </w:rPr>
      </w:pPr>
      <w:r w:rsidRPr="0035497F">
        <w:rPr>
          <w:sz w:val="24"/>
          <w:szCs w:val="24"/>
        </w:rPr>
        <w:t>Вв</w:t>
      </w:r>
      <w:r>
        <w:rPr>
          <w:sz w:val="24"/>
          <w:szCs w:val="24"/>
        </w:rPr>
        <w:t>одится</w:t>
      </w:r>
      <w:r w:rsidRPr="0035497F">
        <w:rPr>
          <w:sz w:val="24"/>
          <w:szCs w:val="24"/>
        </w:rPr>
        <w:t xml:space="preserve"> количественный показатель точности оценивания – </w:t>
      </w:r>
      <w:r w:rsidRPr="0035497F">
        <w:rPr>
          <w:i/>
          <w:sz w:val="24"/>
          <w:szCs w:val="24"/>
        </w:rPr>
        <w:t>функци</w:t>
      </w:r>
      <w:r>
        <w:rPr>
          <w:i/>
          <w:sz w:val="24"/>
          <w:szCs w:val="24"/>
        </w:rPr>
        <w:t>я</w:t>
      </w:r>
      <w:r w:rsidRPr="0035497F">
        <w:rPr>
          <w:i/>
          <w:sz w:val="24"/>
          <w:szCs w:val="24"/>
        </w:rPr>
        <w:t xml:space="preserve"> риска</w:t>
      </w:r>
      <w:r w:rsidRPr="0035497F">
        <w:rPr>
          <w:sz w:val="24"/>
          <w:szCs w:val="24"/>
        </w:rPr>
        <w:t xml:space="preserve">, или, по-другому, </w:t>
      </w:r>
      <w:r w:rsidRPr="0035497F">
        <w:rPr>
          <w:i/>
          <w:sz w:val="24"/>
          <w:szCs w:val="24"/>
        </w:rPr>
        <w:t>функци</w:t>
      </w:r>
      <w:r>
        <w:rPr>
          <w:i/>
          <w:sz w:val="24"/>
          <w:szCs w:val="24"/>
        </w:rPr>
        <w:t>я</w:t>
      </w:r>
      <w:r w:rsidRPr="0035497F">
        <w:rPr>
          <w:i/>
          <w:sz w:val="24"/>
          <w:szCs w:val="24"/>
        </w:rPr>
        <w:t xml:space="preserve"> потерь</w:t>
      </w:r>
      <w:r w:rsidRPr="0035497F">
        <w:rPr>
          <w:sz w:val="24"/>
          <w:szCs w:val="24"/>
        </w:rPr>
        <w:t>.</w:t>
      </w:r>
    </w:p>
    <w:p w14:paraId="29822088" w14:textId="22BCEEEA" w:rsidR="004F3C37" w:rsidRPr="0035497F" w:rsidRDefault="004F3C37" w:rsidP="004F3C37">
      <w:pPr>
        <w:widowControl w:val="0"/>
        <w:overflowPunct w:val="0"/>
        <w:autoSpaceDE w:val="0"/>
        <w:autoSpaceDN w:val="0"/>
        <w:adjustRightInd w:val="0"/>
        <w:spacing w:line="276" w:lineRule="auto"/>
        <w:ind w:firstLine="540"/>
        <w:jc w:val="both"/>
        <w:textAlignment w:val="baseline"/>
        <w:rPr>
          <w:b/>
          <w:i/>
          <w:sz w:val="24"/>
          <w:szCs w:val="24"/>
        </w:rPr>
      </w:pPr>
      <w:r w:rsidRPr="0035497F">
        <w:rPr>
          <w:sz w:val="24"/>
          <w:szCs w:val="24"/>
        </w:rPr>
        <w:sym w:font="Wingdings 2" w:char="F0E4"/>
      </w:r>
      <w:r w:rsidRPr="0035497F">
        <w:rPr>
          <w:sz w:val="24"/>
          <w:szCs w:val="24"/>
        </w:rPr>
        <w:t xml:space="preserve"> </w:t>
      </w:r>
      <w:r w:rsidRPr="0035497F">
        <w:rPr>
          <w:b/>
          <w:i/>
          <w:sz w:val="24"/>
          <w:szCs w:val="24"/>
        </w:rPr>
        <w:t>Определение </w:t>
      </w:r>
      <w:r w:rsidR="0056710E">
        <w:rPr>
          <w:b/>
          <w:i/>
          <w:sz w:val="24"/>
          <w:szCs w:val="24"/>
        </w:rPr>
        <w:t>4</w:t>
      </w:r>
      <w:r w:rsidRPr="0035497F">
        <w:rPr>
          <w:b/>
          <w:i/>
          <w:sz w:val="24"/>
          <w:szCs w:val="24"/>
        </w:rPr>
        <w:t>.1. </w:t>
      </w:r>
      <w:r w:rsidRPr="0035497F">
        <w:rPr>
          <w:sz w:val="24"/>
          <w:szCs w:val="24"/>
        </w:rPr>
        <w:t xml:space="preserve">Функция риска </w:t>
      </w:r>
      <w:r w:rsidRPr="0035497F">
        <w:rPr>
          <w:position w:val="-12"/>
          <w:sz w:val="24"/>
          <w:szCs w:val="24"/>
        </w:rPr>
        <w:object w:dxaOrig="859" w:dyaOrig="360" w14:anchorId="7D53D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8pt" o:ole="">
            <v:imagedata r:id="rId8" o:title=""/>
          </v:shape>
          <o:OLEObject Type="Embed" ProgID="Equation.DSMT4" ShapeID="_x0000_i1025" DrawAspect="Content" ObjectID="_1804686664" r:id="rId9"/>
        </w:object>
      </w:r>
      <w:r w:rsidRPr="0035497F">
        <w:rPr>
          <w:sz w:val="24"/>
          <w:szCs w:val="24"/>
        </w:rPr>
        <w:t xml:space="preserve"> есть количественная мера</w:t>
      </w:r>
      <w:r w:rsidRPr="0035497F">
        <w:rPr>
          <w:sz w:val="24"/>
          <w:szCs w:val="24"/>
        </w:rPr>
        <w:br/>
        <w:t xml:space="preserve">соответствия принимаемой оценки </w:t>
      </w:r>
      <w:r w:rsidRPr="0035497F">
        <w:rPr>
          <w:position w:val="-6"/>
          <w:sz w:val="24"/>
          <w:szCs w:val="24"/>
        </w:rPr>
        <w:object w:dxaOrig="220" w:dyaOrig="300" w14:anchorId="144A2833">
          <v:shape id="_x0000_i1026" type="#_x0000_t75" style="width:11.25pt;height:15pt" o:ole="">
            <v:imagedata r:id="rId10" o:title=""/>
          </v:shape>
          <o:OLEObject Type="Embed" ProgID="Equation.DSMT4" ShapeID="_x0000_i1026" DrawAspect="Content" ObjectID="_1804686665" r:id="rId11"/>
        </w:object>
      </w:r>
      <w:r w:rsidRPr="0035497F">
        <w:rPr>
          <w:sz w:val="24"/>
          <w:szCs w:val="24"/>
        </w:rPr>
        <w:t xml:space="preserve"> истинному значению параметра </w:t>
      </w:r>
      <w:r w:rsidRPr="0035497F">
        <w:rPr>
          <w:i/>
          <w:sz w:val="24"/>
          <w:szCs w:val="24"/>
        </w:rPr>
        <w:t>х</w:t>
      </w:r>
      <w:r w:rsidRPr="0035497F">
        <w:rPr>
          <w:sz w:val="24"/>
          <w:szCs w:val="24"/>
        </w:rPr>
        <w:t>. ▲</w:t>
      </w:r>
    </w:p>
    <w:p w14:paraId="0026C3A6" w14:textId="77777777" w:rsidR="004F3C37" w:rsidRPr="0035497F" w:rsidRDefault="004F3C37" w:rsidP="004F3C37">
      <w:pPr>
        <w:widowControl w:val="0"/>
        <w:spacing w:line="276" w:lineRule="auto"/>
        <w:ind w:firstLine="540"/>
        <w:jc w:val="both"/>
        <w:rPr>
          <w:sz w:val="24"/>
          <w:szCs w:val="24"/>
        </w:rPr>
      </w:pPr>
    </w:p>
    <w:p w14:paraId="6A2C5A4B" w14:textId="77777777" w:rsidR="004F3C37" w:rsidRPr="0035497F" w:rsidRDefault="004F3C37" w:rsidP="004F3C37">
      <w:pPr>
        <w:widowControl w:val="0"/>
        <w:spacing w:line="276" w:lineRule="auto"/>
        <w:ind w:firstLine="540"/>
        <w:jc w:val="both"/>
        <w:rPr>
          <w:sz w:val="24"/>
          <w:szCs w:val="24"/>
        </w:rPr>
      </w:pPr>
      <w:r w:rsidRPr="0035497F">
        <w:rPr>
          <w:sz w:val="24"/>
          <w:szCs w:val="24"/>
        </w:rPr>
        <w:t xml:space="preserve">Одновременно функция риска </w:t>
      </w:r>
      <w:r w:rsidRPr="0035497F">
        <w:rPr>
          <w:position w:val="-12"/>
          <w:sz w:val="24"/>
          <w:szCs w:val="24"/>
        </w:rPr>
        <w:object w:dxaOrig="859" w:dyaOrig="360" w14:anchorId="7BF4E432">
          <v:shape id="_x0000_i1027" type="#_x0000_t75" style="width:42.75pt;height:18pt" o:ole="">
            <v:imagedata r:id="rId8" o:title=""/>
          </v:shape>
          <o:OLEObject Type="Embed" ProgID="Equation.DSMT4" ShapeID="_x0000_i1027" DrawAspect="Content" ObjectID="_1804686666" r:id="rId12"/>
        </w:object>
      </w:r>
      <w:r w:rsidRPr="0035497F">
        <w:rPr>
          <w:sz w:val="24"/>
          <w:szCs w:val="24"/>
        </w:rPr>
        <w:t xml:space="preserve"> служит и мерой качества алгоритма </w:t>
      </w:r>
      <w:r w:rsidRPr="0035497F">
        <w:rPr>
          <w:position w:val="-10"/>
          <w:sz w:val="24"/>
          <w:szCs w:val="24"/>
        </w:rPr>
        <w:object w:dxaOrig="480" w:dyaOrig="340" w14:anchorId="7CE350CA">
          <v:shape id="_x0000_i1028" type="#_x0000_t75" style="width:24pt;height:17.25pt" o:ole="">
            <v:imagedata r:id="rId13" o:title=""/>
          </v:shape>
          <o:OLEObject Type="Embed" ProgID="Equation.DSMT4" ShapeID="_x0000_i1028" DrawAspect="Content" ObjectID="_1804686667" r:id="rId14"/>
        </w:object>
      </w:r>
      <w:r w:rsidRPr="0035497F">
        <w:rPr>
          <w:sz w:val="24"/>
          <w:szCs w:val="24"/>
        </w:rPr>
        <w:t xml:space="preserve">, дающего оценку </w:t>
      </w:r>
      <w:r w:rsidRPr="0035497F">
        <w:rPr>
          <w:position w:val="-6"/>
          <w:sz w:val="24"/>
          <w:szCs w:val="24"/>
        </w:rPr>
        <w:object w:dxaOrig="220" w:dyaOrig="300" w14:anchorId="379F54B0">
          <v:shape id="_x0000_i1029" type="#_x0000_t75" style="width:11.25pt;height:15pt" o:ole="">
            <v:imagedata r:id="rId10" o:title=""/>
          </v:shape>
          <o:OLEObject Type="Embed" ProgID="Equation.DSMT4" ShapeID="_x0000_i1029" DrawAspect="Content" ObjectID="_1804686668" r:id="rId15"/>
        </w:object>
      </w:r>
      <w:r w:rsidRPr="0035497F">
        <w:rPr>
          <w:sz w:val="24"/>
          <w:szCs w:val="24"/>
        </w:rPr>
        <w:t>:</w:t>
      </w:r>
    </w:p>
    <w:p w14:paraId="4290E8C8" w14:textId="67ACAC8F" w:rsidR="004F3C37" w:rsidRPr="0035497F" w:rsidRDefault="004F3C37" w:rsidP="004F3C37">
      <w:pPr>
        <w:widowControl w:val="0"/>
        <w:spacing w:line="276" w:lineRule="auto"/>
        <w:jc w:val="right"/>
        <w:rPr>
          <w:sz w:val="24"/>
          <w:szCs w:val="24"/>
        </w:rPr>
      </w:pPr>
      <w:r w:rsidRPr="0035497F">
        <w:rPr>
          <w:position w:val="-24"/>
          <w:sz w:val="24"/>
          <w:szCs w:val="24"/>
        </w:rPr>
        <w:object w:dxaOrig="3960" w:dyaOrig="499" w14:anchorId="7680AECA">
          <v:shape id="_x0000_i1030" type="#_x0000_t75" style="width:199.5pt;height:25.5pt" o:ole="">
            <v:imagedata r:id="rId16" o:title=""/>
          </v:shape>
          <o:OLEObject Type="Embed" ProgID="Equation.DSMT4" ShapeID="_x0000_i1030" DrawAspect="Content" ObjectID="_1804686669" r:id="rId17"/>
        </w:object>
      </w:r>
      <w:r w:rsidRPr="0035497F">
        <w:rPr>
          <w:sz w:val="24"/>
          <w:szCs w:val="24"/>
        </w:rPr>
        <w:t>.                              (</w:t>
      </w:r>
      <w:r w:rsidR="0056710E">
        <w:rPr>
          <w:sz w:val="24"/>
          <w:szCs w:val="24"/>
        </w:rPr>
        <w:t>4</w:t>
      </w:r>
      <w:r w:rsidRPr="0035497F">
        <w:rPr>
          <w:sz w:val="24"/>
          <w:szCs w:val="24"/>
        </w:rPr>
        <w:t>.1)</w:t>
      </w:r>
    </w:p>
    <w:p w14:paraId="4C3F1A58" w14:textId="77777777" w:rsidR="004F3C37" w:rsidRPr="0035497F" w:rsidRDefault="004F3C37" w:rsidP="004F3C37">
      <w:pPr>
        <w:widowControl w:val="0"/>
        <w:spacing w:line="276" w:lineRule="auto"/>
        <w:ind w:firstLine="540"/>
        <w:jc w:val="both"/>
        <w:rPr>
          <w:sz w:val="24"/>
          <w:szCs w:val="24"/>
        </w:rPr>
      </w:pPr>
      <w:r w:rsidRPr="0035497F">
        <w:rPr>
          <w:sz w:val="24"/>
          <w:szCs w:val="24"/>
        </w:rPr>
        <w:t xml:space="preserve">Функция риска </w:t>
      </w:r>
      <w:r w:rsidRPr="0035497F">
        <w:rPr>
          <w:position w:val="-12"/>
          <w:sz w:val="24"/>
          <w:szCs w:val="24"/>
        </w:rPr>
        <w:object w:dxaOrig="859" w:dyaOrig="360" w14:anchorId="41BE66D5">
          <v:shape id="_x0000_i1031" type="#_x0000_t75" style="width:42.75pt;height:18pt" o:ole="">
            <v:imagedata r:id="rId8" o:title=""/>
          </v:shape>
          <o:OLEObject Type="Embed" ProgID="Equation.DSMT4" ShapeID="_x0000_i1031" DrawAspect="Content" ObjectID="_1804686670" r:id="rId18"/>
        </w:object>
      </w:r>
      <w:r w:rsidRPr="0035497F">
        <w:rPr>
          <w:sz w:val="24"/>
          <w:szCs w:val="24"/>
        </w:rPr>
        <w:t xml:space="preserve"> является функцией двух аргументов – принимаемой оценки </w:t>
      </w:r>
      <w:r w:rsidRPr="0035497F">
        <w:rPr>
          <w:position w:val="-6"/>
          <w:sz w:val="24"/>
          <w:szCs w:val="24"/>
        </w:rPr>
        <w:object w:dxaOrig="220" w:dyaOrig="300" w14:anchorId="407BBF23">
          <v:shape id="_x0000_i1032" type="#_x0000_t75" style="width:11.25pt;height:15pt" o:ole="">
            <v:imagedata r:id="rId10" o:title=""/>
          </v:shape>
          <o:OLEObject Type="Embed" ProgID="Equation.DSMT4" ShapeID="_x0000_i1032" DrawAspect="Content" ObjectID="_1804686671" r:id="rId19"/>
        </w:object>
      </w:r>
      <w:r w:rsidRPr="0035497F">
        <w:rPr>
          <w:sz w:val="24"/>
          <w:szCs w:val="24"/>
        </w:rPr>
        <w:t xml:space="preserve"> (алгоритма </w:t>
      </w:r>
      <w:r w:rsidRPr="0035497F">
        <w:rPr>
          <w:position w:val="-10"/>
          <w:sz w:val="24"/>
          <w:szCs w:val="24"/>
        </w:rPr>
        <w:object w:dxaOrig="480" w:dyaOrig="340" w14:anchorId="66607FAC">
          <v:shape id="_x0000_i1033" type="#_x0000_t75" style="width:24pt;height:17.25pt" o:ole="">
            <v:imagedata r:id="rId13" o:title=""/>
          </v:shape>
          <o:OLEObject Type="Embed" ProgID="Equation.DSMT4" ShapeID="_x0000_i1033" DrawAspect="Content" ObjectID="_1804686672" r:id="rId20"/>
        </w:object>
      </w:r>
      <w:r w:rsidRPr="0035497F">
        <w:rPr>
          <w:sz w:val="24"/>
          <w:szCs w:val="24"/>
        </w:rPr>
        <w:t xml:space="preserve">, дающего эту оценку </w:t>
      </w:r>
      <w:r w:rsidRPr="0035497F">
        <w:rPr>
          <w:position w:val="-6"/>
          <w:sz w:val="24"/>
          <w:szCs w:val="24"/>
        </w:rPr>
        <w:object w:dxaOrig="220" w:dyaOrig="300" w14:anchorId="1F0EE126">
          <v:shape id="_x0000_i1034" type="#_x0000_t75" style="width:11.25pt;height:15pt" o:ole="">
            <v:imagedata r:id="rId10" o:title=""/>
          </v:shape>
          <o:OLEObject Type="Embed" ProgID="Equation.DSMT4" ShapeID="_x0000_i1034" DrawAspect="Content" ObjectID="_1804686673" r:id="rId21"/>
        </w:object>
      </w:r>
      <w:r w:rsidRPr="0035497F">
        <w:rPr>
          <w:sz w:val="24"/>
          <w:szCs w:val="24"/>
        </w:rPr>
        <w:t xml:space="preserve">) и истинного значения параметра </w:t>
      </w:r>
      <w:r w:rsidRPr="0035497F">
        <w:rPr>
          <w:i/>
          <w:sz w:val="24"/>
          <w:szCs w:val="24"/>
        </w:rPr>
        <w:t>х</w:t>
      </w:r>
      <w:r w:rsidRPr="0035497F">
        <w:rPr>
          <w:sz w:val="24"/>
          <w:szCs w:val="24"/>
        </w:rPr>
        <w:t xml:space="preserve">. </w:t>
      </w:r>
    </w:p>
    <w:p w14:paraId="2BE28C12" w14:textId="77777777" w:rsidR="004F3C37" w:rsidRPr="0035497F" w:rsidRDefault="004F3C37" w:rsidP="004F3C37">
      <w:pPr>
        <w:widowControl w:val="0"/>
        <w:spacing w:line="276" w:lineRule="auto"/>
        <w:ind w:firstLine="540"/>
        <w:jc w:val="both"/>
        <w:rPr>
          <w:sz w:val="24"/>
          <w:szCs w:val="24"/>
        </w:rPr>
      </w:pPr>
      <w:r w:rsidRPr="0035497F">
        <w:rPr>
          <w:sz w:val="24"/>
          <w:szCs w:val="24"/>
        </w:rPr>
        <w:t xml:space="preserve">Функция риска </w:t>
      </w:r>
      <w:r w:rsidRPr="0035497F">
        <w:rPr>
          <w:position w:val="-12"/>
          <w:sz w:val="24"/>
          <w:szCs w:val="24"/>
        </w:rPr>
        <w:object w:dxaOrig="859" w:dyaOrig="360" w14:anchorId="18E0255B">
          <v:shape id="_x0000_i1035" type="#_x0000_t75" style="width:42.75pt;height:18pt" o:ole="">
            <v:imagedata r:id="rId8" o:title=""/>
          </v:shape>
          <o:OLEObject Type="Embed" ProgID="Equation.DSMT4" ShapeID="_x0000_i1035" DrawAspect="Content" ObjectID="_1804686674" r:id="rId22"/>
        </w:object>
      </w:r>
      <w:r w:rsidRPr="0035497F">
        <w:rPr>
          <w:sz w:val="24"/>
          <w:szCs w:val="24"/>
        </w:rPr>
        <w:t xml:space="preserve"> должна быть такой, чтобы отражать следующее интуитивное положение: чем больше отлич</w:t>
      </w:r>
      <w:r>
        <w:rPr>
          <w:sz w:val="24"/>
          <w:szCs w:val="24"/>
        </w:rPr>
        <w:t>ие</w:t>
      </w:r>
      <w:r w:rsidRPr="0035497F">
        <w:rPr>
          <w:sz w:val="24"/>
          <w:szCs w:val="24"/>
        </w:rPr>
        <w:t xml:space="preserve"> величины </w:t>
      </w:r>
      <w:r w:rsidRPr="0035497F">
        <w:rPr>
          <w:position w:val="-6"/>
          <w:sz w:val="24"/>
          <w:szCs w:val="24"/>
        </w:rPr>
        <w:object w:dxaOrig="220" w:dyaOrig="300" w14:anchorId="6A05D086">
          <v:shape id="_x0000_i1036" type="#_x0000_t75" style="width:11.25pt;height:16.5pt" o:ole="">
            <v:imagedata r:id="rId23" o:title=""/>
          </v:shape>
          <o:OLEObject Type="Embed" ProgID="Equation.DSMT4" ShapeID="_x0000_i1036" DrawAspect="Content" ObjectID="_1804686675" r:id="rId24"/>
        </w:object>
      </w:r>
      <w:r w:rsidRPr="0035497F">
        <w:rPr>
          <w:sz w:val="24"/>
          <w:szCs w:val="24"/>
        </w:rPr>
        <w:t xml:space="preserve"> </w:t>
      </w:r>
      <w:r>
        <w:rPr>
          <w:sz w:val="24"/>
          <w:szCs w:val="24"/>
        </w:rPr>
        <w:t xml:space="preserve">от </w:t>
      </w:r>
      <w:r w:rsidRPr="0035497F">
        <w:rPr>
          <w:i/>
          <w:sz w:val="24"/>
          <w:szCs w:val="24"/>
        </w:rPr>
        <w:t>х</w:t>
      </w:r>
      <w:r w:rsidRPr="0035497F">
        <w:rPr>
          <w:sz w:val="24"/>
          <w:szCs w:val="24"/>
        </w:rPr>
        <w:t xml:space="preserve">, тем больше должно быть значение </w:t>
      </w:r>
      <w:r w:rsidRPr="0035497F">
        <w:rPr>
          <w:position w:val="-12"/>
          <w:sz w:val="24"/>
          <w:szCs w:val="24"/>
        </w:rPr>
        <w:object w:dxaOrig="859" w:dyaOrig="360" w14:anchorId="7C1D94EB">
          <v:shape id="_x0000_i1037" type="#_x0000_t75" style="width:42.75pt;height:18pt" o:ole="">
            <v:imagedata r:id="rId8" o:title=""/>
          </v:shape>
          <o:OLEObject Type="Embed" ProgID="Equation.DSMT4" ShapeID="_x0000_i1037" DrawAspect="Content" ObjectID="_1804686676" r:id="rId25"/>
        </w:object>
      </w:r>
      <w:r w:rsidRPr="0035497F">
        <w:rPr>
          <w:sz w:val="24"/>
          <w:szCs w:val="24"/>
        </w:rPr>
        <w:t>, то есть тем больше должен быть риск или больше должны быть возможные потери.</w:t>
      </w:r>
    </w:p>
    <w:p w14:paraId="2D2449CF" w14:textId="77777777" w:rsidR="004F3C37" w:rsidRPr="0035497F" w:rsidRDefault="004F3C37" w:rsidP="004F3C37">
      <w:pPr>
        <w:widowControl w:val="0"/>
        <w:spacing w:line="276" w:lineRule="auto"/>
        <w:ind w:firstLine="540"/>
        <w:jc w:val="both"/>
        <w:rPr>
          <w:sz w:val="24"/>
          <w:szCs w:val="24"/>
        </w:rPr>
      </w:pPr>
    </w:p>
    <w:p w14:paraId="643057AC" w14:textId="4687BB02" w:rsidR="004F3C37" w:rsidRPr="0035497F" w:rsidRDefault="004F3C37" w:rsidP="004F3C37">
      <w:pPr>
        <w:widowControl w:val="0"/>
        <w:spacing w:line="276" w:lineRule="auto"/>
        <w:ind w:firstLine="540"/>
        <w:jc w:val="both"/>
        <w:rPr>
          <w:sz w:val="24"/>
          <w:szCs w:val="24"/>
        </w:rPr>
      </w:pPr>
      <w:r w:rsidRPr="0035497F">
        <w:rPr>
          <w:sz w:val="24"/>
          <w:szCs w:val="24"/>
        </w:rPr>
        <w:sym w:font="Wingdings 2" w:char="F0E8"/>
      </w:r>
      <w:r w:rsidRPr="0035497F">
        <w:rPr>
          <w:sz w:val="24"/>
          <w:szCs w:val="24"/>
        </w:rPr>
        <w:t xml:space="preserve"> </w:t>
      </w:r>
      <w:r w:rsidRPr="0035497F">
        <w:rPr>
          <w:b/>
          <w:i/>
          <w:sz w:val="24"/>
          <w:szCs w:val="24"/>
        </w:rPr>
        <w:t xml:space="preserve">Пример </w:t>
      </w:r>
      <w:r w:rsidR="0056710E">
        <w:rPr>
          <w:b/>
          <w:i/>
          <w:sz w:val="24"/>
          <w:szCs w:val="24"/>
        </w:rPr>
        <w:t>4</w:t>
      </w:r>
      <w:r w:rsidRPr="0035497F">
        <w:rPr>
          <w:b/>
          <w:i/>
          <w:sz w:val="24"/>
          <w:szCs w:val="24"/>
        </w:rPr>
        <w:t>.1.</w:t>
      </w:r>
      <w:r w:rsidRPr="0035497F">
        <w:rPr>
          <w:sz w:val="24"/>
          <w:szCs w:val="24"/>
        </w:rPr>
        <w:t xml:space="preserve"> Для непрерывных величин функция риска </w:t>
      </w:r>
      <w:r w:rsidRPr="0035497F">
        <w:rPr>
          <w:position w:val="-12"/>
          <w:sz w:val="24"/>
          <w:szCs w:val="24"/>
        </w:rPr>
        <w:object w:dxaOrig="859" w:dyaOrig="360" w14:anchorId="15E6FF53">
          <v:shape id="_x0000_i1038" type="#_x0000_t75" style="width:42.75pt;height:18pt" o:ole="">
            <v:imagedata r:id="rId8" o:title=""/>
          </v:shape>
          <o:OLEObject Type="Embed" ProgID="Equation.DSMT4" ShapeID="_x0000_i1038" DrawAspect="Content" ObjectID="_1804686677" r:id="rId26"/>
        </w:object>
      </w:r>
      <w:r w:rsidRPr="0035497F">
        <w:rPr>
          <w:sz w:val="24"/>
          <w:szCs w:val="24"/>
        </w:rPr>
        <w:t xml:space="preserve"> – это поверхность в трехмерном пространстве (рис. </w:t>
      </w:r>
      <w:r w:rsidR="0056710E">
        <w:rPr>
          <w:sz w:val="24"/>
          <w:szCs w:val="24"/>
        </w:rPr>
        <w:t>4</w:t>
      </w:r>
      <w:r w:rsidRPr="0035497F">
        <w:rPr>
          <w:sz w:val="24"/>
          <w:szCs w:val="24"/>
        </w:rPr>
        <w:t>.1). ▲</w:t>
      </w:r>
    </w:p>
    <w:p w14:paraId="2DA05AA5" w14:textId="77777777" w:rsidR="004F3C37" w:rsidRPr="0035497F" w:rsidRDefault="004F3C37" w:rsidP="004F3C37">
      <w:pPr>
        <w:widowControl w:val="0"/>
        <w:spacing w:line="276" w:lineRule="auto"/>
        <w:ind w:firstLine="567"/>
        <w:jc w:val="both"/>
        <w:rPr>
          <w:sz w:val="24"/>
          <w:szCs w:val="24"/>
        </w:rPr>
      </w:pPr>
      <w:r w:rsidRPr="0035497F">
        <w:rPr>
          <w:sz w:val="24"/>
          <w:szCs w:val="24"/>
        </w:rPr>
        <w:t xml:space="preserve">Рисунок иллюстрирует, что при совпадении значений оценки </w:t>
      </w:r>
      <w:r w:rsidRPr="0035497F">
        <w:rPr>
          <w:position w:val="-6"/>
          <w:sz w:val="24"/>
          <w:szCs w:val="24"/>
        </w:rPr>
        <w:object w:dxaOrig="220" w:dyaOrig="320" w14:anchorId="59DDC1AE">
          <v:shape id="_x0000_i1039" type="#_x0000_t75" style="width:11.25pt;height:15.75pt" o:ole="">
            <v:imagedata r:id="rId27" o:title=""/>
          </v:shape>
          <o:OLEObject Type="Embed" ProgID="Equation.DSMT4" ShapeID="_x0000_i1039" DrawAspect="Content" ObjectID="_1804686678" r:id="rId28"/>
        </w:object>
      </w:r>
      <w:r w:rsidRPr="0035497F">
        <w:rPr>
          <w:sz w:val="24"/>
          <w:szCs w:val="24"/>
        </w:rPr>
        <w:t xml:space="preserve"> и истинного значения </w:t>
      </w:r>
      <w:r w:rsidRPr="0035497F">
        <w:rPr>
          <w:i/>
          <w:sz w:val="24"/>
          <w:szCs w:val="24"/>
        </w:rPr>
        <w:t>х</w:t>
      </w:r>
      <w:r w:rsidRPr="0035497F">
        <w:rPr>
          <w:sz w:val="24"/>
          <w:szCs w:val="24"/>
        </w:rPr>
        <w:t xml:space="preserve"> потерь нет, и функция риска </w:t>
      </w:r>
      <w:r w:rsidRPr="0035497F">
        <w:rPr>
          <w:position w:val="-12"/>
          <w:sz w:val="24"/>
          <w:szCs w:val="24"/>
        </w:rPr>
        <w:object w:dxaOrig="920" w:dyaOrig="380" w14:anchorId="2B5C28B2">
          <v:shape id="_x0000_i1040" type="#_x0000_t75" style="width:45.75pt;height:18.75pt" o:ole="">
            <v:imagedata r:id="rId29" o:title=""/>
          </v:shape>
          <o:OLEObject Type="Embed" ProgID="Equation.DSMT4" ShapeID="_x0000_i1040" DrawAspect="Content" ObjectID="_1804686679" r:id="rId30"/>
        </w:object>
      </w:r>
      <w:r w:rsidRPr="0035497F">
        <w:rPr>
          <w:sz w:val="24"/>
          <w:szCs w:val="24"/>
        </w:rPr>
        <w:t xml:space="preserve"> вырождается в линию </w:t>
      </w:r>
      <w:r w:rsidRPr="0035497F">
        <w:rPr>
          <w:position w:val="-6"/>
          <w:sz w:val="24"/>
          <w:szCs w:val="24"/>
        </w:rPr>
        <w:object w:dxaOrig="220" w:dyaOrig="300" w14:anchorId="09921181">
          <v:shape id="_x0000_i1041" type="#_x0000_t75" style="width:11.25pt;height:16.5pt" o:ole="">
            <v:imagedata r:id="rId23" o:title=""/>
          </v:shape>
          <o:OLEObject Type="Embed" ProgID="Equation.DSMT4" ShapeID="_x0000_i1041" DrawAspect="Content" ObjectID="_1804686680" r:id="rId31"/>
        </w:object>
      </w:r>
      <w:r w:rsidRPr="0035497F">
        <w:rPr>
          <w:sz w:val="24"/>
          <w:szCs w:val="24"/>
        </w:rPr>
        <w:t xml:space="preserve"> =</w:t>
      </w:r>
      <w:r w:rsidRPr="0035497F">
        <w:rPr>
          <w:i/>
          <w:sz w:val="24"/>
          <w:szCs w:val="24"/>
        </w:rPr>
        <w:t xml:space="preserve"> х</w:t>
      </w:r>
      <w:r w:rsidRPr="0035497F">
        <w:rPr>
          <w:sz w:val="24"/>
          <w:szCs w:val="24"/>
        </w:rPr>
        <w:t>.</w:t>
      </w:r>
    </w:p>
    <w:p w14:paraId="7BC23AC3" w14:textId="77777777" w:rsidR="004F3C37" w:rsidRPr="0035497F" w:rsidRDefault="004F3C37" w:rsidP="004F3C37">
      <w:pPr>
        <w:widowControl w:val="0"/>
        <w:tabs>
          <w:tab w:val="left" w:pos="3869"/>
        </w:tabs>
        <w:spacing w:line="276" w:lineRule="auto"/>
        <w:ind w:firstLine="567"/>
        <w:rPr>
          <w:sz w:val="24"/>
          <w:szCs w:val="24"/>
        </w:rPr>
      </w:pPr>
      <w:r w:rsidRPr="0035497F">
        <w:rPr>
          <w:noProof/>
          <w:sz w:val="24"/>
          <w:szCs w:val="24"/>
        </w:rPr>
        <mc:AlternateContent>
          <mc:Choice Requires="wps">
            <w:drawing>
              <wp:anchor distT="0" distB="0" distL="114300" distR="114300" simplePos="0" relativeHeight="251661312" behindDoc="0" locked="0" layoutInCell="1" allowOverlap="1" wp14:anchorId="43B6375D" wp14:editId="4076B8C9">
                <wp:simplePos x="0" y="0"/>
                <wp:positionH relativeFrom="column">
                  <wp:posOffset>1943100</wp:posOffset>
                </wp:positionH>
                <wp:positionV relativeFrom="paragraph">
                  <wp:posOffset>122555</wp:posOffset>
                </wp:positionV>
                <wp:extent cx="800100" cy="457200"/>
                <wp:effectExtent l="0" t="0" r="3810" b="4445"/>
                <wp:wrapNone/>
                <wp:docPr id="193" name="Прямая со стрелкой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5720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6B06150" id="_x0000_t32" coordsize="21600,21600" o:spt="32" o:oned="t" path="m,l21600,21600e" filled="f">
                <v:path arrowok="t" fillok="f" o:connecttype="none"/>
                <o:lock v:ext="edit" shapetype="t"/>
              </v:shapetype>
              <v:shape id="Прямая со стрелкой 193" o:spid="_x0000_s1026" type="#_x0000_t32" style="position:absolute;margin-left:153pt;margin-top:9.65pt;width:63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" stroked="f"/>
            </w:pict>
          </mc:Fallback>
        </mc:AlternateContent>
      </w:r>
      <w:r w:rsidRPr="0035497F">
        <w:rPr>
          <w:noProof/>
          <w:sz w:val="24"/>
          <w:szCs w:val="24"/>
        </w:rPr>
        <mc:AlternateContent>
          <mc:Choice Requires="wps">
            <w:drawing>
              <wp:anchor distT="0" distB="0" distL="114300" distR="114300" simplePos="0" relativeHeight="251660288" behindDoc="0" locked="0" layoutInCell="1" allowOverlap="1" wp14:anchorId="259BD43B" wp14:editId="6629B3C6">
                <wp:simplePos x="0" y="0"/>
                <wp:positionH relativeFrom="column">
                  <wp:posOffset>1714500</wp:posOffset>
                </wp:positionH>
                <wp:positionV relativeFrom="paragraph">
                  <wp:posOffset>8255</wp:posOffset>
                </wp:positionV>
                <wp:extent cx="0" cy="1714500"/>
                <wp:effectExtent l="0" t="0" r="3810" b="4445"/>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4CCC0C" id="Прямая со стрелкой 194" o:spid="_x0000_s1026" type="#_x0000_t32" style="position:absolute;margin-left:135pt;margin-top:.65pt;width:0;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" stroked="f"/>
            </w:pict>
          </mc:Fallback>
        </mc:AlternateContent>
      </w:r>
      <w:r w:rsidRPr="0035497F">
        <w:rPr>
          <w:noProof/>
          <w:sz w:val="24"/>
          <w:szCs w:val="24"/>
        </w:rPr>
        <mc:AlternateContent>
          <mc:Choice Requires="wps">
            <w:drawing>
              <wp:anchor distT="0" distB="0" distL="114300" distR="114300" simplePos="0" relativeHeight="251659264" behindDoc="0" locked="0" layoutInCell="1" allowOverlap="1" wp14:anchorId="68E292B0" wp14:editId="57224905">
                <wp:simplePos x="0" y="0"/>
                <wp:positionH relativeFrom="column">
                  <wp:posOffset>1919605</wp:posOffset>
                </wp:positionH>
                <wp:positionV relativeFrom="paragraph">
                  <wp:posOffset>46990</wp:posOffset>
                </wp:positionV>
                <wp:extent cx="635" cy="1812925"/>
                <wp:effectExtent l="1270" t="0" r="0" b="635"/>
                <wp:wrapNone/>
                <wp:docPr id="195" name="Прямая со стрелкой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2925"/>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CC4A90" id="Прямая со стрелкой 195" o:spid="_x0000_s1026" type="#_x0000_t32" style="position:absolute;margin-left:151.15pt;margin-top:3.7pt;width:.05pt;height:1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" stroked="f"/>
            </w:pict>
          </mc:Fallback>
        </mc:AlternateContent>
      </w:r>
    </w:p>
    <w:p w14:paraId="65554E56" w14:textId="77777777" w:rsidR="004F3C37" w:rsidRPr="0035497F" w:rsidRDefault="004F3C37" w:rsidP="004F3C37">
      <w:pPr>
        <w:widowControl w:val="0"/>
        <w:tabs>
          <w:tab w:val="left" w:pos="3869"/>
        </w:tabs>
        <w:spacing w:line="276" w:lineRule="auto"/>
        <w:jc w:val="center"/>
        <w:rPr>
          <w:sz w:val="24"/>
          <w:szCs w:val="24"/>
        </w:rPr>
      </w:pPr>
      <w:r w:rsidRPr="0035497F">
        <w:rPr>
          <w:noProof/>
          <w:sz w:val="24"/>
          <w:szCs w:val="24"/>
        </w:rPr>
        <mc:AlternateContent>
          <mc:Choice Requires="wpg">
            <w:drawing>
              <wp:inline distT="0" distB="0" distL="0" distR="0" wp14:anchorId="595831E9" wp14:editId="277FA378">
                <wp:extent cx="4100830" cy="2178685"/>
                <wp:effectExtent l="3175" t="4445" r="1270" b="7620"/>
                <wp:docPr id="196" name="Группа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2178685"/>
                          <a:chOff x="1814" y="7860"/>
                          <a:chExt cx="6953" cy="4737"/>
                        </a:xfrm>
                      </wpg:grpSpPr>
                      <wpg:grpSp>
                        <wpg:cNvPr id="197" name="Group 543"/>
                        <wpg:cNvGrpSpPr>
                          <a:grpSpLocks/>
                        </wpg:cNvGrpSpPr>
                        <wpg:grpSpPr bwMode="auto">
                          <a:xfrm>
                            <a:off x="2160" y="7917"/>
                            <a:ext cx="6498" cy="4680"/>
                            <a:chOff x="2160" y="7803"/>
                            <a:chExt cx="6498" cy="4680"/>
                          </a:xfrm>
                        </wpg:grpSpPr>
                        <wps:wsp>
                          <wps:cNvPr id="198" name="AutoShape 544"/>
                          <wps:cNvCnPr>
                            <a:cxnSpLocks noChangeShapeType="1"/>
                          </wps:cNvCnPr>
                          <wps:spPr bwMode="auto">
                            <a:xfrm>
                              <a:off x="2754" y="10134"/>
                              <a:ext cx="1" cy="144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99" name="Freeform 545"/>
                          <wps:cNvSpPr>
                            <a:spLocks/>
                          </wps:cNvSpPr>
                          <wps:spPr bwMode="auto">
                            <a:xfrm rot="10800000" flipV="1">
                              <a:off x="2754" y="10134"/>
                              <a:ext cx="1800" cy="360"/>
                            </a:xfrm>
                            <a:custGeom>
                              <a:avLst/>
                              <a:gdLst>
                                <a:gd name="T0" fmla="*/ 0 w 2341"/>
                                <a:gd name="T1" fmla="*/ 1080 h 1080"/>
                                <a:gd name="T2" fmla="*/ 1080 w 2341"/>
                                <a:gd name="T3" fmla="*/ 360 h 1080"/>
                                <a:gd name="T4" fmla="*/ 2341 w 2341"/>
                                <a:gd name="T5" fmla="*/ 0 h 1080"/>
                              </a:gdLst>
                              <a:ahLst/>
                              <a:cxnLst>
                                <a:cxn ang="0">
                                  <a:pos x="T0" y="T1"/>
                                </a:cxn>
                                <a:cxn ang="0">
                                  <a:pos x="T2" y="T3"/>
                                </a:cxn>
                                <a:cxn ang="0">
                                  <a:pos x="T4" y="T5"/>
                                </a:cxn>
                              </a:cxnLst>
                              <a:rect l="0" t="0" r="r" b="b"/>
                              <a:pathLst>
                                <a:path w="2341" h="1080">
                                  <a:moveTo>
                                    <a:pt x="0" y="1080"/>
                                  </a:moveTo>
                                  <a:cubicBezTo>
                                    <a:pt x="345" y="810"/>
                                    <a:pt x="690" y="540"/>
                                    <a:pt x="1080" y="360"/>
                                  </a:cubicBezTo>
                                  <a:cubicBezTo>
                                    <a:pt x="1470" y="180"/>
                                    <a:pt x="2129" y="60"/>
                                    <a:pt x="2341" y="0"/>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7964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200" name="Group 546"/>
                          <wpg:cNvGrpSpPr>
                            <a:grpSpLocks/>
                          </wpg:cNvGrpSpPr>
                          <wpg:grpSpPr bwMode="auto">
                            <a:xfrm>
                              <a:off x="2160" y="7803"/>
                              <a:ext cx="6498" cy="4680"/>
                              <a:chOff x="2160" y="7794"/>
                              <a:chExt cx="6498" cy="4680"/>
                            </a:xfrm>
                          </wpg:grpSpPr>
                          <wps:wsp>
                            <wps:cNvPr id="201" name="AutoShape 547"/>
                            <wps:cNvCnPr>
                              <a:cxnSpLocks noChangeShapeType="1"/>
                            </wps:cNvCnPr>
                            <wps:spPr bwMode="auto">
                              <a:xfrm>
                                <a:off x="4554" y="7794"/>
                                <a:ext cx="0" cy="270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2" name="AutoShape 548"/>
                            <wps:cNvCnPr>
                              <a:cxnSpLocks noChangeShapeType="1"/>
                            </wps:cNvCnPr>
                            <wps:spPr bwMode="auto">
                              <a:xfrm flipH="1">
                                <a:off x="2160" y="11574"/>
                                <a:ext cx="594" cy="36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3" name="AutoShape 549"/>
                            <wps:cNvCnPr>
                              <a:cxnSpLocks noChangeShapeType="1"/>
                            </wps:cNvCnPr>
                            <wps:spPr bwMode="auto">
                              <a:xfrm>
                                <a:off x="4554" y="10494"/>
                                <a:ext cx="2340" cy="19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4" name="AutoShape 550"/>
                            <wps:cNvCnPr>
                              <a:cxnSpLocks noChangeShapeType="1"/>
                            </wps:cNvCnPr>
                            <wps:spPr bwMode="auto">
                              <a:xfrm flipH="1">
                                <a:off x="7614" y="10482"/>
                                <a:ext cx="1044" cy="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5" name="AutoShape 551"/>
                            <wps:cNvCnPr>
                              <a:cxnSpLocks noChangeShapeType="1"/>
                            </wps:cNvCnPr>
                            <wps:spPr bwMode="auto">
                              <a:xfrm>
                                <a:off x="7613" y="9414"/>
                                <a:ext cx="1" cy="1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6" name="Freeform 552"/>
                            <wps:cNvSpPr>
                              <a:spLocks/>
                            </wps:cNvSpPr>
                            <wps:spPr bwMode="auto">
                              <a:xfrm>
                                <a:off x="4554" y="9415"/>
                                <a:ext cx="3059" cy="1080"/>
                              </a:xfrm>
                              <a:custGeom>
                                <a:avLst/>
                                <a:gdLst>
                                  <a:gd name="T0" fmla="*/ 0 w 2341"/>
                                  <a:gd name="T1" fmla="*/ 1080 h 1080"/>
                                  <a:gd name="T2" fmla="*/ 1080 w 2341"/>
                                  <a:gd name="T3" fmla="*/ 360 h 1080"/>
                                  <a:gd name="T4" fmla="*/ 2341 w 2341"/>
                                  <a:gd name="T5" fmla="*/ 0 h 1080"/>
                                </a:gdLst>
                                <a:ahLst/>
                                <a:cxnLst>
                                  <a:cxn ang="0">
                                    <a:pos x="T0" y="T1"/>
                                  </a:cxn>
                                  <a:cxn ang="0">
                                    <a:pos x="T2" y="T3"/>
                                  </a:cxn>
                                  <a:cxn ang="0">
                                    <a:pos x="T4" y="T5"/>
                                  </a:cxn>
                                </a:cxnLst>
                                <a:rect l="0" t="0" r="r" b="b"/>
                                <a:pathLst>
                                  <a:path w="2341" h="1080">
                                    <a:moveTo>
                                      <a:pt x="0" y="1080"/>
                                    </a:moveTo>
                                    <a:cubicBezTo>
                                      <a:pt x="345" y="810"/>
                                      <a:pt x="690" y="540"/>
                                      <a:pt x="1080" y="360"/>
                                    </a:cubicBezTo>
                                    <a:cubicBezTo>
                                      <a:pt x="1470" y="180"/>
                                      <a:pt x="2129" y="60"/>
                                      <a:pt x="2341" y="0"/>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7964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AutoShape 553"/>
                            <wps:cNvCnPr>
                              <a:cxnSpLocks noChangeShapeType="1"/>
                            </wps:cNvCnPr>
                            <wps:spPr bwMode="auto">
                              <a:xfrm flipH="1">
                                <a:off x="2754" y="11574"/>
                                <a:ext cx="3060" cy="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8" name="AutoShape 554"/>
                            <wps:cNvCnPr>
                              <a:cxnSpLocks noChangeShapeType="1"/>
                            </wps:cNvCnPr>
                            <wps:spPr bwMode="auto">
                              <a:xfrm flipH="1">
                                <a:off x="5814" y="10491"/>
                                <a:ext cx="1800" cy="108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09" name="Freeform 555"/>
                            <wps:cNvSpPr>
                              <a:spLocks/>
                            </wps:cNvSpPr>
                            <wps:spPr bwMode="auto">
                              <a:xfrm>
                                <a:off x="5814" y="9414"/>
                                <a:ext cx="1799" cy="2158"/>
                              </a:xfrm>
                              <a:custGeom>
                                <a:avLst/>
                                <a:gdLst>
                                  <a:gd name="T0" fmla="*/ 0 w 2341"/>
                                  <a:gd name="T1" fmla="*/ 1080 h 1080"/>
                                  <a:gd name="T2" fmla="*/ 1080 w 2341"/>
                                  <a:gd name="T3" fmla="*/ 360 h 1080"/>
                                  <a:gd name="T4" fmla="*/ 2341 w 2341"/>
                                  <a:gd name="T5" fmla="*/ 0 h 1080"/>
                                </a:gdLst>
                                <a:ahLst/>
                                <a:cxnLst>
                                  <a:cxn ang="0">
                                    <a:pos x="T0" y="T1"/>
                                  </a:cxn>
                                  <a:cxn ang="0">
                                    <a:pos x="T2" y="T3"/>
                                  </a:cxn>
                                  <a:cxn ang="0">
                                    <a:pos x="T4" y="T5"/>
                                  </a:cxn>
                                </a:cxnLst>
                                <a:rect l="0" t="0" r="r" b="b"/>
                                <a:pathLst>
                                  <a:path w="2341" h="1080">
                                    <a:moveTo>
                                      <a:pt x="0" y="1080"/>
                                    </a:moveTo>
                                    <a:cubicBezTo>
                                      <a:pt x="345" y="810"/>
                                      <a:pt x="690" y="540"/>
                                      <a:pt x="1080" y="360"/>
                                    </a:cubicBezTo>
                                    <a:cubicBezTo>
                                      <a:pt x="1470" y="180"/>
                                      <a:pt x="2129" y="60"/>
                                      <a:pt x="2341" y="0"/>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7964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Freeform 556"/>
                            <wps:cNvSpPr>
                              <a:spLocks/>
                            </wps:cNvSpPr>
                            <wps:spPr bwMode="auto">
                              <a:xfrm rot="10800000" flipV="1">
                                <a:off x="2754" y="10134"/>
                                <a:ext cx="3060" cy="1438"/>
                              </a:xfrm>
                              <a:custGeom>
                                <a:avLst/>
                                <a:gdLst>
                                  <a:gd name="T0" fmla="*/ 0 w 2341"/>
                                  <a:gd name="T1" fmla="*/ 1080 h 1080"/>
                                  <a:gd name="T2" fmla="*/ 1080 w 2341"/>
                                  <a:gd name="T3" fmla="*/ 360 h 1080"/>
                                  <a:gd name="T4" fmla="*/ 2341 w 2341"/>
                                  <a:gd name="T5" fmla="*/ 0 h 1080"/>
                                </a:gdLst>
                                <a:ahLst/>
                                <a:cxnLst>
                                  <a:cxn ang="0">
                                    <a:pos x="T0" y="T1"/>
                                  </a:cxn>
                                  <a:cxn ang="0">
                                    <a:pos x="T2" y="T3"/>
                                  </a:cxn>
                                  <a:cxn ang="0">
                                    <a:pos x="T4" y="T5"/>
                                  </a:cxn>
                                </a:cxnLst>
                                <a:rect l="0" t="0" r="r" b="b"/>
                                <a:pathLst>
                                  <a:path w="2341" h="1080">
                                    <a:moveTo>
                                      <a:pt x="0" y="1080"/>
                                    </a:moveTo>
                                    <a:cubicBezTo>
                                      <a:pt x="345" y="810"/>
                                      <a:pt x="690" y="540"/>
                                      <a:pt x="1080" y="360"/>
                                    </a:cubicBezTo>
                                    <a:cubicBezTo>
                                      <a:pt x="1470" y="180"/>
                                      <a:pt x="2129" y="60"/>
                                      <a:pt x="2341" y="0"/>
                                    </a:cubicBez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79646"/>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1" name="AutoShape 557"/>
                            <wps:cNvCnPr>
                              <a:cxnSpLocks noChangeShapeType="1"/>
                            </wps:cNvCnPr>
                            <wps:spPr bwMode="auto">
                              <a:xfrm flipH="1">
                                <a:off x="2754" y="10495"/>
                                <a:ext cx="1800" cy="1080"/>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212" name="AutoShape 558"/>
                            <wps:cNvCnPr>
                              <a:cxnSpLocks noChangeShapeType="1"/>
                            </wps:cNvCnPr>
                            <wps:spPr bwMode="auto">
                              <a:xfrm flipH="1">
                                <a:off x="4554" y="10482"/>
                                <a:ext cx="3060" cy="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grpSp>
                      <wps:wsp>
                        <wps:cNvPr id="213" name="Text Box 559"/>
                        <wps:cNvSpPr txBox="1">
                          <a:spLocks noChangeArrowheads="1"/>
                        </wps:cNvSpPr>
                        <wps:spPr bwMode="auto">
                          <a:xfrm>
                            <a:off x="4554" y="7860"/>
                            <a:ext cx="1052" cy="495"/>
                          </a:xfrm>
                          <a:prstGeom prst="rect">
                            <a:avLst/>
                          </a:prstGeom>
                          <a:noFill/>
                          <a:ln>
                            <a:noFill/>
                          </a:ln>
                          <a:effectLst/>
                          <a:extLst>
                            <a:ext uri="{909E8E84-426E-40DD-AFC4-6F175D3DCCD1}">
                              <a14:hiddenFill xmlns:a14="http://schemas.microsoft.com/office/drawing/2010/main">
                                <a:solidFill>
                                  <a:srgbClr val="F79646"/>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5ED8FE" w14:textId="77777777" w:rsidR="004F3C37" w:rsidRDefault="004F3C37" w:rsidP="004F3C37">
                              <w:r w:rsidRPr="008E0B97">
                                <w:rPr>
                                  <w:position w:val="-10"/>
                                </w:rPr>
                                <w:object w:dxaOrig="740" w:dyaOrig="320" w14:anchorId="2BD553DC">
                                  <v:shape id="_x0000_i1043" type="#_x0000_t75" style="width:39pt;height:17.25pt" o:ole="">
                                    <v:imagedata r:id="rId32" o:title=""/>
                                  </v:shape>
                                  <o:OLEObject Type="Embed" ProgID="Equation.DSMT4" ShapeID="_x0000_i1043" DrawAspect="Content" ObjectID="_1804686690" r:id="rId33"/>
                                </w:object>
                              </w:r>
                            </w:p>
                          </w:txbxContent>
                        </wps:txbx>
                        <wps:bodyPr rot="0" vert="horz" wrap="square" lIns="91440" tIns="0" rIns="91440" bIns="0" anchor="t" anchorCtr="0" upright="1">
                          <a:noAutofit/>
                        </wps:bodyPr>
                      </wps:wsp>
                      <wps:wsp>
                        <wps:cNvPr id="214" name="Text Box 560"/>
                        <wps:cNvSpPr txBox="1">
                          <a:spLocks noChangeArrowheads="1"/>
                        </wps:cNvSpPr>
                        <wps:spPr bwMode="auto">
                          <a:xfrm>
                            <a:off x="6834" y="12027"/>
                            <a:ext cx="865" cy="451"/>
                          </a:xfrm>
                          <a:prstGeom prst="rect">
                            <a:avLst/>
                          </a:prstGeom>
                          <a:noFill/>
                          <a:ln>
                            <a:noFill/>
                          </a:ln>
                          <a:effectLst/>
                          <a:extLst>
                            <a:ext uri="{909E8E84-426E-40DD-AFC4-6F175D3DCCD1}">
                              <a14:hiddenFill xmlns:a14="http://schemas.microsoft.com/office/drawing/2010/main">
                                <a:solidFill>
                                  <a:srgbClr val="F79646"/>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35A81" w14:textId="77777777" w:rsidR="004F3C37" w:rsidRDefault="004F3C37" w:rsidP="004F3C37">
                              <w:r w:rsidRPr="00B52127">
                                <w:rPr>
                                  <w:position w:val="-6"/>
                                </w:rPr>
                                <w:object w:dxaOrig="560" w:dyaOrig="279" w14:anchorId="31FEE0CA">
                                  <v:shape id="_x0000_i1045" type="#_x0000_t75" style="width:28.5pt;height:14.25pt" o:ole="">
                                    <v:imagedata r:id="rId34" o:title=""/>
                                  </v:shape>
                                  <o:OLEObject Type="Embed" ProgID="Equation.DSMT4" ShapeID="_x0000_i1045" DrawAspect="Content" ObjectID="_1804686691" r:id="rId35"/>
                                </w:object>
                              </w:r>
                            </w:p>
                          </w:txbxContent>
                        </wps:txbx>
                        <wps:bodyPr rot="0" vert="horz" wrap="square" lIns="18000" tIns="0" rIns="18000" bIns="0" anchor="t" anchorCtr="0" upright="1">
                          <a:noAutofit/>
                        </wps:bodyPr>
                      </wps:wsp>
                      <wps:wsp>
                        <wps:cNvPr id="215" name="Text Box 561"/>
                        <wps:cNvSpPr txBox="1">
                          <a:spLocks noChangeArrowheads="1"/>
                        </wps:cNvSpPr>
                        <wps:spPr bwMode="auto">
                          <a:xfrm>
                            <a:off x="1814" y="11508"/>
                            <a:ext cx="495" cy="439"/>
                          </a:xfrm>
                          <a:prstGeom prst="rect">
                            <a:avLst/>
                          </a:prstGeom>
                          <a:noFill/>
                          <a:ln>
                            <a:noFill/>
                          </a:ln>
                          <a:effectLst/>
                          <a:extLst>
                            <a:ext uri="{909E8E84-426E-40DD-AFC4-6F175D3DCCD1}">
                              <a14:hiddenFill xmlns:a14="http://schemas.microsoft.com/office/drawing/2010/main">
                                <a:solidFill>
                                  <a:srgbClr val="F79646"/>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AE2D3E" w14:textId="77777777" w:rsidR="004F3C37" w:rsidRDefault="004F3C37" w:rsidP="004F3C37">
                              <w:r w:rsidRPr="00B52127">
                                <w:rPr>
                                  <w:position w:val="-6"/>
                                </w:rPr>
                                <w:object w:dxaOrig="200" w:dyaOrig="220" w14:anchorId="1A0262E7">
                                  <v:shape id="_x0000_i1047" type="#_x0000_t75" style="width:10.5pt;height:11.25pt" o:ole="">
                                    <v:imagedata r:id="rId36" o:title=""/>
                                  </v:shape>
                                  <o:OLEObject Type="Embed" ProgID="Equation.DSMT4" ShapeID="_x0000_i1047" DrawAspect="Content" ObjectID="_1804686692" r:id="rId37"/>
                                </w:object>
                              </w:r>
                            </w:p>
                          </w:txbxContent>
                        </wps:txbx>
                        <wps:bodyPr rot="0" vert="horz" wrap="square" lIns="18000" tIns="0" rIns="18000" bIns="0" anchor="t" anchorCtr="0" upright="1">
                          <a:noAutofit/>
                        </wps:bodyPr>
                      </wps:wsp>
                      <wps:wsp>
                        <wps:cNvPr id="216" name="Text Box 562"/>
                        <wps:cNvSpPr txBox="1">
                          <a:spLocks noChangeArrowheads="1"/>
                        </wps:cNvSpPr>
                        <wps:spPr bwMode="auto">
                          <a:xfrm>
                            <a:off x="8272" y="10122"/>
                            <a:ext cx="495" cy="451"/>
                          </a:xfrm>
                          <a:prstGeom prst="rect">
                            <a:avLst/>
                          </a:prstGeom>
                          <a:noFill/>
                          <a:ln>
                            <a:noFill/>
                          </a:ln>
                          <a:effectLst/>
                          <a:extLst>
                            <a:ext uri="{909E8E84-426E-40DD-AFC4-6F175D3DCCD1}">
                              <a14:hiddenFill xmlns:a14="http://schemas.microsoft.com/office/drawing/2010/main">
                                <a:solidFill>
                                  <a:srgbClr val="F79646"/>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7001D" w14:textId="77777777" w:rsidR="004F3C37" w:rsidRDefault="004F3C37" w:rsidP="004F3C37">
                              <w:r w:rsidRPr="00B52127">
                                <w:rPr>
                                  <w:position w:val="-6"/>
                                </w:rPr>
                                <w:object w:dxaOrig="200" w:dyaOrig="279" w14:anchorId="6898F043">
                                  <v:shape id="_x0000_i1049" type="#_x0000_t75" style="width:10.5pt;height:14.25pt" o:ole="">
                                    <v:imagedata r:id="rId38" o:title=""/>
                                  </v:shape>
                                  <o:OLEObject Type="Embed" ProgID="Equation.DSMT4" ShapeID="_x0000_i1049" DrawAspect="Content" ObjectID="_1804686693" r:id="rId39"/>
                                </w:object>
                              </w:r>
                            </w:p>
                          </w:txbxContent>
                        </wps:txbx>
                        <wps:bodyPr rot="0" vert="horz" wrap="square" lIns="18000" tIns="0" rIns="18000" bIns="0" anchor="t" anchorCtr="0" upright="1">
                          <a:noAutofit/>
                        </wps:bodyPr>
                      </wps:wsp>
                    </wpg:wgp>
                  </a:graphicData>
                </a:graphic>
              </wp:inline>
            </w:drawing>
          </mc:Choice>
          <mc:Fallback>
            <w:pict>
              <v:group w14:anchorId="25B9C801" id="Группа 196" o:spid="_x0000_s1026" style="width:322.9pt;height:171.55pt;mso-position-horizontal-relative:char;mso-position-vertical-relative:line" coordorigin="1814,7860" coordsize="6953,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">
                <v:group id="Group 543" o:spid="_x0000_s1027" style="position:absolute;left:2160;top:7917;width:6498;height:4680" coordorigin="2160,7803" coordsize="649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AutoShape 544" o:spid="_x0000_s1028" type="#_x0000_t32" style="position:absolute;left:2754;top:10134;width:1;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" strokeweight="1pt">
                    <v:shadow color="#7f7f7f" opacity=".5" offset="1pt"/>
                  </v:shape>
                  <v:shape id="Freeform 545" o:spid="_x0000_s1029" style="position:absolute;left:2754;top:10134;width:1800;height:360;rotation:180;flip:y;visibility:visible;mso-wrap-style:square;v-text-anchor:top" coordsize="234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" path="m,1080c345,810,690,540,1080,360,1470,180,2129,60,2341,e" filled="f" fillcolor="#f79646" strokeweight="2pt">
                    <v:path arrowok="t" o:connecttype="custom" o:connectlocs="0,360;830,120;1800,0" o:connectangles="0,0,0"/>
                  </v:shape>
                  <v:group id="Group 546" o:spid="_x0000_s1030" style="position:absolute;left:2160;top:7803;width:6498;height:4680" coordorigin="2160,7794" coordsize="649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AutoShape 547" o:spid="_x0000_s1031" type="#_x0000_t32" style="position:absolute;left:4554;top:7794;width:0;height:2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" strokeweight="1pt">
                      <v:shadow color="#7f7f7f" opacity=".5" offset="1pt"/>
                    </v:shape>
                    <v:shape id="AutoShape 548" o:spid="_x0000_s1032" type="#_x0000_t32" style="position:absolute;left:2160;top:11574;width:594;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" strokeweight="1pt">
                      <v:shadow color="#7f7f7f" opacity=".5" offset="1pt"/>
                    </v:shape>
                    <v:shape id="AutoShape 549" o:spid="_x0000_s1033" type="#_x0000_t32" style="position:absolute;left:4554;top:10494;width:2340;height:1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" strokeweight="1pt">
                      <v:shadow color="#7f7f7f" opacity=".5" offset="1pt"/>
                    </v:shape>
                    <v:shape id="AutoShape 550" o:spid="_x0000_s1034" type="#_x0000_t32" style="position:absolute;left:7614;top:10482;width:104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" strokeweight="1pt">
                      <v:shadow color="#7f7f7f" opacity=".5" offset="1pt"/>
                    </v:shape>
                    <v:shape id="AutoShape 551" o:spid="_x0000_s1035" type="#_x0000_t32" style="position:absolute;left:7613;top:9414;width:1;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" strokeweight="1pt">
                      <v:shadow color="#7f7f7f" opacity=".5" offset="1pt"/>
                    </v:shape>
                    <v:shape id="Freeform 552" o:spid="_x0000_s1036" style="position:absolute;left:4554;top:9415;width:3059;height:1080;visibility:visible;mso-wrap-style:square;v-text-anchor:top" coordsize="234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" path="m,1080c345,810,690,540,1080,360,1470,180,2129,60,2341,e" filled="f" fillcolor="#f79646" strokeweight="2pt">
                      <v:path arrowok="t" o:connecttype="custom" o:connectlocs="0,1080;1411,360;3059,0" o:connectangles="0,0,0"/>
                    </v:shape>
                    <v:shape id="AutoShape 553" o:spid="_x0000_s1037" type="#_x0000_t32" style="position:absolute;left:2754;top:11574;width:306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" strokeweight="1pt">
                      <v:stroke dashstyle="dash"/>
                      <v:shadow color="#7f7f7f" opacity=".5" offset="1pt"/>
                    </v:shape>
                    <v:shape id="AutoShape 554" o:spid="_x0000_s1038" type="#_x0000_t32" style="position:absolute;left:5814;top:10491;width:1800;height:1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" strokeweight="1pt">
                      <v:stroke dashstyle="dash"/>
                      <v:shadow color="#7f7f7f" opacity=".5" offset="1pt"/>
                    </v:shape>
                    <v:shape id="Freeform 555" o:spid="_x0000_s1039" style="position:absolute;left:5814;top:9414;width:1799;height:2158;visibility:visible;mso-wrap-style:square;v-text-anchor:top" coordsize="234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" path="m,1080c345,810,690,540,1080,360,1470,180,2129,60,2341,e" filled="f" fillcolor="#f79646" strokeweight="2pt">
                      <v:path arrowok="t" o:connecttype="custom" o:connectlocs="0,2158;830,719;1799,0" o:connectangles="0,0,0"/>
                    </v:shape>
                    <v:shape id="Freeform 556" o:spid="_x0000_s1040" style="position:absolute;left:2754;top:10134;width:3060;height:1438;rotation:180;flip:y;visibility:visible;mso-wrap-style:square;v-text-anchor:top" coordsize="234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" path="m,1080c345,810,690,540,1080,360,1470,180,2129,60,2341,e" filled="f" fillcolor="#f79646" strokeweight="2pt">
                      <v:path arrowok="t" o:connecttype="custom" o:connectlocs="0,1438;1412,479;3060,0" o:connectangles="0,0,0"/>
                    </v:shape>
                    <v:shape id="AutoShape 557" o:spid="_x0000_s1041" type="#_x0000_t32" style="position:absolute;left:2754;top:10495;width:180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" strokeweight="1pt">
                      <v:stroke dashstyle="dash"/>
                      <v:shadow color="#7f7f7f" opacity=".5" offset="1pt"/>
                    </v:shape>
                    <v:shape id="AutoShape 558" o:spid="_x0000_s1042" type="#_x0000_t32" style="position:absolute;left:4554;top:10482;width:306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" strokeweight="1pt">
                      <v:stroke dashstyle="dash"/>
                      <v:shadow color="#7f7f7f" opacity=".5" offset="1pt"/>
                    </v:shape>
                  </v:group>
                </v:group>
                <v:shapetype id="_x0000_t202" coordsize="21600,21600" o:spt="202" path="m,l,21600r21600,l21600,xe">
                  <v:stroke joinstyle="miter"/>
                  <v:path gradientshapeok="t" o:connecttype="rect"/>
                </v:shapetype>
                <v:shape id="Text Box 559" o:spid="_x0000_s1043" type="#_x0000_t202" style="position:absolute;left:4554;top:7860;width:105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" filled="f" fillcolor="#f79646" stroked="f">
                  <v:textbox inset=",0,,0">
                    <w:txbxContent>
                      <w:p w:rsidR="004F3C37" w:rsidRDefault="004F3C37" w:rsidP="004F3C37">
                        <w:r w:rsidRPr="008E0B97">
                          <w:rPr>
                            <w:position w:val="-10"/>
                          </w:rPr>
                          <w:object w:dxaOrig="740" w:dyaOrig="320">
                            <v:shape id="_x0000_i1115" type="#_x0000_t75" style="width:39.2pt;height:17.2pt" o:ole="">
                              <v:imagedata r:id="rId40" o:title=""/>
                            </v:shape>
                            <o:OLEObject Type="Embed" ProgID="Equation.DSMT4" ShapeID="_x0000_i1115" DrawAspect="Content" ObjectID="_1762690177" r:id="rId41"/>
                          </w:object>
                        </w:r>
                      </w:p>
                    </w:txbxContent>
                  </v:textbox>
                </v:shape>
                <v:shape id="Text Box 560" o:spid="_x0000_s1044" type="#_x0000_t202" style="position:absolute;left:6834;top:12027;width:865;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" filled="f" fillcolor="#f79646" stroked="f">
                  <v:textbox inset=".5mm,0,.5mm,0">
                    <w:txbxContent>
                      <w:p w:rsidR="004F3C37" w:rsidRDefault="004F3C37" w:rsidP="004F3C37">
                        <w:r w:rsidRPr="00B52127">
                          <w:rPr>
                            <w:position w:val="-6"/>
                          </w:rPr>
                          <w:object w:dxaOrig="560" w:dyaOrig="279">
                            <v:shape id="_x0000_i1116" type="#_x0000_t75" style="width:28.5pt;height:14.5pt" o:ole="">
                              <v:imagedata r:id="rId42" o:title=""/>
                            </v:shape>
                            <o:OLEObject Type="Embed" ProgID="Equation.DSMT4" ShapeID="_x0000_i1116" DrawAspect="Content" ObjectID="_1762690178" r:id="rId43"/>
                          </w:object>
                        </w:r>
                      </w:p>
                    </w:txbxContent>
                  </v:textbox>
                </v:shape>
                <v:shape id="Text Box 561" o:spid="_x0000_s1045" type="#_x0000_t202" style="position:absolute;left:1814;top:11508;width:495;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" filled="f" fillcolor="#f79646" stroked="f">
                  <v:textbox inset=".5mm,0,.5mm,0">
                    <w:txbxContent>
                      <w:p w:rsidR="004F3C37" w:rsidRDefault="004F3C37" w:rsidP="004F3C37">
                        <w:r w:rsidRPr="00B52127">
                          <w:rPr>
                            <w:position w:val="-6"/>
                          </w:rPr>
                          <w:object w:dxaOrig="200" w:dyaOrig="220">
                            <v:shape id="_x0000_i1117" type="#_x0000_t75" style="width:10.75pt;height:11.3pt" o:ole="">
                              <v:imagedata r:id="rId44" o:title=""/>
                            </v:shape>
                            <o:OLEObject Type="Embed" ProgID="Equation.DSMT4" ShapeID="_x0000_i1117" DrawAspect="Content" ObjectID="_1762690179" r:id="rId45"/>
                          </w:object>
                        </w:r>
                      </w:p>
                    </w:txbxContent>
                  </v:textbox>
                </v:shape>
                <v:shape id="Text Box 562" o:spid="_x0000_s1046" type="#_x0000_t202" style="position:absolute;left:8272;top:10122;width:495;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" filled="f" fillcolor="#f79646" stroked="f">
                  <v:textbox inset=".5mm,0,.5mm,0">
                    <w:txbxContent>
                      <w:p w:rsidR="004F3C37" w:rsidRDefault="004F3C37" w:rsidP="004F3C37">
                        <w:r w:rsidRPr="00B52127">
                          <w:rPr>
                            <w:position w:val="-6"/>
                          </w:rPr>
                          <w:object w:dxaOrig="200" w:dyaOrig="279">
                            <v:shape id="_x0000_i1118" type="#_x0000_t75" style="width:10.75pt;height:14.5pt" o:ole="">
                              <v:imagedata r:id="rId46" o:title=""/>
                            </v:shape>
                            <o:OLEObject Type="Embed" ProgID="Equation.DSMT4" ShapeID="_x0000_i1118" DrawAspect="Content" ObjectID="_1762690180" r:id="rId47"/>
                          </w:object>
                        </w:r>
                      </w:p>
                    </w:txbxContent>
                  </v:textbox>
                </v:shape>
                <w10:anchorlock/>
              </v:group>
            </w:pict>
          </mc:Fallback>
        </mc:AlternateContent>
      </w:r>
    </w:p>
    <w:p w14:paraId="14AB310E" w14:textId="77777777" w:rsidR="004F3C37" w:rsidRPr="0035497F" w:rsidRDefault="004F3C37" w:rsidP="004F3C37">
      <w:pPr>
        <w:widowControl w:val="0"/>
        <w:tabs>
          <w:tab w:val="left" w:pos="3869"/>
        </w:tabs>
        <w:spacing w:line="276" w:lineRule="auto"/>
        <w:rPr>
          <w:sz w:val="24"/>
          <w:szCs w:val="24"/>
        </w:rPr>
      </w:pPr>
    </w:p>
    <w:p w14:paraId="0685AA93" w14:textId="7BE0BC59" w:rsidR="004F3C37" w:rsidRPr="0035497F" w:rsidRDefault="004F3C37" w:rsidP="004F3C37">
      <w:pPr>
        <w:widowControl w:val="0"/>
        <w:tabs>
          <w:tab w:val="left" w:pos="8835"/>
        </w:tabs>
        <w:spacing w:line="276" w:lineRule="auto"/>
        <w:jc w:val="center"/>
        <w:rPr>
          <w:i/>
          <w:noProof/>
          <w:sz w:val="24"/>
          <w:szCs w:val="24"/>
        </w:rPr>
      </w:pPr>
      <w:r w:rsidRPr="0035497F">
        <w:rPr>
          <w:i/>
          <w:noProof/>
          <w:sz w:val="24"/>
          <w:szCs w:val="24"/>
        </w:rPr>
        <w:t>Рис. </w:t>
      </w:r>
      <w:r w:rsidR="0056710E">
        <w:rPr>
          <w:i/>
          <w:noProof/>
          <w:sz w:val="24"/>
          <w:szCs w:val="24"/>
        </w:rPr>
        <w:t>4</w:t>
      </w:r>
      <w:r w:rsidRPr="0035497F">
        <w:rPr>
          <w:i/>
          <w:noProof/>
          <w:sz w:val="24"/>
          <w:szCs w:val="24"/>
        </w:rPr>
        <w:t>.1. График функции риска для непрерывных величин</w:t>
      </w:r>
    </w:p>
    <w:p w14:paraId="50ED7DA0" w14:textId="77777777" w:rsidR="004F3C37" w:rsidRPr="0035497F" w:rsidRDefault="004F3C37" w:rsidP="004F3C37">
      <w:pPr>
        <w:widowControl w:val="0"/>
        <w:spacing w:line="276" w:lineRule="auto"/>
        <w:ind w:firstLine="539"/>
        <w:jc w:val="both"/>
        <w:rPr>
          <w:sz w:val="24"/>
          <w:szCs w:val="24"/>
        </w:rPr>
      </w:pPr>
    </w:p>
    <w:p w14:paraId="41F9541E" w14:textId="4B8B97FC" w:rsidR="004F3C37" w:rsidRPr="0035497F" w:rsidRDefault="004F3C37" w:rsidP="004F3C37">
      <w:pPr>
        <w:widowControl w:val="0"/>
        <w:spacing w:line="276" w:lineRule="auto"/>
        <w:ind w:firstLine="539"/>
        <w:jc w:val="both"/>
        <w:rPr>
          <w:sz w:val="24"/>
          <w:szCs w:val="24"/>
        </w:rPr>
      </w:pPr>
      <w:r w:rsidRPr="0035497F">
        <w:rPr>
          <w:sz w:val="24"/>
          <w:szCs w:val="24"/>
        </w:rPr>
        <w:sym w:font="Wingdings 2" w:char="F0E8"/>
      </w:r>
      <w:r w:rsidRPr="0035497F">
        <w:rPr>
          <w:sz w:val="24"/>
          <w:szCs w:val="24"/>
        </w:rPr>
        <w:t xml:space="preserve"> </w:t>
      </w:r>
      <w:r w:rsidRPr="0035497F">
        <w:rPr>
          <w:b/>
          <w:i/>
          <w:sz w:val="24"/>
          <w:szCs w:val="24"/>
        </w:rPr>
        <w:t xml:space="preserve">Пример </w:t>
      </w:r>
      <w:r w:rsidR="0056710E">
        <w:rPr>
          <w:b/>
          <w:i/>
          <w:sz w:val="24"/>
          <w:szCs w:val="24"/>
        </w:rPr>
        <w:t>4</w:t>
      </w:r>
      <w:r w:rsidRPr="0035497F">
        <w:rPr>
          <w:b/>
          <w:i/>
          <w:sz w:val="24"/>
          <w:szCs w:val="24"/>
        </w:rPr>
        <w:t>.2.</w:t>
      </w:r>
      <w:r w:rsidRPr="0035497F">
        <w:rPr>
          <w:sz w:val="24"/>
          <w:szCs w:val="24"/>
        </w:rPr>
        <w:t xml:space="preserve"> Для дискретных величин каждой паре возможных значений </w:t>
      </w:r>
      <w:r w:rsidRPr="0035497F">
        <w:rPr>
          <w:position w:val="-16"/>
          <w:sz w:val="24"/>
          <w:szCs w:val="24"/>
        </w:rPr>
        <w:object w:dxaOrig="920" w:dyaOrig="420" w14:anchorId="66AEF4AE">
          <v:shape id="_x0000_i1050" type="#_x0000_t75" style="width:45.75pt;height:21pt" o:ole="">
            <v:imagedata r:id="rId48" o:title=""/>
          </v:shape>
          <o:OLEObject Type="Embed" ProgID="Equation.DSMT4" ShapeID="_x0000_i1050" DrawAspect="Content" ObjectID="_1804686681" r:id="rId49"/>
        </w:object>
      </w:r>
      <w:r w:rsidRPr="0035497F">
        <w:rPr>
          <w:sz w:val="24"/>
          <w:szCs w:val="24"/>
        </w:rPr>
        <w:t xml:space="preserve">, </w:t>
      </w:r>
      <w:r w:rsidRPr="0035497F">
        <w:rPr>
          <w:position w:val="-16"/>
          <w:sz w:val="24"/>
          <w:szCs w:val="24"/>
        </w:rPr>
        <w:object w:dxaOrig="3739" w:dyaOrig="440" w14:anchorId="60ED98FE">
          <v:shape id="_x0000_i1051" type="#_x0000_t75" style="width:188.25pt;height:21.75pt" o:ole="">
            <v:imagedata r:id="rId50" o:title=""/>
          </v:shape>
          <o:OLEObject Type="Embed" ProgID="Equation.DSMT4" ShapeID="_x0000_i1051" DrawAspect="Content" ObjectID="_1804686682" r:id="rId51"/>
        </w:object>
      </w:r>
      <w:r w:rsidRPr="0035497F">
        <w:rPr>
          <w:sz w:val="24"/>
          <w:szCs w:val="24"/>
        </w:rPr>
        <w:t xml:space="preserve">, можно поставить в соответствие некоторое число </w:t>
      </w:r>
      <w:r w:rsidRPr="0035497F">
        <w:rPr>
          <w:position w:val="-16"/>
          <w:sz w:val="24"/>
          <w:szCs w:val="24"/>
        </w:rPr>
        <w:object w:dxaOrig="1680" w:dyaOrig="420" w14:anchorId="161323B0">
          <v:shape id="_x0000_i1052" type="#_x0000_t75" style="width:84pt;height:21pt" o:ole="">
            <v:imagedata r:id="rId52" o:title=""/>
          </v:shape>
          <o:OLEObject Type="Embed" ProgID="Equation.DSMT4" ShapeID="_x0000_i1052" DrawAspect="Content" ObjectID="_1804686683" r:id="rId53"/>
        </w:object>
      </w:r>
      <w:r w:rsidRPr="0035497F">
        <w:rPr>
          <w:sz w:val="24"/>
          <w:szCs w:val="24"/>
        </w:rPr>
        <w:t xml:space="preserve">, характеризующее потери (риски), возникающие при принятии в качестве оценки значения </w:t>
      </w:r>
      <w:r w:rsidRPr="0035497F">
        <w:rPr>
          <w:position w:val="-16"/>
          <w:sz w:val="24"/>
          <w:szCs w:val="24"/>
        </w:rPr>
        <w:object w:dxaOrig="780" w:dyaOrig="420" w14:anchorId="774CE17D">
          <v:shape id="_x0000_i1053" type="#_x0000_t75" style="width:39pt;height:21pt" o:ole="">
            <v:imagedata r:id="rId54" o:title=""/>
          </v:shape>
          <o:OLEObject Type="Embed" ProgID="Equation.DSMT4" ShapeID="_x0000_i1053" DrawAspect="Content" ObjectID="_1804686684" r:id="rId55"/>
        </w:object>
      </w:r>
      <w:r w:rsidRPr="0035497F">
        <w:rPr>
          <w:sz w:val="24"/>
          <w:szCs w:val="24"/>
        </w:rPr>
        <w:t xml:space="preserve"> при истинном значении </w:t>
      </w:r>
      <w:r w:rsidRPr="0035497F">
        <w:rPr>
          <w:position w:val="-12"/>
          <w:sz w:val="24"/>
          <w:szCs w:val="24"/>
        </w:rPr>
        <w:object w:dxaOrig="780" w:dyaOrig="380" w14:anchorId="5B736E59">
          <v:shape id="_x0000_i1054" type="#_x0000_t75" style="width:39pt;height:18.75pt" o:ole="">
            <v:imagedata r:id="rId56" o:title=""/>
          </v:shape>
          <o:OLEObject Type="Embed" ProgID="Equation.DSMT4" ShapeID="_x0000_i1054" DrawAspect="Content" ObjectID="_1804686685" r:id="rId57"/>
        </w:object>
      </w:r>
      <w:r w:rsidRPr="0035497F">
        <w:rPr>
          <w:sz w:val="24"/>
          <w:szCs w:val="24"/>
        </w:rPr>
        <w:t xml:space="preserve">. Все такие числа, а их </w:t>
      </w:r>
      <w:r w:rsidRPr="0035497F">
        <w:rPr>
          <w:i/>
          <w:sz w:val="24"/>
          <w:szCs w:val="24"/>
          <w:lang w:val="en-US"/>
        </w:rPr>
        <w:t>N</w:t>
      </w:r>
      <w:r w:rsidRPr="0035497F">
        <w:rPr>
          <w:sz w:val="24"/>
          <w:szCs w:val="24"/>
          <w:vertAlign w:val="superscript"/>
        </w:rPr>
        <w:t>2</w:t>
      </w:r>
      <w:r w:rsidRPr="0035497F">
        <w:rPr>
          <w:sz w:val="24"/>
          <w:szCs w:val="24"/>
        </w:rPr>
        <w:t xml:space="preserve">, сведем в квадратную матрицу – так называемую </w:t>
      </w:r>
      <w:r w:rsidRPr="0035497F">
        <w:rPr>
          <w:i/>
          <w:sz w:val="24"/>
          <w:szCs w:val="24"/>
        </w:rPr>
        <w:t>матрицу потерь</w:t>
      </w:r>
      <w:r w:rsidRPr="0035497F">
        <w:rPr>
          <w:sz w:val="24"/>
          <w:szCs w:val="24"/>
        </w:rPr>
        <w:t>:</w:t>
      </w:r>
    </w:p>
    <w:p w14:paraId="151CD972" w14:textId="77777777" w:rsidR="004F3C37" w:rsidRPr="0035497F" w:rsidRDefault="004F3C37" w:rsidP="004F3C37">
      <w:pPr>
        <w:widowControl w:val="0"/>
        <w:spacing w:line="276" w:lineRule="auto"/>
        <w:jc w:val="center"/>
        <w:rPr>
          <w:sz w:val="24"/>
          <w:szCs w:val="24"/>
        </w:rPr>
      </w:pPr>
      <w:r w:rsidRPr="0035497F">
        <w:rPr>
          <w:position w:val="-80"/>
          <w:sz w:val="24"/>
          <w:szCs w:val="24"/>
        </w:rPr>
        <w:object w:dxaOrig="5120" w:dyaOrig="1740" w14:anchorId="765D2292">
          <v:shape id="_x0000_i1055" type="#_x0000_t75" style="width:255.75pt;height:87pt" o:ole="">
            <v:imagedata r:id="rId58" o:title=""/>
          </v:shape>
          <o:OLEObject Type="Embed" ProgID="Equation.DSMT4" ShapeID="_x0000_i1055" DrawAspect="Content" ObjectID="_1804686686" r:id="rId59"/>
        </w:object>
      </w:r>
      <w:r w:rsidRPr="0035497F">
        <w:rPr>
          <w:sz w:val="24"/>
          <w:szCs w:val="24"/>
        </w:rPr>
        <w:t>. ▲</w:t>
      </w:r>
      <w:r w:rsidRPr="0035497F">
        <w:rPr>
          <w:sz w:val="24"/>
          <w:szCs w:val="24"/>
        </w:rPr>
        <w:fldChar w:fldCharType="begin"/>
      </w:r>
      <w:r w:rsidRPr="0035497F">
        <w:rPr>
          <w:sz w:val="24"/>
          <w:szCs w:val="24"/>
        </w:rPr>
        <w:instrText xml:space="preserve"> QUOTE </w:instrText>
      </w:r>
      <m:oMath>
        <m:r>
          <m:rPr>
            <m:sty m:val="p"/>
          </m:rPr>
          <w:rPr>
            <w:rFonts w:ascii="Cambria Math" w:hAnsi="Cambria Math"/>
            <w:sz w:val="24"/>
            <w:szCs w:val="24"/>
          </w:rPr>
          <m:t>ϵ</m:t>
        </m:r>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μ</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ϑ</m:t>
                </m:r>
              </m:sub>
            </m:sSub>
            <m:r>
              <m:rPr>
                <m:sty m:val="p"/>
              </m:rPr>
              <w:rPr>
                <w:rFonts w:ascii="Cambria Math" w:hAnsi="Cambria Math"/>
                <w:sz w:val="24"/>
                <w:szCs w:val="24"/>
              </w:rPr>
              <m:t>, …,</m:t>
            </m:r>
            <m:sSub>
              <m:sSubPr>
                <m:ctrlPr>
                  <w:rPr>
                    <w:rFonts w:ascii="Cambria Math" w:hAnsi="Cambria Math"/>
                    <w:i/>
                    <w:sz w:val="24"/>
                    <w:szCs w:val="24"/>
                  </w:rPr>
                </m:ctrlPr>
              </m:sSubPr>
              <m:e>
                <m:r>
                  <m:rPr>
                    <m:sty m:val="p"/>
                  </m:rPr>
                  <w:rPr>
                    <w:rFonts w:ascii="Cambria Math" w:hAnsi="Cambria Math"/>
                    <w:sz w:val="24"/>
                    <w:szCs w:val="24"/>
                  </w:rPr>
                  <m:t>П</m:t>
                </m:r>
              </m:e>
              <m:sub>
                <m:r>
                  <m:rPr>
                    <m:sty m:val="p"/>
                  </m:rPr>
                  <w:rPr>
                    <w:rFonts w:ascii="Cambria Math" w:hAnsi="Cambria Math"/>
                    <w:sz w:val="24"/>
                    <w:szCs w:val="24"/>
                  </w:rPr>
                  <m:t>М</m:t>
                </m:r>
              </m:sub>
            </m:sSub>
          </m:e>
        </m:d>
      </m:oMath>
      <w:r w:rsidRPr="0035497F">
        <w:rPr>
          <w:sz w:val="24"/>
          <w:szCs w:val="24"/>
        </w:rPr>
        <w:instrText xml:space="preserve"> </w:instrText>
      </w:r>
      <w:r w:rsidRPr="0035497F">
        <w:rPr>
          <w:sz w:val="24"/>
          <w:szCs w:val="24"/>
        </w:rPr>
        <w:fldChar w:fldCharType="end"/>
      </w:r>
    </w:p>
    <w:p w14:paraId="0ECE9607" w14:textId="0A8D60DC" w:rsidR="004F3C37" w:rsidRPr="0035497F" w:rsidRDefault="004F3C37" w:rsidP="004F3C37">
      <w:pPr>
        <w:widowControl w:val="0"/>
        <w:spacing w:line="276" w:lineRule="auto"/>
        <w:ind w:firstLine="855"/>
        <w:jc w:val="both"/>
        <w:rPr>
          <w:sz w:val="24"/>
          <w:szCs w:val="24"/>
        </w:rPr>
      </w:pPr>
      <w:r w:rsidRPr="0035497F">
        <w:rPr>
          <w:b/>
          <w:i/>
          <w:noProof/>
          <w:sz w:val="24"/>
          <w:szCs w:val="24"/>
        </w:rPr>
        <mc:AlternateContent>
          <mc:Choice Requires="wps">
            <w:drawing>
              <wp:anchor distT="0" distB="0" distL="114300" distR="114300" simplePos="0" relativeHeight="251662336" behindDoc="0" locked="0" layoutInCell="1" allowOverlap="1" wp14:anchorId="6E043DDD" wp14:editId="33C626D2">
                <wp:simplePos x="0" y="0"/>
                <wp:positionH relativeFrom="column">
                  <wp:posOffset>325755</wp:posOffset>
                </wp:positionH>
                <wp:positionV relativeFrom="paragraph">
                  <wp:posOffset>53340</wp:posOffset>
                </wp:positionV>
                <wp:extent cx="90805" cy="90805"/>
                <wp:effectExtent l="83820" t="83185" r="82550" b="83185"/>
                <wp:wrapNone/>
                <wp:docPr id="217" name="Солнце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un">
                          <a:avLst>
                            <a:gd name="adj" fmla="val 25000"/>
                          </a:avLst>
                        </a:prstGeom>
                        <a:solidFill>
                          <a:srgbClr val="FFFFFF"/>
                        </a:solidFill>
                        <a:ln w="381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DC9FF"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Солнце 217" o:spid="_x0000_s1026" type="#_x0000_t183" style="position:absolute;margin-left:25.65pt;margin-top:4.2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" strokeweight="3pt"/>
            </w:pict>
          </mc:Fallback>
        </mc:AlternateContent>
      </w:r>
      <w:r w:rsidRPr="0035497F">
        <w:rPr>
          <w:b/>
          <w:i/>
          <w:sz w:val="24"/>
          <w:szCs w:val="24"/>
        </w:rPr>
        <w:t xml:space="preserve">Замечание </w:t>
      </w:r>
      <w:r w:rsidR="0056710E">
        <w:rPr>
          <w:b/>
          <w:i/>
          <w:sz w:val="24"/>
          <w:szCs w:val="24"/>
        </w:rPr>
        <w:t>4</w:t>
      </w:r>
      <w:r w:rsidRPr="0035497F">
        <w:rPr>
          <w:b/>
          <w:i/>
          <w:sz w:val="24"/>
          <w:szCs w:val="24"/>
        </w:rPr>
        <w:t>.1.</w:t>
      </w:r>
      <w:r w:rsidRPr="0035497F">
        <w:rPr>
          <w:sz w:val="24"/>
          <w:szCs w:val="24"/>
        </w:rPr>
        <w:t xml:space="preserve"> Для непрерывных величин достаточно задавать функцию потерь в виде функции одного аргумента: </w:t>
      </w:r>
      <w:r w:rsidRPr="0035497F">
        <w:rPr>
          <w:position w:val="-12"/>
          <w:sz w:val="24"/>
          <w:szCs w:val="24"/>
        </w:rPr>
        <w:object w:dxaOrig="2040" w:dyaOrig="360" w14:anchorId="53CC108B">
          <v:shape id="_x0000_i1056" type="#_x0000_t75" style="width:102pt;height:18pt" o:ole="">
            <v:imagedata r:id="rId60" o:title=""/>
          </v:shape>
          <o:OLEObject Type="Embed" ProgID="Equation.DSMT4" ShapeID="_x0000_i1056" DrawAspect="Content" ObjectID="_1804686687" r:id="rId61"/>
        </w:object>
      </w:r>
      <w:r w:rsidRPr="0035497F">
        <w:rPr>
          <w:sz w:val="24"/>
          <w:szCs w:val="24"/>
        </w:rPr>
        <w:t>. ▲</w:t>
      </w:r>
    </w:p>
    <w:p w14:paraId="265E3315" w14:textId="0D627DCC" w:rsidR="004F3C37" w:rsidRPr="0035497F" w:rsidRDefault="004F3C37" w:rsidP="004F3C37">
      <w:pPr>
        <w:widowControl w:val="0"/>
        <w:spacing w:line="276" w:lineRule="auto"/>
        <w:ind w:firstLine="855"/>
        <w:jc w:val="both"/>
        <w:rPr>
          <w:sz w:val="24"/>
          <w:szCs w:val="24"/>
        </w:rPr>
      </w:pPr>
      <w:r w:rsidRPr="0035497F">
        <w:rPr>
          <w:noProof/>
          <w:sz w:val="24"/>
          <w:szCs w:val="24"/>
        </w:rPr>
        <mc:AlternateContent>
          <mc:Choice Requires="wps">
            <w:drawing>
              <wp:anchor distT="0" distB="0" distL="114300" distR="114300" simplePos="0" relativeHeight="251663360" behindDoc="0" locked="0" layoutInCell="1" allowOverlap="1" wp14:anchorId="56A37E8F" wp14:editId="593B1A86">
                <wp:simplePos x="0" y="0"/>
                <wp:positionH relativeFrom="column">
                  <wp:posOffset>325755</wp:posOffset>
                </wp:positionH>
                <wp:positionV relativeFrom="paragraph">
                  <wp:posOffset>70485</wp:posOffset>
                </wp:positionV>
                <wp:extent cx="90805" cy="90805"/>
                <wp:effectExtent l="83820" t="79375" r="82550" b="77470"/>
                <wp:wrapNone/>
                <wp:docPr id="218" name="Солнце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un">
                          <a:avLst>
                            <a:gd name="adj" fmla="val 25000"/>
                          </a:avLst>
                        </a:prstGeom>
                        <a:solidFill>
                          <a:srgbClr val="FFFFFF"/>
                        </a:solidFill>
                        <a:ln w="381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F362D" id="Солнце 218" o:spid="_x0000_s1026" type="#_x0000_t183" style="position:absolute;margin-left:25.65pt;margin-top:5.5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" strokeweight="3pt"/>
            </w:pict>
          </mc:Fallback>
        </mc:AlternateContent>
      </w:r>
      <w:r w:rsidRPr="0035497F">
        <w:rPr>
          <w:b/>
          <w:i/>
          <w:sz w:val="24"/>
          <w:szCs w:val="24"/>
        </w:rPr>
        <w:t xml:space="preserve">Замечание </w:t>
      </w:r>
      <w:r w:rsidR="0056710E">
        <w:rPr>
          <w:b/>
          <w:i/>
          <w:sz w:val="24"/>
          <w:szCs w:val="24"/>
        </w:rPr>
        <w:t>4</w:t>
      </w:r>
      <w:r w:rsidRPr="0035497F">
        <w:rPr>
          <w:b/>
          <w:i/>
          <w:sz w:val="24"/>
          <w:szCs w:val="24"/>
        </w:rPr>
        <w:t>.2.</w:t>
      </w:r>
      <w:r w:rsidRPr="0035497F">
        <w:rPr>
          <w:sz w:val="24"/>
          <w:szCs w:val="24"/>
        </w:rPr>
        <w:t xml:space="preserve"> При решении баллистических задач разность </w:t>
      </w:r>
      <w:r w:rsidRPr="0035497F">
        <w:rPr>
          <w:position w:val="-12"/>
          <w:sz w:val="24"/>
          <w:szCs w:val="24"/>
        </w:rPr>
        <w:object w:dxaOrig="1359" w:dyaOrig="380" w14:anchorId="4B757A12">
          <v:shape id="_x0000_i1057" type="#_x0000_t75" style="width:68.25pt;height:18.75pt" o:ole="">
            <v:imagedata r:id="rId62" o:title=""/>
          </v:shape>
          <o:OLEObject Type="Embed" ProgID="Equation.DSMT4" ShapeID="_x0000_i1057" DrawAspect="Content" ObjectID="_1804686688" r:id="rId63"/>
        </w:object>
      </w:r>
      <w:r w:rsidRPr="0035497F">
        <w:rPr>
          <w:sz w:val="24"/>
          <w:szCs w:val="24"/>
        </w:rPr>
        <w:t xml:space="preserve"> между оценкой </w:t>
      </w:r>
      <w:r w:rsidRPr="0035497F">
        <w:rPr>
          <w:position w:val="-6"/>
          <w:sz w:val="24"/>
          <w:szCs w:val="24"/>
        </w:rPr>
        <w:object w:dxaOrig="220" w:dyaOrig="300" w14:anchorId="74D8D3E3">
          <v:shape id="_x0000_i1058" type="#_x0000_t75" style="width:11.25pt;height:15pt" o:ole="">
            <v:imagedata r:id="rId10" o:title=""/>
          </v:shape>
          <o:OLEObject Type="Embed" ProgID="Equation.DSMT4" ShapeID="_x0000_i1058" DrawAspect="Content" ObjectID="_1804686689" r:id="rId64"/>
        </w:object>
      </w:r>
      <w:r w:rsidRPr="0035497F">
        <w:rPr>
          <w:sz w:val="24"/>
          <w:szCs w:val="24"/>
        </w:rPr>
        <w:t xml:space="preserve"> и истинным значением параметра </w:t>
      </w:r>
      <w:r w:rsidRPr="0035497F">
        <w:rPr>
          <w:i/>
          <w:sz w:val="24"/>
          <w:szCs w:val="24"/>
        </w:rPr>
        <w:t xml:space="preserve">х </w:t>
      </w:r>
      <w:r w:rsidRPr="0035497F">
        <w:rPr>
          <w:sz w:val="24"/>
          <w:szCs w:val="24"/>
        </w:rPr>
        <w:t xml:space="preserve">называется </w:t>
      </w:r>
      <w:r w:rsidRPr="0035497F">
        <w:rPr>
          <w:i/>
          <w:sz w:val="24"/>
          <w:szCs w:val="24"/>
        </w:rPr>
        <w:t>невязкой</w:t>
      </w:r>
      <w:r w:rsidRPr="0035497F">
        <w:rPr>
          <w:sz w:val="24"/>
          <w:szCs w:val="24"/>
        </w:rPr>
        <w:t>. ▲</w:t>
      </w:r>
    </w:p>
    <w:p w14:paraId="06DA6A60"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Пусть производится контроль технического состояния систем</w:t>
      </w:r>
      <w:r>
        <w:rPr>
          <w:sz w:val="24"/>
          <w:szCs w:val="24"/>
        </w:rPr>
        <w:t>ы</w:t>
      </w:r>
      <w:r w:rsidRPr="00E527CA">
        <w:rPr>
          <w:sz w:val="24"/>
          <w:szCs w:val="24"/>
        </w:rPr>
        <w:t xml:space="preserve"> терморегулирования </w:t>
      </w:r>
      <w:r>
        <w:rPr>
          <w:sz w:val="24"/>
          <w:szCs w:val="24"/>
        </w:rPr>
        <w:t>(</w:t>
      </w:r>
      <w:r w:rsidRPr="00E527CA">
        <w:rPr>
          <w:sz w:val="24"/>
          <w:szCs w:val="24"/>
        </w:rPr>
        <w:t>СТР</w:t>
      </w:r>
      <w:r>
        <w:rPr>
          <w:sz w:val="24"/>
          <w:szCs w:val="24"/>
        </w:rPr>
        <w:t>)</w:t>
      </w:r>
      <w:r w:rsidRPr="00E527CA">
        <w:rPr>
          <w:sz w:val="24"/>
          <w:szCs w:val="24"/>
        </w:rPr>
        <w:t xml:space="preserve"> космического аппарата (КА) по величине температуры (параметр </w:t>
      </w:r>
      <w:r w:rsidRPr="00E527CA">
        <w:rPr>
          <w:i/>
          <w:sz w:val="24"/>
          <w:szCs w:val="24"/>
        </w:rPr>
        <w:t>x</w:t>
      </w:r>
      <w:r w:rsidRPr="00E527CA">
        <w:rPr>
          <w:sz w:val="24"/>
          <w:szCs w:val="24"/>
        </w:rPr>
        <w:t xml:space="preserve">). </w:t>
      </w:r>
    </w:p>
    <w:p w14:paraId="042F8BC4"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3C5212">
        <w:rPr>
          <w:b/>
          <w:bCs/>
          <w:sz w:val="24"/>
          <w:szCs w:val="24"/>
        </w:rPr>
        <w:t xml:space="preserve">Задача состоит в выборе значения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гр</m:t>
            </m:r>
          </m:sub>
        </m:sSub>
      </m:oMath>
      <w:r w:rsidRPr="003C5212">
        <w:rPr>
          <w:b/>
          <w:bCs/>
          <w:sz w:val="24"/>
          <w:szCs w:val="24"/>
        </w:rPr>
        <w:t xml:space="preserve"> </w:t>
      </w:r>
      <w:r w:rsidRPr="00E527CA">
        <w:rPr>
          <w:sz w:val="24"/>
          <w:szCs w:val="24"/>
        </w:rPr>
        <w:t xml:space="preserve">параметра </w:t>
      </w:r>
      <w:r w:rsidRPr="00E527CA">
        <w:rPr>
          <w:i/>
          <w:sz w:val="24"/>
          <w:szCs w:val="24"/>
        </w:rPr>
        <w:t>x</w:t>
      </w:r>
      <w:r w:rsidRPr="00E527CA">
        <w:rPr>
          <w:sz w:val="24"/>
          <w:szCs w:val="24"/>
        </w:rPr>
        <w:t xml:space="preserve"> таким образом, что при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следует принимать решение о неисправности СТР (гипотеза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Pr="00E527CA">
        <w:rPr>
          <w:sz w:val="24"/>
          <w:szCs w:val="24"/>
        </w:rPr>
        <w:t xml:space="preserve">), а при </w:t>
      </w:r>
      <m:oMath>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допускать дальнейшую работу (принимается гипотеза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Pr="00E527CA">
        <w:rPr>
          <w:sz w:val="24"/>
          <w:szCs w:val="24"/>
        </w:rPr>
        <w:t>).</w:t>
      </w:r>
    </w:p>
    <w:p w14:paraId="2F119C18"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Так как состояние системы характеризуется одним параметром, то система имеет одномерное пространство признаков. Разделение производится на два класса. Условимся считать: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 исправное состояние,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 наличие дефекта. Тогда правило решения состоит в следующем:</w:t>
      </w:r>
    </w:p>
    <w:tbl>
      <w:tblPr>
        <w:tblW w:w="0" w:type="auto"/>
        <w:tblLook w:val="04A0" w:firstRow="1" w:lastRow="0" w:firstColumn="1" w:lastColumn="0" w:noHBand="0" w:noVBand="1"/>
      </w:tblPr>
      <w:tblGrid>
        <w:gridCol w:w="8569"/>
        <w:gridCol w:w="1069"/>
      </w:tblGrid>
      <w:tr w:rsidR="004F3C37" w:rsidRPr="00E527CA" w14:paraId="155E300C" w14:textId="77777777" w:rsidTr="00594694">
        <w:tc>
          <w:tcPr>
            <w:tcW w:w="8569" w:type="dxa"/>
          </w:tcPr>
          <w:p w14:paraId="519E1FE8" w14:textId="77777777" w:rsidR="004F3C37" w:rsidRPr="00E527CA" w:rsidRDefault="004F3C37" w:rsidP="00594694">
            <w:pPr>
              <w:widowControl w:val="0"/>
              <w:suppressAutoHyphens/>
              <w:autoSpaceDE w:val="0"/>
              <w:autoSpaceDN w:val="0"/>
              <w:adjustRightInd w:val="0"/>
              <w:spacing w:line="276" w:lineRule="auto"/>
              <w:ind w:right="108"/>
              <w:jc w:val="center"/>
              <w:rPr>
                <w:sz w:val="24"/>
                <w:szCs w:val="24"/>
              </w:rPr>
            </w:pPr>
            <w:r w:rsidRPr="00E527CA">
              <w:rPr>
                <w:sz w:val="24"/>
                <w:szCs w:val="24"/>
              </w:rPr>
              <w:t xml:space="preserve">при </w:t>
            </w:r>
            <m:oMath>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принимается гипотеза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Pr="00E527CA">
              <w:rPr>
                <w:sz w:val="24"/>
                <w:szCs w:val="24"/>
              </w:rPr>
              <w:t xml:space="preserve">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w:t>
            </w:r>
          </w:p>
          <w:p w14:paraId="3A3AE34B" w14:textId="77777777" w:rsidR="004F3C37" w:rsidRPr="00E527CA" w:rsidRDefault="004F3C37" w:rsidP="00594694">
            <w:pPr>
              <w:widowControl w:val="0"/>
              <w:suppressAutoHyphens/>
              <w:autoSpaceDE w:val="0"/>
              <w:autoSpaceDN w:val="0"/>
              <w:adjustRightInd w:val="0"/>
              <w:spacing w:line="276" w:lineRule="auto"/>
              <w:ind w:right="108"/>
              <w:jc w:val="center"/>
              <w:rPr>
                <w:sz w:val="24"/>
                <w:szCs w:val="24"/>
              </w:rPr>
            </w:pPr>
            <w:r w:rsidRPr="00E527CA">
              <w:rPr>
                <w:sz w:val="24"/>
                <w:szCs w:val="24"/>
              </w:rPr>
              <w:t xml:space="preserve">при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принимается гипотеза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Pr="00E527CA">
              <w:rPr>
                <w:sz w:val="24"/>
                <w:szCs w:val="24"/>
              </w:rPr>
              <w:t xml:space="preserve">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w:t>
            </w:r>
          </w:p>
        </w:tc>
        <w:tc>
          <w:tcPr>
            <w:tcW w:w="1069" w:type="dxa"/>
            <w:vAlign w:val="center"/>
          </w:tcPr>
          <w:p w14:paraId="002E9030" w14:textId="60801021"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.2)</w:t>
            </w:r>
          </w:p>
        </w:tc>
      </w:tr>
    </w:tbl>
    <w:p w14:paraId="5965EF16" w14:textId="678383F9"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Температура неоднозначно характеризует состояние СТР. В зависимости от ряда </w:t>
      </w:r>
      <w:r>
        <w:rPr>
          <w:sz w:val="24"/>
          <w:szCs w:val="24"/>
        </w:rPr>
        <w:t>ф</w:t>
      </w:r>
      <w:r w:rsidRPr="00E527CA">
        <w:rPr>
          <w:sz w:val="24"/>
          <w:szCs w:val="24"/>
        </w:rPr>
        <w:t xml:space="preserve">акторов распределение </w:t>
      </w:r>
      <m:oMath>
        <m:r>
          <w:rPr>
            <w:rFonts w:ascii="Cambria Math" w:hAnsi="Cambria Math"/>
            <w:sz w:val="24"/>
            <w:szCs w:val="24"/>
          </w:rPr>
          <m:t>x</m:t>
        </m:r>
      </m:oMath>
      <w:r w:rsidRPr="00E527CA">
        <w:rPr>
          <w:sz w:val="24"/>
          <w:szCs w:val="24"/>
        </w:rPr>
        <w:t xml:space="preserve"> для дефектных и исправных СТР показано на рис. </w:t>
      </w:r>
      <w:r w:rsidR="0056710E">
        <w:rPr>
          <w:sz w:val="24"/>
          <w:szCs w:val="24"/>
        </w:rPr>
        <w:t>4</w:t>
      </w:r>
      <w:r w:rsidRPr="00E527CA">
        <w:rPr>
          <w:sz w:val="24"/>
          <w:szCs w:val="24"/>
        </w:rPr>
        <w:t xml:space="preserve">.2. </w:t>
      </w:r>
    </w:p>
    <w:p w14:paraId="36920613" w14:textId="5885FEA1"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Существенно, что области исправного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и дефектного состояний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пересекаются и принципиально невозможно выбрать значение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при котором правило (</w:t>
      </w:r>
      <w:r w:rsidR="0056710E">
        <w:rPr>
          <w:sz w:val="24"/>
          <w:szCs w:val="24"/>
        </w:rPr>
        <w:t>4</w:t>
      </w:r>
      <w:r w:rsidRPr="00E527CA">
        <w:rPr>
          <w:sz w:val="24"/>
          <w:szCs w:val="24"/>
        </w:rPr>
        <w:t xml:space="preserve">.2) не давало бы ошибочных решений. </w:t>
      </w:r>
    </w:p>
    <w:p w14:paraId="1AFFE637" w14:textId="77777777" w:rsidR="004F3C37"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Задача состоит в том, чтобы выбор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был в некотором смысле оптимальным, например, давал наименьшее число ошибочных решений.</w:t>
      </w:r>
    </w:p>
    <w:p w14:paraId="662F8141" w14:textId="77777777" w:rsidR="004F3C37" w:rsidRDefault="004F3C37" w:rsidP="004F3C37">
      <w:pPr>
        <w:widowControl w:val="0"/>
        <w:suppressAutoHyphens/>
        <w:autoSpaceDE w:val="0"/>
        <w:autoSpaceDN w:val="0"/>
        <w:adjustRightInd w:val="0"/>
        <w:spacing w:line="276" w:lineRule="auto"/>
        <w:ind w:right="108" w:firstLine="567"/>
        <w:jc w:val="both"/>
        <w:rPr>
          <w:sz w:val="24"/>
          <w:szCs w:val="24"/>
        </w:rPr>
      </w:pPr>
      <w:r>
        <w:rPr>
          <w:noProof/>
        </w:rPr>
        <w:drawing>
          <wp:inline distT="0" distB="0" distL="0" distR="0" wp14:anchorId="3D459304" wp14:editId="3125DB7E">
            <wp:extent cx="5602605" cy="23749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02605" cy="2374900"/>
                    </a:xfrm>
                    <a:prstGeom prst="rect">
                      <a:avLst/>
                    </a:prstGeom>
                    <a:noFill/>
                    <a:ln>
                      <a:noFill/>
                    </a:ln>
                  </pic:spPr>
                </pic:pic>
              </a:graphicData>
            </a:graphic>
          </wp:inline>
        </w:drawing>
      </w:r>
    </w:p>
    <w:p w14:paraId="477E7A12" w14:textId="0EC1D605" w:rsidR="004F3C37" w:rsidRDefault="004F3C37" w:rsidP="004F3C37">
      <w:pPr>
        <w:widowControl w:val="0"/>
        <w:suppressAutoHyphens/>
        <w:autoSpaceDE w:val="0"/>
        <w:autoSpaceDN w:val="0"/>
        <w:adjustRightInd w:val="0"/>
        <w:spacing w:line="276" w:lineRule="auto"/>
        <w:ind w:right="108"/>
        <w:jc w:val="center"/>
        <w:rPr>
          <w:sz w:val="24"/>
          <w:szCs w:val="24"/>
        </w:rPr>
      </w:pPr>
      <w:r w:rsidRPr="00E527CA">
        <w:rPr>
          <w:i/>
          <w:sz w:val="24"/>
          <w:szCs w:val="24"/>
        </w:rPr>
        <w:t xml:space="preserve">Рис. </w:t>
      </w:r>
      <w:r w:rsidR="0056710E">
        <w:rPr>
          <w:i/>
          <w:sz w:val="24"/>
          <w:szCs w:val="24"/>
        </w:rPr>
        <w:t>4</w:t>
      </w:r>
      <w:r w:rsidRPr="00E527CA">
        <w:rPr>
          <w:i/>
          <w:sz w:val="24"/>
          <w:szCs w:val="24"/>
        </w:rPr>
        <w:t>.2. Статистические распределения плотности вероятности</w:t>
      </w:r>
      <w:r w:rsidRPr="00E527CA">
        <w:rPr>
          <w:sz w:val="24"/>
          <w:szCs w:val="24"/>
        </w:rPr>
        <w:t xml:space="preserve"> </w:t>
      </w:r>
    </w:p>
    <w:p w14:paraId="5A1DEE1D" w14:textId="77777777" w:rsidR="004F3C37" w:rsidRPr="00E527CA" w:rsidRDefault="004F3C37" w:rsidP="004F3C37">
      <w:pPr>
        <w:widowControl w:val="0"/>
        <w:suppressAutoHyphens/>
        <w:autoSpaceDE w:val="0"/>
        <w:autoSpaceDN w:val="0"/>
        <w:adjustRightInd w:val="0"/>
        <w:spacing w:line="276" w:lineRule="auto"/>
        <w:ind w:right="108"/>
        <w:jc w:val="center"/>
        <w:rPr>
          <w:i/>
          <w:sz w:val="24"/>
          <w:szCs w:val="24"/>
        </w:rPr>
      </w:pPr>
      <w:r w:rsidRPr="00E527CA">
        <w:rPr>
          <w:i/>
          <w:sz w:val="24"/>
          <w:szCs w:val="24"/>
        </w:rPr>
        <w:t xml:space="preserve">диагностического параметра </w:t>
      </w:r>
      <m:oMath>
        <m:r>
          <w:rPr>
            <w:rFonts w:ascii="Cambria Math" w:hAnsi="Cambria Math"/>
            <w:sz w:val="24"/>
            <w:szCs w:val="24"/>
          </w:rPr>
          <m:t>x</m:t>
        </m:r>
      </m:oMath>
      <w:r w:rsidRPr="00E527CA">
        <w:rPr>
          <w:i/>
          <w:sz w:val="24"/>
          <w:szCs w:val="24"/>
        </w:rPr>
        <w:t xml:space="preserve"> для исправного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i/>
          <w:sz w:val="24"/>
          <w:szCs w:val="24"/>
        </w:rPr>
        <w:t xml:space="preserve"> и дефектного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i/>
          <w:sz w:val="24"/>
          <w:szCs w:val="24"/>
        </w:rPr>
        <w:t xml:space="preserve"> состояний.</w:t>
      </w:r>
    </w:p>
    <w:p w14:paraId="4944A5C0"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sidRPr="00E527CA">
        <w:rPr>
          <w:sz w:val="24"/>
          <w:szCs w:val="24"/>
        </w:rPr>
        <w:t>Рассмотрим возможные ошибки при принятии решения.</w:t>
      </w:r>
    </w:p>
    <w:p w14:paraId="6997A112"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346711">
        <w:rPr>
          <w:b/>
          <w:bCs/>
          <w:sz w:val="24"/>
          <w:szCs w:val="24"/>
        </w:rPr>
        <w:t>Ошибкой первого рода α (</w:t>
      </w:r>
      <w:r w:rsidRPr="00346711">
        <w:rPr>
          <w:b/>
          <w:bCs/>
          <w:i/>
          <w:sz w:val="24"/>
          <w:szCs w:val="24"/>
        </w:rPr>
        <w:t>ложной тревогой</w:t>
      </w:r>
      <w:r w:rsidRPr="00346711">
        <w:rPr>
          <w:b/>
          <w:bCs/>
          <w:sz w:val="24"/>
          <w:szCs w:val="24"/>
        </w:rPr>
        <w:t>)</w:t>
      </w:r>
      <w:r w:rsidRPr="00E527CA">
        <w:rPr>
          <w:sz w:val="24"/>
          <w:szCs w:val="24"/>
        </w:rPr>
        <w:t xml:space="preserve"> называется случай, когда принимается решение о наличии дефекта, но в действительности система находится в исправном </w:t>
      </w:r>
      <w:r w:rsidRPr="00E527CA">
        <w:rPr>
          <w:sz w:val="24"/>
          <w:szCs w:val="24"/>
        </w:rPr>
        <w:lastRenderedPageBreak/>
        <w:t xml:space="preserve">состоянии (вместо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Pr="00E527CA">
        <w:rPr>
          <w:sz w:val="24"/>
          <w:szCs w:val="24"/>
        </w:rPr>
        <w:t xml:space="preserve"> принимается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Pr="00E527CA">
        <w:rPr>
          <w:sz w:val="24"/>
          <w:szCs w:val="24"/>
        </w:rPr>
        <w:t>).</w:t>
      </w:r>
    </w:p>
    <w:p w14:paraId="790B2613"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346711">
        <w:rPr>
          <w:b/>
          <w:bCs/>
          <w:sz w:val="24"/>
          <w:szCs w:val="24"/>
        </w:rPr>
        <w:t>Ошибка второго рода β (</w:t>
      </w:r>
      <w:r w:rsidRPr="00346711">
        <w:rPr>
          <w:b/>
          <w:bCs/>
          <w:i/>
          <w:sz w:val="24"/>
          <w:szCs w:val="24"/>
        </w:rPr>
        <w:t>пропуск цели (дефекта)</w:t>
      </w:r>
      <w:r w:rsidRPr="00346711">
        <w:rPr>
          <w:b/>
          <w:bCs/>
          <w:sz w:val="24"/>
          <w:szCs w:val="24"/>
        </w:rPr>
        <w:t>)</w:t>
      </w:r>
      <w:r w:rsidRPr="00E527CA">
        <w:rPr>
          <w:sz w:val="24"/>
          <w:szCs w:val="24"/>
        </w:rPr>
        <w:t xml:space="preserve"> – принятие решения об исправном состоянии, тогда как система содержит дефект (вместо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oMath>
      <w:r w:rsidRPr="00E527CA">
        <w:rPr>
          <w:sz w:val="24"/>
          <w:szCs w:val="24"/>
        </w:rPr>
        <w:t xml:space="preserve"> принимается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Pr="00E527CA">
        <w:rPr>
          <w:sz w:val="24"/>
          <w:szCs w:val="24"/>
        </w:rPr>
        <w:t>).</w:t>
      </w:r>
    </w:p>
    <w:p w14:paraId="3BC08E61"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 теории контроля эти ошибки называются риском поставщика и риском заказчика. Очевидно, что эти ошибки могут иметь различные последствия или различные цены.</w:t>
      </w:r>
    </w:p>
    <w:p w14:paraId="6522F33B" w14:textId="48D46093"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Обозначим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Pr="00E527CA">
        <w:rPr>
          <w:sz w:val="24"/>
          <w:szCs w:val="24"/>
        </w:rPr>
        <w:t xml:space="preserve"> (</w:t>
      </w:r>
      <m:oMath>
        <m:r>
          <w:rPr>
            <w:rFonts w:ascii="Cambria Math" w:hAnsi="Cambria Math"/>
            <w:sz w:val="24"/>
            <w:szCs w:val="24"/>
          </w:rPr>
          <m:t>i,j=</m:t>
        </m:r>
        <m:acc>
          <m:accPr>
            <m:chr m:val="̅"/>
            <m:ctrlPr>
              <w:rPr>
                <w:rFonts w:ascii="Cambria Math" w:hAnsi="Cambria Math"/>
                <w:i/>
                <w:sz w:val="24"/>
                <w:szCs w:val="24"/>
              </w:rPr>
            </m:ctrlPr>
          </m:accPr>
          <m:e>
            <m:r>
              <w:rPr>
                <w:rFonts w:ascii="Cambria Math" w:hAnsi="Cambria Math"/>
                <w:sz w:val="24"/>
                <w:szCs w:val="24"/>
              </w:rPr>
              <m:t>0,1</m:t>
            </m:r>
          </m:e>
        </m:acc>
      </m:oMath>
      <w:r w:rsidRPr="00E527CA">
        <w:rPr>
          <w:sz w:val="24"/>
          <w:szCs w:val="24"/>
        </w:rPr>
        <w:t>) возможные решения по правилу (</w:t>
      </w:r>
      <w:r w:rsidR="0056710E">
        <w:rPr>
          <w:sz w:val="24"/>
          <w:szCs w:val="24"/>
        </w:rPr>
        <w:t>4</w:t>
      </w:r>
      <w:r w:rsidRPr="00E527CA">
        <w:rPr>
          <w:sz w:val="24"/>
          <w:szCs w:val="24"/>
        </w:rPr>
        <w:t xml:space="preserve">.1) (первый нижний индекс соответствует индексу принятого диагноза, второй – индексу действительного состояния). Тогда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01</m:t>
            </m:r>
          </m:sub>
        </m:sSub>
      </m:oMath>
      <w:r w:rsidRPr="00E527CA">
        <w:rPr>
          <w:sz w:val="24"/>
          <w:szCs w:val="24"/>
        </w:rPr>
        <w:t xml:space="preserve"> – пропуск дефекта,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10</m:t>
            </m:r>
          </m:sub>
        </m:sSub>
      </m:oMath>
      <w:r w:rsidRPr="00E527CA">
        <w:rPr>
          <w:sz w:val="24"/>
          <w:szCs w:val="24"/>
        </w:rPr>
        <w:t xml:space="preserve"> – ложная тревога;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00</m:t>
            </m:r>
          </m:sub>
        </m:sSub>
      </m:oMath>
      <w:r w:rsidRPr="00E527CA">
        <w:rPr>
          <w:sz w:val="24"/>
          <w:szCs w:val="24"/>
        </w:rPr>
        <w:t xml:space="preserve"> и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m:t>
            </m:r>
          </m:sub>
        </m:sSub>
      </m:oMath>
      <w:r w:rsidRPr="00E527CA">
        <w:rPr>
          <w:sz w:val="24"/>
          <w:szCs w:val="24"/>
        </w:rPr>
        <w:t xml:space="preserve"> – правильные решения.</w:t>
      </w:r>
    </w:p>
    <w:p w14:paraId="08DA1007" w14:textId="1FE142CF"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Рассмотрим вероятность ложной тревоги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10</m:t>
            </m:r>
          </m:sub>
        </m:sSub>
        <m:r>
          <w:rPr>
            <w:rFonts w:ascii="Cambria Math" w:hAnsi="Cambria Math"/>
            <w:sz w:val="24"/>
            <w:szCs w:val="24"/>
          </w:rPr>
          <m:t>)</m:t>
        </m:r>
      </m:oMath>
      <w:r w:rsidRPr="00E527CA">
        <w:rPr>
          <w:sz w:val="24"/>
          <w:szCs w:val="24"/>
        </w:rPr>
        <w:t xml:space="preserve"> при использовании правила (</w:t>
      </w:r>
      <w:r w:rsidR="0056710E">
        <w:rPr>
          <w:sz w:val="24"/>
          <w:szCs w:val="24"/>
        </w:rPr>
        <w:t>4</w:t>
      </w:r>
      <w:r w:rsidRPr="00E527CA">
        <w:rPr>
          <w:sz w:val="24"/>
          <w:szCs w:val="24"/>
        </w:rPr>
        <w:t xml:space="preserve">.2) (случай, когда при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объект является исправным, но по правилу (</w:t>
      </w:r>
      <w:r w:rsidR="0056710E">
        <w:rPr>
          <w:sz w:val="24"/>
          <w:szCs w:val="24"/>
        </w:rPr>
        <w:t>4</w:t>
      </w:r>
      <w:r w:rsidRPr="00E527CA">
        <w:rPr>
          <w:sz w:val="24"/>
          <w:szCs w:val="24"/>
        </w:rPr>
        <w:t xml:space="preserve">.2) рассматривается как дефектный). Площадь под кривой плотности вероятности исправного состояния </w:t>
      </w:r>
      <w:r>
        <w:rPr>
          <w:sz w:val="24"/>
          <w:szCs w:val="24"/>
        </w:rPr>
        <w:t>при</w:t>
      </w:r>
      <w:r w:rsidRPr="00E527CA">
        <w:rPr>
          <w:sz w:val="24"/>
          <w:szCs w:val="24"/>
        </w:rPr>
        <w:t xml:space="preserve"> </w:t>
      </w:r>
      <m:oMath>
        <m:r>
          <w:rPr>
            <w:rFonts w:ascii="Cambria Math" w:hAnsi="Cambria Math"/>
            <w:sz w:val="24"/>
            <w:szCs w:val="24"/>
          </w:rPr>
          <m:t>x&gt;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выражает условную вероятность ситуации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для исправных изделий</w:t>
      </w:r>
    </w:p>
    <w:tbl>
      <w:tblPr>
        <w:tblW w:w="0" w:type="auto"/>
        <w:tblLook w:val="04A0" w:firstRow="1" w:lastRow="0" w:firstColumn="1" w:lastColumn="0" w:noHBand="0" w:noVBand="1"/>
      </w:tblPr>
      <w:tblGrid>
        <w:gridCol w:w="8825"/>
        <w:gridCol w:w="813"/>
      </w:tblGrid>
      <w:tr w:rsidR="004F3C37" w:rsidRPr="00E527CA" w14:paraId="4B97153E" w14:textId="77777777" w:rsidTr="00594694">
        <w:tc>
          <w:tcPr>
            <w:tcW w:w="8825" w:type="dxa"/>
          </w:tcPr>
          <w:p w14:paraId="30A59E1B" w14:textId="77777777" w:rsidR="004F3C37" w:rsidRPr="00E527CA" w:rsidRDefault="004F3C37" w:rsidP="00594694">
            <w:pPr>
              <w:widowControl w:val="0"/>
              <w:suppressAutoHyphens/>
              <w:autoSpaceDE w:val="0"/>
              <w:autoSpaceDN w:val="0"/>
              <w:adjustRightInd w:val="0"/>
              <w:spacing w:line="276" w:lineRule="auto"/>
              <w:ind w:right="108"/>
              <w:rPr>
                <w:sz w:val="24"/>
                <w:szCs w:val="24"/>
              </w:rPr>
            </w:pPr>
            <m:oMathPara>
              <m:oMath>
                <m:r>
                  <m:rPr>
                    <m:sty m:val="p"/>
                  </m:rPr>
                  <w:rPr>
                    <w:rFonts w:ascii="Cambria Math" w:hAnsi="Cambria Math"/>
                    <w:sz w:val="24"/>
                    <w:szCs w:val="24"/>
                  </w:rPr>
                  <m:t>α</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oMath>
            </m:oMathPara>
          </w:p>
        </w:tc>
        <w:tc>
          <w:tcPr>
            <w:tcW w:w="813" w:type="dxa"/>
            <w:vAlign w:val="center"/>
          </w:tcPr>
          <w:p w14:paraId="5CAF492C" w14:textId="0D620C54"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.3)</w:t>
            </w:r>
          </w:p>
        </w:tc>
      </w:tr>
    </w:tbl>
    <w:p w14:paraId="7E16D9D0"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Вероятность ложной тревоги равна вероятности произведения двух событий: наличи</w:t>
      </w:r>
      <w:r>
        <w:rPr>
          <w:sz w:val="24"/>
          <w:szCs w:val="24"/>
        </w:rPr>
        <w:t>я</w:t>
      </w:r>
      <w:r w:rsidRPr="00E527CA">
        <w:rPr>
          <w:sz w:val="24"/>
          <w:szCs w:val="24"/>
        </w:rPr>
        <w:t xml:space="preserve"> исправного состояния и значения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Тогда</w:t>
      </w:r>
    </w:p>
    <w:tbl>
      <w:tblPr>
        <w:tblW w:w="0" w:type="auto"/>
        <w:tblLook w:val="04A0" w:firstRow="1" w:lastRow="0" w:firstColumn="1" w:lastColumn="0" w:noHBand="0" w:noVBand="1"/>
      </w:tblPr>
      <w:tblGrid>
        <w:gridCol w:w="8825"/>
        <w:gridCol w:w="813"/>
      </w:tblGrid>
      <w:tr w:rsidR="004F3C37" w:rsidRPr="00E527CA" w14:paraId="22DB25A5" w14:textId="77777777" w:rsidTr="00594694">
        <w:tc>
          <w:tcPr>
            <w:tcW w:w="8825" w:type="dxa"/>
          </w:tcPr>
          <w:p w14:paraId="4DAF0F27" w14:textId="77777777" w:rsidR="004F3C37" w:rsidRPr="00E527CA" w:rsidRDefault="004F3C37" w:rsidP="00594694">
            <w:pPr>
              <w:widowControl w:val="0"/>
              <w:suppressAutoHyphens/>
              <w:autoSpaceDE w:val="0"/>
              <w:autoSpaceDN w:val="0"/>
              <w:adjustRightInd w:val="0"/>
              <w:spacing w:line="276" w:lineRule="auto"/>
              <w:ind w:right="108"/>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10</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oMath>
            </m:oMathPara>
          </w:p>
        </w:tc>
        <w:tc>
          <w:tcPr>
            <w:tcW w:w="813" w:type="dxa"/>
            <w:vAlign w:val="center"/>
          </w:tcPr>
          <w:p w14:paraId="4FE5181E" w14:textId="10572D2F"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.4)</w:t>
            </w:r>
          </w:p>
        </w:tc>
      </w:tr>
    </w:tbl>
    <w:p w14:paraId="4C3FF040"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oMath>
      <w:r w:rsidRPr="00E527CA">
        <w:rPr>
          <w:sz w:val="24"/>
          <w:szCs w:val="24"/>
        </w:rPr>
        <w:t xml:space="preserve"> – априорная вероятность диагноза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(считается известной на основании предварительных статистических данных).</w:t>
      </w:r>
    </w:p>
    <w:p w14:paraId="4BF0A1C3"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sidRPr="00E527CA">
        <w:rPr>
          <w:sz w:val="24"/>
          <w:szCs w:val="24"/>
        </w:rPr>
        <w:t>Подобным образом находится вероятность пропуска дефекта</w:t>
      </w:r>
    </w:p>
    <w:tbl>
      <w:tblPr>
        <w:tblW w:w="0" w:type="auto"/>
        <w:tblLook w:val="04A0" w:firstRow="1" w:lastRow="0" w:firstColumn="1" w:lastColumn="0" w:noHBand="0" w:noVBand="1"/>
      </w:tblPr>
      <w:tblGrid>
        <w:gridCol w:w="8825"/>
        <w:gridCol w:w="813"/>
      </w:tblGrid>
      <w:tr w:rsidR="004F3C37" w:rsidRPr="00E527CA" w14:paraId="475E2AE0" w14:textId="77777777" w:rsidTr="00594694">
        <w:tc>
          <w:tcPr>
            <w:tcW w:w="8825" w:type="dxa"/>
          </w:tcPr>
          <w:p w14:paraId="697A9FDC" w14:textId="77777777" w:rsidR="004F3C37" w:rsidRPr="00E527CA" w:rsidRDefault="004F3C37" w:rsidP="00594694">
            <w:pPr>
              <w:widowControl w:val="0"/>
              <w:suppressAutoHyphens/>
              <w:autoSpaceDE w:val="0"/>
              <w:autoSpaceDN w:val="0"/>
              <w:adjustRightInd w:val="0"/>
              <w:spacing w:line="276" w:lineRule="auto"/>
              <w:ind w:right="108"/>
              <w:rPr>
                <w:i/>
                <w:sz w:val="24"/>
                <w:szCs w:val="24"/>
              </w:rPr>
            </w:pPr>
            <m:oMathPara>
              <m:oMath>
                <m:r>
                  <m:rPr>
                    <m:sty m:val="p"/>
                  </m:rPr>
                  <w:rPr>
                    <w:rFonts w:ascii="Cambria Math" w:hAnsi="Cambria Math"/>
                    <w:sz w:val="24"/>
                    <w:szCs w:val="24"/>
                  </w:rPr>
                  <m:t>β</m:t>
                </m:r>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01</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ary>
                  <m:naryPr>
                    <m:limLoc m:val="undOvr"/>
                    <m:ctrlPr>
                      <w:rPr>
                        <w:rFonts w:ascii="Cambria Math" w:hAnsi="Cambria Math"/>
                        <w:i/>
                        <w:sz w:val="24"/>
                        <w:szCs w:val="24"/>
                      </w:rPr>
                    </m:ctrlPr>
                  </m:naryPr>
                  <m:sub>
                    <m:r>
                      <w:rPr>
                        <w:rFonts w:ascii="Cambria Math" w:hAnsi="Cambria Math"/>
                        <w:sz w:val="24"/>
                        <w:szCs w:val="24"/>
                      </w:rPr>
                      <m:t>-∞</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dx</m:t>
                    </m:r>
                  </m:e>
                </m:nary>
                <m:r>
                  <w:rPr>
                    <w:rFonts w:ascii="Cambria Math" w:hAnsi="Cambria Math"/>
                    <w:sz w:val="24"/>
                    <w:szCs w:val="24"/>
                  </w:rPr>
                  <m:t>.</m:t>
                </m:r>
              </m:oMath>
            </m:oMathPara>
          </w:p>
        </w:tc>
        <w:tc>
          <w:tcPr>
            <w:tcW w:w="813" w:type="dxa"/>
            <w:vAlign w:val="center"/>
          </w:tcPr>
          <w:p w14:paraId="2053BBF3" w14:textId="17B779D6"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.5)</w:t>
            </w:r>
          </w:p>
        </w:tc>
      </w:tr>
    </w:tbl>
    <w:p w14:paraId="029FA5CD"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Вероятность принятия ошибочного решения слагается из вероятностей ложной тревоги и пропуска дефекта. Если приписать «цены» этим ошибкам, то получим выражение для среднего риска</w:t>
      </w:r>
    </w:p>
    <w:tbl>
      <w:tblPr>
        <w:tblW w:w="0" w:type="auto"/>
        <w:tblLook w:val="04A0" w:firstRow="1" w:lastRow="0" w:firstColumn="1" w:lastColumn="0" w:noHBand="0" w:noVBand="1"/>
      </w:tblPr>
      <w:tblGrid>
        <w:gridCol w:w="8826"/>
        <w:gridCol w:w="812"/>
      </w:tblGrid>
      <w:tr w:rsidR="004F3C37" w:rsidRPr="00E527CA" w14:paraId="3470A89B" w14:textId="77777777" w:rsidTr="00594694">
        <w:tc>
          <w:tcPr>
            <w:tcW w:w="8826" w:type="dxa"/>
          </w:tcPr>
          <w:p w14:paraId="41A85575" w14:textId="77777777" w:rsidR="004F3C37" w:rsidRPr="00E527CA" w:rsidRDefault="004F3C37" w:rsidP="00594694">
            <w:pPr>
              <w:widowControl w:val="0"/>
              <w:suppressAutoHyphens/>
              <w:autoSpaceDE w:val="0"/>
              <w:autoSpaceDN w:val="0"/>
              <w:adjustRightInd w:val="0"/>
              <w:spacing w:line="276" w:lineRule="auto"/>
              <w:ind w:right="108"/>
              <w:rPr>
                <w:i/>
                <w:sz w:val="24"/>
                <w:szCs w:val="24"/>
              </w:rPr>
            </w:pPr>
            <m:oMathPara>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ary>
                  <m:naryPr>
                    <m:limLoc m:val="undOvr"/>
                    <m:ctrlPr>
                      <w:rPr>
                        <w:rFonts w:ascii="Cambria Math" w:hAnsi="Cambria Math"/>
                        <w:i/>
                        <w:sz w:val="24"/>
                        <w:szCs w:val="24"/>
                      </w:rPr>
                    </m:ctrlPr>
                  </m:naryPr>
                  <m:sub>
                    <m:r>
                      <w:rPr>
                        <w:rFonts w:ascii="Cambria Math" w:hAnsi="Cambria Math"/>
                        <w:sz w:val="24"/>
                        <w:szCs w:val="24"/>
                      </w:rPr>
                      <m:t>-∞</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dx</m:t>
                    </m:r>
                  </m:e>
                </m:nary>
                <m:r>
                  <w:rPr>
                    <w:rFonts w:ascii="Cambria Math" w:hAnsi="Cambria Math"/>
                    <w:sz w:val="24"/>
                    <w:szCs w:val="24"/>
                  </w:rPr>
                  <m:t>.</m:t>
                </m:r>
              </m:oMath>
            </m:oMathPara>
          </w:p>
        </w:tc>
        <w:tc>
          <w:tcPr>
            <w:tcW w:w="812" w:type="dxa"/>
            <w:vAlign w:val="center"/>
          </w:tcPr>
          <w:p w14:paraId="71E334E2" w14:textId="7C836AC9"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.6)</w:t>
            </w:r>
          </w:p>
        </w:tc>
      </w:tr>
    </w:tbl>
    <w:p w14:paraId="6101085D"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Разумеется, цена ошибки имеет условное значение, но она должна учесть предполагаемые последствия ложной тревоги и пропуска дефекта. </w:t>
      </w:r>
    </w:p>
    <w:p w14:paraId="7FAAD19D"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 задачах надежности стоимость пропуска дефекта обычно существенно больше стоимости ложной тревоги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oMath>
      <w:r w:rsidRPr="00E527CA">
        <w:rPr>
          <w:sz w:val="24"/>
          <w:szCs w:val="24"/>
        </w:rPr>
        <w:t xml:space="preserve">). Иногда вводится цена правильных решений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00</m:t>
            </m:r>
          </m:sub>
        </m:sSub>
      </m:oMath>
      <w:r w:rsidRPr="00E527CA">
        <w:rPr>
          <w:sz w:val="24"/>
          <w:szCs w:val="24"/>
        </w:rPr>
        <w:t xml:space="preserve"> и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m:t>
            </m:r>
          </m:sub>
        </m:sSub>
      </m:oMath>
      <w:r w:rsidRPr="00E527CA">
        <w:rPr>
          <w:sz w:val="24"/>
          <w:szCs w:val="24"/>
        </w:rPr>
        <w:t xml:space="preserve">, которая для сравнения со стоимостью потерь (ошибок) принимается отрицательной. </w:t>
      </w:r>
    </w:p>
    <w:p w14:paraId="57388193"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 общем случае средний риск (ожидаемая величина потери) выражается равенством</w:t>
      </w:r>
    </w:p>
    <w:tbl>
      <w:tblPr>
        <w:tblW w:w="0" w:type="auto"/>
        <w:tblLook w:val="04A0" w:firstRow="1" w:lastRow="0" w:firstColumn="1" w:lastColumn="0" w:noHBand="0" w:noVBand="1"/>
      </w:tblPr>
      <w:tblGrid>
        <w:gridCol w:w="8826"/>
        <w:gridCol w:w="812"/>
      </w:tblGrid>
      <w:tr w:rsidR="004F3C37" w:rsidRPr="00E527CA" w14:paraId="08B456C7" w14:textId="77777777" w:rsidTr="00594694">
        <w:tc>
          <w:tcPr>
            <w:tcW w:w="8826" w:type="dxa"/>
          </w:tcPr>
          <w:p w14:paraId="2DCFC2E3" w14:textId="77777777" w:rsidR="004F3C37" w:rsidRPr="00E527CA" w:rsidRDefault="004F3C37" w:rsidP="00594694">
            <w:pPr>
              <w:widowControl w:val="0"/>
              <w:suppressAutoHyphens/>
              <w:autoSpaceDE w:val="0"/>
              <w:autoSpaceDN w:val="0"/>
              <w:adjustRightInd w:val="0"/>
              <w:spacing w:line="276" w:lineRule="auto"/>
              <w:ind w:right="108"/>
              <w:rPr>
                <w:i/>
                <w:sz w:val="24"/>
                <w:szCs w:val="24"/>
              </w:rPr>
            </w:pPr>
            <m:oMathPara>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r>
                      <w:rPr>
                        <w:rFonts w:ascii="Cambria Math" w:hAnsi="Cambria Math"/>
                        <w:sz w:val="24"/>
                        <w:szCs w:val="24"/>
                      </w:rPr>
                      <m:t>-∞</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ary>
                  <m:naryPr>
                    <m:limLoc m:val="undOvr"/>
                    <m:ctrlPr>
                      <w:rPr>
                        <w:rFonts w:ascii="Cambria Math" w:hAnsi="Cambria Math"/>
                        <w:i/>
                        <w:sz w:val="24"/>
                        <w:szCs w:val="24"/>
                      </w:rPr>
                    </m:ctrlPr>
                  </m:naryPr>
                  <m:sub>
                    <m:r>
                      <w:rPr>
                        <w:rFonts w:ascii="Cambria Math" w:hAnsi="Cambria Math"/>
                        <w:sz w:val="24"/>
                        <w:szCs w:val="24"/>
                      </w:rPr>
                      <m:t>-∞</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dx</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dx</m:t>
                    </m:r>
                  </m:e>
                </m:nary>
                <m:r>
                  <w:rPr>
                    <w:rFonts w:ascii="Cambria Math" w:hAnsi="Cambria Math"/>
                    <w:sz w:val="24"/>
                    <w:szCs w:val="24"/>
                  </w:rPr>
                  <m:t>.</m:t>
                </m:r>
              </m:oMath>
            </m:oMathPara>
          </w:p>
        </w:tc>
        <w:tc>
          <w:tcPr>
            <w:tcW w:w="812" w:type="dxa"/>
            <w:vAlign w:val="center"/>
          </w:tcPr>
          <w:p w14:paraId="16745A2E" w14:textId="3D206C98"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.7)</w:t>
            </w:r>
          </w:p>
        </w:tc>
      </w:tr>
    </w:tbl>
    <w:p w14:paraId="0971CF63" w14:textId="40B6C59E"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Величина </w:t>
      </w:r>
      <m:oMath>
        <m:r>
          <w:rPr>
            <w:rFonts w:ascii="Cambria Math" w:hAnsi="Cambria Math"/>
            <w:sz w:val="24"/>
            <w:szCs w:val="24"/>
          </w:rPr>
          <m:t>x</m:t>
        </m:r>
      </m:oMath>
      <w:r w:rsidRPr="00E527CA">
        <w:rPr>
          <w:sz w:val="24"/>
          <w:szCs w:val="24"/>
        </w:rPr>
        <w:t>, предъявляемая для распознавания, является случайной</w:t>
      </w:r>
      <w:r>
        <w:rPr>
          <w:sz w:val="24"/>
          <w:szCs w:val="24"/>
        </w:rPr>
        <w:t>,</w:t>
      </w:r>
      <w:r w:rsidRPr="00E527CA">
        <w:rPr>
          <w:sz w:val="24"/>
          <w:szCs w:val="24"/>
        </w:rPr>
        <w:t xml:space="preserve"> и поэтому </w:t>
      </w:r>
      <w:r w:rsidRPr="00E527CA">
        <w:rPr>
          <w:sz w:val="24"/>
          <w:szCs w:val="24"/>
        </w:rPr>
        <w:lastRenderedPageBreak/>
        <w:t>равенства (</w:t>
      </w:r>
      <w:r w:rsidR="0056710E">
        <w:rPr>
          <w:sz w:val="24"/>
          <w:szCs w:val="24"/>
        </w:rPr>
        <w:t>4</w:t>
      </w:r>
      <w:r w:rsidRPr="00E527CA">
        <w:rPr>
          <w:sz w:val="24"/>
          <w:szCs w:val="24"/>
        </w:rPr>
        <w:t>.6) и (</w:t>
      </w:r>
      <w:r w:rsidR="0056710E">
        <w:rPr>
          <w:sz w:val="24"/>
          <w:szCs w:val="24"/>
        </w:rPr>
        <w:t>4</w:t>
      </w:r>
      <w:r w:rsidRPr="00E527CA">
        <w:rPr>
          <w:sz w:val="24"/>
          <w:szCs w:val="24"/>
        </w:rPr>
        <w:t>.7) представляют собой среднее значение (математическое ожидание) риска.</w:t>
      </w:r>
    </w:p>
    <w:p w14:paraId="6E2DBA31" w14:textId="77777777" w:rsidR="004F3C37" w:rsidRDefault="004F3C37" w:rsidP="004F3C37">
      <w:pPr>
        <w:widowControl w:val="0"/>
        <w:suppressAutoHyphens/>
        <w:autoSpaceDE w:val="0"/>
        <w:autoSpaceDN w:val="0"/>
        <w:adjustRightInd w:val="0"/>
        <w:spacing w:line="276" w:lineRule="auto"/>
        <w:ind w:right="108"/>
        <w:jc w:val="center"/>
        <w:rPr>
          <w:b/>
          <w:sz w:val="24"/>
          <w:szCs w:val="24"/>
        </w:rPr>
      </w:pPr>
      <w:r w:rsidRPr="00E527CA">
        <w:rPr>
          <w:b/>
          <w:sz w:val="24"/>
          <w:szCs w:val="24"/>
        </w:rPr>
        <w:t xml:space="preserve">Метод минимального </w:t>
      </w:r>
      <w:r>
        <w:rPr>
          <w:b/>
          <w:sz w:val="24"/>
          <w:szCs w:val="24"/>
        </w:rPr>
        <w:t xml:space="preserve">среднего </w:t>
      </w:r>
      <w:r w:rsidRPr="00E527CA">
        <w:rPr>
          <w:b/>
          <w:sz w:val="24"/>
          <w:szCs w:val="24"/>
        </w:rPr>
        <w:t>риска.</w:t>
      </w:r>
    </w:p>
    <w:p w14:paraId="6B4CD09A" w14:textId="1D7084EC"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Найдем граничное значение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 правиле (</w:t>
      </w:r>
      <w:r w:rsidR="0056710E">
        <w:rPr>
          <w:sz w:val="24"/>
          <w:szCs w:val="24"/>
        </w:rPr>
        <w:t>4</w:t>
      </w:r>
      <w:r w:rsidRPr="00E527CA">
        <w:rPr>
          <w:sz w:val="24"/>
          <w:szCs w:val="24"/>
        </w:rPr>
        <w:t>.2) из условия минимума среднего риска. Дифференцируя (</w:t>
      </w:r>
      <w:r w:rsidR="0056710E">
        <w:rPr>
          <w:sz w:val="24"/>
          <w:szCs w:val="24"/>
        </w:rPr>
        <w:t>4</w:t>
      </w:r>
      <w:r w:rsidRPr="00E527CA">
        <w:rPr>
          <w:sz w:val="24"/>
          <w:szCs w:val="24"/>
        </w:rPr>
        <w:t xml:space="preserve">.7) по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и приравнивая производную нулю, получим сначала условие экстремума</w:t>
      </w:r>
    </w:p>
    <w:p w14:paraId="7CEB85E0"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p>
    <w:tbl>
      <w:tblPr>
        <w:tblW w:w="0" w:type="auto"/>
        <w:tblLook w:val="04A0" w:firstRow="1" w:lastRow="0" w:firstColumn="1" w:lastColumn="0" w:noHBand="0" w:noVBand="1"/>
      </w:tblPr>
      <w:tblGrid>
        <w:gridCol w:w="8825"/>
        <w:gridCol w:w="813"/>
      </w:tblGrid>
      <w:tr w:rsidR="004F3C37" w:rsidRPr="00E527CA" w14:paraId="2C31D843" w14:textId="77777777" w:rsidTr="00594694">
        <w:tc>
          <w:tcPr>
            <w:tcW w:w="9606" w:type="dxa"/>
          </w:tcPr>
          <w:p w14:paraId="727BCBCC"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=0.</m:t>
                </m:r>
              </m:oMath>
            </m:oMathPara>
          </w:p>
        </w:tc>
        <w:tc>
          <w:tcPr>
            <w:tcW w:w="816" w:type="dxa"/>
            <w:vAlign w:val="center"/>
          </w:tcPr>
          <w:p w14:paraId="124640D5" w14:textId="437BF598"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.8)</w:t>
            </w:r>
          </w:p>
        </w:tc>
      </w:tr>
    </w:tbl>
    <w:p w14:paraId="0F42549D" w14:textId="77777777" w:rsidR="004F3C37" w:rsidRPr="00E527CA" w:rsidRDefault="004F3C37" w:rsidP="004F3C37">
      <w:pPr>
        <w:widowControl w:val="0"/>
        <w:suppressAutoHyphens/>
        <w:autoSpaceDE w:val="0"/>
        <w:autoSpaceDN w:val="0"/>
        <w:adjustRightInd w:val="0"/>
        <w:spacing w:line="276" w:lineRule="auto"/>
        <w:ind w:right="108"/>
        <w:rPr>
          <w:sz w:val="24"/>
          <w:szCs w:val="24"/>
        </w:rPr>
      </w:pPr>
      <w:r w:rsidRPr="00E527CA">
        <w:rPr>
          <w:sz w:val="24"/>
          <w:szCs w:val="24"/>
        </w:rPr>
        <w:t>или</w:t>
      </w:r>
    </w:p>
    <w:tbl>
      <w:tblPr>
        <w:tblW w:w="0" w:type="auto"/>
        <w:tblLook w:val="04A0" w:firstRow="1" w:lastRow="0" w:firstColumn="1" w:lastColumn="0" w:noHBand="0" w:noVBand="1"/>
      </w:tblPr>
      <w:tblGrid>
        <w:gridCol w:w="8825"/>
        <w:gridCol w:w="813"/>
      </w:tblGrid>
      <w:tr w:rsidR="004F3C37" w:rsidRPr="00E527CA" w14:paraId="4F4B5405" w14:textId="77777777" w:rsidTr="00594694">
        <w:tc>
          <w:tcPr>
            <w:tcW w:w="9606" w:type="dxa"/>
          </w:tcPr>
          <w:p w14:paraId="7EB4CF71"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oMath>
            </m:oMathPara>
          </w:p>
        </w:tc>
        <w:tc>
          <w:tcPr>
            <w:tcW w:w="816" w:type="dxa"/>
            <w:vAlign w:val="center"/>
          </w:tcPr>
          <w:p w14:paraId="79871C08" w14:textId="56E7B17E"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.9)</w:t>
            </w:r>
          </w:p>
        </w:tc>
      </w:tr>
    </w:tbl>
    <w:p w14:paraId="17E31A10"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p>
    <w:p w14:paraId="7E6B8DE8"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Это условие часто определяет два значения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из которых одно соответствует минимуму, второе – максимуму риска. </w:t>
      </w:r>
    </w:p>
    <w:p w14:paraId="7F300306" w14:textId="03E721A5"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Соотношение (</w:t>
      </w:r>
      <w:r w:rsidR="0056710E">
        <w:rPr>
          <w:sz w:val="24"/>
          <w:szCs w:val="24"/>
        </w:rPr>
        <w:t>4</w:t>
      </w:r>
      <w:r w:rsidRPr="00E527CA">
        <w:rPr>
          <w:sz w:val="24"/>
          <w:szCs w:val="24"/>
        </w:rPr>
        <w:t xml:space="preserve">.9) является необходимым, но недостаточным условием минимума. Для существования минимума </w:t>
      </w:r>
      <m:oMath>
        <m:r>
          <w:rPr>
            <w:rFonts w:ascii="Cambria Math" w:hAnsi="Cambria Math"/>
            <w:sz w:val="24"/>
            <w:szCs w:val="24"/>
          </w:rPr>
          <m:t>R</m:t>
        </m:r>
      </m:oMath>
      <w:r w:rsidRPr="00E527CA">
        <w:rPr>
          <w:sz w:val="24"/>
          <w:szCs w:val="24"/>
        </w:rPr>
        <w:t xml:space="preserve"> в точке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вторая производная должна быть положительной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R</m:t>
            </m:r>
          </m:num>
          <m:den>
            <m:r>
              <w:rPr>
                <w:rFonts w:ascii="Cambria Math" w:hAnsi="Cambria Math"/>
                <w:sz w:val="28"/>
                <w:szCs w:val="28"/>
              </w:rPr>
              <m:t>d</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гр</m:t>
                </m:r>
              </m:sub>
              <m:sup>
                <m:r>
                  <w:rPr>
                    <w:rFonts w:ascii="Cambria Math" w:hAnsi="Cambria Math"/>
                    <w:sz w:val="28"/>
                    <w:szCs w:val="28"/>
                  </w:rPr>
                  <m:t>2</m:t>
                </m:r>
              </m:sup>
            </m:sSubSup>
          </m:den>
        </m:f>
        <m:r>
          <w:rPr>
            <w:rFonts w:ascii="Cambria Math" w:hAnsi="Cambria Math"/>
            <w:sz w:val="28"/>
            <w:szCs w:val="28"/>
          </w:rPr>
          <m:t>&gt;0</m:t>
        </m:r>
      </m:oMath>
      <w:r w:rsidRPr="00E527CA">
        <w:rPr>
          <w:sz w:val="24"/>
          <w:szCs w:val="24"/>
        </w:rPr>
        <w:t>, что приводит к следующему условию относительно производных плотностей распределений:</w:t>
      </w:r>
    </w:p>
    <w:p w14:paraId="6FF10639"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p>
    <w:tbl>
      <w:tblPr>
        <w:tblW w:w="0" w:type="auto"/>
        <w:tblLook w:val="04A0" w:firstRow="1" w:lastRow="0" w:firstColumn="1" w:lastColumn="0" w:noHBand="0" w:noVBand="1"/>
      </w:tblPr>
      <w:tblGrid>
        <w:gridCol w:w="8734"/>
        <w:gridCol w:w="904"/>
      </w:tblGrid>
      <w:tr w:rsidR="004F3C37" w:rsidRPr="00E527CA" w14:paraId="2F130034" w14:textId="77777777" w:rsidTr="00594694">
        <w:tc>
          <w:tcPr>
            <w:tcW w:w="9606" w:type="dxa"/>
          </w:tcPr>
          <w:p w14:paraId="0C889B17"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oMath>
            </m:oMathPara>
          </w:p>
        </w:tc>
        <w:tc>
          <w:tcPr>
            <w:tcW w:w="816" w:type="dxa"/>
            <w:vAlign w:val="center"/>
          </w:tcPr>
          <w:p w14:paraId="6FB287DC" w14:textId="064326D8"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.10)</w:t>
            </w:r>
          </w:p>
        </w:tc>
      </w:tr>
    </w:tbl>
    <w:p w14:paraId="06FB9958"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p>
    <w:p w14:paraId="7D367F42"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 xml:space="preserve">Если распределения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oMath>
      <w:r w:rsidRPr="00E527CA">
        <w:rPr>
          <w:sz w:val="24"/>
          <w:szCs w:val="24"/>
        </w:rPr>
        <w:t xml:space="preserve"> и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w:r w:rsidRPr="00E527CA">
        <w:rPr>
          <w:sz w:val="24"/>
          <w:szCs w:val="24"/>
        </w:rPr>
        <w:t xml:space="preserve"> являются, как обычно, одномодальными (т.е. содержат не более одной точки максимума), то при</w:t>
      </w:r>
    </w:p>
    <w:tbl>
      <w:tblPr>
        <w:tblW w:w="0" w:type="auto"/>
        <w:tblLook w:val="04A0" w:firstRow="1" w:lastRow="0" w:firstColumn="1" w:lastColumn="0" w:noHBand="0" w:noVBand="1"/>
      </w:tblPr>
      <w:tblGrid>
        <w:gridCol w:w="8734"/>
        <w:gridCol w:w="904"/>
      </w:tblGrid>
      <w:tr w:rsidR="004F3C37" w:rsidRPr="00E527CA" w14:paraId="20700827" w14:textId="77777777" w:rsidTr="00594694">
        <w:tc>
          <w:tcPr>
            <w:tcW w:w="8734" w:type="dxa"/>
          </w:tcPr>
          <w:p w14:paraId="2EBD1352"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r>
                  <w:rPr>
                    <w:rFonts w:ascii="Cambria Math" w:hAnsi="Cambria Math"/>
                    <w:sz w:val="24"/>
                    <w:szCs w:val="24"/>
                  </w:rPr>
                  <m:t>&lt;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m:oMathPara>
          </w:p>
        </w:tc>
        <w:tc>
          <w:tcPr>
            <w:tcW w:w="904" w:type="dxa"/>
            <w:vAlign w:val="center"/>
          </w:tcPr>
          <w:p w14:paraId="269AEC82" w14:textId="05C2B739"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.11)</w:t>
            </w:r>
          </w:p>
        </w:tc>
      </w:tr>
    </w:tbl>
    <w:p w14:paraId="04F57A3E" w14:textId="6A8E7FA3"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условие (</w:t>
      </w:r>
      <w:r w:rsidR="0056710E">
        <w:rPr>
          <w:sz w:val="24"/>
          <w:szCs w:val="24"/>
        </w:rPr>
        <w:t>4</w:t>
      </w:r>
      <w:r w:rsidRPr="00E527CA">
        <w:rPr>
          <w:sz w:val="24"/>
          <w:szCs w:val="24"/>
        </w:rPr>
        <w:t xml:space="preserve">.10) выполняется. </w:t>
      </w:r>
    </w:p>
    <w:p w14:paraId="585F473B"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Действительно, в правой части равенства стоит положительная величина, а при </w:t>
      </w:r>
      <m:oMath>
        <m:r>
          <w:rPr>
            <w:rFonts w:ascii="Cambria Math" w:hAnsi="Cambria Math"/>
            <w:sz w:val="24"/>
            <w:szCs w:val="24"/>
          </w:rPr>
          <m:t>x&gt;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oMath>
      <w:r w:rsidRPr="00E527CA">
        <w:rPr>
          <w:sz w:val="24"/>
          <w:szCs w:val="24"/>
        </w:rPr>
        <w:t xml:space="preserve"> производная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&lt;0</m:t>
        </m:r>
      </m:oMath>
      <w:r w:rsidRPr="00E527CA">
        <w:rPr>
          <w:sz w:val="24"/>
          <w:szCs w:val="24"/>
        </w:rPr>
        <w:t xml:space="preserve">, тогда как при </w:t>
      </w:r>
      <m:oMath>
        <m:r>
          <w:rPr>
            <w:rFonts w:ascii="Cambria Math" w:hAnsi="Cambria Math"/>
            <w:sz w:val="24"/>
            <w:szCs w:val="24"/>
          </w:rPr>
          <m:t>x&lt;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oMath>
      <w:r w:rsidRPr="00E527CA">
        <w:rPr>
          <w:sz w:val="24"/>
          <w:szCs w:val="24"/>
        </w:rPr>
        <w:t xml:space="preserve"> значение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&gt;0</m:t>
        </m:r>
      </m:oMath>
      <w:r w:rsidRPr="00E527CA">
        <w:rPr>
          <w:sz w:val="24"/>
          <w:szCs w:val="24"/>
        </w:rPr>
        <w:t xml:space="preserve">. </w:t>
      </w:r>
    </w:p>
    <w:p w14:paraId="5A3C90CD" w14:textId="243D6DE8" w:rsidR="004F3C37" w:rsidRPr="00E527CA" w:rsidRDefault="004F3C37" w:rsidP="004F3C37">
      <w:pPr>
        <w:widowControl w:val="0"/>
        <w:suppressAutoHyphens/>
        <w:autoSpaceDE w:val="0"/>
        <w:autoSpaceDN w:val="0"/>
        <w:adjustRightInd w:val="0"/>
        <w:spacing w:line="276" w:lineRule="auto"/>
        <w:ind w:right="108" w:firstLine="567"/>
        <w:jc w:val="both"/>
        <w:rPr>
          <w:i/>
          <w:sz w:val="24"/>
          <w:szCs w:val="24"/>
        </w:rPr>
      </w:pPr>
      <w:r w:rsidRPr="00E527CA">
        <w:rPr>
          <w:sz w:val="24"/>
          <w:szCs w:val="24"/>
        </w:rPr>
        <w:t>Для полимодальных распределений условие (</w:t>
      </w:r>
      <w:r w:rsidR="0056710E">
        <w:rPr>
          <w:sz w:val="24"/>
          <w:szCs w:val="24"/>
        </w:rPr>
        <w:t>4</w:t>
      </w:r>
      <w:r w:rsidRPr="00E527CA">
        <w:rPr>
          <w:sz w:val="24"/>
          <w:szCs w:val="24"/>
        </w:rPr>
        <w:t>.10) должно проверяться в каждой точке экстремума.</w:t>
      </w:r>
    </w:p>
    <w:p w14:paraId="608BF7AA" w14:textId="2C43806B"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Из условия (</w:t>
      </w:r>
      <w:r w:rsidR="0056710E">
        <w:rPr>
          <w:sz w:val="24"/>
          <w:szCs w:val="24"/>
        </w:rPr>
        <w:t>4</w:t>
      </w:r>
      <w:r w:rsidRPr="00E527CA">
        <w:rPr>
          <w:sz w:val="24"/>
          <w:szCs w:val="24"/>
        </w:rPr>
        <w:t xml:space="preserve">.9) следует, что </w:t>
      </w:r>
      <w:r>
        <w:rPr>
          <w:sz w:val="24"/>
          <w:szCs w:val="24"/>
        </w:rPr>
        <w:t xml:space="preserve">применительно к параметру </w:t>
      </w:r>
      <w:r w:rsidRPr="00DE458E">
        <w:rPr>
          <w:i/>
          <w:iCs/>
          <w:sz w:val="24"/>
          <w:szCs w:val="24"/>
        </w:rPr>
        <w:t>х</w:t>
      </w:r>
      <w:r>
        <w:rPr>
          <w:sz w:val="24"/>
          <w:szCs w:val="24"/>
        </w:rPr>
        <w:t xml:space="preserve"> </w:t>
      </w:r>
      <w:r w:rsidRPr="00E527CA">
        <w:rPr>
          <w:sz w:val="24"/>
          <w:szCs w:val="24"/>
        </w:rPr>
        <w:t xml:space="preserve">решение об отнесении объекта </w:t>
      </w:r>
      <w:r>
        <w:rPr>
          <w:sz w:val="24"/>
          <w:szCs w:val="24"/>
        </w:rPr>
        <w:t xml:space="preserve">(КА) </w:t>
      </w:r>
      <w:r w:rsidRPr="00E527CA">
        <w:rPr>
          <w:sz w:val="24"/>
          <w:szCs w:val="24"/>
        </w:rPr>
        <w:t xml:space="preserve">к состоянию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или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можно связать с величиной отношения правдоподобия. Напомним, что </w:t>
      </w:r>
      <w:r w:rsidRPr="00E833CA">
        <w:rPr>
          <w:b/>
          <w:bCs/>
          <w:sz w:val="24"/>
          <w:szCs w:val="24"/>
        </w:rPr>
        <w:t xml:space="preserve">отношение плотностей вероятностей распределения </w:t>
      </w:r>
      <m:oMath>
        <m:r>
          <m:rPr>
            <m:sty m:val="bi"/>
          </m:rPr>
          <w:rPr>
            <w:rFonts w:ascii="Cambria Math" w:hAnsi="Cambria Math"/>
            <w:sz w:val="24"/>
            <w:szCs w:val="24"/>
          </w:rPr>
          <m:t>x</m:t>
        </m:r>
      </m:oMath>
      <w:r w:rsidRPr="00E833CA">
        <w:rPr>
          <w:b/>
          <w:bCs/>
          <w:sz w:val="24"/>
          <w:szCs w:val="24"/>
        </w:rPr>
        <w:t xml:space="preserve"> при двух состояниях называется отношением правдоподобия</w:t>
      </w:r>
      <w:r w:rsidRPr="00E527CA">
        <w:rPr>
          <w:sz w:val="24"/>
          <w:szCs w:val="24"/>
        </w:rPr>
        <w:t>.</w:t>
      </w:r>
    </w:p>
    <w:p w14:paraId="74A923E0"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По методу минимального </w:t>
      </w:r>
      <w:r>
        <w:rPr>
          <w:sz w:val="24"/>
          <w:szCs w:val="24"/>
        </w:rPr>
        <w:t xml:space="preserve">среднего </w:t>
      </w:r>
      <w:r w:rsidRPr="00E527CA">
        <w:rPr>
          <w:sz w:val="24"/>
          <w:szCs w:val="24"/>
        </w:rPr>
        <w:t xml:space="preserve">риска принимается следующее решение о состоянии объекта, имеющего данное значение параметра </w:t>
      </w:r>
      <m:oMath>
        <m:r>
          <w:rPr>
            <w:rFonts w:ascii="Cambria Math" w:hAnsi="Cambria Math"/>
            <w:sz w:val="24"/>
            <w:szCs w:val="24"/>
          </w:rPr>
          <m:t>x</m:t>
        </m:r>
      </m:oMath>
      <w:r w:rsidRPr="00E527CA">
        <w:rPr>
          <w:sz w:val="24"/>
          <w:szCs w:val="24"/>
        </w:rPr>
        <w:t>:</w:t>
      </w:r>
    </w:p>
    <w:p w14:paraId="17D23087"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p>
    <w:tbl>
      <w:tblPr>
        <w:tblW w:w="0" w:type="auto"/>
        <w:tblLook w:val="04A0" w:firstRow="1" w:lastRow="0" w:firstColumn="1" w:lastColumn="0" w:noHBand="0" w:noVBand="1"/>
      </w:tblPr>
      <w:tblGrid>
        <w:gridCol w:w="8734"/>
        <w:gridCol w:w="904"/>
      </w:tblGrid>
      <w:tr w:rsidR="004F3C37" w:rsidRPr="00E527CA" w14:paraId="11D48956" w14:textId="77777777" w:rsidTr="00594694">
        <w:tc>
          <w:tcPr>
            <w:tcW w:w="9606" w:type="dxa"/>
          </w:tcPr>
          <w:p w14:paraId="759C7119" w14:textId="77777777" w:rsidR="004F3C37" w:rsidRPr="00E527CA" w:rsidRDefault="004F3C37" w:rsidP="00594694">
            <w:pPr>
              <w:widowControl w:val="0"/>
              <w:suppressAutoHyphens/>
              <w:autoSpaceDE w:val="0"/>
              <w:autoSpaceDN w:val="0"/>
              <w:adjustRightInd w:val="0"/>
              <w:spacing w:line="276" w:lineRule="auto"/>
              <w:ind w:right="108"/>
              <w:jc w:val="center"/>
              <w:rPr>
                <w:i/>
                <w:sz w:val="24"/>
                <w:szCs w:val="24"/>
              </w:rPr>
            </w:pP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если </w:t>
            </w:r>
            <m:oMath>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e>
                  </m:d>
                </m:num>
                <m:den>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den>
              </m:f>
              <m:r>
                <w:rPr>
                  <w:rFonts w:ascii="Cambria Math" w:hAnsi="Cambria Math"/>
                  <w:sz w:val="28"/>
                  <w:szCs w:val="28"/>
                </w:rPr>
                <m:t>&gt;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den>
              </m:f>
            </m:oMath>
            <w:r w:rsidRPr="00E527CA">
              <w:rPr>
                <w:sz w:val="24"/>
                <w:szCs w:val="24"/>
              </w:rPr>
              <w:t>;</w:t>
            </w:r>
          </w:p>
        </w:tc>
        <w:tc>
          <w:tcPr>
            <w:tcW w:w="816" w:type="dxa"/>
            <w:vAlign w:val="center"/>
          </w:tcPr>
          <w:p w14:paraId="0DABC5EB" w14:textId="54CE707F"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.12)</w:t>
            </w:r>
          </w:p>
        </w:tc>
      </w:tr>
      <w:tr w:rsidR="004F3C37" w:rsidRPr="00E527CA" w14:paraId="41989356" w14:textId="77777777" w:rsidTr="00594694">
        <w:tc>
          <w:tcPr>
            <w:tcW w:w="9606" w:type="dxa"/>
          </w:tcPr>
          <w:p w14:paraId="21A56E3A" w14:textId="77777777" w:rsidR="004F3C37" w:rsidRPr="00E527CA" w:rsidRDefault="004F3C37" w:rsidP="00594694">
            <w:pPr>
              <w:widowControl w:val="0"/>
              <w:suppressAutoHyphens/>
              <w:autoSpaceDE w:val="0"/>
              <w:autoSpaceDN w:val="0"/>
              <w:adjustRightInd w:val="0"/>
              <w:spacing w:line="276" w:lineRule="auto"/>
              <w:ind w:right="108"/>
              <w:jc w:val="center"/>
              <w:rPr>
                <w:sz w:val="24"/>
                <w:szCs w:val="24"/>
              </w:rPr>
            </w:pP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если </w:t>
            </w:r>
            <m:oMath>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e>
                  </m:d>
                </m:num>
                <m:den>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den>
              </m:f>
              <m:r>
                <w:rPr>
                  <w:rFonts w:ascii="Cambria Math" w:hAnsi="Cambria Math"/>
                  <w:sz w:val="28"/>
                  <w:szCs w:val="28"/>
                </w:rPr>
                <m:t>&lt;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den>
              </m:f>
              <m:r>
                <w:rPr>
                  <w:rFonts w:ascii="Cambria Math" w:hAnsi="Cambria Math"/>
                  <w:sz w:val="28"/>
                  <w:szCs w:val="28"/>
                </w:rPr>
                <m:t>.</m:t>
              </m:r>
            </m:oMath>
          </w:p>
        </w:tc>
        <w:tc>
          <w:tcPr>
            <w:tcW w:w="816" w:type="dxa"/>
            <w:vAlign w:val="center"/>
          </w:tcPr>
          <w:p w14:paraId="62827392" w14:textId="3F747B2F"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.13)</w:t>
            </w:r>
          </w:p>
        </w:tc>
      </w:tr>
    </w:tbl>
    <w:p w14:paraId="15592848"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p>
    <w:p w14:paraId="186B0410" w14:textId="375531A4"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Эти условия вытекают из соотношений (</w:t>
      </w:r>
      <w:r w:rsidR="0056710E">
        <w:rPr>
          <w:sz w:val="24"/>
          <w:szCs w:val="24"/>
        </w:rPr>
        <w:t>4</w:t>
      </w:r>
      <w:r w:rsidRPr="00E527CA">
        <w:rPr>
          <w:sz w:val="24"/>
          <w:szCs w:val="24"/>
        </w:rPr>
        <w:t>.10) и (</w:t>
      </w:r>
      <w:r w:rsidR="0056710E">
        <w:rPr>
          <w:sz w:val="24"/>
          <w:szCs w:val="24"/>
        </w:rPr>
        <w:t>4</w:t>
      </w:r>
      <w:r w:rsidRPr="00E527CA">
        <w:rPr>
          <w:sz w:val="24"/>
          <w:szCs w:val="24"/>
        </w:rPr>
        <w:t>.9).</w:t>
      </w:r>
    </w:p>
    <w:p w14:paraId="5C878C3D" w14:textId="4FEFBE32"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Условие (</w:t>
      </w:r>
      <w:r w:rsidR="0056710E">
        <w:rPr>
          <w:sz w:val="24"/>
          <w:szCs w:val="24"/>
        </w:rPr>
        <w:t>4</w:t>
      </w:r>
      <w:r w:rsidRPr="00E527CA">
        <w:rPr>
          <w:sz w:val="24"/>
          <w:szCs w:val="24"/>
        </w:rPr>
        <w:t xml:space="preserve">.12) соответствует </w:t>
      </w:r>
      <m:oMath>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условие (</w:t>
      </w:r>
      <w:r w:rsidR="0056710E">
        <w:rPr>
          <w:sz w:val="24"/>
          <w:szCs w:val="24"/>
        </w:rPr>
        <w:t>4</w:t>
      </w:r>
      <w:r w:rsidRPr="00E527CA">
        <w:rPr>
          <w:sz w:val="24"/>
          <w:szCs w:val="24"/>
        </w:rPr>
        <w:t xml:space="preserve">.13)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Величина </w:t>
      </w:r>
      <m:oMath>
        <m:r>
          <w:rPr>
            <w:rFonts w:ascii="Cambria Math" w:hAnsi="Cambria Math"/>
            <w:sz w:val="28"/>
            <w:szCs w:val="28"/>
          </w:rPr>
          <m:t>λ=</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den>
        </m:f>
      </m:oMath>
      <w:r w:rsidRPr="00E527CA">
        <w:rPr>
          <w:sz w:val="24"/>
          <w:szCs w:val="24"/>
        </w:rPr>
        <w:t xml:space="preserve"> представляет собой пороговое значение для отношения правдоподобия. Напомним, что диагноз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соответствует исправному состоянию,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 дефектному состоянию объекта;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oMath>
      <w:r w:rsidRPr="00E527CA">
        <w:rPr>
          <w:sz w:val="24"/>
          <w:szCs w:val="24"/>
        </w:rPr>
        <w:t xml:space="preserve"> – цена ложной тревоги;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oMath>
      <w:r w:rsidRPr="00E527CA">
        <w:rPr>
          <w:sz w:val="24"/>
          <w:szCs w:val="24"/>
        </w:rPr>
        <w:t xml:space="preserve"> – цена пропуска цели (первый индекс – принятое состояние, второй – действительное);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oMath>
      <w:r w:rsidRPr="00E527CA">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oMath>
      <w:r w:rsidRPr="00E527CA">
        <w:rPr>
          <w:sz w:val="24"/>
          <w:szCs w:val="24"/>
        </w:rPr>
        <w:t xml:space="preserve"> – цены правильных решений (условные выигрыши). </w:t>
      </w:r>
    </w:p>
    <w:p w14:paraId="571BE35D"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 большинстве практических задач условные выигрыши (поощрения) для правильных решений не вводятся и тогда</w:t>
      </w:r>
    </w:p>
    <w:tbl>
      <w:tblPr>
        <w:tblW w:w="0" w:type="auto"/>
        <w:tblLook w:val="04A0" w:firstRow="1" w:lastRow="0" w:firstColumn="1" w:lastColumn="0" w:noHBand="0" w:noVBand="1"/>
      </w:tblPr>
      <w:tblGrid>
        <w:gridCol w:w="8734"/>
        <w:gridCol w:w="904"/>
      </w:tblGrid>
      <w:tr w:rsidR="004F3C37" w:rsidRPr="00E527CA" w14:paraId="164BA6F3" w14:textId="77777777" w:rsidTr="00594694">
        <w:tc>
          <w:tcPr>
            <w:tcW w:w="8734" w:type="dxa"/>
          </w:tcPr>
          <w:p w14:paraId="63EE5381" w14:textId="77777777" w:rsidR="004F3C37" w:rsidRPr="00E527CA" w:rsidRDefault="004F3C37" w:rsidP="00594694">
            <w:pPr>
              <w:widowControl w:val="0"/>
              <w:suppressAutoHyphens/>
              <w:autoSpaceDE w:val="0"/>
              <w:autoSpaceDN w:val="0"/>
              <w:adjustRightInd w:val="0"/>
              <w:spacing w:line="276" w:lineRule="auto"/>
              <w:ind w:right="108"/>
              <w:jc w:val="center"/>
              <w:rPr>
                <w:i/>
                <w:sz w:val="24"/>
                <w:szCs w:val="24"/>
              </w:rPr>
            </w:pPr>
            <m:oMathPara>
              <m:oMath>
                <m:r>
                  <w:rPr>
                    <w:rFonts w:ascii="Cambria Math" w:hAnsi="Cambria Math"/>
                    <w:sz w:val="24"/>
                    <w:szCs w:val="24"/>
                  </w:rPr>
                  <m:t>λ=</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oMath>
            </m:oMathPara>
          </w:p>
        </w:tc>
        <w:tc>
          <w:tcPr>
            <w:tcW w:w="904" w:type="dxa"/>
            <w:vAlign w:val="center"/>
          </w:tcPr>
          <w:p w14:paraId="49066B35" w14:textId="7D8FA0AD"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.14)</w:t>
            </w:r>
          </w:p>
        </w:tc>
      </w:tr>
    </w:tbl>
    <w:p w14:paraId="6F5071D2"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Часто оказывается удобным рассматривать не отношение правдоподобия, а логарифм этого отношения. Это не изменяет результата, так как логарифмическая функция возрастает монотонно вместе со своим аргументом. </w:t>
      </w:r>
    </w:p>
    <w:p w14:paraId="7C2B724E"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Расчет для нормального и некоторых других распределений при использовании </w:t>
      </w:r>
      <w:r w:rsidRPr="00E833CA">
        <w:rPr>
          <w:b/>
          <w:bCs/>
          <w:sz w:val="24"/>
          <w:szCs w:val="24"/>
        </w:rPr>
        <w:t>логарифма отношения правдоподобия</w:t>
      </w:r>
      <w:r w:rsidRPr="00E527CA">
        <w:rPr>
          <w:sz w:val="24"/>
          <w:szCs w:val="24"/>
        </w:rPr>
        <w:t xml:space="preserve"> оказывается несколько проще.</w:t>
      </w:r>
    </w:p>
    <w:p w14:paraId="29CD25A1"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Рассмотрим случай, когда параметр </w:t>
      </w:r>
      <m:oMath>
        <m:r>
          <w:rPr>
            <w:rFonts w:ascii="Cambria Math" w:hAnsi="Cambria Math"/>
            <w:sz w:val="24"/>
            <w:szCs w:val="24"/>
          </w:rPr>
          <m:t>x</m:t>
        </m:r>
      </m:oMath>
      <w:r w:rsidRPr="00E527CA">
        <w:rPr>
          <w:sz w:val="24"/>
          <w:szCs w:val="24"/>
        </w:rPr>
        <w:t xml:space="preserve"> имеет нормальное распределение при 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и неисправном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состояниях. </w:t>
      </w:r>
    </w:p>
    <w:p w14:paraId="3E295EBD"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 рассматриваемом случае плотности распределений</w:t>
      </w:r>
    </w:p>
    <w:p w14:paraId="54245CEA" w14:textId="77777777" w:rsidR="004F3C37" w:rsidRPr="00E527CA" w:rsidRDefault="004F3C37" w:rsidP="004F3C37">
      <w:pPr>
        <w:widowControl w:val="0"/>
        <w:suppressAutoHyphens/>
        <w:autoSpaceDE w:val="0"/>
        <w:autoSpaceDN w:val="0"/>
        <w:adjustRightInd w:val="0"/>
        <w:spacing w:line="276" w:lineRule="auto"/>
        <w:ind w:right="108" w:firstLine="660"/>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0</m:t>
                  </m:r>
                </m:sub>
              </m:sSub>
              <m:rad>
                <m:radPr>
                  <m:degHide m:val="1"/>
                  <m:ctrlPr>
                    <w:rPr>
                      <w:rFonts w:ascii="Cambria Math" w:hAnsi="Cambria Math"/>
                      <w:i/>
                      <w:sz w:val="24"/>
                      <w:szCs w:val="24"/>
                    </w:rPr>
                  </m:ctrlPr>
                </m:radPr>
                <m:deg/>
                <m:e>
                  <m:r>
                    <w:rPr>
                      <w:rFonts w:ascii="Cambria Math" w:hAnsi="Cambria Math"/>
                      <w:sz w:val="24"/>
                      <w:szCs w:val="24"/>
                    </w:rPr>
                    <m:t>2π</m:t>
                  </m:r>
                </m:e>
              </m:rad>
            </m:den>
          </m:f>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Cs/>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0</m:t>
                          </m:r>
                        </m:sub>
                        <m:sup>
                          <m:r>
                            <m:rPr>
                              <m:sty m:val="p"/>
                            </m:rPr>
                            <w:rPr>
                              <w:rFonts w:ascii="Cambria Math" w:hAnsi="Cambria Math"/>
                              <w:sz w:val="24"/>
                              <w:szCs w:val="24"/>
                            </w:rPr>
                            <m:t>2</m:t>
                          </m:r>
                        </m:sup>
                      </m:sSubSup>
                    </m:den>
                  </m:f>
                </m:e>
              </m:d>
            </m:e>
          </m:func>
          <m:r>
            <w:rPr>
              <w:rFonts w:ascii="Cambria Math" w:hAnsi="Cambria Math"/>
              <w:sz w:val="24"/>
              <w:szCs w:val="24"/>
            </w:rPr>
            <m:t>;</m:t>
          </m:r>
        </m:oMath>
      </m:oMathPara>
    </w:p>
    <w:p w14:paraId="120D5833" w14:textId="77777777" w:rsidR="004F3C37" w:rsidRPr="00E527CA" w:rsidRDefault="004F3C37" w:rsidP="004F3C37">
      <w:pPr>
        <w:widowControl w:val="0"/>
        <w:suppressAutoHyphens/>
        <w:autoSpaceDE w:val="0"/>
        <w:autoSpaceDN w:val="0"/>
        <w:adjustRightInd w:val="0"/>
        <w:spacing w:line="276" w:lineRule="auto"/>
        <w:ind w:right="108" w:firstLine="660"/>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ad>
                <m:radPr>
                  <m:degHide m:val="1"/>
                  <m:ctrlPr>
                    <w:rPr>
                      <w:rFonts w:ascii="Cambria Math" w:hAnsi="Cambria Math"/>
                      <w:i/>
                      <w:sz w:val="24"/>
                      <w:szCs w:val="24"/>
                    </w:rPr>
                  </m:ctrlPr>
                </m:radPr>
                <m:deg/>
                <m:e>
                  <m:r>
                    <w:rPr>
                      <w:rFonts w:ascii="Cambria Math" w:hAnsi="Cambria Math"/>
                      <w:sz w:val="24"/>
                      <w:szCs w:val="24"/>
                    </w:rPr>
                    <m:t>2π</m:t>
                  </m:r>
                </m:e>
              </m:rad>
            </m:den>
          </m:f>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e>
              </m:d>
            </m:e>
          </m:func>
          <m:r>
            <w:rPr>
              <w:rFonts w:ascii="Cambria Math" w:hAnsi="Cambria Math"/>
              <w:sz w:val="24"/>
              <w:szCs w:val="24"/>
            </w:rPr>
            <m:t>.</m:t>
          </m:r>
        </m:oMath>
      </m:oMathPara>
    </w:p>
    <w:p w14:paraId="24FD522E"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Внося эти соотношения в равенство (6.9), получаем после логарифмирования</w:t>
      </w:r>
    </w:p>
    <w:p w14:paraId="25466449" w14:textId="77777777" w:rsidR="004F3C37" w:rsidRPr="00E527CA" w:rsidRDefault="002A6D04" w:rsidP="004F3C37">
      <w:pPr>
        <w:widowControl w:val="0"/>
        <w:suppressAutoHyphens/>
        <w:autoSpaceDE w:val="0"/>
        <w:autoSpaceDN w:val="0"/>
        <w:adjustRightInd w:val="0"/>
        <w:spacing w:line="276" w:lineRule="auto"/>
        <w:ind w:right="108" w:firstLine="660"/>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Cs/>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num>
                    <m:den>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0</m:t>
                          </m:r>
                        </m:sub>
                      </m:sSub>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0</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e>
                      </m:d>
                    </m:e>
                  </m:func>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func>
          <m:r>
            <w:rPr>
              <w:rFonts w:ascii="Cambria Math" w:hAnsi="Cambria Math"/>
              <w:sz w:val="24"/>
              <w:szCs w:val="24"/>
            </w:rPr>
            <m:t>.</m:t>
          </m:r>
        </m:oMath>
      </m:oMathPara>
    </w:p>
    <w:p w14:paraId="1882197E"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bookmarkStart w:id="11" w:name="_Hlk151720158"/>
      <w:r w:rsidRPr="00E527CA">
        <w:rPr>
          <w:sz w:val="24"/>
          <w:szCs w:val="24"/>
        </w:rPr>
        <w:t>Из этого уравнения</w:t>
      </w:r>
    </w:p>
    <w:p w14:paraId="5218A980" w14:textId="77777777" w:rsidR="004F3C37" w:rsidRPr="00E527CA" w:rsidRDefault="002A6D04" w:rsidP="004F3C37">
      <w:pPr>
        <w:widowControl w:val="0"/>
        <w:suppressAutoHyphens/>
        <w:autoSpaceDE w:val="0"/>
        <w:autoSpaceDN w:val="0"/>
        <w:adjustRightInd w:val="0"/>
        <w:spacing w:line="276" w:lineRule="auto"/>
        <w:ind w:right="108" w:firstLine="660"/>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Cs/>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1</m:t>
                  </m:r>
                </m:sub>
                <m:sup>
                  <m:r>
                    <m:rPr>
                      <m:sty m:val="p"/>
                    </m:rP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Cs/>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0</m:t>
                  </m:r>
                </m:sub>
                <m:sup>
                  <m:r>
                    <m:rPr>
                      <m:sty m:val="p"/>
                    </m:rPr>
                    <w:rPr>
                      <w:rFonts w:ascii="Cambria Math" w:hAnsi="Cambria Math"/>
                      <w:sz w:val="24"/>
                      <w:szCs w:val="24"/>
                    </w:rPr>
                    <m:t>2</m:t>
                  </m:r>
                </m:sup>
              </m:sSub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00</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func>
          <m:r>
            <w:rPr>
              <w:rFonts w:ascii="Cambria Math" w:hAnsi="Cambria Math"/>
              <w:sz w:val="24"/>
              <w:szCs w:val="24"/>
            </w:rPr>
            <m:t>.</m:t>
          </m:r>
        </m:oMath>
      </m:oMathPara>
    </w:p>
    <w:p w14:paraId="172B6C38" w14:textId="77777777" w:rsidR="004F3C37" w:rsidRDefault="004F3C37" w:rsidP="004F3C37">
      <w:pPr>
        <w:widowControl w:val="0"/>
        <w:suppressAutoHyphens/>
        <w:autoSpaceDE w:val="0"/>
        <w:autoSpaceDN w:val="0"/>
        <w:adjustRightInd w:val="0"/>
        <w:spacing w:line="276" w:lineRule="auto"/>
        <w:ind w:right="108"/>
        <w:rPr>
          <w:sz w:val="24"/>
          <w:szCs w:val="24"/>
        </w:rPr>
      </w:pPr>
      <w:bookmarkStart w:id="12" w:name="_Hlk151648025"/>
    </w:p>
    <w:p w14:paraId="77E35637" w14:textId="3BFDF7A6" w:rsidR="004F3C37" w:rsidRPr="00E527CA" w:rsidRDefault="004F3C37" w:rsidP="004F3C37">
      <w:pPr>
        <w:widowControl w:val="0"/>
        <w:suppressAutoHyphens/>
        <w:autoSpaceDE w:val="0"/>
        <w:autoSpaceDN w:val="0"/>
        <w:adjustRightInd w:val="0"/>
        <w:spacing w:line="276" w:lineRule="auto"/>
        <w:ind w:right="108"/>
        <w:rPr>
          <w:sz w:val="24"/>
          <w:szCs w:val="24"/>
        </w:rPr>
      </w:pPr>
      <w:r>
        <w:rPr>
          <w:sz w:val="24"/>
          <w:szCs w:val="24"/>
        </w:rPr>
        <w:t xml:space="preserve">определяется </w:t>
      </w:r>
      <w:r w:rsidRPr="00E527CA">
        <w:rPr>
          <w:sz w:val="24"/>
          <w:szCs w:val="24"/>
        </w:rPr>
        <w:t xml:space="preserve">граничное значение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 правиле (</w:t>
      </w:r>
      <w:r w:rsidR="0056710E">
        <w:rPr>
          <w:sz w:val="24"/>
          <w:szCs w:val="24"/>
        </w:rPr>
        <w:t>4</w:t>
      </w:r>
      <w:r w:rsidRPr="00E527CA">
        <w:rPr>
          <w:sz w:val="24"/>
          <w:szCs w:val="24"/>
        </w:rPr>
        <w:t>.2) из условия минимума среднего риска.</w:t>
      </w:r>
    </w:p>
    <w:bookmarkEnd w:id="11"/>
    <w:bookmarkEnd w:id="12"/>
    <w:p w14:paraId="676F6CD2" w14:textId="77777777" w:rsidR="004F3C37" w:rsidRDefault="004F3C37" w:rsidP="004F3C37">
      <w:pPr>
        <w:widowControl w:val="0"/>
        <w:suppressAutoHyphens/>
        <w:autoSpaceDE w:val="0"/>
        <w:autoSpaceDN w:val="0"/>
        <w:adjustRightInd w:val="0"/>
        <w:spacing w:line="276" w:lineRule="auto"/>
        <w:ind w:right="108" w:firstLine="567"/>
        <w:jc w:val="both"/>
        <w:rPr>
          <w:b/>
          <w:sz w:val="24"/>
          <w:szCs w:val="24"/>
        </w:rPr>
      </w:pPr>
    </w:p>
    <w:p w14:paraId="38AEA369" w14:textId="77777777" w:rsidR="004F3C37" w:rsidRDefault="004F3C37" w:rsidP="004F3C37">
      <w:pPr>
        <w:widowControl w:val="0"/>
        <w:suppressAutoHyphens/>
        <w:autoSpaceDE w:val="0"/>
        <w:autoSpaceDN w:val="0"/>
        <w:adjustRightInd w:val="0"/>
        <w:spacing w:line="276" w:lineRule="auto"/>
        <w:ind w:right="108"/>
        <w:jc w:val="center"/>
        <w:rPr>
          <w:b/>
          <w:sz w:val="24"/>
          <w:szCs w:val="24"/>
        </w:rPr>
      </w:pPr>
      <w:r w:rsidRPr="00E527CA">
        <w:rPr>
          <w:b/>
          <w:sz w:val="24"/>
          <w:szCs w:val="24"/>
        </w:rPr>
        <w:t>Метод минимально</w:t>
      </w:r>
      <w:r>
        <w:rPr>
          <w:b/>
          <w:sz w:val="24"/>
          <w:szCs w:val="24"/>
        </w:rPr>
        <w:t>й</w:t>
      </w:r>
      <w:r w:rsidRPr="00E527CA">
        <w:rPr>
          <w:b/>
          <w:sz w:val="24"/>
          <w:szCs w:val="24"/>
        </w:rPr>
        <w:t xml:space="preserve"> </w:t>
      </w:r>
      <w:r>
        <w:rPr>
          <w:b/>
          <w:sz w:val="24"/>
          <w:szCs w:val="24"/>
        </w:rPr>
        <w:t>вероятности ошибки</w:t>
      </w:r>
      <w:r w:rsidRPr="00E527CA">
        <w:rPr>
          <w:b/>
          <w:sz w:val="24"/>
          <w:szCs w:val="24"/>
        </w:rPr>
        <w:t>.</w:t>
      </w:r>
    </w:p>
    <w:p w14:paraId="1EBFB4EF" w14:textId="72F70BB1"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Вероятность </w:t>
      </w:r>
      <w:r>
        <w:rPr>
          <w:sz w:val="24"/>
          <w:szCs w:val="24"/>
        </w:rPr>
        <w:t>ошибки (</w:t>
      </w:r>
      <w:r w:rsidRPr="00E527CA">
        <w:rPr>
          <w:sz w:val="24"/>
          <w:szCs w:val="24"/>
        </w:rPr>
        <w:t>ошибочного решения</w:t>
      </w:r>
      <w:r>
        <w:rPr>
          <w:sz w:val="24"/>
          <w:szCs w:val="24"/>
        </w:rPr>
        <w:t>)</w:t>
      </w:r>
      <w:r w:rsidRPr="00E527CA">
        <w:rPr>
          <w:sz w:val="24"/>
          <w:szCs w:val="24"/>
        </w:rPr>
        <w:t xml:space="preserve"> для решающего правила (</w:t>
      </w:r>
      <w:r w:rsidR="0056710E">
        <w:rPr>
          <w:sz w:val="24"/>
          <w:szCs w:val="24"/>
        </w:rPr>
        <w:t>4</w:t>
      </w:r>
      <w:r w:rsidRPr="00E527CA">
        <w:rPr>
          <w:sz w:val="24"/>
          <w:szCs w:val="24"/>
        </w:rPr>
        <w:t>.2)</w:t>
      </w:r>
    </w:p>
    <w:tbl>
      <w:tblPr>
        <w:tblW w:w="0" w:type="auto"/>
        <w:tblLook w:val="04A0" w:firstRow="1" w:lastRow="0" w:firstColumn="1" w:lastColumn="0" w:noHBand="0" w:noVBand="1"/>
      </w:tblPr>
      <w:tblGrid>
        <w:gridCol w:w="8734"/>
        <w:gridCol w:w="904"/>
      </w:tblGrid>
      <w:tr w:rsidR="004F3C37" w:rsidRPr="00E527CA" w14:paraId="69148B6F" w14:textId="77777777" w:rsidTr="00594694">
        <w:tc>
          <w:tcPr>
            <w:tcW w:w="8734" w:type="dxa"/>
          </w:tcPr>
          <w:p w14:paraId="3B8CFABC"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ош</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ary>
                  <m:naryPr>
                    <m:limLoc m:val="undOvr"/>
                    <m:ctrlPr>
                      <w:rPr>
                        <w:rFonts w:ascii="Cambria Math" w:hAnsi="Cambria Math"/>
                        <w:i/>
                        <w:sz w:val="24"/>
                        <w:szCs w:val="24"/>
                      </w:rPr>
                    </m:ctrlPr>
                  </m:naryPr>
                  <m:sub>
                    <m:r>
                      <w:rPr>
                        <w:rFonts w:ascii="Cambria Math" w:hAnsi="Cambria Math"/>
                        <w:sz w:val="24"/>
                        <w:szCs w:val="24"/>
                      </w:rPr>
                      <m:t>-∞</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dx</m:t>
                    </m:r>
                  </m:e>
                </m:nary>
                <m:r>
                  <w:rPr>
                    <w:rFonts w:ascii="Cambria Math" w:hAnsi="Cambria Math"/>
                    <w:sz w:val="24"/>
                    <w:szCs w:val="24"/>
                  </w:rPr>
                  <m:t>.</m:t>
                </m:r>
              </m:oMath>
            </m:oMathPara>
          </w:p>
        </w:tc>
        <w:tc>
          <w:tcPr>
            <w:tcW w:w="904" w:type="dxa"/>
            <w:vAlign w:val="center"/>
          </w:tcPr>
          <w:p w14:paraId="2A7BC3D5" w14:textId="2E408809"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.15)</w:t>
            </w:r>
          </w:p>
        </w:tc>
      </w:tr>
    </w:tbl>
    <w:p w14:paraId="5435FEFC"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sidRPr="00E527CA">
        <w:rPr>
          <w:sz w:val="24"/>
          <w:szCs w:val="24"/>
        </w:rPr>
        <w:t>Из условия экстремума этой вероятности получаем</w:t>
      </w:r>
    </w:p>
    <w:tbl>
      <w:tblPr>
        <w:tblW w:w="0" w:type="auto"/>
        <w:tblLook w:val="04A0" w:firstRow="1" w:lastRow="0" w:firstColumn="1" w:lastColumn="0" w:noHBand="0" w:noVBand="1"/>
      </w:tblPr>
      <w:tblGrid>
        <w:gridCol w:w="8734"/>
        <w:gridCol w:w="904"/>
      </w:tblGrid>
      <w:tr w:rsidR="004F3C37" w:rsidRPr="00E527CA" w14:paraId="4B45EDC3" w14:textId="77777777" w:rsidTr="00594694">
        <w:tc>
          <w:tcPr>
            <w:tcW w:w="8734" w:type="dxa"/>
          </w:tcPr>
          <w:p w14:paraId="3683E556"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ош</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=0.</m:t>
                </m:r>
              </m:oMath>
            </m:oMathPara>
          </w:p>
        </w:tc>
        <w:tc>
          <w:tcPr>
            <w:tcW w:w="904" w:type="dxa"/>
            <w:vAlign w:val="center"/>
          </w:tcPr>
          <w:p w14:paraId="7D01DB45" w14:textId="73AE2314"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.16)</w:t>
            </w:r>
          </w:p>
        </w:tc>
      </w:tr>
    </w:tbl>
    <w:p w14:paraId="54BF29E1"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sidRPr="00E527CA">
        <w:rPr>
          <w:sz w:val="24"/>
          <w:szCs w:val="24"/>
        </w:rPr>
        <w:t>Условие минимума дает</w:t>
      </w:r>
    </w:p>
    <w:tbl>
      <w:tblPr>
        <w:tblW w:w="0" w:type="auto"/>
        <w:tblLook w:val="04A0" w:firstRow="1" w:lastRow="0" w:firstColumn="1" w:lastColumn="0" w:noHBand="0" w:noVBand="1"/>
      </w:tblPr>
      <w:tblGrid>
        <w:gridCol w:w="8734"/>
        <w:gridCol w:w="904"/>
      </w:tblGrid>
      <w:tr w:rsidR="004F3C37" w:rsidRPr="00E527CA" w14:paraId="314B8122" w14:textId="77777777" w:rsidTr="00594694">
        <w:tc>
          <w:tcPr>
            <w:tcW w:w="8734" w:type="dxa"/>
          </w:tcPr>
          <w:p w14:paraId="44B686FD"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ош</m:t>
                        </m:r>
                      </m:sub>
                    </m:sSub>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гр</m:t>
                        </m:r>
                      </m:sub>
                      <m:sup>
                        <m:r>
                          <w:rPr>
                            <w:rFonts w:ascii="Cambria Math" w:hAnsi="Cambria Math"/>
                            <w:sz w:val="24"/>
                            <w:szCs w:val="24"/>
                          </w:rPr>
                          <m:t>2</m:t>
                        </m:r>
                      </m:sup>
                    </m:sSub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&gt;0</m:t>
                </m:r>
              </m:oMath>
            </m:oMathPara>
          </w:p>
        </w:tc>
        <w:tc>
          <w:tcPr>
            <w:tcW w:w="904" w:type="dxa"/>
            <w:vAlign w:val="center"/>
          </w:tcPr>
          <w:p w14:paraId="2965611E" w14:textId="50AF2776"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.17)</w:t>
            </w:r>
          </w:p>
        </w:tc>
      </w:tr>
    </w:tbl>
    <w:p w14:paraId="38A5C8E6" w14:textId="77777777" w:rsidR="004F3C37" w:rsidRPr="00E527CA" w:rsidRDefault="004F3C37" w:rsidP="004F3C37">
      <w:pPr>
        <w:widowControl w:val="0"/>
        <w:suppressAutoHyphens/>
        <w:autoSpaceDE w:val="0"/>
        <w:autoSpaceDN w:val="0"/>
        <w:adjustRightInd w:val="0"/>
        <w:spacing w:line="276" w:lineRule="auto"/>
        <w:ind w:right="108"/>
        <w:rPr>
          <w:sz w:val="24"/>
          <w:szCs w:val="24"/>
        </w:rPr>
      </w:pPr>
      <w:r w:rsidRPr="00E527CA">
        <w:rPr>
          <w:sz w:val="24"/>
          <w:szCs w:val="24"/>
        </w:rPr>
        <w:lastRenderedPageBreak/>
        <w:t>или</w:t>
      </w:r>
    </w:p>
    <w:tbl>
      <w:tblPr>
        <w:tblW w:w="0" w:type="auto"/>
        <w:tblLook w:val="04A0" w:firstRow="1" w:lastRow="0" w:firstColumn="1" w:lastColumn="0" w:noHBand="0" w:noVBand="1"/>
      </w:tblPr>
      <w:tblGrid>
        <w:gridCol w:w="8734"/>
        <w:gridCol w:w="904"/>
      </w:tblGrid>
      <w:tr w:rsidR="004F3C37" w:rsidRPr="00E527CA" w14:paraId="77A13E86" w14:textId="77777777" w:rsidTr="00594694">
        <w:tc>
          <w:tcPr>
            <w:tcW w:w="9606" w:type="dxa"/>
          </w:tcPr>
          <w:p w14:paraId="4B18E756"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&lt;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r>
                  <w:rPr>
                    <w:rFonts w:ascii="Cambria Math" w:hAnsi="Cambria Math"/>
                    <w:sz w:val="24"/>
                    <w:szCs w:val="24"/>
                  </w:rPr>
                  <m:t>.</m:t>
                </m:r>
              </m:oMath>
            </m:oMathPara>
          </w:p>
        </w:tc>
        <w:tc>
          <w:tcPr>
            <w:tcW w:w="816" w:type="dxa"/>
            <w:vAlign w:val="center"/>
          </w:tcPr>
          <w:p w14:paraId="156FA889" w14:textId="3F753BCA"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.18)</w:t>
            </w:r>
          </w:p>
        </w:tc>
      </w:tr>
    </w:tbl>
    <w:p w14:paraId="7FE881B4" w14:textId="4D993641"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Как указывалось, для одномодальных распределений при условии (</w:t>
      </w:r>
      <w:r w:rsidR="0056710E">
        <w:rPr>
          <w:sz w:val="24"/>
          <w:szCs w:val="24"/>
        </w:rPr>
        <w:t>4</w:t>
      </w:r>
      <w:r w:rsidRPr="00E527CA">
        <w:rPr>
          <w:sz w:val="24"/>
          <w:szCs w:val="24"/>
        </w:rPr>
        <w:t>.11) неравенство (</w:t>
      </w:r>
      <w:r w:rsidR="0056710E">
        <w:rPr>
          <w:sz w:val="24"/>
          <w:szCs w:val="24"/>
        </w:rPr>
        <w:t>4</w:t>
      </w:r>
      <w:r w:rsidRPr="00E527CA">
        <w:rPr>
          <w:sz w:val="24"/>
          <w:szCs w:val="24"/>
        </w:rPr>
        <w:t>.15) выполняется и минимум вероятности ошибочного решения получается из соотношения (</w:t>
      </w:r>
      <w:r w:rsidR="0056710E">
        <w:rPr>
          <w:sz w:val="24"/>
          <w:szCs w:val="24"/>
        </w:rPr>
        <w:t>4</w:t>
      </w:r>
      <w:r w:rsidRPr="00E527CA">
        <w:rPr>
          <w:sz w:val="24"/>
          <w:szCs w:val="24"/>
        </w:rPr>
        <w:t>.13):</w:t>
      </w:r>
    </w:p>
    <w:tbl>
      <w:tblPr>
        <w:tblW w:w="0" w:type="auto"/>
        <w:tblLook w:val="04A0" w:firstRow="1" w:lastRow="0" w:firstColumn="1" w:lastColumn="0" w:noHBand="0" w:noVBand="1"/>
      </w:tblPr>
      <w:tblGrid>
        <w:gridCol w:w="8734"/>
        <w:gridCol w:w="904"/>
      </w:tblGrid>
      <w:tr w:rsidR="004F3C37" w:rsidRPr="00E527CA" w14:paraId="691ED7A5" w14:textId="77777777" w:rsidTr="00594694">
        <w:tc>
          <w:tcPr>
            <w:tcW w:w="8734" w:type="dxa"/>
          </w:tcPr>
          <w:p w14:paraId="15C4CD4E"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r>
                  <w:rPr>
                    <w:rFonts w:ascii="Cambria Math" w:hAnsi="Cambria Math"/>
                    <w:sz w:val="24"/>
                    <w:szCs w:val="24"/>
                  </w:rPr>
                  <m:t>,</m:t>
                </m:r>
              </m:oMath>
            </m:oMathPara>
          </w:p>
        </w:tc>
        <w:tc>
          <w:tcPr>
            <w:tcW w:w="904" w:type="dxa"/>
            <w:vAlign w:val="center"/>
          </w:tcPr>
          <w:p w14:paraId="3A04E701" w14:textId="1F42C7B2"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.19)</w:t>
            </w:r>
          </w:p>
        </w:tc>
      </w:tr>
    </w:tbl>
    <w:p w14:paraId="5F43BD51" w14:textId="77777777" w:rsidR="004F3C37" w:rsidRPr="00E527CA" w:rsidRDefault="004F3C37" w:rsidP="004F3C37">
      <w:pPr>
        <w:widowControl w:val="0"/>
        <w:suppressAutoHyphens/>
        <w:autoSpaceDE w:val="0"/>
        <w:autoSpaceDN w:val="0"/>
        <w:adjustRightInd w:val="0"/>
        <w:spacing w:line="276" w:lineRule="auto"/>
        <w:ind w:right="108"/>
        <w:rPr>
          <w:i/>
          <w:sz w:val="24"/>
          <w:szCs w:val="24"/>
        </w:rPr>
      </w:pPr>
      <w:r w:rsidRPr="00E527CA">
        <w:rPr>
          <w:sz w:val="24"/>
          <w:szCs w:val="24"/>
        </w:rPr>
        <w:t xml:space="preserve">где, как и раньше,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oMath>
      <w:r w:rsidRPr="00E527CA">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oMath>
      <w:r w:rsidRPr="00E527CA">
        <w:rPr>
          <w:sz w:val="24"/>
          <w:szCs w:val="24"/>
        </w:rPr>
        <w:t xml:space="preserve"> – априорные вероятности диагнозов.</w:t>
      </w:r>
    </w:p>
    <w:p w14:paraId="44C2A73D" w14:textId="77777777"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sidRPr="00E527CA">
        <w:rPr>
          <w:sz w:val="24"/>
          <w:szCs w:val="24"/>
        </w:rPr>
        <w:t xml:space="preserve">Решение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принимается при </w:t>
      </w:r>
    </w:p>
    <w:tbl>
      <w:tblPr>
        <w:tblW w:w="0" w:type="auto"/>
        <w:tblLook w:val="04A0" w:firstRow="1" w:lastRow="0" w:firstColumn="1" w:lastColumn="0" w:noHBand="0" w:noVBand="1"/>
      </w:tblPr>
      <w:tblGrid>
        <w:gridCol w:w="8734"/>
        <w:gridCol w:w="904"/>
      </w:tblGrid>
      <w:tr w:rsidR="004F3C37" w:rsidRPr="00E527CA" w14:paraId="24CBADB7" w14:textId="77777777" w:rsidTr="00594694">
        <w:tc>
          <w:tcPr>
            <w:tcW w:w="8734" w:type="dxa"/>
          </w:tcPr>
          <w:p w14:paraId="7A96AEB1"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&gt;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oMath>
            </m:oMathPara>
          </w:p>
        </w:tc>
        <w:tc>
          <w:tcPr>
            <w:tcW w:w="904" w:type="dxa"/>
            <w:vAlign w:val="center"/>
          </w:tcPr>
          <w:p w14:paraId="01B8ACD9" w14:textId="25D62944"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.20)</w:t>
            </w:r>
          </w:p>
        </w:tc>
      </w:tr>
    </w:tbl>
    <w:p w14:paraId="34D417C1" w14:textId="77777777" w:rsidR="004F3C37" w:rsidRPr="00E527CA" w:rsidRDefault="004F3C37" w:rsidP="004F3C37">
      <w:pPr>
        <w:widowControl w:val="0"/>
        <w:suppressAutoHyphens/>
        <w:autoSpaceDE w:val="0"/>
        <w:autoSpaceDN w:val="0"/>
        <w:adjustRightInd w:val="0"/>
        <w:spacing w:line="276" w:lineRule="auto"/>
        <w:ind w:right="108"/>
        <w:rPr>
          <w:sz w:val="24"/>
          <w:szCs w:val="24"/>
        </w:rPr>
      </w:pPr>
      <w:r w:rsidRPr="00E527CA">
        <w:rPr>
          <w:sz w:val="24"/>
          <w:szCs w:val="24"/>
        </w:rPr>
        <w:t xml:space="preserve">и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E527CA">
        <w:rPr>
          <w:sz w:val="24"/>
          <w:szCs w:val="24"/>
        </w:rPr>
        <w:t xml:space="preserve"> принимается при </w:t>
      </w:r>
    </w:p>
    <w:tbl>
      <w:tblPr>
        <w:tblW w:w="0" w:type="auto"/>
        <w:tblLook w:val="04A0" w:firstRow="1" w:lastRow="0" w:firstColumn="1" w:lastColumn="0" w:noHBand="0" w:noVBand="1"/>
      </w:tblPr>
      <w:tblGrid>
        <w:gridCol w:w="8734"/>
        <w:gridCol w:w="904"/>
      </w:tblGrid>
      <w:tr w:rsidR="004F3C37" w:rsidRPr="00E527CA" w14:paraId="30B54028" w14:textId="77777777" w:rsidTr="00594694">
        <w:tc>
          <w:tcPr>
            <w:tcW w:w="8734" w:type="dxa"/>
          </w:tcPr>
          <w:p w14:paraId="47A02287" w14:textId="77777777" w:rsidR="004F3C37" w:rsidRPr="00E527CA" w:rsidRDefault="002A6D04" w:rsidP="00594694">
            <w:pPr>
              <w:widowControl w:val="0"/>
              <w:suppressAutoHyphens/>
              <w:autoSpaceDE w:val="0"/>
              <w:autoSpaceDN w:val="0"/>
              <w:adjustRightInd w:val="0"/>
              <w:spacing w:line="276" w:lineRule="auto"/>
              <w:ind w:right="108"/>
              <w:rPr>
                <w:i/>
                <w:sz w:val="24"/>
                <w:szCs w:val="24"/>
              </w:rPr>
            </w:pPr>
            <m:oMathPara>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den>
                </m:f>
                <m:r>
                  <w:rPr>
                    <w:rFonts w:ascii="Cambria Math" w:hAnsi="Cambria Math"/>
                    <w:sz w:val="24"/>
                    <w:szCs w:val="24"/>
                  </w:rPr>
                  <m:t>&lt;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r>
                  <w:rPr>
                    <w:rFonts w:ascii="Cambria Math" w:hAnsi="Cambria Math"/>
                    <w:sz w:val="24"/>
                    <w:szCs w:val="24"/>
                  </w:rPr>
                  <m:t>.</m:t>
                </m:r>
              </m:oMath>
            </m:oMathPara>
          </w:p>
        </w:tc>
        <w:tc>
          <w:tcPr>
            <w:tcW w:w="904" w:type="dxa"/>
            <w:vAlign w:val="center"/>
          </w:tcPr>
          <w:p w14:paraId="65595F98" w14:textId="40DB790E" w:rsidR="004F3C37" w:rsidRPr="00E527CA" w:rsidRDefault="004F3C37" w:rsidP="00594694">
            <w:pPr>
              <w:widowControl w:val="0"/>
              <w:suppressAutoHyphens/>
              <w:autoSpaceDE w:val="0"/>
              <w:autoSpaceDN w:val="0"/>
              <w:adjustRightInd w:val="0"/>
              <w:spacing w:line="276" w:lineRule="auto"/>
              <w:ind w:right="108"/>
              <w:jc w:val="right"/>
              <w:rPr>
                <w:sz w:val="24"/>
                <w:szCs w:val="24"/>
              </w:rPr>
            </w:pPr>
            <w:r w:rsidRPr="00E527CA">
              <w:rPr>
                <w:sz w:val="24"/>
                <w:szCs w:val="24"/>
              </w:rPr>
              <w:t>(</w:t>
            </w:r>
            <w:r w:rsidR="0056710E">
              <w:rPr>
                <w:sz w:val="24"/>
                <w:szCs w:val="24"/>
              </w:rPr>
              <w:t>4</w:t>
            </w:r>
            <w:r w:rsidRPr="00E527CA">
              <w:rPr>
                <w:sz w:val="24"/>
                <w:szCs w:val="24"/>
              </w:rPr>
              <w:t>.21)</w:t>
            </w:r>
          </w:p>
        </w:tc>
      </w:tr>
    </w:tbl>
    <w:p w14:paraId="346B14A0" w14:textId="1DCDB0E9"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Очевидно, что соотношения (</w:t>
      </w:r>
      <w:proofErr w:type="gramStart"/>
      <w:r w:rsidR="0056710E">
        <w:rPr>
          <w:sz w:val="24"/>
          <w:szCs w:val="24"/>
        </w:rPr>
        <w:t>4</w:t>
      </w:r>
      <w:r w:rsidRPr="00E527CA">
        <w:rPr>
          <w:sz w:val="24"/>
          <w:szCs w:val="24"/>
        </w:rPr>
        <w:t>.19)</w:t>
      </w:r>
      <w:r>
        <w:rPr>
          <w:sz w:val="24"/>
          <w:szCs w:val="24"/>
        </w:rPr>
        <w:t>-</w:t>
      </w:r>
      <w:r w:rsidRPr="00E527CA">
        <w:rPr>
          <w:sz w:val="24"/>
          <w:szCs w:val="24"/>
        </w:rPr>
        <w:t>(</w:t>
      </w:r>
      <w:proofErr w:type="gramEnd"/>
      <w:r w:rsidR="0056710E">
        <w:rPr>
          <w:sz w:val="24"/>
          <w:szCs w:val="24"/>
        </w:rPr>
        <w:t>4</w:t>
      </w:r>
      <w:r w:rsidRPr="00E527CA">
        <w:rPr>
          <w:sz w:val="24"/>
          <w:szCs w:val="24"/>
        </w:rPr>
        <w:t xml:space="preserve">.21) являются частным случаем условия минимального </w:t>
      </w:r>
      <w:r>
        <w:rPr>
          <w:sz w:val="24"/>
          <w:szCs w:val="24"/>
        </w:rPr>
        <w:t xml:space="preserve">среднего </w:t>
      </w:r>
      <w:r w:rsidRPr="00E527CA">
        <w:rPr>
          <w:sz w:val="24"/>
          <w:szCs w:val="24"/>
        </w:rPr>
        <w:t xml:space="preserve">риска, если стоимости решений одинаковы. </w:t>
      </w:r>
    </w:p>
    <w:p w14:paraId="0B030CA7" w14:textId="1E9D1FCD"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Условие выбора граничного значения (</w:t>
      </w:r>
      <w:r w:rsidR="0056710E">
        <w:rPr>
          <w:sz w:val="24"/>
          <w:szCs w:val="24"/>
        </w:rPr>
        <w:t>4</w:t>
      </w:r>
      <w:r w:rsidRPr="00E527CA">
        <w:rPr>
          <w:sz w:val="24"/>
          <w:szCs w:val="24"/>
        </w:rPr>
        <w:t xml:space="preserve">.19) часто называется </w:t>
      </w:r>
      <w:r w:rsidRPr="00E527CA">
        <w:rPr>
          <w:i/>
          <w:sz w:val="24"/>
          <w:szCs w:val="24"/>
        </w:rPr>
        <w:t>условием Зигерта – Котельникова</w:t>
      </w:r>
      <w:r w:rsidRPr="00E527CA">
        <w:rPr>
          <w:sz w:val="24"/>
          <w:szCs w:val="24"/>
        </w:rPr>
        <w:t xml:space="preserve"> (условием идеального наблюдателя).</w:t>
      </w:r>
    </w:p>
    <w:p w14:paraId="0F0923EF" w14:textId="17EB1D00" w:rsidR="004F3C37" w:rsidRPr="00E527CA" w:rsidRDefault="004F3C37" w:rsidP="004F3C37">
      <w:pPr>
        <w:widowControl w:val="0"/>
        <w:suppressAutoHyphens/>
        <w:autoSpaceDE w:val="0"/>
        <w:autoSpaceDN w:val="0"/>
        <w:adjustRightInd w:val="0"/>
        <w:spacing w:line="276" w:lineRule="auto"/>
        <w:ind w:right="108" w:firstLine="567"/>
        <w:rPr>
          <w:sz w:val="24"/>
          <w:szCs w:val="24"/>
        </w:rPr>
      </w:pPr>
      <w:r>
        <w:rPr>
          <w:sz w:val="24"/>
          <w:szCs w:val="24"/>
        </w:rPr>
        <w:t>После логарифмирования (</w:t>
      </w:r>
      <w:r w:rsidR="0056710E">
        <w:rPr>
          <w:sz w:val="24"/>
          <w:szCs w:val="24"/>
        </w:rPr>
        <w:t>4</w:t>
      </w:r>
      <w:r>
        <w:rPr>
          <w:sz w:val="24"/>
          <w:szCs w:val="24"/>
        </w:rPr>
        <w:t>.21) получаем уравнение</w:t>
      </w:r>
    </w:p>
    <w:bookmarkStart w:id="13" w:name="_Hlk151726148"/>
    <w:p w14:paraId="6CB44351" w14:textId="77777777" w:rsidR="004F3C37" w:rsidRPr="00E527CA" w:rsidRDefault="002A6D04" w:rsidP="004F3C37">
      <w:pPr>
        <w:widowControl w:val="0"/>
        <w:suppressAutoHyphens/>
        <w:autoSpaceDE w:val="0"/>
        <w:autoSpaceDN w:val="0"/>
        <w:adjustRightInd w:val="0"/>
        <w:spacing w:line="276" w:lineRule="auto"/>
        <w:ind w:right="108" w:firstLine="660"/>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Cs/>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1</m:t>
                  </m:r>
                </m:sub>
                <m:sup>
                  <m:r>
                    <m:rPr>
                      <m:sty m:val="p"/>
                    </m:rP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Cs/>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0</m:t>
                  </m:r>
                </m:sub>
                <m:sup>
                  <m:r>
                    <m:rPr>
                      <m:sty m:val="p"/>
                    </m:rPr>
                    <w:rPr>
                      <w:rFonts w:ascii="Cambria Math" w:hAnsi="Cambria Math"/>
                      <w:sz w:val="24"/>
                      <w:szCs w:val="24"/>
                    </w:rPr>
                    <m:t>2</m:t>
                  </m:r>
                </m:sup>
              </m:sSub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Cs/>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func>
          <m:r>
            <w:rPr>
              <w:rFonts w:ascii="Cambria Math" w:hAnsi="Cambria Math"/>
              <w:sz w:val="24"/>
              <w:szCs w:val="24"/>
            </w:rPr>
            <m:t>.</m:t>
          </m:r>
        </m:oMath>
      </m:oMathPara>
    </w:p>
    <w:bookmarkEnd w:id="13"/>
    <w:p w14:paraId="5A875CCE" w14:textId="4D1B4967" w:rsidR="004F3C37" w:rsidRPr="00E527CA" w:rsidRDefault="004F3C37" w:rsidP="004F3C37">
      <w:pPr>
        <w:widowControl w:val="0"/>
        <w:suppressAutoHyphens/>
        <w:autoSpaceDE w:val="0"/>
        <w:autoSpaceDN w:val="0"/>
        <w:adjustRightInd w:val="0"/>
        <w:spacing w:line="276" w:lineRule="auto"/>
        <w:ind w:right="108"/>
        <w:rPr>
          <w:sz w:val="24"/>
          <w:szCs w:val="24"/>
        </w:rPr>
      </w:pPr>
      <w:r>
        <w:rPr>
          <w:sz w:val="24"/>
          <w:szCs w:val="24"/>
        </w:rPr>
        <w:t xml:space="preserve">из которого определяется </w:t>
      </w:r>
      <w:r w:rsidRPr="00E527CA">
        <w:rPr>
          <w:sz w:val="24"/>
          <w:szCs w:val="24"/>
        </w:rPr>
        <w:t xml:space="preserve">граничное значение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xml:space="preserve"> в правиле (</w:t>
      </w:r>
      <w:r w:rsidR="0056710E">
        <w:rPr>
          <w:sz w:val="24"/>
          <w:szCs w:val="24"/>
        </w:rPr>
        <w:t>4</w:t>
      </w:r>
      <w:r w:rsidRPr="00E527CA">
        <w:rPr>
          <w:sz w:val="24"/>
          <w:szCs w:val="24"/>
        </w:rPr>
        <w:t xml:space="preserve">.2) из условия минимума </w:t>
      </w:r>
      <w:r>
        <w:rPr>
          <w:sz w:val="24"/>
          <w:szCs w:val="24"/>
        </w:rPr>
        <w:t>ошибочного решения оператора</w:t>
      </w:r>
      <w:r w:rsidRPr="00E527CA">
        <w:rPr>
          <w:sz w:val="24"/>
          <w:szCs w:val="24"/>
        </w:rPr>
        <w:t>.</w:t>
      </w:r>
    </w:p>
    <w:p w14:paraId="160037B6" w14:textId="77777777" w:rsidR="004F3C37" w:rsidRDefault="004F3C37" w:rsidP="004F3C37">
      <w:pPr>
        <w:widowControl w:val="0"/>
        <w:suppressAutoHyphens/>
        <w:autoSpaceDE w:val="0"/>
        <w:autoSpaceDN w:val="0"/>
        <w:adjustRightInd w:val="0"/>
        <w:spacing w:line="276" w:lineRule="auto"/>
        <w:ind w:right="108" w:firstLine="567"/>
        <w:jc w:val="both"/>
        <w:rPr>
          <w:sz w:val="24"/>
          <w:szCs w:val="24"/>
        </w:rPr>
      </w:pPr>
    </w:p>
    <w:p w14:paraId="2165F1AC" w14:textId="77777777" w:rsidR="004F3C37" w:rsidRPr="00E527CA" w:rsidRDefault="004F3C37" w:rsidP="004F3C37">
      <w:pPr>
        <w:widowControl w:val="0"/>
        <w:suppressAutoHyphens/>
        <w:autoSpaceDE w:val="0"/>
        <w:autoSpaceDN w:val="0"/>
        <w:adjustRightInd w:val="0"/>
        <w:spacing w:line="276" w:lineRule="auto"/>
        <w:ind w:right="108" w:firstLine="660"/>
        <w:jc w:val="both"/>
        <w:rPr>
          <w:sz w:val="24"/>
          <w:szCs w:val="24"/>
        </w:rPr>
      </w:pPr>
      <w:r w:rsidRPr="00E527CA">
        <w:rPr>
          <w:sz w:val="24"/>
          <w:szCs w:val="24"/>
        </w:rPr>
        <w:t>В задачах надежности рассматриваемый метод часто дает «неосторожные решения», так как последствия ошибочных решений существенно различаются между собой. Обычно цена пропуска дефекта существенно выше цены ложной тревоги. Если указанные стоимости приблизительно одинаковы (для дефектов с ограниченными последствиями, для некоторых задач контроля и др.), то применение метода вполне оправдано.</w:t>
      </w:r>
    </w:p>
    <w:p w14:paraId="5EF521EF" w14:textId="77777777" w:rsidR="004F3C37" w:rsidRPr="00E527CA" w:rsidRDefault="004F3C37" w:rsidP="004F3C37">
      <w:pPr>
        <w:ind w:firstLine="567"/>
        <w:rPr>
          <w:rFonts w:eastAsia="Arial Unicode MS"/>
          <w:b/>
          <w:sz w:val="24"/>
          <w:szCs w:val="24"/>
        </w:rPr>
      </w:pPr>
    </w:p>
    <w:p w14:paraId="7D23AE7A" w14:textId="77777777" w:rsidR="004F3C37" w:rsidRPr="00E527CA" w:rsidRDefault="004F3C37" w:rsidP="004F3C37">
      <w:pPr>
        <w:ind w:firstLine="567"/>
        <w:rPr>
          <w:rFonts w:eastAsia="Arial Unicode MS"/>
          <w:b/>
          <w:color w:val="000000"/>
          <w:sz w:val="24"/>
          <w:szCs w:val="24"/>
        </w:rPr>
      </w:pPr>
    </w:p>
    <w:p w14:paraId="5CE98AA9" w14:textId="77777777" w:rsidR="0035497F" w:rsidRPr="0035497F" w:rsidRDefault="0035497F" w:rsidP="0035497F">
      <w:pPr>
        <w:ind w:firstLine="567"/>
        <w:rPr>
          <w:rFonts w:eastAsia="Arial Unicode MS"/>
          <w:b/>
          <w:color w:val="000000"/>
          <w:sz w:val="24"/>
          <w:szCs w:val="24"/>
        </w:rPr>
      </w:pPr>
      <w:r w:rsidRPr="0035497F">
        <w:rPr>
          <w:rFonts w:eastAsia="Arial Unicode MS"/>
          <w:b/>
          <w:color w:val="000000"/>
          <w:sz w:val="24"/>
          <w:szCs w:val="24"/>
        </w:rPr>
        <w:br w:type="page"/>
      </w:r>
    </w:p>
    <w:p w14:paraId="0679577B" w14:textId="77777777" w:rsidR="004F3C37" w:rsidRDefault="004F3C37" w:rsidP="004F3C37">
      <w:pPr>
        <w:tabs>
          <w:tab w:val="left" w:pos="6800"/>
        </w:tabs>
        <w:suppressAutoHyphens/>
        <w:jc w:val="center"/>
        <w:rPr>
          <w:rFonts w:eastAsia="Arial Unicode MS"/>
          <w:b/>
          <w:color w:val="000000"/>
          <w:sz w:val="24"/>
          <w:szCs w:val="24"/>
        </w:rPr>
      </w:pPr>
      <w:bookmarkStart w:id="14" w:name="_Hlk150438431"/>
      <w:r>
        <w:rPr>
          <w:rFonts w:eastAsia="Arial Unicode MS"/>
          <w:b/>
          <w:color w:val="000000"/>
          <w:sz w:val="24"/>
          <w:szCs w:val="24"/>
        </w:rPr>
        <w:lastRenderedPageBreak/>
        <w:t>Порядок выполнения работы</w:t>
      </w:r>
    </w:p>
    <w:p w14:paraId="781DB43D" w14:textId="77777777" w:rsidR="004F3C37" w:rsidRDefault="004F3C37" w:rsidP="004F3C37">
      <w:pPr>
        <w:autoSpaceDE w:val="0"/>
        <w:autoSpaceDN w:val="0"/>
        <w:ind w:firstLine="426"/>
        <w:jc w:val="both"/>
        <w:rPr>
          <w:snapToGrid w:val="0"/>
          <w:sz w:val="24"/>
          <w:szCs w:val="24"/>
        </w:rPr>
      </w:pPr>
    </w:p>
    <w:p w14:paraId="26988EF5" w14:textId="77777777" w:rsidR="004F3C37" w:rsidRPr="0080315A" w:rsidRDefault="004F3C37" w:rsidP="004F3C37">
      <w:pPr>
        <w:keepNext/>
        <w:widowControl w:val="0"/>
        <w:spacing w:line="276" w:lineRule="auto"/>
        <w:ind w:firstLine="567"/>
        <w:rPr>
          <w:sz w:val="24"/>
          <w:szCs w:val="24"/>
        </w:rPr>
      </w:pPr>
      <w:r w:rsidRPr="00172EC2">
        <w:rPr>
          <w:snapToGrid w:val="0"/>
          <w:sz w:val="24"/>
          <w:szCs w:val="24"/>
        </w:rPr>
        <w:t xml:space="preserve">1. </w:t>
      </w:r>
      <w:r w:rsidRPr="009808DB">
        <w:rPr>
          <w:snapToGrid w:val="0"/>
          <w:sz w:val="24"/>
          <w:szCs w:val="24"/>
        </w:rPr>
        <w:t xml:space="preserve">Заполнить таблицу </w:t>
      </w:r>
      <w:r>
        <w:rPr>
          <w:snapToGrid w:val="0"/>
          <w:sz w:val="24"/>
          <w:szCs w:val="24"/>
        </w:rPr>
        <w:t>2</w:t>
      </w:r>
      <w:r w:rsidRPr="009808DB">
        <w:rPr>
          <w:snapToGrid w:val="0"/>
          <w:sz w:val="24"/>
          <w:szCs w:val="24"/>
        </w:rPr>
        <w:t xml:space="preserve"> в соответствии с вариантом</w:t>
      </w:r>
      <w:r w:rsidRPr="00172EC2">
        <w:rPr>
          <w:snapToGrid w:val="0"/>
          <w:sz w:val="24"/>
          <w:szCs w:val="24"/>
        </w:rPr>
        <w:t xml:space="preserve"> </w:t>
      </w:r>
      <w:r w:rsidRPr="0080315A">
        <w:rPr>
          <w:i/>
          <w:iCs/>
          <w:snapToGrid w:val="0"/>
          <w:sz w:val="24"/>
          <w:szCs w:val="24"/>
          <w:lang w:val="en-US"/>
        </w:rPr>
        <w:t>N</w:t>
      </w:r>
      <w:r w:rsidRPr="0080315A">
        <w:rPr>
          <w:snapToGrid w:val="0"/>
          <w:sz w:val="24"/>
          <w:szCs w:val="24"/>
        </w:rPr>
        <w:t xml:space="preserve"> </w:t>
      </w:r>
      <w:r w:rsidRPr="00172EC2">
        <w:rPr>
          <w:snapToGrid w:val="0"/>
          <w:sz w:val="24"/>
          <w:szCs w:val="24"/>
        </w:rPr>
        <w:t xml:space="preserve">при </w:t>
      </w:r>
      <w:r>
        <w:rPr>
          <w:snapToGrid w:val="0"/>
          <w:sz w:val="24"/>
          <w:szCs w:val="24"/>
        </w:rPr>
        <w:t>известных значениях параметров</w:t>
      </w:r>
      <w:r w:rsidRPr="00172EC2">
        <w:rPr>
          <w:snapToGrid w:val="0"/>
          <w:sz w:val="24"/>
          <w:szCs w:val="24"/>
        </w:rPr>
        <w:t xml:space="preserve"> </w:t>
      </w:r>
      <w:r>
        <w:rPr>
          <w:snapToGrid w:val="0"/>
          <w:sz w:val="24"/>
          <w:szCs w:val="24"/>
        </w:rPr>
        <w:t>α</w:t>
      </w:r>
      <w:r w:rsidRPr="0080315A">
        <w:rPr>
          <w:snapToGrid w:val="0"/>
          <w:sz w:val="24"/>
          <w:szCs w:val="24"/>
        </w:rPr>
        <w:t xml:space="preserve"> </w:t>
      </w:r>
      <w:r>
        <w:rPr>
          <w:snapToGrid w:val="0"/>
          <w:sz w:val="24"/>
          <w:szCs w:val="24"/>
        </w:rPr>
        <w:t xml:space="preserve"> и β</w:t>
      </w:r>
      <w:r w:rsidRPr="0080315A">
        <w:rPr>
          <w:snapToGrid w:val="0"/>
          <w:sz w:val="24"/>
          <w:szCs w:val="24"/>
        </w:rPr>
        <w:t xml:space="preserve"> </w:t>
      </w:r>
    </w:p>
    <w:p w14:paraId="45B11E27" w14:textId="77777777" w:rsidR="004F3C37" w:rsidRPr="00172EC2" w:rsidRDefault="004F3C37" w:rsidP="004F3C37">
      <w:pPr>
        <w:keepNext/>
        <w:widowControl w:val="0"/>
        <w:spacing w:line="276" w:lineRule="auto"/>
        <w:ind w:firstLine="567"/>
        <w:rPr>
          <w:snapToGrid w:val="0"/>
          <w:sz w:val="24"/>
          <w:szCs w:val="24"/>
        </w:rPr>
      </w:pPr>
      <m:oMath>
        <m:r>
          <m:rPr>
            <m:sty m:val="p"/>
          </m:rPr>
          <w:rPr>
            <w:rFonts w:ascii="Cambria Math" w:hAnsi="Cambria Math"/>
            <w:sz w:val="24"/>
            <w:szCs w:val="24"/>
          </w:rPr>
          <m:t>α</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100</m:t>
            </m:r>
          </m:den>
        </m:f>
      </m:oMath>
      <w:r w:rsidRPr="00172EC2">
        <w:rPr>
          <w:sz w:val="24"/>
          <w:szCs w:val="24"/>
        </w:rPr>
        <w:t xml:space="preserve">, </w:t>
      </w:r>
      <m:oMath>
        <m:r>
          <m:rPr>
            <m:sty m:val="p"/>
          </m:rPr>
          <w:rPr>
            <w:rFonts w:ascii="Cambria Math" w:hAnsi="Cambria Math"/>
            <w:sz w:val="24"/>
            <w:szCs w:val="24"/>
          </w:rPr>
          <m:t>β</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200</m:t>
            </m:r>
          </m:den>
        </m:f>
      </m:oMath>
      <w:r>
        <w:rPr>
          <w:sz w:val="24"/>
          <w:szCs w:val="24"/>
        </w:rPr>
        <w:t>.</w:t>
      </w:r>
    </w:p>
    <w:p w14:paraId="36DE8D25" w14:textId="77777777" w:rsidR="004F3C37" w:rsidRPr="009320F7" w:rsidRDefault="004F3C37" w:rsidP="004F3C37">
      <w:pPr>
        <w:widowControl w:val="0"/>
        <w:spacing w:line="276" w:lineRule="auto"/>
        <w:ind w:firstLine="567"/>
        <w:jc w:val="both"/>
        <w:rPr>
          <w:snapToGrid w:val="0"/>
          <w:sz w:val="24"/>
          <w:szCs w:val="24"/>
        </w:rPr>
      </w:pPr>
      <w:r w:rsidRPr="009808DB">
        <w:rPr>
          <w:snapToGrid w:val="0"/>
          <w:sz w:val="24"/>
          <w:szCs w:val="24"/>
        </w:rPr>
        <w:t xml:space="preserve">Таблица </w:t>
      </w:r>
      <w:r>
        <w:rPr>
          <w:snapToGrid w:val="0"/>
          <w:sz w:val="24"/>
          <w:szCs w:val="24"/>
        </w:rPr>
        <w:t xml:space="preserve">2. Параметры состояния КА </w:t>
      </w:r>
      <w:r w:rsidRPr="00172EC2">
        <w:rPr>
          <w:snapToGrid w:val="0"/>
          <w:sz w:val="24"/>
          <w:szCs w:val="24"/>
        </w:rPr>
        <w:t xml:space="preserve">при </w:t>
      </w:r>
      <w:r>
        <w:rPr>
          <w:snapToGrid w:val="0"/>
          <w:sz w:val="24"/>
          <w:szCs w:val="24"/>
        </w:rPr>
        <w:t>известных значениях параметров</w:t>
      </w:r>
      <w:r w:rsidRPr="00172EC2">
        <w:rPr>
          <w:snapToGrid w:val="0"/>
          <w:sz w:val="24"/>
          <w:szCs w:val="24"/>
        </w:rPr>
        <w:t xml:space="preserve"> </w:t>
      </w:r>
      <w:r>
        <w:rPr>
          <w:snapToGrid w:val="0"/>
          <w:sz w:val="24"/>
          <w:szCs w:val="24"/>
        </w:rPr>
        <w:t>α</w:t>
      </w:r>
      <w:r w:rsidRPr="0080315A">
        <w:rPr>
          <w:snapToGrid w:val="0"/>
          <w:sz w:val="24"/>
          <w:szCs w:val="24"/>
        </w:rPr>
        <w:t xml:space="preserve"> </w:t>
      </w:r>
      <w:r>
        <w:rPr>
          <w:snapToGrid w:val="0"/>
          <w:sz w:val="24"/>
          <w:szCs w:val="24"/>
        </w:rPr>
        <w:t>и 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965"/>
        <w:gridCol w:w="1910"/>
        <w:gridCol w:w="1911"/>
        <w:gridCol w:w="1861"/>
      </w:tblGrid>
      <w:tr w:rsidR="004F3C37" w:rsidRPr="009808DB" w14:paraId="6B5D39D3" w14:textId="77777777" w:rsidTr="00594694">
        <w:trPr>
          <w:trHeight w:val="468"/>
        </w:trPr>
        <w:tc>
          <w:tcPr>
            <w:tcW w:w="1873" w:type="dxa"/>
            <w:vAlign w:val="center"/>
          </w:tcPr>
          <w:p w14:paraId="12D98927" w14:textId="77777777" w:rsidR="004F3C37" w:rsidRPr="009808DB" w:rsidRDefault="004F3C37" w:rsidP="00594694">
            <w:pPr>
              <w:widowControl w:val="0"/>
              <w:jc w:val="center"/>
              <w:rPr>
                <w:snapToGrid w:val="0"/>
                <w:sz w:val="24"/>
                <w:szCs w:val="24"/>
              </w:rPr>
            </w:pPr>
            <w:r w:rsidRPr="009808DB">
              <w:rPr>
                <w:snapToGrid w:val="0"/>
                <w:sz w:val="24"/>
                <w:szCs w:val="24"/>
              </w:rPr>
              <w:t>Состояние</w:t>
            </w:r>
          </w:p>
        </w:tc>
        <w:tc>
          <w:tcPr>
            <w:tcW w:w="3875" w:type="dxa"/>
            <w:gridSpan w:val="2"/>
            <w:vAlign w:val="center"/>
          </w:tcPr>
          <w:p w14:paraId="3E6F664C" w14:textId="77777777" w:rsidR="004F3C37" w:rsidRPr="009808DB" w:rsidRDefault="004F3C37" w:rsidP="00594694">
            <w:pPr>
              <w:widowControl w:val="0"/>
              <w:jc w:val="center"/>
              <w:rPr>
                <w:snapToGrid w:val="0"/>
                <w:sz w:val="24"/>
                <w:szCs w:val="24"/>
              </w:rPr>
            </w:pPr>
            <w:r w:rsidRPr="009808DB">
              <w:rPr>
                <w:i/>
                <w:sz w:val="24"/>
                <w:szCs w:val="24"/>
              </w:rPr>
              <w:t>S</w:t>
            </w:r>
            <w:r w:rsidRPr="009808DB">
              <w:rPr>
                <w:sz w:val="24"/>
                <w:szCs w:val="24"/>
                <w:vertAlign w:val="subscript"/>
              </w:rPr>
              <w:t>0</w:t>
            </w:r>
          </w:p>
        </w:tc>
        <w:tc>
          <w:tcPr>
            <w:tcW w:w="3772" w:type="dxa"/>
            <w:gridSpan w:val="2"/>
            <w:vAlign w:val="center"/>
          </w:tcPr>
          <w:p w14:paraId="52B4563D" w14:textId="77777777" w:rsidR="004F3C37" w:rsidRPr="009808DB" w:rsidRDefault="004F3C37" w:rsidP="00594694">
            <w:pPr>
              <w:widowControl w:val="0"/>
              <w:jc w:val="center"/>
              <w:rPr>
                <w:snapToGrid w:val="0"/>
                <w:sz w:val="24"/>
                <w:szCs w:val="24"/>
              </w:rPr>
            </w:pPr>
            <w:r w:rsidRPr="009808DB">
              <w:rPr>
                <w:i/>
                <w:sz w:val="24"/>
                <w:szCs w:val="24"/>
              </w:rPr>
              <w:t>S</w:t>
            </w:r>
            <w:r w:rsidRPr="009808DB">
              <w:rPr>
                <w:sz w:val="24"/>
                <w:szCs w:val="24"/>
                <w:vertAlign w:val="subscript"/>
              </w:rPr>
              <w:t>1</w:t>
            </w:r>
          </w:p>
        </w:tc>
      </w:tr>
      <w:tr w:rsidR="004F3C37" w:rsidRPr="009808DB" w14:paraId="78A72EC1" w14:textId="77777777" w:rsidTr="00594694">
        <w:tc>
          <w:tcPr>
            <w:tcW w:w="1873" w:type="dxa"/>
            <w:vAlign w:val="center"/>
          </w:tcPr>
          <w:p w14:paraId="7280416B" w14:textId="77777777" w:rsidR="004F3C37" w:rsidRPr="009808DB" w:rsidRDefault="004F3C37" w:rsidP="00594694">
            <w:pPr>
              <w:widowControl w:val="0"/>
              <w:jc w:val="center"/>
              <w:rPr>
                <w:snapToGrid w:val="0"/>
                <w:sz w:val="24"/>
                <w:szCs w:val="24"/>
              </w:rPr>
            </w:pPr>
            <w:r w:rsidRPr="009808DB">
              <w:rPr>
                <w:snapToGrid w:val="0"/>
                <w:sz w:val="24"/>
                <w:szCs w:val="24"/>
              </w:rPr>
              <w:t xml:space="preserve">Априорная </w:t>
            </w:r>
            <w:r w:rsidRPr="009808DB">
              <w:rPr>
                <w:snapToGrid w:val="0"/>
                <w:sz w:val="24"/>
                <w:szCs w:val="24"/>
              </w:rPr>
              <w:br/>
              <w:t>вероятность</w:t>
            </w:r>
          </w:p>
        </w:tc>
        <w:tc>
          <w:tcPr>
            <w:tcW w:w="3875" w:type="dxa"/>
            <w:gridSpan w:val="2"/>
            <w:vAlign w:val="center"/>
          </w:tcPr>
          <w:p w14:paraId="3D5AAA1F" w14:textId="77777777" w:rsidR="004F3C37" w:rsidRPr="009808DB" w:rsidRDefault="002A6D04" w:rsidP="00594694">
            <w:pPr>
              <w:widowControl w:val="0"/>
              <w:jc w:val="center"/>
              <w:rPr>
                <w:snapToGrid w:val="0"/>
                <w:sz w:val="24"/>
                <w:szCs w:val="24"/>
              </w:rPr>
            </w:pP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0</m:t>
                      </m:r>
                    </m:sub>
                  </m:sSub>
                </m:e>
              </m:d>
            </m:oMath>
            <w:r w:rsidR="004F3C37" w:rsidRPr="009808DB">
              <w:rPr>
                <w:snapToGrid w:val="0"/>
                <w:sz w:val="24"/>
                <w:szCs w:val="24"/>
              </w:rPr>
              <w:t xml:space="preserve"> </w:t>
            </w:r>
            <w:r w:rsidR="004F3C37" w:rsidRPr="009808DB">
              <w:rPr>
                <w:sz w:val="24"/>
                <w:szCs w:val="24"/>
              </w:rPr>
              <w:t>(КА исправен)</w:t>
            </w:r>
          </w:p>
        </w:tc>
        <w:tc>
          <w:tcPr>
            <w:tcW w:w="3772" w:type="dxa"/>
            <w:gridSpan w:val="2"/>
            <w:vAlign w:val="center"/>
          </w:tcPr>
          <w:p w14:paraId="5A3D31AA" w14:textId="77777777" w:rsidR="004F3C37" w:rsidRPr="009808DB" w:rsidRDefault="002A6D04" w:rsidP="00594694">
            <w:pPr>
              <w:widowControl w:val="0"/>
              <w:jc w:val="center"/>
              <w:rPr>
                <w:i/>
                <w:snapToGrid w:val="0"/>
                <w:sz w:val="24"/>
                <w:szCs w:val="24"/>
              </w:rPr>
            </w:pP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r>
                <w:rPr>
                  <w:rFonts w:ascii="Cambria Math" w:hAnsi="Cambria Math"/>
                  <w:snapToGrid w:val="0"/>
                  <w:sz w:val="24"/>
                  <w:szCs w:val="24"/>
                </w:rPr>
                <m:t>=P</m:t>
              </m:r>
              <m:d>
                <m:dPr>
                  <m:ctrlPr>
                    <w:rPr>
                      <w:rFonts w:ascii="Cambria Math" w:hAnsi="Cambria Math"/>
                      <w:i/>
                      <w:snapToGrid w:val="0"/>
                      <w:sz w:val="24"/>
                      <w:szCs w:val="24"/>
                    </w:rPr>
                  </m:ctrlPr>
                </m:d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1</m:t>
                      </m:r>
                    </m:sub>
                  </m:sSub>
                </m:e>
              </m:d>
            </m:oMath>
            <w:r w:rsidR="004F3C37" w:rsidRPr="009808DB">
              <w:rPr>
                <w:snapToGrid w:val="0"/>
                <w:sz w:val="24"/>
                <w:szCs w:val="24"/>
              </w:rPr>
              <w:t xml:space="preserve"> </w:t>
            </w:r>
            <w:r w:rsidR="004F3C37" w:rsidRPr="009808DB">
              <w:rPr>
                <w:sz w:val="24"/>
                <w:szCs w:val="24"/>
              </w:rPr>
              <w:t>(КА неисправен)</w:t>
            </w:r>
          </w:p>
        </w:tc>
      </w:tr>
      <w:tr w:rsidR="004F3C37" w:rsidRPr="009808DB" w14:paraId="7F113BBF" w14:textId="77777777" w:rsidTr="00594694">
        <w:tc>
          <w:tcPr>
            <w:tcW w:w="1873" w:type="dxa"/>
            <w:vAlign w:val="center"/>
          </w:tcPr>
          <w:p w14:paraId="40B9A6D0" w14:textId="77777777" w:rsidR="004F3C37" w:rsidRPr="009808DB" w:rsidRDefault="004F3C37" w:rsidP="00594694">
            <w:pPr>
              <w:widowControl w:val="0"/>
              <w:jc w:val="center"/>
              <w:rPr>
                <w:snapToGrid w:val="0"/>
                <w:sz w:val="24"/>
                <w:szCs w:val="24"/>
              </w:rPr>
            </w:pPr>
            <w:r w:rsidRPr="009808DB">
              <w:rPr>
                <w:snapToGrid w:val="0"/>
                <w:sz w:val="24"/>
                <w:szCs w:val="24"/>
              </w:rPr>
              <w:t xml:space="preserve">Принятое </w:t>
            </w:r>
            <w:r w:rsidRPr="009808DB">
              <w:rPr>
                <w:snapToGrid w:val="0"/>
                <w:sz w:val="24"/>
                <w:szCs w:val="24"/>
              </w:rPr>
              <w:br/>
              <w:t>решение</w:t>
            </w:r>
          </w:p>
        </w:tc>
        <w:tc>
          <w:tcPr>
            <w:tcW w:w="1965" w:type="dxa"/>
            <w:vAlign w:val="center"/>
          </w:tcPr>
          <w:p w14:paraId="2D41476A"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00</w:t>
            </w:r>
          </w:p>
        </w:tc>
        <w:tc>
          <w:tcPr>
            <w:tcW w:w="1910" w:type="dxa"/>
            <w:vAlign w:val="center"/>
          </w:tcPr>
          <w:p w14:paraId="3C5D7CC8"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10</w:t>
            </w:r>
          </w:p>
        </w:tc>
        <w:tc>
          <w:tcPr>
            <w:tcW w:w="1911" w:type="dxa"/>
            <w:vAlign w:val="center"/>
          </w:tcPr>
          <w:p w14:paraId="6988E53D"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01</w:t>
            </w:r>
          </w:p>
        </w:tc>
        <w:tc>
          <w:tcPr>
            <w:tcW w:w="1861" w:type="dxa"/>
            <w:vAlign w:val="center"/>
          </w:tcPr>
          <w:p w14:paraId="43CF342B" w14:textId="77777777" w:rsidR="004F3C37" w:rsidRPr="009808DB" w:rsidRDefault="004F3C37" w:rsidP="00594694">
            <w:pPr>
              <w:widowControl w:val="0"/>
              <w:jc w:val="center"/>
              <w:rPr>
                <w:snapToGrid w:val="0"/>
                <w:sz w:val="24"/>
                <w:szCs w:val="24"/>
              </w:rPr>
            </w:pPr>
            <w:r w:rsidRPr="009808DB">
              <w:rPr>
                <w:i/>
                <w:sz w:val="24"/>
                <w:szCs w:val="24"/>
              </w:rPr>
              <w:t>Н</w:t>
            </w:r>
            <w:r w:rsidRPr="009808DB">
              <w:rPr>
                <w:sz w:val="24"/>
                <w:szCs w:val="24"/>
                <w:vertAlign w:val="subscript"/>
              </w:rPr>
              <w:t>11</w:t>
            </w:r>
          </w:p>
        </w:tc>
      </w:tr>
      <w:tr w:rsidR="004F3C37" w:rsidRPr="009808DB" w14:paraId="21EB69D8" w14:textId="77777777" w:rsidTr="00594694">
        <w:tc>
          <w:tcPr>
            <w:tcW w:w="1873" w:type="dxa"/>
            <w:vAlign w:val="center"/>
          </w:tcPr>
          <w:p w14:paraId="532DFE54" w14:textId="77777777" w:rsidR="004F3C37" w:rsidRPr="009808DB" w:rsidRDefault="004F3C37" w:rsidP="00594694">
            <w:pPr>
              <w:widowControl w:val="0"/>
              <w:jc w:val="center"/>
              <w:rPr>
                <w:snapToGrid w:val="0"/>
                <w:sz w:val="24"/>
                <w:szCs w:val="24"/>
              </w:rPr>
            </w:pPr>
            <w:r w:rsidRPr="009808DB">
              <w:rPr>
                <w:snapToGrid w:val="0"/>
                <w:sz w:val="24"/>
                <w:szCs w:val="24"/>
              </w:rPr>
              <w:t xml:space="preserve">Оценка </w:t>
            </w:r>
            <w:r w:rsidRPr="009808DB">
              <w:rPr>
                <w:snapToGrid w:val="0"/>
                <w:sz w:val="24"/>
                <w:szCs w:val="24"/>
              </w:rPr>
              <w:br/>
              <w:t>решения</w:t>
            </w:r>
          </w:p>
        </w:tc>
        <w:tc>
          <w:tcPr>
            <w:tcW w:w="1965" w:type="dxa"/>
            <w:vAlign w:val="center"/>
          </w:tcPr>
          <w:p w14:paraId="2682C4BE" w14:textId="77777777" w:rsidR="004F3C37" w:rsidRPr="009808DB" w:rsidRDefault="004F3C37" w:rsidP="00594694">
            <w:pPr>
              <w:widowControl w:val="0"/>
              <w:jc w:val="center"/>
              <w:rPr>
                <w:snapToGrid w:val="0"/>
                <w:sz w:val="24"/>
                <w:szCs w:val="24"/>
              </w:rPr>
            </w:pPr>
            <w:r w:rsidRPr="009808DB">
              <w:rPr>
                <w:snapToGrid w:val="0"/>
                <w:sz w:val="24"/>
                <w:szCs w:val="24"/>
              </w:rPr>
              <w:t>правильное</w:t>
            </w:r>
          </w:p>
        </w:tc>
        <w:tc>
          <w:tcPr>
            <w:tcW w:w="1910" w:type="dxa"/>
            <w:vAlign w:val="center"/>
          </w:tcPr>
          <w:p w14:paraId="01C279E7" w14:textId="77777777" w:rsidR="004F3C37" w:rsidRPr="009808DB" w:rsidRDefault="004F3C37" w:rsidP="00594694">
            <w:pPr>
              <w:widowControl w:val="0"/>
              <w:jc w:val="center"/>
              <w:rPr>
                <w:snapToGrid w:val="0"/>
                <w:sz w:val="24"/>
                <w:szCs w:val="24"/>
              </w:rPr>
            </w:pPr>
            <w:r w:rsidRPr="009808DB">
              <w:rPr>
                <w:snapToGrid w:val="0"/>
                <w:sz w:val="24"/>
                <w:szCs w:val="24"/>
              </w:rPr>
              <w:t>ошибка 1-го рода</w:t>
            </w:r>
          </w:p>
        </w:tc>
        <w:tc>
          <w:tcPr>
            <w:tcW w:w="1911" w:type="dxa"/>
            <w:vAlign w:val="center"/>
          </w:tcPr>
          <w:p w14:paraId="1CCB5455" w14:textId="77777777" w:rsidR="004F3C37" w:rsidRPr="009808DB" w:rsidRDefault="004F3C37" w:rsidP="00594694">
            <w:pPr>
              <w:widowControl w:val="0"/>
              <w:jc w:val="center"/>
              <w:rPr>
                <w:snapToGrid w:val="0"/>
                <w:sz w:val="24"/>
                <w:szCs w:val="24"/>
              </w:rPr>
            </w:pPr>
            <w:r w:rsidRPr="009808DB">
              <w:rPr>
                <w:snapToGrid w:val="0"/>
                <w:sz w:val="24"/>
                <w:szCs w:val="24"/>
              </w:rPr>
              <w:t>ошибка 2-го рода</w:t>
            </w:r>
          </w:p>
        </w:tc>
        <w:tc>
          <w:tcPr>
            <w:tcW w:w="1861" w:type="dxa"/>
            <w:vAlign w:val="center"/>
          </w:tcPr>
          <w:p w14:paraId="3F6F0A50" w14:textId="77777777" w:rsidR="004F3C37" w:rsidRPr="009808DB" w:rsidRDefault="004F3C37" w:rsidP="00594694">
            <w:pPr>
              <w:widowControl w:val="0"/>
              <w:jc w:val="center"/>
              <w:rPr>
                <w:snapToGrid w:val="0"/>
                <w:sz w:val="24"/>
                <w:szCs w:val="24"/>
              </w:rPr>
            </w:pPr>
            <w:r w:rsidRPr="009808DB">
              <w:rPr>
                <w:snapToGrid w:val="0"/>
                <w:sz w:val="24"/>
                <w:szCs w:val="24"/>
              </w:rPr>
              <w:t>правильное</w:t>
            </w:r>
          </w:p>
        </w:tc>
      </w:tr>
      <w:tr w:rsidR="004F3C37" w:rsidRPr="009808DB" w14:paraId="7D0C11A5" w14:textId="77777777" w:rsidTr="00594694">
        <w:tc>
          <w:tcPr>
            <w:tcW w:w="1873" w:type="dxa"/>
            <w:vAlign w:val="center"/>
          </w:tcPr>
          <w:p w14:paraId="5F484195" w14:textId="77777777" w:rsidR="004F3C37" w:rsidRPr="009808DB" w:rsidRDefault="004F3C37" w:rsidP="00594694">
            <w:pPr>
              <w:widowControl w:val="0"/>
              <w:jc w:val="center"/>
              <w:rPr>
                <w:snapToGrid w:val="0"/>
                <w:sz w:val="24"/>
                <w:szCs w:val="24"/>
              </w:rPr>
            </w:pPr>
            <w:r w:rsidRPr="009808DB">
              <w:rPr>
                <w:snapToGrid w:val="0"/>
                <w:sz w:val="24"/>
                <w:szCs w:val="24"/>
              </w:rPr>
              <w:t>Вероятность решения</w:t>
            </w:r>
          </w:p>
        </w:tc>
        <w:tc>
          <w:tcPr>
            <w:tcW w:w="1965" w:type="dxa"/>
            <w:vAlign w:val="center"/>
          </w:tcPr>
          <w:p w14:paraId="7208E138" w14:textId="77777777" w:rsidR="004F3C37" w:rsidRPr="009808DB" w:rsidRDefault="004F3C37" w:rsidP="00594694">
            <w:pPr>
              <w:widowControl w:val="0"/>
              <w:jc w:val="center"/>
              <w:rPr>
                <w:snapToGrid w:val="0"/>
                <w:sz w:val="24"/>
                <w:szCs w:val="24"/>
              </w:rPr>
            </w:pPr>
            <w:r w:rsidRPr="009808DB">
              <w:rPr>
                <w:snapToGrid w:val="0"/>
                <w:sz w:val="24"/>
                <w:szCs w:val="24"/>
              </w:rPr>
              <w:t>1 – α</w:t>
            </w:r>
          </w:p>
        </w:tc>
        <w:tc>
          <w:tcPr>
            <w:tcW w:w="1910" w:type="dxa"/>
            <w:vAlign w:val="center"/>
          </w:tcPr>
          <w:p w14:paraId="59B5175B" w14:textId="77777777" w:rsidR="004F3C37" w:rsidRPr="009808DB" w:rsidRDefault="004F3C37" w:rsidP="00594694">
            <w:pPr>
              <w:widowControl w:val="0"/>
              <w:jc w:val="center"/>
              <w:rPr>
                <w:snapToGrid w:val="0"/>
                <w:sz w:val="24"/>
                <w:szCs w:val="24"/>
              </w:rPr>
            </w:pPr>
            <w:r w:rsidRPr="009808DB">
              <w:rPr>
                <w:snapToGrid w:val="0"/>
                <w:sz w:val="24"/>
                <w:szCs w:val="24"/>
              </w:rPr>
              <w:t>α</w:t>
            </w:r>
          </w:p>
        </w:tc>
        <w:tc>
          <w:tcPr>
            <w:tcW w:w="1911" w:type="dxa"/>
            <w:vAlign w:val="center"/>
          </w:tcPr>
          <w:p w14:paraId="134DDB33" w14:textId="77777777" w:rsidR="004F3C37" w:rsidRPr="009808DB" w:rsidRDefault="004F3C37" w:rsidP="00594694">
            <w:pPr>
              <w:widowControl w:val="0"/>
              <w:jc w:val="center"/>
              <w:rPr>
                <w:snapToGrid w:val="0"/>
                <w:sz w:val="24"/>
                <w:szCs w:val="24"/>
              </w:rPr>
            </w:pPr>
            <w:r w:rsidRPr="009808DB">
              <w:rPr>
                <w:snapToGrid w:val="0"/>
                <w:sz w:val="24"/>
                <w:szCs w:val="24"/>
              </w:rPr>
              <w:t>β</w:t>
            </w:r>
          </w:p>
        </w:tc>
        <w:tc>
          <w:tcPr>
            <w:tcW w:w="1861" w:type="dxa"/>
            <w:vAlign w:val="center"/>
          </w:tcPr>
          <w:p w14:paraId="2CDEDE8A" w14:textId="77777777" w:rsidR="004F3C37" w:rsidRPr="009808DB" w:rsidRDefault="004F3C37" w:rsidP="00594694">
            <w:pPr>
              <w:widowControl w:val="0"/>
              <w:jc w:val="center"/>
              <w:rPr>
                <w:snapToGrid w:val="0"/>
                <w:sz w:val="24"/>
                <w:szCs w:val="24"/>
              </w:rPr>
            </w:pPr>
            <w:r w:rsidRPr="009808DB">
              <w:rPr>
                <w:snapToGrid w:val="0"/>
                <w:sz w:val="24"/>
                <w:szCs w:val="24"/>
              </w:rPr>
              <w:t>1 – β</w:t>
            </w:r>
          </w:p>
        </w:tc>
      </w:tr>
      <w:tr w:rsidR="004F3C37" w:rsidRPr="009808DB" w14:paraId="5919FB0C" w14:textId="77777777" w:rsidTr="00594694">
        <w:tc>
          <w:tcPr>
            <w:tcW w:w="1873" w:type="dxa"/>
            <w:vAlign w:val="center"/>
          </w:tcPr>
          <w:p w14:paraId="530DEC03" w14:textId="77777777" w:rsidR="004F3C37" w:rsidRPr="009808DB" w:rsidRDefault="004F3C37" w:rsidP="00594694">
            <w:pPr>
              <w:widowControl w:val="0"/>
              <w:jc w:val="center"/>
              <w:rPr>
                <w:snapToGrid w:val="0"/>
                <w:sz w:val="24"/>
                <w:szCs w:val="24"/>
              </w:rPr>
            </w:pPr>
            <w:r w:rsidRPr="009808DB">
              <w:rPr>
                <w:snapToGrid w:val="0"/>
                <w:sz w:val="24"/>
                <w:szCs w:val="24"/>
              </w:rPr>
              <w:t xml:space="preserve">Стоимость </w:t>
            </w:r>
            <w:r w:rsidRPr="009808DB">
              <w:rPr>
                <w:snapToGrid w:val="0"/>
                <w:sz w:val="24"/>
                <w:szCs w:val="24"/>
              </w:rPr>
              <w:br/>
              <w:t>потерь</w:t>
            </w:r>
          </w:p>
        </w:tc>
        <w:tc>
          <w:tcPr>
            <w:tcW w:w="1965" w:type="dxa"/>
            <w:vAlign w:val="center"/>
          </w:tcPr>
          <w:p w14:paraId="58241FB5"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00</w:t>
            </w:r>
          </w:p>
        </w:tc>
        <w:tc>
          <w:tcPr>
            <w:tcW w:w="1910" w:type="dxa"/>
            <w:vAlign w:val="center"/>
          </w:tcPr>
          <w:p w14:paraId="7CE13CD0"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10</w:t>
            </w:r>
          </w:p>
        </w:tc>
        <w:tc>
          <w:tcPr>
            <w:tcW w:w="1911" w:type="dxa"/>
            <w:vAlign w:val="center"/>
          </w:tcPr>
          <w:p w14:paraId="67E70480"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01</w:t>
            </w:r>
          </w:p>
        </w:tc>
        <w:tc>
          <w:tcPr>
            <w:tcW w:w="1861" w:type="dxa"/>
            <w:vAlign w:val="center"/>
          </w:tcPr>
          <w:p w14:paraId="24A495F7" w14:textId="77777777" w:rsidR="004F3C37" w:rsidRPr="009808DB" w:rsidRDefault="004F3C37" w:rsidP="00594694">
            <w:pPr>
              <w:widowControl w:val="0"/>
              <w:jc w:val="center"/>
              <w:rPr>
                <w:snapToGrid w:val="0"/>
                <w:sz w:val="24"/>
                <w:szCs w:val="24"/>
              </w:rPr>
            </w:pPr>
            <w:r w:rsidRPr="009808DB">
              <w:rPr>
                <w:i/>
                <w:sz w:val="24"/>
                <w:szCs w:val="24"/>
              </w:rPr>
              <w:t>C</w:t>
            </w:r>
            <w:r w:rsidRPr="009808DB">
              <w:rPr>
                <w:sz w:val="24"/>
                <w:szCs w:val="24"/>
                <w:vertAlign w:val="subscript"/>
              </w:rPr>
              <w:t>11</w:t>
            </w:r>
          </w:p>
        </w:tc>
      </w:tr>
      <w:tr w:rsidR="004F3C37" w:rsidRPr="009808DB" w14:paraId="7F3E3D3E" w14:textId="77777777" w:rsidTr="00594694">
        <w:trPr>
          <w:trHeight w:val="340"/>
        </w:trPr>
        <w:tc>
          <w:tcPr>
            <w:tcW w:w="1873" w:type="dxa"/>
            <w:vAlign w:val="center"/>
          </w:tcPr>
          <w:p w14:paraId="54C0DECA" w14:textId="77777777" w:rsidR="004F3C37" w:rsidRPr="009808DB" w:rsidRDefault="004F3C37" w:rsidP="00594694">
            <w:pPr>
              <w:widowControl w:val="0"/>
              <w:jc w:val="center"/>
              <w:rPr>
                <w:snapToGrid w:val="0"/>
                <w:sz w:val="24"/>
                <w:szCs w:val="24"/>
              </w:rPr>
            </w:pPr>
            <w:r w:rsidRPr="009808DB">
              <w:rPr>
                <w:snapToGrid w:val="0"/>
                <w:sz w:val="24"/>
                <w:szCs w:val="24"/>
              </w:rPr>
              <w:t xml:space="preserve">Средний </w:t>
            </w:r>
            <w:r w:rsidRPr="009808DB">
              <w:rPr>
                <w:snapToGrid w:val="0"/>
                <w:sz w:val="24"/>
                <w:szCs w:val="24"/>
              </w:rPr>
              <w:br/>
              <w:t>риск</w:t>
            </w:r>
          </w:p>
        </w:tc>
        <w:tc>
          <w:tcPr>
            <w:tcW w:w="1965" w:type="dxa"/>
            <w:vAlign w:val="center"/>
          </w:tcPr>
          <w:p w14:paraId="062FC6A6" w14:textId="77777777" w:rsidR="004F3C37" w:rsidRPr="009808DB" w:rsidRDefault="002A6D04" w:rsidP="00594694">
            <w:pPr>
              <w:widowControl w:val="0"/>
              <w:jc w:val="center"/>
              <w:rPr>
                <w:i/>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00</m:t>
                    </m:r>
                  </m:sub>
                </m:sSub>
                <m:r>
                  <w:rPr>
                    <w:rFonts w:ascii="Cambria Math" w:hAnsi="Cambria Math"/>
                    <w:snapToGrid w:val="0"/>
                    <w:sz w:val="24"/>
                    <w:szCs w:val="24"/>
                  </w:rPr>
                  <m:t>(1-</m:t>
                </m:r>
                <m:r>
                  <m:rPr>
                    <m:sty m:val="p"/>
                  </m:rPr>
                  <w:rPr>
                    <w:rFonts w:ascii="Cambria Math" w:hAnsi="Cambria Math"/>
                    <w:snapToGrid w:val="0"/>
                    <w:sz w:val="24"/>
                    <w:szCs w:val="24"/>
                  </w:rPr>
                  <m:t>α</m:t>
                </m:r>
                <m:r>
                  <w:rPr>
                    <w:rFonts w:ascii="Cambria Math" w:hAnsi="Cambria Math"/>
                    <w:snapToGrid w:val="0"/>
                    <w:sz w:val="24"/>
                    <w:szCs w:val="24"/>
                  </w:rPr>
                  <m:t>)</m:t>
                </m:r>
              </m:oMath>
            </m:oMathPara>
          </w:p>
        </w:tc>
        <w:tc>
          <w:tcPr>
            <w:tcW w:w="1910" w:type="dxa"/>
            <w:vAlign w:val="center"/>
          </w:tcPr>
          <w:p w14:paraId="71E48AEB"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10</m:t>
                    </m:r>
                  </m:sub>
                </m:sSub>
                <m:r>
                  <m:rPr>
                    <m:sty m:val="p"/>
                  </m:rPr>
                  <w:rPr>
                    <w:rFonts w:ascii="Cambria Math" w:hAnsi="Cambria Math"/>
                    <w:snapToGrid w:val="0"/>
                    <w:sz w:val="24"/>
                    <w:szCs w:val="24"/>
                  </w:rPr>
                  <m:t>α</m:t>
                </m:r>
              </m:oMath>
            </m:oMathPara>
          </w:p>
        </w:tc>
        <w:tc>
          <w:tcPr>
            <w:tcW w:w="1911" w:type="dxa"/>
            <w:vAlign w:val="center"/>
          </w:tcPr>
          <w:p w14:paraId="67B2578C"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01</m:t>
                    </m:r>
                  </m:sub>
                </m:sSub>
                <m:r>
                  <m:rPr>
                    <m:sty m:val="p"/>
                  </m:rPr>
                  <w:rPr>
                    <w:rFonts w:ascii="Cambria Math" w:hAnsi="Cambria Math"/>
                    <w:snapToGrid w:val="0"/>
                    <w:sz w:val="24"/>
                    <w:szCs w:val="24"/>
                  </w:rPr>
                  <m:t>β</m:t>
                </m:r>
              </m:oMath>
            </m:oMathPara>
          </w:p>
        </w:tc>
        <w:tc>
          <w:tcPr>
            <w:tcW w:w="1861" w:type="dxa"/>
            <w:vAlign w:val="center"/>
          </w:tcPr>
          <w:p w14:paraId="3FD59191" w14:textId="77777777" w:rsidR="004F3C37" w:rsidRPr="009808DB" w:rsidRDefault="002A6D04" w:rsidP="00594694">
            <w:pPr>
              <w:widowControl w:val="0"/>
              <w:jc w:val="center"/>
              <w:rPr>
                <w:snapToGrid w:val="0"/>
                <w:sz w:val="24"/>
                <w:szCs w:val="24"/>
              </w:rPr>
            </w:pPr>
            <m:oMathPara>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11</m:t>
                    </m:r>
                  </m:sub>
                </m:sSub>
                <m:r>
                  <w:rPr>
                    <w:rFonts w:ascii="Cambria Math" w:hAnsi="Cambria Math"/>
                    <w:snapToGrid w:val="0"/>
                    <w:sz w:val="24"/>
                    <w:szCs w:val="24"/>
                  </w:rPr>
                  <m:t>(1-</m:t>
                </m:r>
                <m:r>
                  <m:rPr>
                    <m:sty m:val="p"/>
                  </m:rPr>
                  <w:rPr>
                    <w:rFonts w:ascii="Cambria Math" w:hAnsi="Cambria Math"/>
                    <w:snapToGrid w:val="0"/>
                    <w:sz w:val="24"/>
                    <w:szCs w:val="24"/>
                  </w:rPr>
                  <m:t>β</m:t>
                </m:r>
                <m:r>
                  <w:rPr>
                    <w:rFonts w:ascii="Cambria Math" w:hAnsi="Cambria Math"/>
                    <w:snapToGrid w:val="0"/>
                    <w:sz w:val="24"/>
                    <w:szCs w:val="24"/>
                  </w:rPr>
                  <m:t>)</m:t>
                </m:r>
              </m:oMath>
            </m:oMathPara>
          </w:p>
        </w:tc>
      </w:tr>
    </w:tbl>
    <w:p w14:paraId="11C05E00" w14:textId="77777777" w:rsidR="004F3C37" w:rsidRDefault="004F3C37" w:rsidP="004F3C37">
      <w:pPr>
        <w:widowControl w:val="0"/>
        <w:spacing w:line="276" w:lineRule="auto"/>
        <w:ind w:firstLine="567"/>
        <w:jc w:val="both"/>
        <w:rPr>
          <w:snapToGrid w:val="0"/>
          <w:sz w:val="24"/>
          <w:szCs w:val="24"/>
        </w:rPr>
      </w:pPr>
    </w:p>
    <w:p w14:paraId="1BE2DDD3" w14:textId="77777777" w:rsidR="004F3C37" w:rsidRPr="002440D7" w:rsidRDefault="004F3C37" w:rsidP="004F3C37">
      <w:pPr>
        <w:widowControl w:val="0"/>
        <w:suppressAutoHyphens/>
        <w:autoSpaceDE w:val="0"/>
        <w:autoSpaceDN w:val="0"/>
        <w:adjustRightInd w:val="0"/>
        <w:spacing w:line="276" w:lineRule="auto"/>
        <w:ind w:right="108" w:firstLine="567"/>
        <w:jc w:val="both"/>
        <w:rPr>
          <w:snapToGrid w:val="0"/>
          <w:sz w:val="28"/>
          <w:szCs w:val="28"/>
        </w:rPr>
      </w:pPr>
      <w:r w:rsidRPr="00172EC2">
        <w:rPr>
          <w:sz w:val="24"/>
          <w:szCs w:val="24"/>
        </w:rPr>
        <w:t>1.1</w:t>
      </w:r>
      <w:r w:rsidRPr="00464B42">
        <w:rPr>
          <w:sz w:val="24"/>
          <w:szCs w:val="24"/>
        </w:rPr>
        <w:t>. Определить вероятность ошибочного решения оператора</w:t>
      </w:r>
      <w:r w:rsidRPr="00172EC2">
        <w:rPr>
          <w:sz w:val="24"/>
          <w:szCs w:val="24"/>
        </w:rPr>
        <w:t xml:space="preserve"> при известных априорных вероятностях</w:t>
      </w:r>
      <w:r w:rsidRPr="002440D7">
        <w:rPr>
          <w:sz w:val="28"/>
          <w:szCs w:val="28"/>
        </w:rPr>
        <w:t xml:space="preserve"> </w:t>
      </w:r>
      <m:oMath>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0</m:t>
            </m:r>
          </m:sub>
        </m:sSub>
        <m:r>
          <w:rPr>
            <w:rFonts w:ascii="Cambria Math" w:hAnsi="Cambria Math"/>
            <w:snapToGrid w:val="0"/>
            <w:sz w:val="28"/>
            <w:szCs w:val="28"/>
          </w:rPr>
          <m:t>=P</m:t>
        </m:r>
        <m:d>
          <m:dPr>
            <m:ctrlPr>
              <w:rPr>
                <w:rFonts w:ascii="Cambria Math" w:hAnsi="Cambria Math"/>
                <w:i/>
                <w:snapToGrid w:val="0"/>
                <w:sz w:val="28"/>
                <w:szCs w:val="28"/>
              </w:rPr>
            </m:ctrlPr>
          </m:dPr>
          <m:e>
            <m:sSub>
              <m:sSubPr>
                <m:ctrlPr>
                  <w:rPr>
                    <w:rFonts w:ascii="Cambria Math" w:hAnsi="Cambria Math"/>
                    <w:i/>
                    <w:snapToGrid w:val="0"/>
                    <w:sz w:val="28"/>
                    <w:szCs w:val="28"/>
                  </w:rPr>
                </m:ctrlPr>
              </m:sSubPr>
              <m:e>
                <m:r>
                  <w:rPr>
                    <w:rFonts w:ascii="Cambria Math" w:hAnsi="Cambria Math"/>
                    <w:snapToGrid w:val="0"/>
                    <w:sz w:val="28"/>
                    <w:szCs w:val="28"/>
                  </w:rPr>
                  <m:t>S</m:t>
                </m:r>
              </m:e>
              <m:sub>
                <m:r>
                  <w:rPr>
                    <w:rFonts w:ascii="Cambria Math" w:hAnsi="Cambria Math"/>
                    <w:snapToGrid w:val="0"/>
                    <w:sz w:val="28"/>
                    <w:szCs w:val="28"/>
                  </w:rPr>
                  <m:t>0</m:t>
                </m:r>
              </m:sub>
            </m:sSub>
          </m:e>
        </m:d>
      </m:oMath>
      <w:r w:rsidRPr="002440D7">
        <w:rPr>
          <w:sz w:val="28"/>
          <w:szCs w:val="28"/>
        </w:rPr>
        <w:t xml:space="preserve"> и </w:t>
      </w:r>
      <m:oMath>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1</m:t>
            </m:r>
          </m:sub>
        </m:sSub>
        <m:r>
          <w:rPr>
            <w:rFonts w:ascii="Cambria Math" w:hAnsi="Cambria Math"/>
            <w:snapToGrid w:val="0"/>
            <w:sz w:val="28"/>
            <w:szCs w:val="28"/>
          </w:rPr>
          <m:t>=P</m:t>
        </m:r>
        <m:d>
          <m:dPr>
            <m:ctrlPr>
              <w:rPr>
                <w:rFonts w:ascii="Cambria Math" w:hAnsi="Cambria Math"/>
                <w:i/>
                <w:snapToGrid w:val="0"/>
                <w:sz w:val="28"/>
                <w:szCs w:val="28"/>
              </w:rPr>
            </m:ctrlPr>
          </m:dPr>
          <m:e>
            <m:sSub>
              <m:sSubPr>
                <m:ctrlPr>
                  <w:rPr>
                    <w:rFonts w:ascii="Cambria Math" w:hAnsi="Cambria Math"/>
                    <w:i/>
                    <w:snapToGrid w:val="0"/>
                    <w:sz w:val="28"/>
                    <w:szCs w:val="28"/>
                  </w:rPr>
                </m:ctrlPr>
              </m:sSubPr>
              <m:e>
                <m:r>
                  <w:rPr>
                    <w:rFonts w:ascii="Cambria Math" w:hAnsi="Cambria Math"/>
                    <w:snapToGrid w:val="0"/>
                    <w:sz w:val="28"/>
                    <w:szCs w:val="28"/>
                  </w:rPr>
                  <m:t>S</m:t>
                </m:r>
              </m:e>
              <m:sub>
                <m:r>
                  <w:rPr>
                    <w:rFonts w:ascii="Cambria Math" w:hAnsi="Cambria Math"/>
                    <w:snapToGrid w:val="0"/>
                    <w:sz w:val="28"/>
                    <w:szCs w:val="28"/>
                  </w:rPr>
                  <m:t>1</m:t>
                </m:r>
              </m:sub>
            </m:sSub>
          </m:e>
        </m:d>
      </m:oMath>
      <w:r w:rsidRPr="002440D7">
        <w:rPr>
          <w:sz w:val="28"/>
          <w:szCs w:val="28"/>
        </w:rPr>
        <w:t xml:space="preserve"> </w:t>
      </w:r>
    </w:p>
    <w:p w14:paraId="6964A77D" w14:textId="77777777" w:rsidR="004F3C37" w:rsidRPr="002440D7" w:rsidRDefault="002A6D04" w:rsidP="004F3C37">
      <w:pPr>
        <w:widowControl w:val="0"/>
        <w:suppressAutoHyphens/>
        <w:autoSpaceDE w:val="0"/>
        <w:autoSpaceDN w:val="0"/>
        <w:adjustRightInd w:val="0"/>
        <w:spacing w:line="276" w:lineRule="auto"/>
        <w:ind w:right="108" w:firstLine="660"/>
        <w:rPr>
          <w:sz w:val="28"/>
          <w:szCs w:val="28"/>
        </w:rPr>
      </w:pPr>
      <m:oMathPara>
        <m:oMath>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ош</m:t>
              </m:r>
            </m:sub>
          </m:sSub>
          <m:r>
            <w:rPr>
              <w:rFonts w:ascii="Cambria Math" w:hAnsi="Cambria Math"/>
              <w:snapToGrid w:val="0"/>
              <w:sz w:val="28"/>
              <w:szCs w:val="28"/>
            </w:rPr>
            <m:t>=</m:t>
          </m:r>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0</m:t>
              </m:r>
            </m:sub>
          </m:sSub>
          <m:r>
            <m:rPr>
              <m:sty m:val="p"/>
            </m:rPr>
            <w:rPr>
              <w:rFonts w:ascii="Cambria Math" w:hAnsi="Cambria Math"/>
              <w:snapToGrid w:val="0"/>
              <w:sz w:val="28"/>
              <w:szCs w:val="28"/>
            </w:rPr>
            <m:t>α</m:t>
          </m:r>
          <m:r>
            <w:rPr>
              <w:rFonts w:ascii="Cambria Math" w:hAnsi="Cambria Math"/>
              <w:snapToGrid w:val="0"/>
              <w:sz w:val="28"/>
              <w:szCs w:val="28"/>
            </w:rPr>
            <m:t>+</m:t>
          </m:r>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1</m:t>
              </m:r>
            </m:sub>
          </m:sSub>
          <m:r>
            <m:rPr>
              <m:sty m:val="p"/>
            </m:rPr>
            <w:rPr>
              <w:rFonts w:ascii="Cambria Math" w:hAnsi="Cambria Math"/>
              <w:snapToGrid w:val="0"/>
              <w:sz w:val="28"/>
              <w:szCs w:val="28"/>
            </w:rPr>
            <m:t>β</m:t>
          </m:r>
        </m:oMath>
      </m:oMathPara>
    </w:p>
    <w:p w14:paraId="557A5D52" w14:textId="77777777" w:rsidR="004F3C37" w:rsidRPr="00172EC2" w:rsidRDefault="004F3C37" w:rsidP="004F3C37">
      <w:pPr>
        <w:widowControl w:val="0"/>
        <w:suppressAutoHyphens/>
        <w:autoSpaceDE w:val="0"/>
        <w:autoSpaceDN w:val="0"/>
        <w:adjustRightInd w:val="0"/>
        <w:spacing w:line="276" w:lineRule="auto"/>
        <w:ind w:right="108" w:firstLine="567"/>
        <w:jc w:val="both"/>
        <w:rPr>
          <w:sz w:val="24"/>
          <w:szCs w:val="24"/>
        </w:rPr>
      </w:pPr>
      <w:r w:rsidRPr="00172EC2">
        <w:rPr>
          <w:sz w:val="24"/>
          <w:szCs w:val="24"/>
        </w:rPr>
        <w:t>1.2</w:t>
      </w:r>
      <w:r w:rsidRPr="00464B42">
        <w:rPr>
          <w:sz w:val="24"/>
          <w:szCs w:val="24"/>
        </w:rPr>
        <w:t>. Определить средний риск (потери), связанны</w:t>
      </w:r>
      <w:r>
        <w:rPr>
          <w:sz w:val="24"/>
          <w:szCs w:val="24"/>
        </w:rPr>
        <w:t>й</w:t>
      </w:r>
      <w:r w:rsidRPr="00464B42">
        <w:rPr>
          <w:sz w:val="24"/>
          <w:szCs w:val="24"/>
        </w:rPr>
        <w:t xml:space="preserve"> с ошибочными решениями оператора, при условии, что известны априорные вероятности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0</m:t>
            </m:r>
          </m:sub>
        </m:sSub>
      </m:oMath>
      <w:r w:rsidRPr="00464B42">
        <w:rPr>
          <w:snapToGrid w:val="0"/>
          <w:sz w:val="24"/>
          <w:szCs w:val="24"/>
        </w:rPr>
        <w:t xml:space="preserve"> и </w:t>
      </w:r>
      <m:oMath>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1</m:t>
            </m:r>
          </m:sub>
        </m:sSub>
      </m:oMath>
      <w:r w:rsidRPr="00464B42">
        <w:rPr>
          <w:sz w:val="24"/>
          <w:szCs w:val="24"/>
        </w:rPr>
        <w:t xml:space="preserve"> </w:t>
      </w:r>
      <w:r>
        <w:rPr>
          <w:sz w:val="24"/>
          <w:szCs w:val="24"/>
        </w:rPr>
        <w:t>состояния КА</w:t>
      </w:r>
      <w:r w:rsidRPr="00172EC2">
        <w:rPr>
          <w:sz w:val="24"/>
          <w:szCs w:val="24"/>
        </w:rPr>
        <w:t xml:space="preserve"> и матрица потерь</w:t>
      </w:r>
    </w:p>
    <w:p w14:paraId="525AF6BE" w14:textId="77777777" w:rsidR="004F3C37" w:rsidRPr="00464B42" w:rsidRDefault="004F3C37" w:rsidP="004F3C37">
      <w:pPr>
        <w:widowControl w:val="0"/>
        <w:spacing w:line="276" w:lineRule="auto"/>
        <w:ind w:firstLine="1418"/>
        <w:jc w:val="both"/>
        <w:rPr>
          <w:sz w:val="28"/>
          <w:szCs w:val="28"/>
        </w:rPr>
      </w:pPr>
      <m:oMath>
        <m:r>
          <w:rPr>
            <w:rFonts w:ascii="Cambria Math" w:hAnsi="Cambria Math"/>
            <w:snapToGrid w:val="0"/>
            <w:sz w:val="28"/>
            <w:szCs w:val="28"/>
          </w:rPr>
          <m:t>C=</m:t>
        </m:r>
        <m:d>
          <m:dPr>
            <m:begChr m:val="‖"/>
            <m:endChr m:val="‖"/>
            <m:ctrlPr>
              <w:rPr>
                <w:rFonts w:ascii="Cambria Math" w:hAnsi="Cambria Math"/>
                <w:i/>
                <w:snapToGrid w:val="0"/>
                <w:sz w:val="28"/>
                <w:szCs w:val="28"/>
              </w:rPr>
            </m:ctrlPr>
          </m:dPr>
          <m:e>
            <m:m>
              <m:mPr>
                <m:mcs>
                  <m:mc>
                    <m:mcPr>
                      <m:count m:val="2"/>
                      <m:mcJc m:val="center"/>
                    </m:mcPr>
                  </m:mc>
                </m:mcs>
                <m:ctrlPr>
                  <w:rPr>
                    <w:rFonts w:ascii="Cambria Math" w:hAnsi="Cambria Math"/>
                    <w:i/>
                    <w:snapToGrid w:val="0"/>
                    <w:sz w:val="28"/>
                    <w:szCs w:val="28"/>
                  </w:rPr>
                </m:ctrlPr>
              </m:mPr>
              <m:mr>
                <m:e>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00</m:t>
                      </m:r>
                    </m:sub>
                  </m:sSub>
                </m:e>
                <m:e>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01</m:t>
                      </m:r>
                    </m:sub>
                  </m:sSub>
                </m:e>
              </m:mr>
              <m:mr>
                <m:e>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10</m:t>
                      </m:r>
                    </m:sub>
                  </m:sSub>
                </m:e>
                <m:e>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11</m:t>
                      </m:r>
                    </m:sub>
                  </m:sSub>
                </m:e>
              </m:mr>
            </m:m>
          </m:e>
        </m:d>
        <m:r>
          <w:rPr>
            <w:rFonts w:ascii="Cambria Math" w:hAnsi="Cambria Math"/>
            <w:snapToGrid w:val="0"/>
            <w:sz w:val="28"/>
            <w:szCs w:val="28"/>
          </w:rPr>
          <m:t>,</m:t>
        </m:r>
      </m:oMath>
      <w:r w:rsidRPr="002440D7">
        <w:rPr>
          <w:snapToGrid w:val="0"/>
          <w:sz w:val="28"/>
          <w:szCs w:val="28"/>
        </w:rPr>
        <w:t xml:space="preserve">                               </w:t>
      </w:r>
      <m:oMath>
        <m:acc>
          <m:accPr>
            <m:chr m:val="̅"/>
            <m:ctrlPr>
              <w:rPr>
                <w:rFonts w:ascii="Cambria Math" w:hAnsi="Cambria Math"/>
                <w:i/>
                <w:snapToGrid w:val="0"/>
                <w:sz w:val="28"/>
                <w:szCs w:val="28"/>
              </w:rPr>
            </m:ctrlPr>
          </m:accPr>
          <m:e>
            <m:r>
              <w:rPr>
                <w:rFonts w:ascii="Cambria Math" w:hAnsi="Cambria Math"/>
                <w:snapToGrid w:val="0"/>
                <w:sz w:val="28"/>
                <w:szCs w:val="28"/>
              </w:rPr>
              <m:t>R</m:t>
            </m:r>
          </m:e>
        </m:acc>
        <m:r>
          <w:rPr>
            <w:rFonts w:ascii="Cambria Math" w:hAnsi="Cambria Math"/>
            <w:snapToGrid w:val="0"/>
            <w:sz w:val="28"/>
            <w:szCs w:val="28"/>
          </w:rPr>
          <m:t>=</m:t>
        </m:r>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0</m:t>
            </m:r>
          </m:sub>
        </m:sSub>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10</m:t>
            </m:r>
          </m:sub>
        </m:sSub>
        <m:r>
          <m:rPr>
            <m:sty m:val="p"/>
          </m:rPr>
          <w:rPr>
            <w:rFonts w:ascii="Cambria Math" w:hAnsi="Cambria Math"/>
            <w:snapToGrid w:val="0"/>
            <w:sz w:val="28"/>
            <w:szCs w:val="28"/>
          </w:rPr>
          <m:t>α</m:t>
        </m:r>
        <m:r>
          <w:rPr>
            <w:rFonts w:ascii="Cambria Math" w:hAnsi="Cambria Math"/>
            <w:snapToGrid w:val="0"/>
            <w:sz w:val="28"/>
            <w:szCs w:val="28"/>
          </w:rPr>
          <m:t>+</m:t>
        </m:r>
        <m:sSub>
          <m:sSubPr>
            <m:ctrlPr>
              <w:rPr>
                <w:rFonts w:ascii="Cambria Math" w:hAnsi="Cambria Math"/>
                <w:i/>
                <w:snapToGrid w:val="0"/>
                <w:sz w:val="28"/>
                <w:szCs w:val="28"/>
              </w:rPr>
            </m:ctrlPr>
          </m:sSubPr>
          <m:e>
            <m:r>
              <w:rPr>
                <w:rFonts w:ascii="Cambria Math" w:hAnsi="Cambria Math"/>
                <w:snapToGrid w:val="0"/>
                <w:sz w:val="28"/>
                <w:szCs w:val="28"/>
              </w:rPr>
              <m:t>P</m:t>
            </m:r>
          </m:e>
          <m:sub>
            <m:r>
              <w:rPr>
                <w:rFonts w:ascii="Cambria Math" w:hAnsi="Cambria Math"/>
                <w:snapToGrid w:val="0"/>
                <w:sz w:val="28"/>
                <w:szCs w:val="28"/>
              </w:rPr>
              <m:t>1</m:t>
            </m:r>
          </m:sub>
        </m:sSub>
        <m:sSub>
          <m:sSubPr>
            <m:ctrlPr>
              <w:rPr>
                <w:rFonts w:ascii="Cambria Math" w:hAnsi="Cambria Math"/>
                <w:i/>
                <w:snapToGrid w:val="0"/>
                <w:sz w:val="28"/>
                <w:szCs w:val="28"/>
              </w:rPr>
            </m:ctrlPr>
          </m:sSubPr>
          <m:e>
            <m:r>
              <w:rPr>
                <w:rFonts w:ascii="Cambria Math" w:hAnsi="Cambria Math"/>
                <w:snapToGrid w:val="0"/>
                <w:sz w:val="28"/>
                <w:szCs w:val="28"/>
              </w:rPr>
              <m:t>C</m:t>
            </m:r>
          </m:e>
          <m:sub>
            <m:r>
              <w:rPr>
                <w:rFonts w:ascii="Cambria Math" w:hAnsi="Cambria Math"/>
                <w:snapToGrid w:val="0"/>
                <w:sz w:val="28"/>
                <w:szCs w:val="28"/>
              </w:rPr>
              <m:t>01</m:t>
            </m:r>
          </m:sub>
        </m:sSub>
        <m:r>
          <m:rPr>
            <m:sty m:val="p"/>
          </m:rPr>
          <w:rPr>
            <w:rFonts w:ascii="Cambria Math" w:hAnsi="Cambria Math"/>
            <w:snapToGrid w:val="0"/>
            <w:sz w:val="28"/>
            <w:szCs w:val="28"/>
          </w:rPr>
          <m:t>β</m:t>
        </m:r>
      </m:oMath>
    </w:p>
    <w:p w14:paraId="53AF3F32" w14:textId="77777777" w:rsidR="0056710E" w:rsidRDefault="0056710E" w:rsidP="004F3C37">
      <w:pPr>
        <w:widowControl w:val="0"/>
        <w:spacing w:line="276" w:lineRule="auto"/>
        <w:ind w:firstLine="567"/>
        <w:jc w:val="both"/>
        <w:rPr>
          <w:snapToGrid w:val="0"/>
          <w:sz w:val="24"/>
          <w:szCs w:val="24"/>
        </w:rPr>
      </w:pPr>
    </w:p>
    <w:p w14:paraId="0C3DB6D1" w14:textId="77777777" w:rsidR="0056710E" w:rsidRDefault="0056710E" w:rsidP="004F3C37">
      <w:pPr>
        <w:widowControl w:val="0"/>
        <w:spacing w:line="276" w:lineRule="auto"/>
        <w:ind w:firstLine="567"/>
        <w:jc w:val="both"/>
        <w:rPr>
          <w:snapToGrid w:val="0"/>
          <w:sz w:val="24"/>
          <w:szCs w:val="24"/>
        </w:rPr>
      </w:pPr>
    </w:p>
    <w:p w14:paraId="06B8BCB4" w14:textId="369B2700" w:rsidR="004F3C37" w:rsidRDefault="004F3C37" w:rsidP="004F3C37">
      <w:pPr>
        <w:widowControl w:val="0"/>
        <w:spacing w:line="276" w:lineRule="auto"/>
        <w:ind w:firstLine="567"/>
        <w:jc w:val="both"/>
        <w:rPr>
          <w:sz w:val="24"/>
          <w:szCs w:val="24"/>
        </w:rPr>
      </w:pPr>
      <w:r w:rsidRPr="00172EC2">
        <w:rPr>
          <w:snapToGrid w:val="0"/>
          <w:sz w:val="24"/>
          <w:szCs w:val="24"/>
        </w:rPr>
        <w:t xml:space="preserve">2. </w:t>
      </w:r>
      <w:r w:rsidRPr="00172EC2">
        <w:rPr>
          <w:sz w:val="24"/>
          <w:szCs w:val="24"/>
        </w:rPr>
        <w:t>Определить граничное значение температуры</w:t>
      </w:r>
      <w:r w:rsidRPr="00D80548">
        <w:rPr>
          <w:sz w:val="24"/>
          <w:szCs w:val="24"/>
        </w:rPr>
        <w:t xml:space="preserve"> </w:t>
      </w:r>
      <w:r w:rsidRPr="00D80548">
        <w:rPr>
          <w:i/>
          <w:iCs/>
          <w:sz w:val="24"/>
          <w:szCs w:val="24"/>
          <w:lang w:val="en-US"/>
        </w:rPr>
        <w:t>x</w:t>
      </w:r>
      <w:r w:rsidRPr="00D80548">
        <w:rPr>
          <w:sz w:val="24"/>
          <w:szCs w:val="24"/>
          <w:vertAlign w:val="subscript"/>
        </w:rPr>
        <w:t>0</w:t>
      </w:r>
      <w:r w:rsidRPr="00172EC2">
        <w:rPr>
          <w:sz w:val="24"/>
          <w:szCs w:val="24"/>
        </w:rPr>
        <w:t xml:space="preserve">, выше которого техническое состояние КА считается неисправным, </w:t>
      </w:r>
      <w:bookmarkStart w:id="15" w:name="_Hlk151721413"/>
      <w:r w:rsidRPr="00172EC2">
        <w:rPr>
          <w:sz w:val="24"/>
          <w:szCs w:val="24"/>
        </w:rPr>
        <w:t>вероятность ложной тревоги</w:t>
      </w:r>
      <w:r>
        <w:rPr>
          <w:sz w:val="24"/>
          <w:szCs w:val="24"/>
        </w:rPr>
        <w:t xml:space="preserve"> α</w:t>
      </w:r>
      <w:bookmarkEnd w:id="15"/>
      <w:r w:rsidRPr="00172EC2">
        <w:rPr>
          <w:sz w:val="24"/>
          <w:szCs w:val="24"/>
        </w:rPr>
        <w:t>, вероятность пропуска дефекта</w:t>
      </w:r>
      <w:r>
        <w:rPr>
          <w:sz w:val="24"/>
          <w:szCs w:val="24"/>
        </w:rPr>
        <w:t xml:space="preserve"> β</w:t>
      </w:r>
      <w:r w:rsidRPr="00172EC2">
        <w:rPr>
          <w:sz w:val="24"/>
          <w:szCs w:val="24"/>
        </w:rPr>
        <w:t xml:space="preserve"> и средний риск</w:t>
      </w:r>
      <w:r>
        <w:rPr>
          <w:sz w:val="24"/>
          <w:szCs w:val="24"/>
        </w:rPr>
        <w:t xml:space="preserve"> </w:t>
      </w:r>
      <w:r w:rsidRPr="00D80548">
        <w:rPr>
          <w:i/>
          <w:iCs/>
          <w:sz w:val="24"/>
          <w:szCs w:val="24"/>
          <w:lang w:val="en-US"/>
        </w:rPr>
        <w:t>R</w:t>
      </w:r>
      <w:r>
        <w:rPr>
          <w:sz w:val="24"/>
          <w:szCs w:val="24"/>
        </w:rPr>
        <w:t xml:space="preserve"> </w:t>
      </w:r>
      <w:r w:rsidRPr="00172EC2">
        <w:rPr>
          <w:sz w:val="24"/>
          <w:szCs w:val="24"/>
        </w:rPr>
        <w:t>по методу минимального</w:t>
      </w:r>
      <w:r>
        <w:rPr>
          <w:sz w:val="24"/>
          <w:szCs w:val="24"/>
        </w:rPr>
        <w:t xml:space="preserve"> среднего</w:t>
      </w:r>
      <w:r w:rsidRPr="00172EC2">
        <w:rPr>
          <w:sz w:val="24"/>
          <w:szCs w:val="24"/>
        </w:rPr>
        <w:t xml:space="preserve"> риска; </w:t>
      </w:r>
    </w:p>
    <w:p w14:paraId="782C0B85" w14:textId="77777777" w:rsidR="004F3C37" w:rsidRPr="00643292" w:rsidRDefault="004F3C37" w:rsidP="004F3C37">
      <w:pPr>
        <w:widowControl w:val="0"/>
        <w:suppressAutoHyphens/>
        <w:autoSpaceDE w:val="0"/>
        <w:autoSpaceDN w:val="0"/>
        <w:adjustRightInd w:val="0"/>
        <w:spacing w:line="276" w:lineRule="auto"/>
        <w:ind w:right="108" w:firstLine="567"/>
        <w:jc w:val="both"/>
        <w:rPr>
          <w:sz w:val="24"/>
          <w:szCs w:val="24"/>
        </w:rPr>
      </w:pPr>
      <w:r>
        <w:rPr>
          <w:sz w:val="24"/>
          <w:szCs w:val="24"/>
        </w:rPr>
        <w:t>2.1 П</w:t>
      </w:r>
      <w:r w:rsidRPr="00643292">
        <w:rPr>
          <w:sz w:val="24"/>
          <w:szCs w:val="24"/>
        </w:rPr>
        <w:t xml:space="preserve">араметр </w:t>
      </w:r>
      <m:oMath>
        <m:r>
          <w:rPr>
            <w:rFonts w:ascii="Cambria Math" w:hAnsi="Cambria Math"/>
            <w:sz w:val="24"/>
            <w:szCs w:val="24"/>
          </w:rPr>
          <m:t>x</m:t>
        </m:r>
      </m:oMath>
      <w:r w:rsidRPr="00643292">
        <w:rPr>
          <w:sz w:val="24"/>
          <w:szCs w:val="24"/>
        </w:rPr>
        <w:t xml:space="preserve"> имеет нормальное распределение при 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643292">
        <w:rPr>
          <w:sz w:val="24"/>
          <w:szCs w:val="24"/>
        </w:rPr>
        <w:t xml:space="preserve"> и неисправном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643292">
        <w:rPr>
          <w:sz w:val="24"/>
          <w:szCs w:val="24"/>
        </w:rPr>
        <w:t xml:space="preserve"> состояниях. </w:t>
      </w:r>
    </w:p>
    <w:p w14:paraId="4CC2EE1E" w14:textId="77777777" w:rsidR="004F3C37" w:rsidRPr="00643292" w:rsidRDefault="004F3C37" w:rsidP="004F3C37">
      <w:pPr>
        <w:widowControl w:val="0"/>
        <w:suppressAutoHyphens/>
        <w:autoSpaceDE w:val="0"/>
        <w:autoSpaceDN w:val="0"/>
        <w:adjustRightInd w:val="0"/>
        <w:spacing w:line="276" w:lineRule="auto"/>
        <w:ind w:right="108" w:firstLine="567"/>
        <w:jc w:val="both"/>
        <w:rPr>
          <w:sz w:val="24"/>
          <w:szCs w:val="24"/>
        </w:rPr>
      </w:pPr>
      <w:r w:rsidRPr="00643292">
        <w:rPr>
          <w:sz w:val="24"/>
          <w:szCs w:val="24"/>
        </w:rPr>
        <w:t>В рассматриваемом случае плотности распределений</w:t>
      </w:r>
    </w:p>
    <w:p w14:paraId="6D35D807" w14:textId="77777777" w:rsidR="004F3C37" w:rsidRPr="00643292" w:rsidRDefault="004F3C37" w:rsidP="004F3C37">
      <w:pPr>
        <w:widowControl w:val="0"/>
        <w:suppressAutoHyphens/>
        <w:autoSpaceDE w:val="0"/>
        <w:autoSpaceDN w:val="0"/>
        <w:adjustRightInd w:val="0"/>
        <w:spacing w:line="276" w:lineRule="auto"/>
        <w:ind w:right="108" w:firstLine="660"/>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m:rPr>
                      <m:sty m:val="p"/>
                    </m:rPr>
                    <w:rPr>
                      <w:rFonts w:ascii="Cambria Math" w:hAnsi="Cambria Math"/>
                      <w:sz w:val="28"/>
                      <w:szCs w:val="28"/>
                    </w:rPr>
                    <m:t>σ</m:t>
                  </m:r>
                </m:e>
                <m:sub>
                  <m:r>
                    <w:rPr>
                      <w:rFonts w:ascii="Cambria Math" w:hAnsi="Cambria Math"/>
                      <w:sz w:val="28"/>
                      <w:szCs w:val="28"/>
                    </w:rPr>
                    <m:t>0</m:t>
                  </m:r>
                </m:sub>
              </m:sSub>
              <m:rad>
                <m:radPr>
                  <m:degHide m:val="1"/>
                  <m:ctrlPr>
                    <w:rPr>
                      <w:rFonts w:ascii="Cambria Math" w:hAnsi="Cambria Math"/>
                      <w:i/>
                      <w:sz w:val="28"/>
                      <w:szCs w:val="28"/>
                    </w:rPr>
                  </m:ctrlPr>
                </m:radPr>
                <m:deg/>
                <m:e>
                  <m:r>
                    <w:rPr>
                      <w:rFonts w:ascii="Cambria Math" w:hAnsi="Cambria Math"/>
                      <w:sz w:val="28"/>
                      <w:szCs w:val="28"/>
                    </w:rPr>
                    <m:t>2π</m:t>
                  </m:r>
                </m:e>
              </m:rad>
            </m:den>
          </m:f>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bSup>
                        <m:sSubSupPr>
                          <m:ctrlPr>
                            <w:rPr>
                              <w:rFonts w:ascii="Cambria Math" w:hAnsi="Cambria Math"/>
                              <w:i/>
                              <w:sz w:val="28"/>
                              <w:szCs w:val="28"/>
                            </w:rPr>
                          </m:ctrlPr>
                        </m:sSubSupPr>
                        <m:e>
                          <m:r>
                            <m:rPr>
                              <m:sty m:val="p"/>
                            </m:rP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den>
                  </m:f>
                </m:e>
              </m:d>
            </m:e>
          </m:func>
          <m:r>
            <w:rPr>
              <w:rFonts w:ascii="Cambria Math" w:hAnsi="Cambria Math"/>
              <w:sz w:val="28"/>
              <w:szCs w:val="28"/>
            </w:rPr>
            <m:t>;</m:t>
          </m:r>
        </m:oMath>
      </m:oMathPara>
    </w:p>
    <w:p w14:paraId="45AD6A4C" w14:textId="77777777" w:rsidR="004F3C37" w:rsidRPr="00535325" w:rsidRDefault="004F3C37" w:rsidP="004F3C37">
      <w:pPr>
        <w:widowControl w:val="0"/>
        <w:suppressAutoHyphens/>
        <w:autoSpaceDE w:val="0"/>
        <w:autoSpaceDN w:val="0"/>
        <w:adjustRightInd w:val="0"/>
        <w:spacing w:line="276" w:lineRule="auto"/>
        <w:ind w:right="108" w:firstLine="660"/>
        <w:rPr>
          <w:color w:val="000000" w:themeColor="text1"/>
          <w:sz w:val="28"/>
          <w:szCs w:val="28"/>
        </w:rPr>
      </w:pPr>
      <m:oMathPara>
        <m:oMath>
          <m:r>
            <w:rPr>
              <w:rFonts w:ascii="Cambria Math" w:hAnsi="Cambria Math"/>
              <w:color w:val="000000" w:themeColor="text1"/>
              <w:sz w:val="28"/>
              <w:szCs w:val="28"/>
            </w:rPr>
            <m:t>f</m:t>
          </m:r>
          <m:d>
            <m:dPr>
              <m:ctrlPr>
                <w:rPr>
                  <w:rFonts w:ascii="Cambria Math" w:hAnsi="Cambria Math"/>
                  <w:i/>
                  <w:color w:val="000000" w:themeColor="text1"/>
                  <w:sz w:val="28"/>
                  <w:szCs w:val="28"/>
                </w:rPr>
              </m:ctrlPr>
            </m:dPr>
            <m:e>
              <m:r>
                <w:rPr>
                  <w:rFonts w:ascii="Cambria Math" w:hAnsi="Cambria Math"/>
                  <w:color w:val="000000" w:themeColor="text1"/>
                  <w:sz w:val="28"/>
                  <w:szCs w:val="28"/>
                </w:rPr>
                <m:t>x</m:t>
              </m: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σ</m:t>
                  </m:r>
                </m:e>
                <m:sub>
                  <m:r>
                    <w:rPr>
                      <w:rFonts w:ascii="Cambria Math" w:hAnsi="Cambria Math"/>
                      <w:color w:val="000000" w:themeColor="text1"/>
                      <w:sz w:val="28"/>
                      <w:szCs w:val="28"/>
                    </w:rPr>
                    <m:t>1</m:t>
                  </m:r>
                </m:sub>
              </m:sSub>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2π</m:t>
                  </m:r>
                </m:e>
              </m:rad>
            </m:den>
          </m:f>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exp</m:t>
              </m:r>
            </m:fName>
            <m:e>
              <m:d>
                <m:dPr>
                  <m:ctrlPr>
                    <w:rPr>
                      <w:rFonts w:ascii="Cambria Math" w:hAnsi="Cambria Math"/>
                      <w:i/>
                      <w:color w:val="000000" w:themeColor="text1"/>
                      <w:sz w:val="28"/>
                      <w:szCs w:val="28"/>
                    </w:rPr>
                  </m:ctrlPr>
                </m:dPr>
                <m:e>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x</m:t>
                                  </m:r>
                                </m:e>
                              </m:acc>
                            </m:e>
                            <m:sub>
                              <m:r>
                                <w:rPr>
                                  <w:rFonts w:ascii="Cambria Math" w:hAnsi="Cambria Math"/>
                                  <w:color w:val="000000" w:themeColor="text1"/>
                                  <w:sz w:val="28"/>
                                  <w:szCs w:val="28"/>
                                </w:rPr>
                                <m:t>1</m:t>
                              </m:r>
                            </m:sub>
                          </m:sSub>
                          <m:r>
                            <w:rPr>
                              <w:rFonts w:ascii="Cambria Math" w:hAnsi="Cambria Math"/>
                              <w:color w:val="000000" w:themeColor="text1"/>
                              <w:sz w:val="28"/>
                              <w:szCs w:val="28"/>
                            </w:rPr>
                            <m:t>)</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2</m:t>
                      </m:r>
                      <m:sSubSup>
                        <m:sSubSupPr>
                          <m:ctrlPr>
                            <w:rPr>
                              <w:rFonts w:ascii="Cambria Math" w:hAnsi="Cambria Math"/>
                              <w:i/>
                              <w:color w:val="000000" w:themeColor="text1"/>
                              <w:sz w:val="28"/>
                              <w:szCs w:val="28"/>
                            </w:rPr>
                          </m:ctrlPr>
                        </m:sSubSupPr>
                        <m:e>
                          <m:r>
                            <m:rPr>
                              <m:sty m:val="p"/>
                            </m:rPr>
                            <w:rPr>
                              <w:rFonts w:ascii="Cambria Math" w:hAnsi="Cambria Math"/>
                              <w:color w:val="000000" w:themeColor="text1"/>
                              <w:sz w:val="28"/>
                              <w:szCs w:val="28"/>
                            </w:rPr>
                            <m:t>σ</m:t>
                          </m:r>
                        </m:e>
                        <m:sub>
                          <m:r>
                            <w:rPr>
                              <w:rFonts w:ascii="Cambria Math" w:hAnsi="Cambria Math"/>
                              <w:color w:val="000000" w:themeColor="text1"/>
                              <w:sz w:val="28"/>
                              <w:szCs w:val="28"/>
                            </w:rPr>
                            <m:t>1</m:t>
                          </m:r>
                        </m:sub>
                        <m:sup>
                          <m:r>
                            <w:rPr>
                              <w:rFonts w:ascii="Cambria Math" w:hAnsi="Cambria Math"/>
                              <w:color w:val="000000" w:themeColor="text1"/>
                              <w:sz w:val="28"/>
                              <w:szCs w:val="28"/>
                            </w:rPr>
                            <m:t>2</m:t>
                          </m:r>
                        </m:sup>
                      </m:sSubSup>
                    </m:den>
                  </m:f>
                </m:e>
              </m:d>
            </m:e>
          </m:func>
          <m:r>
            <w:rPr>
              <w:rFonts w:ascii="Cambria Math" w:hAnsi="Cambria Math"/>
              <w:color w:val="000000" w:themeColor="text1"/>
              <w:sz w:val="28"/>
              <w:szCs w:val="28"/>
            </w:rPr>
            <m:t>.</m:t>
          </m:r>
        </m:oMath>
      </m:oMathPara>
    </w:p>
    <w:p w14:paraId="28D3B2DD" w14:textId="77777777" w:rsidR="004F3C37" w:rsidRPr="00643292" w:rsidRDefault="004F3C37" w:rsidP="004F3C37">
      <w:pPr>
        <w:widowControl w:val="0"/>
        <w:suppressAutoHyphens/>
        <w:autoSpaceDE w:val="0"/>
        <w:autoSpaceDN w:val="0"/>
        <w:adjustRightInd w:val="0"/>
        <w:spacing w:line="276" w:lineRule="auto"/>
        <w:ind w:right="108" w:firstLine="567"/>
        <w:jc w:val="both"/>
        <w:rPr>
          <w:sz w:val="16"/>
          <w:szCs w:val="16"/>
        </w:rPr>
      </w:pPr>
    </w:p>
    <w:p w14:paraId="5C81862D" w14:textId="77777777" w:rsidR="004F3C37" w:rsidRPr="00643292" w:rsidRDefault="004F3C37" w:rsidP="004F3C37">
      <w:pPr>
        <w:widowControl w:val="0"/>
        <w:suppressAutoHyphens/>
        <w:autoSpaceDE w:val="0"/>
        <w:autoSpaceDN w:val="0"/>
        <w:adjustRightInd w:val="0"/>
        <w:spacing w:line="276" w:lineRule="auto"/>
        <w:ind w:right="108" w:firstLine="567"/>
        <w:jc w:val="both"/>
        <w:rPr>
          <w:sz w:val="24"/>
          <w:szCs w:val="24"/>
        </w:rPr>
      </w:pPr>
      <w:r w:rsidRPr="00643292">
        <w:rPr>
          <w:sz w:val="24"/>
          <w:szCs w:val="24"/>
        </w:rPr>
        <w:t>Внося эти соотношения в равенство (6.9), получаем после логарифмирования</w:t>
      </w:r>
    </w:p>
    <w:p w14:paraId="70054788" w14:textId="77777777" w:rsidR="004F3C37" w:rsidRPr="004217C6" w:rsidRDefault="004F3C37" w:rsidP="004F3C37">
      <w:pPr>
        <w:widowControl w:val="0"/>
        <w:suppressAutoHyphens/>
        <w:autoSpaceDE w:val="0"/>
        <w:autoSpaceDN w:val="0"/>
        <w:adjustRightInd w:val="0"/>
        <w:spacing w:line="276" w:lineRule="auto"/>
        <w:ind w:right="108" w:firstLine="567"/>
        <w:rPr>
          <w:sz w:val="16"/>
          <w:szCs w:val="16"/>
        </w:rPr>
      </w:pPr>
    </w:p>
    <w:p w14:paraId="15962EC9" w14:textId="77777777" w:rsidR="004F3C37" w:rsidRPr="004217C6" w:rsidRDefault="002A6D04" w:rsidP="004F3C37">
      <w:pPr>
        <w:widowControl w:val="0"/>
        <w:suppressAutoHyphens/>
        <w:autoSpaceDE w:val="0"/>
        <w:autoSpaceDN w:val="0"/>
        <w:adjustRightInd w:val="0"/>
        <w:spacing w:line="276" w:lineRule="auto"/>
        <w:ind w:right="108" w:firstLine="660"/>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bSup>
                <m:sSubSupPr>
                  <m:ctrlPr>
                    <w:rPr>
                      <w:rFonts w:ascii="Cambria Math" w:hAnsi="Cambria Math"/>
                      <w:i/>
                      <w:sz w:val="28"/>
                      <w:szCs w:val="28"/>
                    </w:rPr>
                  </m:ctrlPr>
                </m:sSubSupPr>
                <m:e>
                  <m:r>
                    <m:rPr>
                      <m:sty m:val="p"/>
                    </m:rP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0</m:t>
                          </m:r>
                        </m:sub>
                      </m:sSub>
                    </m:e>
                  </m:d>
                </m:e>
                <m:sup>
                  <m:r>
                    <w:rPr>
                      <w:rFonts w:ascii="Cambria Math" w:hAnsi="Cambria Math"/>
                      <w:sz w:val="28"/>
                      <w:szCs w:val="28"/>
                    </w:rPr>
                    <m:t>2</m:t>
                  </m:r>
                </m:sup>
              </m:sSup>
            </m:num>
            <m:den>
              <m:r>
                <w:rPr>
                  <w:rFonts w:ascii="Cambria Math" w:hAnsi="Cambria Math"/>
                  <w:sz w:val="28"/>
                  <w:szCs w:val="28"/>
                </w:rPr>
                <m:t>2</m:t>
              </m:r>
              <m:sSubSup>
                <m:sSubSupPr>
                  <m:ctrlPr>
                    <w:rPr>
                      <w:rFonts w:ascii="Cambria Math" w:hAnsi="Cambria Math"/>
                      <w:i/>
                      <w:sz w:val="28"/>
                      <w:szCs w:val="28"/>
                    </w:rPr>
                  </m:ctrlPr>
                </m:sSubSupPr>
                <m:e>
                  <m:r>
                    <m:rPr>
                      <m:sty m:val="p"/>
                    </m:rPr>
                    <w:rPr>
                      <w:rFonts w:ascii="Cambria Math" w:hAnsi="Cambria Math"/>
                      <w:sz w:val="28"/>
                      <w:szCs w:val="28"/>
                    </w:rPr>
                    <m:t>σ</m:t>
                  </m:r>
                </m:e>
                <m:sub>
                  <m:r>
                    <w:rPr>
                      <w:rFonts w:ascii="Cambria Math" w:hAnsi="Cambria Math"/>
                      <w:sz w:val="28"/>
                      <w:szCs w:val="28"/>
                    </w:rPr>
                    <m:t>0</m:t>
                  </m:r>
                </m:sub>
                <m:sup>
                  <m:r>
                    <w:rPr>
                      <w:rFonts w:ascii="Cambria Math" w:hAnsi="Cambria Math"/>
                      <w:sz w:val="28"/>
                      <w:szCs w:val="28"/>
                    </w:rPr>
                    <m:t>2</m:t>
                  </m:r>
                </m:sup>
              </m:sSubSup>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f>
                <m:fPr>
                  <m:ctrlPr>
                    <w:rPr>
                      <w:rFonts w:ascii="Cambria Math" w:hAnsi="Cambria Math"/>
                      <w:i/>
                      <w:sz w:val="28"/>
                      <w:szCs w:val="28"/>
                    </w:rPr>
                  </m:ctrlPr>
                </m:fPr>
                <m:num>
                  <m:sSub>
                    <m:sSubPr>
                      <m:ctrlPr>
                        <w:rPr>
                          <w:rFonts w:ascii="Cambria Math" w:hAnsi="Cambria Math"/>
                          <w:i/>
                          <w:sz w:val="28"/>
                          <w:szCs w:val="28"/>
                        </w:rPr>
                      </m:ctrlPr>
                    </m:sSubPr>
                    <m:e>
                      <m:r>
                        <m:rPr>
                          <m:sty m:val="p"/>
                        </m:rPr>
                        <w:rPr>
                          <w:rFonts w:ascii="Cambria Math" w:hAnsi="Cambria Math"/>
                          <w:sz w:val="28"/>
                          <w:szCs w:val="28"/>
                        </w:rPr>
                        <m:t>σ</m:t>
                      </m:r>
                    </m:e>
                    <m:sub>
                      <m:r>
                        <w:rPr>
                          <w:rFonts w:ascii="Cambria Math" w:hAnsi="Cambria Math"/>
                          <w:sz w:val="28"/>
                          <w:szCs w:val="28"/>
                        </w:rPr>
                        <m:t>0</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11</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sSub>
                    <m:sSubPr>
                      <m:ctrlPr>
                        <w:rPr>
                          <w:rFonts w:ascii="Cambria Math" w:hAnsi="Cambria Math"/>
                          <w:i/>
                          <w:sz w:val="28"/>
                          <w:szCs w:val="28"/>
                        </w:rPr>
                      </m:ctrlPr>
                    </m:sSubPr>
                    <m:e>
                      <m:r>
                        <m:rPr>
                          <m:sty m:val="p"/>
                        </m:rPr>
                        <w:rPr>
                          <w:rFonts w:ascii="Cambria Math" w:hAnsi="Cambria Math"/>
                          <w:sz w:val="28"/>
                          <w:szCs w:val="28"/>
                        </w:rPr>
                        <m:t>σ</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00</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den>
              </m:f>
            </m:e>
          </m:func>
          <m:r>
            <w:rPr>
              <w:rFonts w:ascii="Cambria Math" w:hAnsi="Cambria Math"/>
              <w:sz w:val="28"/>
              <w:szCs w:val="28"/>
            </w:rPr>
            <m:t>.</m:t>
          </m:r>
        </m:oMath>
      </m:oMathPara>
    </w:p>
    <w:p w14:paraId="3D8D8A98" w14:textId="77777777" w:rsidR="004F3C37" w:rsidRPr="004217C6" w:rsidRDefault="004F3C37" w:rsidP="004F3C37">
      <w:pPr>
        <w:widowControl w:val="0"/>
        <w:spacing w:line="276" w:lineRule="auto"/>
        <w:ind w:firstLine="567"/>
        <w:jc w:val="both"/>
        <w:rPr>
          <w:sz w:val="24"/>
          <w:szCs w:val="24"/>
        </w:rPr>
      </w:pPr>
    </w:p>
    <w:p w14:paraId="7A0ABE2F" w14:textId="58D33E7F" w:rsidR="004F3C37" w:rsidRPr="00E527CA" w:rsidRDefault="004F3C37" w:rsidP="004F3C37">
      <w:pPr>
        <w:widowControl w:val="0"/>
        <w:spacing w:line="276" w:lineRule="auto"/>
        <w:ind w:firstLine="567"/>
        <w:jc w:val="both"/>
        <w:rPr>
          <w:sz w:val="24"/>
          <w:szCs w:val="24"/>
        </w:rPr>
      </w:pPr>
      <w:r>
        <w:rPr>
          <w:sz w:val="24"/>
          <w:szCs w:val="24"/>
        </w:rPr>
        <w:t xml:space="preserve">2.2. После приведения данного уравнения к стандартному виду </w:t>
      </w:r>
      <w:r w:rsidRPr="00E57668">
        <w:rPr>
          <w:i/>
          <w:iCs/>
          <w:sz w:val="24"/>
          <w:szCs w:val="24"/>
        </w:rPr>
        <w:t>а</w:t>
      </w:r>
      <w:r w:rsidRPr="00865115">
        <w:rPr>
          <w:i/>
          <w:iCs/>
          <w:sz w:val="24"/>
          <w:szCs w:val="24"/>
        </w:rPr>
        <w:t>х</w:t>
      </w:r>
      <w:r>
        <w:rPr>
          <w:sz w:val="24"/>
          <w:szCs w:val="24"/>
          <w:vertAlign w:val="superscript"/>
        </w:rPr>
        <w:t>2</w:t>
      </w:r>
      <w:r>
        <w:rPr>
          <w:sz w:val="24"/>
          <w:szCs w:val="24"/>
        </w:rPr>
        <w:t>+</w:t>
      </w:r>
      <w:r>
        <w:rPr>
          <w:i/>
          <w:iCs/>
          <w:sz w:val="24"/>
          <w:szCs w:val="24"/>
          <w:lang w:val="en-US"/>
        </w:rPr>
        <w:t>b</w:t>
      </w:r>
      <w:r w:rsidRPr="00865115">
        <w:rPr>
          <w:i/>
          <w:iCs/>
          <w:sz w:val="24"/>
          <w:szCs w:val="24"/>
        </w:rPr>
        <w:t>х</w:t>
      </w:r>
      <w:r>
        <w:rPr>
          <w:sz w:val="24"/>
          <w:szCs w:val="24"/>
        </w:rPr>
        <w:t>+</w:t>
      </w:r>
      <w:r>
        <w:rPr>
          <w:i/>
          <w:iCs/>
          <w:sz w:val="24"/>
          <w:szCs w:val="24"/>
          <w:lang w:val="en-US"/>
        </w:rPr>
        <w:t>c</w:t>
      </w:r>
      <w:r>
        <w:rPr>
          <w:sz w:val="24"/>
          <w:szCs w:val="24"/>
          <w:lang w:val="en-US"/>
        </w:rPr>
        <w:t> </w:t>
      </w:r>
      <w:r w:rsidRPr="00865115">
        <w:rPr>
          <w:sz w:val="24"/>
          <w:szCs w:val="24"/>
        </w:rPr>
        <w:t>=</w:t>
      </w:r>
      <w:r>
        <w:rPr>
          <w:sz w:val="24"/>
          <w:szCs w:val="24"/>
          <w:lang w:val="en-US"/>
        </w:rPr>
        <w:t> </w:t>
      </w:r>
      <w:r w:rsidRPr="00865115">
        <w:rPr>
          <w:sz w:val="24"/>
          <w:szCs w:val="24"/>
        </w:rPr>
        <w:t>0</w:t>
      </w:r>
      <w:r>
        <w:rPr>
          <w:sz w:val="24"/>
          <w:szCs w:val="24"/>
        </w:rPr>
        <w:t xml:space="preserve"> определяется </w:t>
      </w:r>
      <w:r w:rsidRPr="00E527CA">
        <w:rPr>
          <w:sz w:val="24"/>
          <w:szCs w:val="24"/>
        </w:rPr>
        <w:t xml:space="preserve">граничное </w:t>
      </w:r>
      <w:r>
        <w:rPr>
          <w:sz w:val="24"/>
          <w:szCs w:val="24"/>
        </w:rPr>
        <w:t xml:space="preserve">положительное </w:t>
      </w:r>
      <w:r w:rsidRPr="00E527CA">
        <w:rPr>
          <w:sz w:val="24"/>
          <w:szCs w:val="24"/>
        </w:rPr>
        <w:t>значение</w:t>
      </w:r>
      <w:r>
        <w:rPr>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&lt;x</m:t>
            </m:r>
          </m:e>
          <m:sub>
            <m:r>
              <w:rPr>
                <w:rFonts w:ascii="Cambria Math" w:hAnsi="Cambria Math"/>
                <w:sz w:val="24"/>
                <w:szCs w:val="24"/>
              </w:rPr>
              <m:t>гр</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E527CA">
        <w:rPr>
          <w:sz w:val="24"/>
          <w:szCs w:val="24"/>
        </w:rPr>
        <w:t xml:space="preserve"> в правиле (</w:t>
      </w:r>
      <w:r w:rsidR="0056710E">
        <w:rPr>
          <w:sz w:val="24"/>
          <w:szCs w:val="24"/>
        </w:rPr>
        <w:t>4</w:t>
      </w:r>
      <w:r w:rsidRPr="00E527CA">
        <w:rPr>
          <w:sz w:val="24"/>
          <w:szCs w:val="24"/>
        </w:rPr>
        <w:t>.2) из условия минимума среднего риска.</w:t>
      </w:r>
    </w:p>
    <w:p w14:paraId="092F1088" w14:textId="77777777" w:rsidR="004F3C37" w:rsidRPr="002E2A74" w:rsidRDefault="004F3C37" w:rsidP="004F3C37">
      <w:pPr>
        <w:widowControl w:val="0"/>
        <w:suppressAutoHyphens/>
        <w:autoSpaceDE w:val="0"/>
        <w:autoSpaceDN w:val="0"/>
        <w:adjustRightInd w:val="0"/>
        <w:spacing w:line="276" w:lineRule="auto"/>
        <w:ind w:right="108"/>
        <w:jc w:val="center"/>
        <w:rPr>
          <w:sz w:val="28"/>
          <w:szCs w:val="28"/>
        </w:rPr>
      </w:pPr>
      <w:bookmarkStart w:id="16" w:name="_Hlk151722201"/>
      <w:r w:rsidRPr="00865115">
        <w:rPr>
          <w:i/>
          <w:iCs/>
          <w:sz w:val="28"/>
          <w:szCs w:val="28"/>
        </w:rPr>
        <w:t>х</w:t>
      </w:r>
      <w:r>
        <w:rPr>
          <w:sz w:val="28"/>
          <w:szCs w:val="28"/>
          <w:vertAlign w:val="subscript"/>
        </w:rPr>
        <w:t>гр</w:t>
      </w:r>
      <w:r w:rsidRPr="002E14F3">
        <w:rPr>
          <w:sz w:val="28"/>
          <w:szCs w:val="28"/>
          <w:lang w:val="en-US"/>
        </w:rPr>
        <w:t> </w:t>
      </w:r>
      <w:r w:rsidRPr="002E2A74">
        <w:rPr>
          <w:sz w:val="28"/>
          <w:szCs w:val="28"/>
        </w:rPr>
        <w:t>=</w:t>
      </w:r>
      <w:r w:rsidRPr="002E14F3">
        <w:rPr>
          <w:sz w:val="28"/>
          <w:szCs w:val="28"/>
          <w:lang w:val="en-US"/>
        </w:rPr>
        <w:t> </w:t>
      </w:r>
      <w:r w:rsidRPr="002E2A74">
        <w:rPr>
          <w:sz w:val="28"/>
          <w:szCs w:val="28"/>
        </w:rPr>
        <w:t>(–</w:t>
      </w:r>
      <w:r w:rsidRPr="00865115">
        <w:rPr>
          <w:i/>
          <w:iCs/>
          <w:sz w:val="28"/>
          <w:szCs w:val="28"/>
          <w:lang w:val="en-US"/>
        </w:rPr>
        <w:t>b</w:t>
      </w:r>
      <w:r w:rsidRPr="002E2A74">
        <w:rPr>
          <w:sz w:val="28"/>
          <w:szCs w:val="28"/>
        </w:rPr>
        <w:t>±(</w:t>
      </w:r>
      <w:r w:rsidRPr="00865115">
        <w:rPr>
          <w:i/>
          <w:iCs/>
          <w:sz w:val="28"/>
          <w:szCs w:val="28"/>
          <w:lang w:val="en-US"/>
        </w:rPr>
        <w:t>b</w:t>
      </w:r>
      <w:r w:rsidRPr="002E2A74">
        <w:rPr>
          <w:sz w:val="28"/>
          <w:szCs w:val="28"/>
          <w:vertAlign w:val="superscript"/>
        </w:rPr>
        <w:t>2</w:t>
      </w:r>
      <w:r w:rsidRPr="002E2A74">
        <w:rPr>
          <w:sz w:val="28"/>
          <w:szCs w:val="28"/>
        </w:rPr>
        <w:t>–4</w:t>
      </w:r>
      <w:r w:rsidRPr="00865115">
        <w:rPr>
          <w:i/>
          <w:iCs/>
          <w:sz w:val="28"/>
          <w:szCs w:val="28"/>
          <w:lang w:val="en-US"/>
        </w:rPr>
        <w:t>ac</w:t>
      </w:r>
      <w:r w:rsidRPr="002E2A74">
        <w:rPr>
          <w:sz w:val="28"/>
          <w:szCs w:val="28"/>
        </w:rPr>
        <w:t>)^0,5)/2</w:t>
      </w:r>
      <w:r w:rsidRPr="00865115">
        <w:rPr>
          <w:i/>
          <w:iCs/>
          <w:sz w:val="28"/>
          <w:szCs w:val="28"/>
          <w:lang w:val="en-US"/>
        </w:rPr>
        <w:t>a</w:t>
      </w:r>
      <w:r w:rsidR="0091735C">
        <w:rPr>
          <w:sz w:val="28"/>
          <w:szCs w:val="28"/>
        </w:rPr>
        <w:t>.</w:t>
      </w:r>
      <w:r w:rsidRPr="002E2A74">
        <w:rPr>
          <w:sz w:val="28"/>
          <w:szCs w:val="28"/>
        </w:rPr>
        <w:t xml:space="preserve"> </w:t>
      </w:r>
    </w:p>
    <w:p w14:paraId="6D99E3D5" w14:textId="77777777" w:rsidR="004F3C37" w:rsidRPr="002E2A74" w:rsidRDefault="004F3C37" w:rsidP="004F3C37">
      <w:pPr>
        <w:widowControl w:val="0"/>
        <w:suppressAutoHyphens/>
        <w:autoSpaceDE w:val="0"/>
        <w:autoSpaceDN w:val="0"/>
        <w:adjustRightInd w:val="0"/>
        <w:spacing w:line="276" w:lineRule="auto"/>
        <w:ind w:right="108"/>
        <w:jc w:val="center"/>
        <w:rPr>
          <w:sz w:val="16"/>
          <w:szCs w:val="16"/>
        </w:rPr>
      </w:pPr>
    </w:p>
    <w:p w14:paraId="43C64596" w14:textId="77777777" w:rsidR="004F3C37" w:rsidRDefault="004F3C37" w:rsidP="004F3C37">
      <w:pPr>
        <w:widowControl w:val="0"/>
        <w:spacing w:line="276" w:lineRule="auto"/>
        <w:ind w:firstLine="567"/>
        <w:jc w:val="both"/>
        <w:rPr>
          <w:sz w:val="24"/>
          <w:szCs w:val="24"/>
        </w:rPr>
      </w:pPr>
      <w:r w:rsidRPr="00D80548">
        <w:rPr>
          <w:sz w:val="24"/>
          <w:szCs w:val="24"/>
        </w:rPr>
        <w:t>2</w:t>
      </w:r>
      <w:r>
        <w:rPr>
          <w:sz w:val="24"/>
          <w:szCs w:val="24"/>
        </w:rPr>
        <w:t xml:space="preserve">.3. </w:t>
      </w:r>
      <w:bookmarkStart w:id="17" w:name="_Hlk152065077"/>
      <w:r>
        <w:rPr>
          <w:sz w:val="24"/>
          <w:szCs w:val="24"/>
        </w:rPr>
        <w:t xml:space="preserve">Определяется </w:t>
      </w:r>
      <w:r w:rsidRPr="00172EC2">
        <w:rPr>
          <w:sz w:val="24"/>
          <w:szCs w:val="24"/>
        </w:rPr>
        <w:t>вероятность ложной тревоги</w:t>
      </w:r>
      <w:r>
        <w:rPr>
          <w:sz w:val="24"/>
          <w:szCs w:val="24"/>
        </w:rPr>
        <w:t xml:space="preserve"> </w:t>
      </w:r>
      <w:r w:rsidRPr="005E5B95">
        <w:rPr>
          <w:i/>
          <w:iCs/>
          <w:sz w:val="24"/>
          <w:szCs w:val="24"/>
          <w:lang w:val="en-US"/>
        </w:rPr>
        <w:t>P</w:t>
      </w:r>
      <w:r w:rsidRPr="005E5B95">
        <w:rPr>
          <w:sz w:val="24"/>
          <w:szCs w:val="24"/>
        </w:rPr>
        <w:t>(</w:t>
      </w:r>
      <w:r w:rsidRPr="005E5B95">
        <w:rPr>
          <w:i/>
          <w:iCs/>
          <w:sz w:val="24"/>
          <w:szCs w:val="24"/>
          <w:lang w:val="en-US"/>
        </w:rPr>
        <w:t>H</w:t>
      </w:r>
      <w:r w:rsidRPr="005E5B95">
        <w:rPr>
          <w:sz w:val="24"/>
          <w:szCs w:val="24"/>
          <w:vertAlign w:val="subscript"/>
        </w:rPr>
        <w:t>01</w:t>
      </w:r>
      <w:r w:rsidRPr="005E5B95">
        <w:rPr>
          <w:sz w:val="24"/>
          <w:szCs w:val="24"/>
        </w:rPr>
        <w:t>)</w:t>
      </w:r>
      <w:r>
        <w:rPr>
          <w:sz w:val="24"/>
          <w:szCs w:val="24"/>
          <w:lang w:val="en-US"/>
        </w:rPr>
        <w:t> </w:t>
      </w:r>
      <w:r w:rsidRPr="005E5B95">
        <w:rPr>
          <w:sz w:val="24"/>
          <w:szCs w:val="24"/>
        </w:rPr>
        <w:t>=</w:t>
      </w:r>
      <w:r>
        <w:rPr>
          <w:sz w:val="24"/>
          <w:szCs w:val="24"/>
          <w:lang w:val="en-US"/>
        </w:rPr>
        <w:t> </w:t>
      </w:r>
      <w:bookmarkStart w:id="18" w:name="_Hlk152064836"/>
      <w:r>
        <w:rPr>
          <w:i/>
          <w:iCs/>
          <w:sz w:val="24"/>
          <w:szCs w:val="24"/>
          <w:lang w:val="en-US"/>
        </w:rPr>
        <w:t>P</w:t>
      </w:r>
      <w:r w:rsidRPr="00144194">
        <w:rPr>
          <w:sz w:val="24"/>
          <w:szCs w:val="24"/>
        </w:rPr>
        <w:t>(</w:t>
      </w:r>
      <w:r w:rsidRPr="00144194">
        <w:rPr>
          <w:i/>
          <w:iCs/>
          <w:sz w:val="24"/>
          <w:szCs w:val="24"/>
          <w:lang w:val="en-US"/>
        </w:rPr>
        <w:t>S</w:t>
      </w:r>
      <w:r w:rsidRPr="00144194">
        <w:rPr>
          <w:sz w:val="24"/>
          <w:szCs w:val="24"/>
          <w:vertAlign w:val="subscript"/>
        </w:rPr>
        <w:t>0</w:t>
      </w:r>
      <w:r w:rsidRPr="00144194">
        <w:rPr>
          <w:sz w:val="24"/>
          <w:szCs w:val="24"/>
        </w:rPr>
        <w:t>)·</w:t>
      </w:r>
      <w:r>
        <w:rPr>
          <w:sz w:val="24"/>
          <w:szCs w:val="24"/>
        </w:rPr>
        <w:t>α</w:t>
      </w:r>
      <w:bookmarkEnd w:id="18"/>
      <w:r>
        <w:rPr>
          <w:sz w:val="24"/>
          <w:szCs w:val="24"/>
        </w:rPr>
        <w:t>.</w:t>
      </w:r>
      <w:bookmarkEnd w:id="17"/>
    </w:p>
    <w:p w14:paraId="286851DA"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bookmarkStart w:id="19" w:name="_Hlk151722998"/>
      <w:bookmarkStart w:id="20" w:name="_Hlk152075549"/>
      <w:bookmarkEnd w:id="16"/>
      <w:r w:rsidRPr="00E527CA">
        <w:rPr>
          <w:sz w:val="24"/>
          <w:szCs w:val="24"/>
        </w:rPr>
        <w:t>Вероятность ложной тревоги равна вероятности произведения двух событий: наличи</w:t>
      </w:r>
      <w:r>
        <w:rPr>
          <w:sz w:val="24"/>
          <w:szCs w:val="24"/>
        </w:rPr>
        <w:t>е</w:t>
      </w:r>
      <w:r w:rsidRPr="00E527CA">
        <w:rPr>
          <w:sz w:val="24"/>
          <w:szCs w:val="24"/>
        </w:rPr>
        <w:t xml:space="preserve"> исправного состояния и значени</w:t>
      </w:r>
      <w:r>
        <w:rPr>
          <w:sz w:val="24"/>
          <w:szCs w:val="24"/>
        </w:rPr>
        <w:t>е</w:t>
      </w:r>
      <w:r w:rsidRPr="00E527CA">
        <w:rPr>
          <w:sz w:val="24"/>
          <w:szCs w:val="24"/>
        </w:rPr>
        <w:t xml:space="preserve">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Тогда</w:t>
      </w:r>
    </w:p>
    <w:tbl>
      <w:tblPr>
        <w:tblW w:w="0" w:type="auto"/>
        <w:tblLook w:val="04A0" w:firstRow="1" w:lastRow="0" w:firstColumn="1" w:lastColumn="0" w:noHBand="0" w:noVBand="1"/>
      </w:tblPr>
      <w:tblGrid>
        <w:gridCol w:w="8825"/>
        <w:gridCol w:w="813"/>
      </w:tblGrid>
      <w:tr w:rsidR="004F3C37" w:rsidRPr="00E527CA" w14:paraId="56EF298A" w14:textId="77777777" w:rsidTr="00594694">
        <w:tc>
          <w:tcPr>
            <w:tcW w:w="8825" w:type="dxa"/>
          </w:tcPr>
          <w:bookmarkEnd w:id="19"/>
          <w:p w14:paraId="4518E12D" w14:textId="77777777" w:rsidR="004F3C37" w:rsidRPr="00E527CA" w:rsidRDefault="004F3C37" w:rsidP="00594694">
            <w:pPr>
              <w:widowControl w:val="0"/>
              <w:suppressAutoHyphens/>
              <w:autoSpaceDE w:val="0"/>
              <w:autoSpaceDN w:val="0"/>
              <w:adjustRightInd w:val="0"/>
              <w:spacing w:line="276" w:lineRule="auto"/>
              <w:ind w:right="108"/>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01</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r>
                  <m:rPr>
                    <m:sty m:val="p"/>
                  </m:rPr>
                  <w:rPr>
                    <w:rFonts w:ascii="Cambria Math" w:hAnsi="Cambria Math"/>
                    <w:sz w:val="24"/>
                    <w:szCs w:val="24"/>
                  </w:rPr>
                  <m:t>α</m:t>
                </m:r>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oMath>
            </m:oMathPara>
          </w:p>
        </w:tc>
        <w:tc>
          <w:tcPr>
            <w:tcW w:w="813" w:type="dxa"/>
            <w:vAlign w:val="center"/>
          </w:tcPr>
          <w:p w14:paraId="6683520A" w14:textId="77777777" w:rsidR="004F3C37" w:rsidRPr="00E527CA" w:rsidRDefault="004F3C37" w:rsidP="00594694">
            <w:pPr>
              <w:widowControl w:val="0"/>
              <w:suppressAutoHyphens/>
              <w:autoSpaceDE w:val="0"/>
              <w:autoSpaceDN w:val="0"/>
              <w:adjustRightInd w:val="0"/>
              <w:spacing w:line="276" w:lineRule="auto"/>
              <w:ind w:right="108"/>
              <w:jc w:val="right"/>
              <w:rPr>
                <w:sz w:val="24"/>
                <w:szCs w:val="24"/>
              </w:rPr>
            </w:pPr>
          </w:p>
        </w:tc>
      </w:tr>
    </w:tbl>
    <w:p w14:paraId="30198028"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oMath>
      <w:r w:rsidRPr="00E527CA">
        <w:rPr>
          <w:sz w:val="24"/>
          <w:szCs w:val="24"/>
        </w:rPr>
        <w:t xml:space="preserve"> – априорная вероятность диагноза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(считается известной на основании предварительных статистических данных).</w:t>
      </w:r>
    </w:p>
    <w:p w14:paraId="5D563D05" w14:textId="77777777" w:rsidR="004F3C37" w:rsidRDefault="004F3C37" w:rsidP="004F3C37">
      <w:pPr>
        <w:widowControl w:val="0"/>
        <w:spacing w:line="276" w:lineRule="auto"/>
        <w:ind w:firstLine="567"/>
        <w:jc w:val="both"/>
        <w:rPr>
          <w:sz w:val="24"/>
          <w:szCs w:val="24"/>
        </w:rPr>
      </w:pPr>
      <w:r w:rsidRPr="00327491">
        <w:rPr>
          <w:sz w:val="24"/>
          <w:szCs w:val="28"/>
        </w:rPr>
        <w:t xml:space="preserve">Для вычисления вероятности можно использовать формулу Excel </w:t>
      </w:r>
      <w:r>
        <w:rPr>
          <w:sz w:val="24"/>
          <w:szCs w:val="28"/>
        </w:rPr>
        <w:t>«</w:t>
      </w:r>
      <w:r w:rsidRPr="00327491">
        <w:rPr>
          <w:sz w:val="24"/>
          <w:szCs w:val="28"/>
        </w:rPr>
        <w:t>НОРМ.РАСП(</w:t>
      </w:r>
      <w:r w:rsidRPr="00327491">
        <w:rPr>
          <w:i/>
          <w:iCs/>
          <w:sz w:val="24"/>
          <w:szCs w:val="28"/>
        </w:rPr>
        <w:t>x</w:t>
      </w:r>
      <w:r>
        <w:rPr>
          <w:sz w:val="24"/>
          <w:szCs w:val="28"/>
          <w:vertAlign w:val="subscript"/>
        </w:rPr>
        <w:t>гр</w:t>
      </w:r>
      <w:r>
        <w:rPr>
          <w:sz w:val="24"/>
          <w:szCs w:val="28"/>
        </w:rPr>
        <w:t xml:space="preserve">; </w:t>
      </w:r>
      <w:r w:rsidRPr="00327491">
        <w:rPr>
          <w:sz w:val="24"/>
          <w:szCs w:val="28"/>
        </w:rPr>
        <w:t>среднее</w:t>
      </w:r>
      <w:r>
        <w:rPr>
          <w:sz w:val="24"/>
          <w:szCs w:val="28"/>
        </w:rPr>
        <w:t xml:space="preserve"> значение; СКО; 0 или 1</w:t>
      </w:r>
      <w:r w:rsidRPr="00327491">
        <w:rPr>
          <w:sz w:val="24"/>
          <w:szCs w:val="28"/>
        </w:rPr>
        <w:t xml:space="preserve">), где параметры выглядят следующим образом: </w:t>
      </w:r>
      <w:r>
        <w:rPr>
          <w:sz w:val="24"/>
          <w:szCs w:val="28"/>
        </w:rPr>
        <w:t>0 (ЛОЖЬ) –для</w:t>
      </w:r>
      <w:r w:rsidRPr="00327491">
        <w:rPr>
          <w:sz w:val="24"/>
          <w:szCs w:val="28"/>
        </w:rPr>
        <w:t xml:space="preserve"> плотности распределения; </w:t>
      </w:r>
      <w:r>
        <w:rPr>
          <w:sz w:val="24"/>
          <w:szCs w:val="28"/>
        </w:rPr>
        <w:t>1 (</w:t>
      </w:r>
      <w:r w:rsidRPr="00327491">
        <w:rPr>
          <w:sz w:val="24"/>
          <w:szCs w:val="28"/>
        </w:rPr>
        <w:t>ИСТИНА</w:t>
      </w:r>
      <w:r>
        <w:rPr>
          <w:sz w:val="24"/>
          <w:szCs w:val="28"/>
        </w:rPr>
        <w:t>)</w:t>
      </w:r>
      <w:r w:rsidRPr="00327491">
        <w:rPr>
          <w:sz w:val="24"/>
          <w:szCs w:val="28"/>
        </w:rPr>
        <w:t xml:space="preserve"> </w:t>
      </w:r>
      <w:r>
        <w:rPr>
          <w:sz w:val="24"/>
          <w:szCs w:val="28"/>
        </w:rPr>
        <w:t>– для</w:t>
      </w:r>
      <w:r w:rsidRPr="00327491">
        <w:rPr>
          <w:sz w:val="24"/>
          <w:szCs w:val="28"/>
        </w:rPr>
        <w:t xml:space="preserve"> функции распределения.</w:t>
      </w:r>
    </w:p>
    <w:p w14:paraId="506FD563" w14:textId="77777777" w:rsidR="004F3C37" w:rsidRDefault="004F3C37" w:rsidP="004F3C37">
      <w:pPr>
        <w:widowControl w:val="0"/>
        <w:spacing w:line="276" w:lineRule="auto"/>
        <w:ind w:firstLine="567"/>
        <w:jc w:val="both"/>
        <w:rPr>
          <w:sz w:val="24"/>
          <w:szCs w:val="24"/>
        </w:rPr>
      </w:pPr>
      <w:bookmarkStart w:id="21" w:name="_Hlk152075585"/>
      <w:bookmarkEnd w:id="20"/>
      <w:r w:rsidRPr="00D80548">
        <w:rPr>
          <w:sz w:val="24"/>
          <w:szCs w:val="24"/>
        </w:rPr>
        <w:t>2</w:t>
      </w:r>
      <w:r>
        <w:rPr>
          <w:sz w:val="24"/>
          <w:szCs w:val="24"/>
        </w:rPr>
        <w:t xml:space="preserve">.4. Определяется </w:t>
      </w:r>
      <w:r w:rsidRPr="00172EC2">
        <w:rPr>
          <w:sz w:val="24"/>
          <w:szCs w:val="24"/>
        </w:rPr>
        <w:t xml:space="preserve">вероятность </w:t>
      </w:r>
      <w:r>
        <w:rPr>
          <w:sz w:val="24"/>
          <w:szCs w:val="24"/>
        </w:rPr>
        <w:t>пропуска дефекта</w:t>
      </w:r>
      <w:r w:rsidRPr="005E5B95">
        <w:rPr>
          <w:i/>
          <w:iCs/>
          <w:sz w:val="24"/>
          <w:szCs w:val="24"/>
        </w:rPr>
        <w:t xml:space="preserve"> </w:t>
      </w:r>
      <w:r w:rsidRPr="005E5B95">
        <w:rPr>
          <w:i/>
          <w:iCs/>
          <w:sz w:val="24"/>
          <w:szCs w:val="24"/>
          <w:lang w:val="en-US"/>
        </w:rPr>
        <w:t>P</w:t>
      </w:r>
      <w:r w:rsidRPr="005E5B95">
        <w:rPr>
          <w:sz w:val="24"/>
          <w:szCs w:val="24"/>
        </w:rPr>
        <w:t>(</w:t>
      </w:r>
      <w:r w:rsidRPr="005E5B95">
        <w:rPr>
          <w:i/>
          <w:iCs/>
          <w:sz w:val="24"/>
          <w:szCs w:val="24"/>
          <w:lang w:val="en-US"/>
        </w:rPr>
        <w:t>H</w:t>
      </w:r>
      <w:r w:rsidRPr="005E5B95">
        <w:rPr>
          <w:sz w:val="24"/>
          <w:szCs w:val="24"/>
          <w:vertAlign w:val="subscript"/>
        </w:rPr>
        <w:t>10</w:t>
      </w:r>
      <w:r w:rsidRPr="005E5B95">
        <w:rPr>
          <w:sz w:val="24"/>
          <w:szCs w:val="24"/>
        </w:rPr>
        <w:t>)</w:t>
      </w:r>
      <w:r>
        <w:rPr>
          <w:sz w:val="24"/>
          <w:szCs w:val="24"/>
          <w:lang w:val="en-US"/>
        </w:rPr>
        <w:t> </w:t>
      </w:r>
      <w:r w:rsidRPr="005E5B95">
        <w:rPr>
          <w:sz w:val="24"/>
          <w:szCs w:val="24"/>
        </w:rPr>
        <w:t>=</w:t>
      </w:r>
      <w:r>
        <w:rPr>
          <w:sz w:val="24"/>
          <w:szCs w:val="24"/>
          <w:lang w:val="en-US"/>
        </w:rPr>
        <w:t> </w:t>
      </w:r>
      <w:r>
        <w:rPr>
          <w:i/>
          <w:iCs/>
          <w:sz w:val="24"/>
          <w:szCs w:val="24"/>
          <w:lang w:val="en-US"/>
        </w:rPr>
        <w:t>P</w:t>
      </w:r>
      <w:r w:rsidRPr="00144194">
        <w:rPr>
          <w:sz w:val="24"/>
          <w:szCs w:val="24"/>
        </w:rPr>
        <w:t>(</w:t>
      </w:r>
      <w:r w:rsidRPr="00144194">
        <w:rPr>
          <w:i/>
          <w:iCs/>
          <w:sz w:val="24"/>
          <w:szCs w:val="24"/>
          <w:lang w:val="en-US"/>
        </w:rPr>
        <w:t>S</w:t>
      </w:r>
      <w:r>
        <w:rPr>
          <w:sz w:val="24"/>
          <w:szCs w:val="24"/>
          <w:vertAlign w:val="subscript"/>
        </w:rPr>
        <w:t>1</w:t>
      </w:r>
      <w:r w:rsidRPr="00144194">
        <w:rPr>
          <w:sz w:val="24"/>
          <w:szCs w:val="24"/>
        </w:rPr>
        <w:t>)·</w:t>
      </w:r>
      <w:r>
        <w:rPr>
          <w:sz w:val="24"/>
          <w:szCs w:val="24"/>
        </w:rPr>
        <w:t>β.</w:t>
      </w:r>
    </w:p>
    <w:p w14:paraId="6D5A185F"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Вероятность </w:t>
      </w:r>
      <w:r>
        <w:rPr>
          <w:sz w:val="24"/>
          <w:szCs w:val="24"/>
        </w:rPr>
        <w:t>пропуска дефекта</w:t>
      </w:r>
      <w:r w:rsidRPr="00E527CA">
        <w:rPr>
          <w:sz w:val="24"/>
          <w:szCs w:val="24"/>
        </w:rPr>
        <w:t xml:space="preserve"> равна вероятности произведения двух событий: наличие </w:t>
      </w:r>
      <w:r>
        <w:rPr>
          <w:sz w:val="24"/>
          <w:szCs w:val="24"/>
        </w:rPr>
        <w:t>не</w:t>
      </w:r>
      <w:r w:rsidRPr="00E527CA">
        <w:rPr>
          <w:sz w:val="24"/>
          <w:szCs w:val="24"/>
        </w:rPr>
        <w:t xml:space="preserve">исправного состояния и значения </w:t>
      </w:r>
      <m:oMath>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Тогда</w:t>
      </w:r>
    </w:p>
    <w:p w14:paraId="3465D372" w14:textId="77777777" w:rsidR="004F3C37" w:rsidRDefault="004F3C37" w:rsidP="004F3C37">
      <w:pPr>
        <w:widowControl w:val="0"/>
        <w:spacing w:line="276" w:lineRule="auto"/>
        <w:ind w:firstLine="567"/>
        <w:jc w:val="both"/>
        <w:rPr>
          <w:sz w:val="24"/>
          <w:szCs w:val="24"/>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10</m:t>
                  </m:r>
                </m:sub>
              </m:sSub>
            </m:e>
          </m:d>
          <w:bookmarkStart w:id="22" w:name="_Hlk151723077"/>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m:t>
          </m:r>
          <w:bookmarkEnd w:id="22"/>
          <m:r>
            <m:rPr>
              <m:sty m:val="p"/>
            </m:rPr>
            <w:rPr>
              <w:rFonts w:ascii="Cambria Math" w:hAnsi="Cambria Math"/>
              <w:sz w:val="28"/>
              <w:szCs w:val="28"/>
            </w:rPr>
            <m:t>β</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x&lt;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ary>
            <m:naryPr>
              <m:limLoc m:val="undOvr"/>
              <m:ctrlPr>
                <w:rPr>
                  <w:rFonts w:ascii="Cambria Math" w:hAnsi="Cambria Math"/>
                  <w:i/>
                  <w:sz w:val="28"/>
                  <w:szCs w:val="28"/>
                </w:rPr>
              </m:ctrlPr>
            </m:naryPr>
            <m:sub>
              <m: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dx</m:t>
              </m:r>
            </m:e>
          </m:nary>
          <m:r>
            <w:rPr>
              <w:rFonts w:ascii="Cambria Math" w:hAnsi="Cambria Math"/>
              <w:sz w:val="28"/>
              <w:szCs w:val="28"/>
            </w:rPr>
            <m:t>.</m:t>
          </m:r>
        </m:oMath>
      </m:oMathPara>
    </w:p>
    <w:p w14:paraId="416D9BA6" w14:textId="77777777" w:rsidR="004F3C37" w:rsidRDefault="004F3C37" w:rsidP="004F3C37">
      <w:pPr>
        <w:widowControl w:val="0"/>
        <w:spacing w:line="276" w:lineRule="auto"/>
        <w:ind w:firstLine="567"/>
        <w:jc w:val="both"/>
        <w:rPr>
          <w:sz w:val="24"/>
          <w:szCs w:val="24"/>
        </w:rPr>
      </w:pPr>
      <w:r>
        <w:rPr>
          <w:sz w:val="24"/>
          <w:szCs w:val="24"/>
        </w:rPr>
        <w:t>2.5. Определяется средний риск</w:t>
      </w:r>
      <w:r>
        <w:rPr>
          <w:sz w:val="24"/>
          <w:szCs w:val="24"/>
          <w:lang w:val="en-US"/>
        </w:rPr>
        <w:t xml:space="preserve"> </w:t>
      </w:r>
      <w:r w:rsidRPr="00DA0A70">
        <w:rPr>
          <w:i/>
          <w:iCs/>
          <w:sz w:val="24"/>
          <w:szCs w:val="24"/>
          <w:lang w:val="en-US"/>
        </w:rPr>
        <w:t>R</w:t>
      </w:r>
      <w:r>
        <w:rPr>
          <w:sz w:val="24"/>
          <w:szCs w:val="24"/>
        </w:rPr>
        <w:t xml:space="preserve"> </w:t>
      </w:r>
    </w:p>
    <w:p w14:paraId="24F903FA" w14:textId="77777777" w:rsidR="004F3C37" w:rsidRPr="00DA0A70" w:rsidRDefault="004F3C37" w:rsidP="004F3C37">
      <w:pPr>
        <w:widowControl w:val="0"/>
        <w:suppressAutoHyphens/>
        <w:autoSpaceDE w:val="0"/>
        <w:autoSpaceDN w:val="0"/>
        <w:adjustRightInd w:val="0"/>
        <w:spacing w:line="276" w:lineRule="auto"/>
        <w:ind w:right="108"/>
        <w:jc w:val="both"/>
        <w:rPr>
          <w:sz w:val="16"/>
          <w:szCs w:val="16"/>
        </w:rPr>
      </w:pPr>
      <m:oMathPara>
        <m:oMath>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b>
            <m:sup>
              <m:r>
                <w:rPr>
                  <w:rFonts w:ascii="Cambria Math" w:hAnsi="Cambria Math"/>
                  <w:sz w:val="28"/>
                  <w:szCs w:val="28"/>
                </w:rPr>
                <m:t>∞</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e>
              </m:d>
              <m:r>
                <w:rPr>
                  <w:rFonts w:ascii="Cambria Math" w:hAnsi="Cambria Math"/>
                  <w:sz w:val="28"/>
                  <w:szCs w:val="28"/>
                </w:rPr>
                <m:t>dx</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ary>
            <m:naryPr>
              <m:limLoc m:val="undOvr"/>
              <m:ctrlPr>
                <w:rPr>
                  <w:rFonts w:ascii="Cambria Math" w:hAnsi="Cambria Math"/>
                  <w:i/>
                  <w:sz w:val="28"/>
                  <w:szCs w:val="28"/>
                </w:rPr>
              </m:ctrlPr>
            </m:naryPr>
            <m:sub>
              <m: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dx=</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10</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01</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01</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10 </m:t>
              </m:r>
            </m:sub>
          </m:sSub>
          <m:r>
            <w:rPr>
              <w:rFonts w:ascii="Cambria Math" w:hAnsi="Cambria Math"/>
              <w:sz w:val="28"/>
              <w:szCs w:val="28"/>
            </w:rPr>
            <m:t>)</m:t>
          </m:r>
        </m:oMath>
      </m:oMathPara>
    </w:p>
    <w:p w14:paraId="001A4B0A" w14:textId="77777777" w:rsidR="004F3C37" w:rsidRDefault="004F3C37" w:rsidP="004F3C37">
      <w:pPr>
        <w:widowControl w:val="0"/>
        <w:spacing w:line="276" w:lineRule="auto"/>
        <w:ind w:firstLine="567"/>
        <w:jc w:val="both"/>
        <w:rPr>
          <w:sz w:val="24"/>
          <w:szCs w:val="24"/>
        </w:rPr>
      </w:pPr>
      <w:bookmarkStart w:id="23" w:name="_Hlk152075875"/>
      <w:bookmarkEnd w:id="21"/>
      <w:r>
        <w:rPr>
          <w:snapToGrid w:val="0"/>
          <w:sz w:val="24"/>
          <w:szCs w:val="24"/>
        </w:rPr>
        <w:t>3</w:t>
      </w:r>
      <w:r w:rsidRPr="00172EC2">
        <w:rPr>
          <w:snapToGrid w:val="0"/>
          <w:sz w:val="24"/>
          <w:szCs w:val="24"/>
        </w:rPr>
        <w:t xml:space="preserve">. </w:t>
      </w:r>
      <w:r w:rsidRPr="00172EC2">
        <w:rPr>
          <w:sz w:val="24"/>
          <w:szCs w:val="24"/>
        </w:rPr>
        <w:t>Определить граничное значение температуры</w:t>
      </w:r>
      <w:r w:rsidRPr="00D80548">
        <w:rPr>
          <w:sz w:val="24"/>
          <w:szCs w:val="24"/>
        </w:rPr>
        <w:t xml:space="preserve"> </w:t>
      </w:r>
      <w:r w:rsidRPr="00D80548">
        <w:rPr>
          <w:i/>
          <w:iCs/>
          <w:sz w:val="24"/>
          <w:szCs w:val="24"/>
          <w:lang w:val="en-US"/>
        </w:rPr>
        <w:t>x</w:t>
      </w:r>
      <w:r>
        <w:rPr>
          <w:sz w:val="24"/>
          <w:szCs w:val="24"/>
          <w:vertAlign w:val="subscript"/>
        </w:rPr>
        <w:t>гр</w:t>
      </w:r>
      <w:r w:rsidRPr="00172EC2">
        <w:rPr>
          <w:sz w:val="24"/>
          <w:szCs w:val="24"/>
        </w:rPr>
        <w:t>, выше которого техническое состояние КА считается неисправным, вероятность ложной тревоги</w:t>
      </w:r>
      <w:r>
        <w:rPr>
          <w:sz w:val="24"/>
          <w:szCs w:val="24"/>
        </w:rPr>
        <w:t xml:space="preserve"> α</w:t>
      </w:r>
      <w:r w:rsidRPr="00172EC2">
        <w:rPr>
          <w:sz w:val="24"/>
          <w:szCs w:val="24"/>
        </w:rPr>
        <w:t>, вероятность пропуска дефекта</w:t>
      </w:r>
      <w:r>
        <w:rPr>
          <w:sz w:val="24"/>
          <w:szCs w:val="24"/>
        </w:rPr>
        <w:t xml:space="preserve"> β</w:t>
      </w:r>
      <w:r w:rsidRPr="00172EC2">
        <w:rPr>
          <w:sz w:val="24"/>
          <w:szCs w:val="24"/>
        </w:rPr>
        <w:t xml:space="preserve"> и средний риск</w:t>
      </w:r>
      <w:r>
        <w:rPr>
          <w:sz w:val="24"/>
          <w:szCs w:val="24"/>
        </w:rPr>
        <w:t xml:space="preserve"> </w:t>
      </w:r>
      <w:r w:rsidRPr="00D80548">
        <w:rPr>
          <w:i/>
          <w:iCs/>
          <w:sz w:val="24"/>
          <w:szCs w:val="24"/>
          <w:lang w:val="en-US"/>
        </w:rPr>
        <w:t>R</w:t>
      </w:r>
      <w:r>
        <w:rPr>
          <w:sz w:val="24"/>
          <w:szCs w:val="24"/>
        </w:rPr>
        <w:t xml:space="preserve"> </w:t>
      </w:r>
      <w:r w:rsidRPr="00172EC2">
        <w:rPr>
          <w:sz w:val="24"/>
          <w:szCs w:val="24"/>
        </w:rPr>
        <w:t>по методу минимальн</w:t>
      </w:r>
      <w:r>
        <w:rPr>
          <w:sz w:val="24"/>
          <w:szCs w:val="24"/>
        </w:rPr>
        <w:t>ой вероятности ошибочного решения (не учитываются функции потерь).</w:t>
      </w:r>
      <w:r w:rsidRPr="00172EC2">
        <w:rPr>
          <w:sz w:val="24"/>
          <w:szCs w:val="24"/>
        </w:rPr>
        <w:t xml:space="preserve"> </w:t>
      </w:r>
    </w:p>
    <w:p w14:paraId="0BBD8179" w14:textId="77777777" w:rsidR="004F3C37" w:rsidRPr="00643292" w:rsidRDefault="004F3C37" w:rsidP="004F3C37">
      <w:pPr>
        <w:widowControl w:val="0"/>
        <w:suppressAutoHyphens/>
        <w:autoSpaceDE w:val="0"/>
        <w:autoSpaceDN w:val="0"/>
        <w:adjustRightInd w:val="0"/>
        <w:spacing w:line="276" w:lineRule="auto"/>
        <w:ind w:right="108" w:firstLine="567"/>
        <w:jc w:val="both"/>
        <w:rPr>
          <w:sz w:val="24"/>
          <w:szCs w:val="24"/>
        </w:rPr>
      </w:pPr>
      <w:r>
        <w:rPr>
          <w:sz w:val="24"/>
          <w:szCs w:val="24"/>
        </w:rPr>
        <w:t>3.1 П</w:t>
      </w:r>
      <w:r w:rsidRPr="00643292">
        <w:rPr>
          <w:sz w:val="24"/>
          <w:szCs w:val="24"/>
        </w:rPr>
        <w:t xml:space="preserve">араметр </w:t>
      </w:r>
      <m:oMath>
        <m:r>
          <w:rPr>
            <w:rFonts w:ascii="Cambria Math" w:hAnsi="Cambria Math"/>
            <w:sz w:val="24"/>
            <w:szCs w:val="24"/>
          </w:rPr>
          <m:t>x</m:t>
        </m:r>
      </m:oMath>
      <w:r w:rsidRPr="00643292">
        <w:rPr>
          <w:sz w:val="24"/>
          <w:szCs w:val="24"/>
        </w:rPr>
        <w:t xml:space="preserve"> имеет нормальное распределение при 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643292">
        <w:rPr>
          <w:sz w:val="24"/>
          <w:szCs w:val="24"/>
        </w:rPr>
        <w:t xml:space="preserve"> и неисправном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643292">
        <w:rPr>
          <w:sz w:val="24"/>
          <w:szCs w:val="24"/>
        </w:rPr>
        <w:t xml:space="preserve"> состояниях. </w:t>
      </w:r>
    </w:p>
    <w:p w14:paraId="001CB356" w14:textId="4FB7FDC4" w:rsidR="004F3C37" w:rsidRPr="00643292" w:rsidRDefault="004F3C37" w:rsidP="004F3C37">
      <w:pPr>
        <w:widowControl w:val="0"/>
        <w:suppressAutoHyphens/>
        <w:autoSpaceDE w:val="0"/>
        <w:autoSpaceDN w:val="0"/>
        <w:adjustRightInd w:val="0"/>
        <w:spacing w:line="276" w:lineRule="auto"/>
        <w:ind w:right="108" w:firstLine="567"/>
        <w:jc w:val="both"/>
        <w:rPr>
          <w:sz w:val="24"/>
          <w:szCs w:val="24"/>
        </w:rPr>
      </w:pPr>
      <w:r>
        <w:rPr>
          <w:sz w:val="24"/>
          <w:szCs w:val="24"/>
        </w:rPr>
        <w:t>С учетом</w:t>
      </w:r>
      <w:r w:rsidRPr="00643292">
        <w:rPr>
          <w:sz w:val="24"/>
          <w:szCs w:val="24"/>
        </w:rPr>
        <w:t xml:space="preserve"> равенств</w:t>
      </w:r>
      <w:r>
        <w:rPr>
          <w:sz w:val="24"/>
          <w:szCs w:val="24"/>
        </w:rPr>
        <w:t>а</w:t>
      </w:r>
      <w:r w:rsidRPr="00643292">
        <w:rPr>
          <w:sz w:val="24"/>
          <w:szCs w:val="24"/>
        </w:rPr>
        <w:t xml:space="preserve"> (</w:t>
      </w:r>
      <w:r w:rsidR="0056710E">
        <w:rPr>
          <w:sz w:val="24"/>
          <w:szCs w:val="24"/>
        </w:rPr>
        <w:t>4</w:t>
      </w:r>
      <w:r w:rsidRPr="00643292">
        <w:rPr>
          <w:sz w:val="24"/>
          <w:szCs w:val="24"/>
        </w:rPr>
        <w:t>.9) после логарифмирования</w:t>
      </w:r>
      <w:r>
        <w:rPr>
          <w:sz w:val="24"/>
          <w:szCs w:val="24"/>
        </w:rPr>
        <w:t xml:space="preserve"> получаем</w:t>
      </w:r>
    </w:p>
    <w:p w14:paraId="6818AAD2" w14:textId="77777777" w:rsidR="004F3C37" w:rsidRPr="00E527CA" w:rsidRDefault="002A6D04" w:rsidP="004F3C37">
      <w:pPr>
        <w:widowControl w:val="0"/>
        <w:suppressAutoHyphens/>
        <w:autoSpaceDE w:val="0"/>
        <w:autoSpaceDN w:val="0"/>
        <w:adjustRightInd w:val="0"/>
        <w:spacing w:line="276" w:lineRule="auto"/>
        <w:ind w:right="108" w:firstLine="660"/>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0</m:t>
                          </m:r>
                        </m:sub>
                      </m:sSub>
                    </m:e>
                  </m:d>
                </m:e>
                <m:sup>
                  <m:r>
                    <w:rPr>
                      <w:rFonts w:ascii="Cambria Math" w:hAnsi="Cambria Math"/>
                      <w:sz w:val="24"/>
                      <w:szCs w:val="24"/>
                    </w:rPr>
                    <m:t>2</m:t>
                  </m:r>
                </m:sup>
              </m:sSup>
            </m:num>
            <m:den>
              <m:r>
                <w:rPr>
                  <w:rFonts w:ascii="Cambria Math" w:hAnsi="Cambria Math"/>
                  <w:sz w:val="24"/>
                  <w:szCs w:val="24"/>
                </w:rPr>
                <m:t>2</m:t>
              </m:r>
              <w:bookmarkStart w:id="24" w:name="_Hlk152066624"/>
              <m:sSubSup>
                <m:sSubSupPr>
                  <m:ctrlPr>
                    <w:rPr>
                      <w:rFonts w:ascii="Cambria Math" w:hAnsi="Cambria Math"/>
                      <w:i/>
                      <w:sz w:val="24"/>
                      <w:szCs w:val="24"/>
                    </w:rPr>
                  </m:ctrlPr>
                </m:sSubSupPr>
                <m:e>
                  <m:r>
                    <m:rPr>
                      <m:sty m:val="p"/>
                    </m:rPr>
                    <w:rPr>
                      <w:rFonts w:ascii="Cambria Math" w:hAnsi="Cambria Math"/>
                      <w:sz w:val="24"/>
                      <w:szCs w:val="24"/>
                    </w:rPr>
                    <m:t>σ</m:t>
                  </m:r>
                </m:e>
                <m:sub>
                  <m:r>
                    <w:rPr>
                      <w:rFonts w:ascii="Cambria Math" w:hAnsi="Cambria Math"/>
                      <w:sz w:val="24"/>
                      <w:szCs w:val="24"/>
                    </w:rPr>
                    <m:t>0</m:t>
                  </m:r>
                </m:sub>
                <m:sup>
                  <m:r>
                    <w:rPr>
                      <w:rFonts w:ascii="Cambria Math" w:hAnsi="Cambria Math"/>
                      <w:sz w:val="24"/>
                      <w:szCs w:val="24"/>
                    </w:rPr>
                    <m:t>2</m:t>
                  </m:r>
                </m:sup>
              </m:sSubSup>
              <w:bookmarkEnd w:id="24"/>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func>
          <m:r>
            <w:rPr>
              <w:rFonts w:ascii="Cambria Math" w:hAnsi="Cambria Math"/>
              <w:sz w:val="24"/>
              <w:szCs w:val="24"/>
            </w:rPr>
            <m:t>.</m:t>
          </m:r>
        </m:oMath>
      </m:oMathPara>
    </w:p>
    <w:p w14:paraId="155E1AE7" w14:textId="77777777" w:rsidR="004F3C37" w:rsidRPr="00643292" w:rsidRDefault="004F3C37" w:rsidP="004F3C37">
      <w:pPr>
        <w:widowControl w:val="0"/>
        <w:suppressAutoHyphens/>
        <w:autoSpaceDE w:val="0"/>
        <w:autoSpaceDN w:val="0"/>
        <w:adjustRightInd w:val="0"/>
        <w:spacing w:line="276" w:lineRule="auto"/>
        <w:ind w:right="108" w:firstLine="567"/>
        <w:rPr>
          <w:sz w:val="16"/>
          <w:szCs w:val="16"/>
        </w:rPr>
      </w:pPr>
    </w:p>
    <w:p w14:paraId="563ADE5E" w14:textId="26C5E85F" w:rsidR="004F3C37" w:rsidRPr="00E527CA" w:rsidRDefault="004F3C37" w:rsidP="004F3C37">
      <w:pPr>
        <w:widowControl w:val="0"/>
        <w:spacing w:line="276" w:lineRule="auto"/>
        <w:ind w:firstLine="567"/>
        <w:jc w:val="both"/>
        <w:rPr>
          <w:sz w:val="24"/>
          <w:szCs w:val="24"/>
        </w:rPr>
      </w:pPr>
      <w:r>
        <w:rPr>
          <w:sz w:val="24"/>
          <w:szCs w:val="24"/>
        </w:rPr>
        <w:t xml:space="preserve">3.2. После приведения данного уравнения к стандартному виду </w:t>
      </w:r>
      <w:r w:rsidRPr="00E57668">
        <w:rPr>
          <w:i/>
          <w:iCs/>
          <w:sz w:val="24"/>
          <w:szCs w:val="24"/>
        </w:rPr>
        <w:t>а</w:t>
      </w:r>
      <w:r w:rsidRPr="00865115">
        <w:rPr>
          <w:i/>
          <w:iCs/>
          <w:sz w:val="24"/>
          <w:szCs w:val="24"/>
        </w:rPr>
        <w:t>х</w:t>
      </w:r>
      <w:r>
        <w:rPr>
          <w:sz w:val="24"/>
          <w:szCs w:val="24"/>
          <w:vertAlign w:val="superscript"/>
        </w:rPr>
        <w:t>2</w:t>
      </w:r>
      <w:r>
        <w:rPr>
          <w:sz w:val="24"/>
          <w:szCs w:val="24"/>
        </w:rPr>
        <w:t>+</w:t>
      </w:r>
      <w:r>
        <w:rPr>
          <w:i/>
          <w:iCs/>
          <w:sz w:val="24"/>
          <w:szCs w:val="24"/>
          <w:lang w:val="en-US"/>
        </w:rPr>
        <w:t>b</w:t>
      </w:r>
      <w:r w:rsidRPr="00865115">
        <w:rPr>
          <w:i/>
          <w:iCs/>
          <w:sz w:val="24"/>
          <w:szCs w:val="24"/>
        </w:rPr>
        <w:t>х</w:t>
      </w:r>
      <w:r>
        <w:rPr>
          <w:sz w:val="24"/>
          <w:szCs w:val="24"/>
        </w:rPr>
        <w:t>+</w:t>
      </w:r>
      <w:r>
        <w:rPr>
          <w:i/>
          <w:iCs/>
          <w:sz w:val="24"/>
          <w:szCs w:val="24"/>
          <w:lang w:val="en-US"/>
        </w:rPr>
        <w:t>c</w:t>
      </w:r>
      <w:r>
        <w:rPr>
          <w:sz w:val="24"/>
          <w:szCs w:val="24"/>
          <w:lang w:val="en-US"/>
        </w:rPr>
        <w:t> </w:t>
      </w:r>
      <w:r w:rsidRPr="00865115">
        <w:rPr>
          <w:sz w:val="24"/>
          <w:szCs w:val="24"/>
        </w:rPr>
        <w:t>=</w:t>
      </w:r>
      <w:r>
        <w:rPr>
          <w:sz w:val="24"/>
          <w:szCs w:val="24"/>
          <w:lang w:val="en-US"/>
        </w:rPr>
        <w:t> </w:t>
      </w:r>
      <w:r w:rsidRPr="00865115">
        <w:rPr>
          <w:sz w:val="24"/>
          <w:szCs w:val="24"/>
        </w:rPr>
        <w:t>0</w:t>
      </w:r>
      <w:r>
        <w:rPr>
          <w:sz w:val="24"/>
          <w:szCs w:val="24"/>
        </w:rPr>
        <w:t xml:space="preserve"> определяется </w:t>
      </w:r>
      <w:r w:rsidRPr="00E527CA">
        <w:rPr>
          <w:sz w:val="24"/>
          <w:szCs w:val="24"/>
        </w:rPr>
        <w:t xml:space="preserve">граничное </w:t>
      </w:r>
      <w:r>
        <w:rPr>
          <w:sz w:val="24"/>
          <w:szCs w:val="24"/>
        </w:rPr>
        <w:t xml:space="preserve">положительное </w:t>
      </w:r>
      <w:r w:rsidRPr="00E527CA">
        <w:rPr>
          <w:sz w:val="24"/>
          <w:szCs w:val="24"/>
        </w:rPr>
        <w:t>значение</w:t>
      </w:r>
      <w:r>
        <w:rPr>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&lt;x</m:t>
            </m:r>
          </m:e>
          <m:sub>
            <m:r>
              <w:rPr>
                <w:rFonts w:ascii="Cambria Math" w:hAnsi="Cambria Math"/>
                <w:sz w:val="24"/>
                <w:szCs w:val="24"/>
              </w:rPr>
              <m:t>гр</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E527CA">
        <w:rPr>
          <w:sz w:val="24"/>
          <w:szCs w:val="24"/>
        </w:rPr>
        <w:t xml:space="preserve"> в правиле (</w:t>
      </w:r>
      <w:r w:rsidR="0056710E">
        <w:rPr>
          <w:sz w:val="24"/>
          <w:szCs w:val="24"/>
        </w:rPr>
        <w:t>4</w:t>
      </w:r>
      <w:r w:rsidRPr="00E527CA">
        <w:rPr>
          <w:sz w:val="24"/>
          <w:szCs w:val="24"/>
        </w:rPr>
        <w:t xml:space="preserve">.2) из условия минимума </w:t>
      </w:r>
      <w:r>
        <w:rPr>
          <w:sz w:val="24"/>
          <w:szCs w:val="24"/>
        </w:rPr>
        <w:t>вероятности ошибки</w:t>
      </w:r>
    </w:p>
    <w:p w14:paraId="2B719CCF" w14:textId="77777777" w:rsidR="004F3C37" w:rsidRPr="0091735C" w:rsidRDefault="004F3C37" w:rsidP="004F3C37">
      <w:pPr>
        <w:widowControl w:val="0"/>
        <w:suppressAutoHyphens/>
        <w:autoSpaceDE w:val="0"/>
        <w:autoSpaceDN w:val="0"/>
        <w:adjustRightInd w:val="0"/>
        <w:spacing w:after="120" w:line="276" w:lineRule="auto"/>
        <w:ind w:right="108"/>
        <w:jc w:val="center"/>
        <w:rPr>
          <w:sz w:val="28"/>
          <w:szCs w:val="28"/>
        </w:rPr>
      </w:pPr>
      <w:bookmarkStart w:id="25" w:name="_Hlk152069529"/>
      <w:r w:rsidRPr="00865115">
        <w:rPr>
          <w:i/>
          <w:iCs/>
          <w:sz w:val="28"/>
          <w:szCs w:val="28"/>
        </w:rPr>
        <w:t>х</w:t>
      </w:r>
      <w:r>
        <w:rPr>
          <w:sz w:val="28"/>
          <w:szCs w:val="28"/>
          <w:vertAlign w:val="subscript"/>
        </w:rPr>
        <w:t>гр</w:t>
      </w:r>
      <w:r w:rsidRPr="004F3C37">
        <w:rPr>
          <w:sz w:val="28"/>
          <w:szCs w:val="28"/>
          <w:lang w:val="en-US"/>
        </w:rPr>
        <w:t> </w:t>
      </w:r>
      <w:r w:rsidRPr="002E2A74">
        <w:rPr>
          <w:sz w:val="28"/>
          <w:szCs w:val="28"/>
        </w:rPr>
        <w:t>=</w:t>
      </w:r>
      <w:r w:rsidRPr="004F3C37">
        <w:rPr>
          <w:sz w:val="28"/>
          <w:szCs w:val="28"/>
          <w:lang w:val="en-US"/>
        </w:rPr>
        <w:t> </w:t>
      </w:r>
      <w:r w:rsidRPr="002E2A74">
        <w:rPr>
          <w:sz w:val="28"/>
          <w:szCs w:val="28"/>
        </w:rPr>
        <w:t>(–</w:t>
      </w:r>
      <w:r w:rsidRPr="00865115">
        <w:rPr>
          <w:i/>
          <w:iCs/>
          <w:sz w:val="28"/>
          <w:szCs w:val="28"/>
          <w:lang w:val="en-US"/>
        </w:rPr>
        <w:t>b</w:t>
      </w:r>
      <w:r w:rsidRPr="002E2A74">
        <w:rPr>
          <w:sz w:val="28"/>
          <w:szCs w:val="28"/>
        </w:rPr>
        <w:t>±(</w:t>
      </w:r>
      <w:r w:rsidRPr="00865115">
        <w:rPr>
          <w:i/>
          <w:iCs/>
          <w:sz w:val="28"/>
          <w:szCs w:val="28"/>
          <w:lang w:val="en-US"/>
        </w:rPr>
        <w:t>b</w:t>
      </w:r>
      <w:r w:rsidRPr="002E2A74">
        <w:rPr>
          <w:sz w:val="28"/>
          <w:szCs w:val="28"/>
          <w:vertAlign w:val="superscript"/>
        </w:rPr>
        <w:t>2</w:t>
      </w:r>
      <w:r w:rsidRPr="002E2A74">
        <w:rPr>
          <w:sz w:val="28"/>
          <w:szCs w:val="28"/>
        </w:rPr>
        <w:t>–4</w:t>
      </w:r>
      <w:r w:rsidRPr="00865115">
        <w:rPr>
          <w:i/>
          <w:iCs/>
          <w:sz w:val="28"/>
          <w:szCs w:val="28"/>
          <w:lang w:val="en-US"/>
        </w:rPr>
        <w:t>ac</w:t>
      </w:r>
      <w:r w:rsidRPr="002E2A74">
        <w:rPr>
          <w:sz w:val="28"/>
          <w:szCs w:val="28"/>
        </w:rPr>
        <w:t>)^0,5)/2</w:t>
      </w:r>
      <w:r w:rsidRPr="00865115">
        <w:rPr>
          <w:i/>
          <w:iCs/>
          <w:sz w:val="28"/>
          <w:szCs w:val="28"/>
          <w:lang w:val="en-US"/>
        </w:rPr>
        <w:t>a</w:t>
      </w:r>
      <w:r w:rsidR="0091735C">
        <w:rPr>
          <w:sz w:val="28"/>
          <w:szCs w:val="28"/>
        </w:rPr>
        <w:t>.</w:t>
      </w:r>
    </w:p>
    <w:bookmarkEnd w:id="25"/>
    <w:p w14:paraId="409970D0" w14:textId="77777777" w:rsidR="004F3C37" w:rsidRDefault="004F3C37" w:rsidP="004F3C37">
      <w:pPr>
        <w:widowControl w:val="0"/>
        <w:suppressAutoHyphens/>
        <w:autoSpaceDE w:val="0"/>
        <w:autoSpaceDN w:val="0"/>
        <w:adjustRightInd w:val="0"/>
        <w:spacing w:line="276" w:lineRule="auto"/>
        <w:ind w:right="108" w:firstLine="567"/>
        <w:jc w:val="both"/>
        <w:rPr>
          <w:sz w:val="24"/>
          <w:szCs w:val="24"/>
        </w:rPr>
      </w:pPr>
      <w:r>
        <w:rPr>
          <w:sz w:val="24"/>
          <w:szCs w:val="24"/>
        </w:rPr>
        <w:t xml:space="preserve">3.3. Определяется </w:t>
      </w:r>
      <w:r w:rsidRPr="00172EC2">
        <w:rPr>
          <w:sz w:val="24"/>
          <w:szCs w:val="24"/>
        </w:rPr>
        <w:t>вероятность ложной тревоги</w:t>
      </w:r>
      <w:r>
        <w:rPr>
          <w:sz w:val="24"/>
          <w:szCs w:val="24"/>
        </w:rPr>
        <w:t xml:space="preserve"> </w:t>
      </w:r>
      <w:r w:rsidRPr="005E5B95">
        <w:rPr>
          <w:i/>
          <w:iCs/>
          <w:sz w:val="24"/>
          <w:szCs w:val="24"/>
          <w:lang w:val="en-US"/>
        </w:rPr>
        <w:t>P</w:t>
      </w:r>
      <w:r w:rsidRPr="005E5B95">
        <w:rPr>
          <w:sz w:val="24"/>
          <w:szCs w:val="24"/>
        </w:rPr>
        <w:t>(</w:t>
      </w:r>
      <w:r w:rsidRPr="005E5B95">
        <w:rPr>
          <w:i/>
          <w:iCs/>
          <w:sz w:val="24"/>
          <w:szCs w:val="24"/>
          <w:lang w:val="en-US"/>
        </w:rPr>
        <w:t>H</w:t>
      </w:r>
      <w:r w:rsidRPr="005E5B95">
        <w:rPr>
          <w:sz w:val="24"/>
          <w:szCs w:val="24"/>
          <w:vertAlign w:val="subscript"/>
        </w:rPr>
        <w:t>01</w:t>
      </w:r>
      <w:r w:rsidRPr="005E5B95">
        <w:rPr>
          <w:sz w:val="24"/>
          <w:szCs w:val="24"/>
        </w:rPr>
        <w:t>)</w:t>
      </w:r>
      <w:r>
        <w:rPr>
          <w:sz w:val="24"/>
          <w:szCs w:val="24"/>
          <w:lang w:val="en-US"/>
        </w:rPr>
        <w:t> </w:t>
      </w:r>
      <w:r w:rsidRPr="005E5B95">
        <w:rPr>
          <w:sz w:val="24"/>
          <w:szCs w:val="24"/>
        </w:rPr>
        <w:t>=</w:t>
      </w:r>
      <w:r>
        <w:rPr>
          <w:sz w:val="24"/>
          <w:szCs w:val="24"/>
          <w:lang w:val="en-US"/>
        </w:rPr>
        <w:t> </w:t>
      </w:r>
      <w:r>
        <w:rPr>
          <w:i/>
          <w:iCs/>
          <w:sz w:val="24"/>
          <w:szCs w:val="24"/>
          <w:lang w:val="en-US"/>
        </w:rPr>
        <w:t>P</w:t>
      </w:r>
      <w:r w:rsidRPr="00144194">
        <w:rPr>
          <w:sz w:val="24"/>
          <w:szCs w:val="24"/>
        </w:rPr>
        <w:t>(</w:t>
      </w:r>
      <w:r w:rsidRPr="00144194">
        <w:rPr>
          <w:i/>
          <w:iCs/>
          <w:sz w:val="24"/>
          <w:szCs w:val="24"/>
          <w:lang w:val="en-US"/>
        </w:rPr>
        <w:t>S</w:t>
      </w:r>
      <w:r w:rsidRPr="00144194">
        <w:rPr>
          <w:sz w:val="24"/>
          <w:szCs w:val="24"/>
          <w:vertAlign w:val="subscript"/>
        </w:rPr>
        <w:t>0</w:t>
      </w:r>
      <w:r w:rsidRPr="00144194">
        <w:rPr>
          <w:sz w:val="24"/>
          <w:szCs w:val="24"/>
        </w:rPr>
        <w:t>)·</w:t>
      </w:r>
      <w:r>
        <w:rPr>
          <w:sz w:val="24"/>
          <w:szCs w:val="24"/>
        </w:rPr>
        <w:t>α.</w:t>
      </w:r>
    </w:p>
    <w:p w14:paraId="5989BD91"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Вероятность ложной тревоги равна вероятности произведения двух событий: наличие исправного состояния</w:t>
      </w:r>
      <w:r>
        <w:rPr>
          <w:sz w:val="24"/>
          <w:szCs w:val="24"/>
        </w:rPr>
        <w:t xml:space="preserve"> </w:t>
      </w:r>
      <w:r w:rsidRPr="00F70BED">
        <w:rPr>
          <w:i/>
          <w:iCs/>
          <w:sz w:val="24"/>
          <w:szCs w:val="24"/>
          <w:lang w:val="en-US"/>
        </w:rPr>
        <w:t>S</w:t>
      </w:r>
      <w:r w:rsidRPr="00E527CA">
        <w:rPr>
          <w:sz w:val="24"/>
          <w:szCs w:val="24"/>
        </w:rPr>
        <w:t xml:space="preserve"> и значения </w:t>
      </w:r>
      <m:oMath>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Тогда</w:t>
      </w:r>
    </w:p>
    <w:tbl>
      <w:tblPr>
        <w:tblW w:w="0" w:type="auto"/>
        <w:tblLook w:val="04A0" w:firstRow="1" w:lastRow="0" w:firstColumn="1" w:lastColumn="0" w:noHBand="0" w:noVBand="1"/>
      </w:tblPr>
      <w:tblGrid>
        <w:gridCol w:w="8825"/>
        <w:gridCol w:w="813"/>
      </w:tblGrid>
      <w:tr w:rsidR="004F3C37" w:rsidRPr="00E527CA" w14:paraId="6AF964B6" w14:textId="77777777" w:rsidTr="00594694">
        <w:tc>
          <w:tcPr>
            <w:tcW w:w="8825" w:type="dxa"/>
          </w:tcPr>
          <w:p w14:paraId="143A53FF" w14:textId="77777777" w:rsidR="004F3C37" w:rsidRPr="00E527CA" w:rsidRDefault="004F3C37" w:rsidP="00594694">
            <w:pPr>
              <w:widowControl w:val="0"/>
              <w:suppressAutoHyphens/>
              <w:autoSpaceDE w:val="0"/>
              <w:autoSpaceDN w:val="0"/>
              <w:adjustRightInd w:val="0"/>
              <w:spacing w:line="276" w:lineRule="auto"/>
              <w:ind w:right="108"/>
              <w:rPr>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01</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r>
                  <m:rPr>
                    <m:sty m:val="p"/>
                  </m:rPr>
                  <w:rPr>
                    <w:rFonts w:ascii="Cambria Math" w:hAnsi="Cambria Math"/>
                    <w:sz w:val="24"/>
                    <w:szCs w:val="24"/>
                  </w:rPr>
                  <m:t>α</m:t>
                </m:r>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dx</m:t>
                    </m:r>
                  </m:e>
                </m:nary>
                <m:r>
                  <w:rPr>
                    <w:rFonts w:ascii="Cambria Math" w:hAnsi="Cambria Math"/>
                    <w:sz w:val="24"/>
                    <w:szCs w:val="24"/>
                  </w:rPr>
                  <m:t>,</m:t>
                </m:r>
              </m:oMath>
            </m:oMathPara>
          </w:p>
        </w:tc>
        <w:tc>
          <w:tcPr>
            <w:tcW w:w="813" w:type="dxa"/>
            <w:vAlign w:val="center"/>
          </w:tcPr>
          <w:p w14:paraId="1CB51BD4" w14:textId="77777777" w:rsidR="004F3C37" w:rsidRPr="00E527CA" w:rsidRDefault="004F3C37" w:rsidP="00594694">
            <w:pPr>
              <w:widowControl w:val="0"/>
              <w:suppressAutoHyphens/>
              <w:autoSpaceDE w:val="0"/>
              <w:autoSpaceDN w:val="0"/>
              <w:adjustRightInd w:val="0"/>
              <w:spacing w:line="276" w:lineRule="auto"/>
              <w:ind w:right="108"/>
              <w:jc w:val="right"/>
              <w:rPr>
                <w:sz w:val="24"/>
                <w:szCs w:val="24"/>
              </w:rPr>
            </w:pPr>
          </w:p>
        </w:tc>
      </w:tr>
    </w:tbl>
    <w:p w14:paraId="7C998C01" w14:textId="77777777" w:rsidR="004F3C37" w:rsidRPr="00E527CA" w:rsidRDefault="004F3C37" w:rsidP="004F3C37">
      <w:pPr>
        <w:widowControl w:val="0"/>
        <w:suppressAutoHyphens/>
        <w:autoSpaceDE w:val="0"/>
        <w:autoSpaceDN w:val="0"/>
        <w:adjustRightInd w:val="0"/>
        <w:spacing w:line="276" w:lineRule="auto"/>
        <w:ind w:right="108"/>
        <w:jc w:val="both"/>
        <w:rPr>
          <w:sz w:val="24"/>
          <w:szCs w:val="24"/>
        </w:rPr>
      </w:pPr>
      <w:r w:rsidRPr="00E527CA">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oMath>
      <w:r w:rsidRPr="00E527CA">
        <w:rPr>
          <w:sz w:val="24"/>
          <w:szCs w:val="24"/>
        </w:rPr>
        <w:t xml:space="preserve"> – априорная вероятность диагноза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E527CA">
        <w:rPr>
          <w:sz w:val="24"/>
          <w:szCs w:val="24"/>
        </w:rPr>
        <w:t xml:space="preserve"> (считается известной на основании предварительных статистических данных).</w:t>
      </w:r>
    </w:p>
    <w:p w14:paraId="299D062A" w14:textId="77777777" w:rsidR="004F3C37" w:rsidRDefault="004F3C37" w:rsidP="004F3C37">
      <w:pPr>
        <w:widowControl w:val="0"/>
        <w:spacing w:line="276" w:lineRule="auto"/>
        <w:ind w:firstLine="567"/>
        <w:jc w:val="both"/>
        <w:rPr>
          <w:sz w:val="24"/>
          <w:szCs w:val="24"/>
        </w:rPr>
      </w:pPr>
      <w:r w:rsidRPr="00327491">
        <w:rPr>
          <w:sz w:val="24"/>
          <w:szCs w:val="28"/>
        </w:rPr>
        <w:t xml:space="preserve">Для вычисления вероятности можно использовать формулу Excel </w:t>
      </w:r>
      <w:r>
        <w:rPr>
          <w:sz w:val="24"/>
          <w:szCs w:val="28"/>
        </w:rPr>
        <w:t>«</w:t>
      </w:r>
      <w:r w:rsidRPr="00327491">
        <w:rPr>
          <w:sz w:val="24"/>
          <w:szCs w:val="28"/>
        </w:rPr>
        <w:t>НОРМ.РАСП(</w:t>
      </w:r>
      <w:r w:rsidRPr="00327491">
        <w:rPr>
          <w:i/>
          <w:iCs/>
          <w:sz w:val="24"/>
          <w:szCs w:val="28"/>
        </w:rPr>
        <w:t>x</w:t>
      </w:r>
      <w:r>
        <w:rPr>
          <w:sz w:val="24"/>
          <w:szCs w:val="28"/>
          <w:vertAlign w:val="subscript"/>
        </w:rPr>
        <w:t>гр</w:t>
      </w:r>
      <w:r>
        <w:rPr>
          <w:sz w:val="24"/>
          <w:szCs w:val="28"/>
        </w:rPr>
        <w:t xml:space="preserve">; </w:t>
      </w:r>
      <w:r w:rsidRPr="00327491">
        <w:rPr>
          <w:sz w:val="24"/>
          <w:szCs w:val="28"/>
        </w:rPr>
        <w:t>среднее</w:t>
      </w:r>
      <w:r>
        <w:rPr>
          <w:sz w:val="24"/>
          <w:szCs w:val="28"/>
        </w:rPr>
        <w:t xml:space="preserve"> значение; СКО; 0 или 1</w:t>
      </w:r>
      <w:r w:rsidRPr="00327491">
        <w:rPr>
          <w:sz w:val="24"/>
          <w:szCs w:val="28"/>
        </w:rPr>
        <w:t xml:space="preserve">), где параметры выглядят следующим образом: </w:t>
      </w:r>
      <w:r>
        <w:rPr>
          <w:sz w:val="24"/>
          <w:szCs w:val="28"/>
        </w:rPr>
        <w:t>0 (ЛОЖЬ) –для</w:t>
      </w:r>
      <w:r w:rsidRPr="00327491">
        <w:rPr>
          <w:sz w:val="24"/>
          <w:szCs w:val="28"/>
        </w:rPr>
        <w:t xml:space="preserve"> плотности распределения; </w:t>
      </w:r>
      <w:r>
        <w:rPr>
          <w:sz w:val="24"/>
          <w:szCs w:val="28"/>
        </w:rPr>
        <w:t>1 (</w:t>
      </w:r>
      <w:r w:rsidRPr="00327491">
        <w:rPr>
          <w:sz w:val="24"/>
          <w:szCs w:val="28"/>
        </w:rPr>
        <w:t>ИСТИНА</w:t>
      </w:r>
      <w:r>
        <w:rPr>
          <w:sz w:val="24"/>
          <w:szCs w:val="28"/>
        </w:rPr>
        <w:t>) –</w:t>
      </w:r>
      <w:r w:rsidRPr="00327491">
        <w:rPr>
          <w:sz w:val="24"/>
          <w:szCs w:val="28"/>
        </w:rPr>
        <w:t xml:space="preserve"> </w:t>
      </w:r>
      <w:r>
        <w:rPr>
          <w:sz w:val="24"/>
          <w:szCs w:val="28"/>
        </w:rPr>
        <w:t>для</w:t>
      </w:r>
      <w:r w:rsidRPr="00327491">
        <w:rPr>
          <w:sz w:val="24"/>
          <w:szCs w:val="28"/>
        </w:rPr>
        <w:t xml:space="preserve"> функции распределения.</w:t>
      </w:r>
    </w:p>
    <w:p w14:paraId="08024038" w14:textId="77777777" w:rsidR="004F3C37" w:rsidRDefault="004F3C37" w:rsidP="004F3C37">
      <w:pPr>
        <w:widowControl w:val="0"/>
        <w:spacing w:line="276" w:lineRule="auto"/>
        <w:ind w:firstLine="567"/>
        <w:jc w:val="both"/>
        <w:rPr>
          <w:sz w:val="24"/>
          <w:szCs w:val="24"/>
        </w:rPr>
      </w:pPr>
      <w:r>
        <w:rPr>
          <w:sz w:val="24"/>
          <w:szCs w:val="24"/>
        </w:rPr>
        <w:t xml:space="preserve">3.4. Определяется </w:t>
      </w:r>
      <w:r w:rsidRPr="00172EC2">
        <w:rPr>
          <w:sz w:val="24"/>
          <w:szCs w:val="24"/>
        </w:rPr>
        <w:t xml:space="preserve">вероятность </w:t>
      </w:r>
      <w:r>
        <w:rPr>
          <w:sz w:val="24"/>
          <w:szCs w:val="24"/>
        </w:rPr>
        <w:t>пропуска дефекта</w:t>
      </w:r>
      <w:r w:rsidRPr="005E5B95">
        <w:rPr>
          <w:i/>
          <w:iCs/>
          <w:sz w:val="24"/>
          <w:szCs w:val="24"/>
        </w:rPr>
        <w:t xml:space="preserve"> </w:t>
      </w:r>
      <w:r w:rsidRPr="005E5B95">
        <w:rPr>
          <w:i/>
          <w:iCs/>
          <w:sz w:val="24"/>
          <w:szCs w:val="24"/>
          <w:lang w:val="en-US"/>
        </w:rPr>
        <w:t>P</w:t>
      </w:r>
      <w:r w:rsidRPr="005E5B95">
        <w:rPr>
          <w:sz w:val="24"/>
          <w:szCs w:val="24"/>
        </w:rPr>
        <w:t>(</w:t>
      </w:r>
      <w:r w:rsidRPr="005E5B95">
        <w:rPr>
          <w:i/>
          <w:iCs/>
          <w:sz w:val="24"/>
          <w:szCs w:val="24"/>
          <w:lang w:val="en-US"/>
        </w:rPr>
        <w:t>H</w:t>
      </w:r>
      <w:r w:rsidRPr="005E5B95">
        <w:rPr>
          <w:sz w:val="24"/>
          <w:szCs w:val="24"/>
          <w:vertAlign w:val="subscript"/>
        </w:rPr>
        <w:t>10</w:t>
      </w:r>
      <w:r w:rsidRPr="005E5B95">
        <w:rPr>
          <w:sz w:val="24"/>
          <w:szCs w:val="24"/>
        </w:rPr>
        <w:t>)</w:t>
      </w:r>
      <w:r>
        <w:rPr>
          <w:sz w:val="24"/>
          <w:szCs w:val="24"/>
          <w:lang w:val="en-US"/>
        </w:rPr>
        <w:t> </w:t>
      </w:r>
      <w:r w:rsidRPr="005E5B95">
        <w:rPr>
          <w:sz w:val="24"/>
          <w:szCs w:val="24"/>
        </w:rPr>
        <w:t>=</w:t>
      </w:r>
      <w:r>
        <w:rPr>
          <w:sz w:val="24"/>
          <w:szCs w:val="24"/>
          <w:lang w:val="en-US"/>
        </w:rPr>
        <w:t> </w:t>
      </w:r>
      <w:r>
        <w:rPr>
          <w:i/>
          <w:iCs/>
          <w:sz w:val="24"/>
          <w:szCs w:val="24"/>
          <w:lang w:val="en-US"/>
        </w:rPr>
        <w:t>P</w:t>
      </w:r>
      <w:r w:rsidRPr="00144194">
        <w:rPr>
          <w:sz w:val="24"/>
          <w:szCs w:val="24"/>
        </w:rPr>
        <w:t>(</w:t>
      </w:r>
      <w:r w:rsidRPr="00144194">
        <w:rPr>
          <w:i/>
          <w:iCs/>
          <w:sz w:val="24"/>
          <w:szCs w:val="24"/>
          <w:lang w:val="en-US"/>
        </w:rPr>
        <w:t>S</w:t>
      </w:r>
      <w:r>
        <w:rPr>
          <w:sz w:val="24"/>
          <w:szCs w:val="24"/>
          <w:vertAlign w:val="subscript"/>
        </w:rPr>
        <w:t>1</w:t>
      </w:r>
      <w:r w:rsidRPr="00144194">
        <w:rPr>
          <w:sz w:val="24"/>
          <w:szCs w:val="24"/>
        </w:rPr>
        <w:t>)·</w:t>
      </w:r>
      <w:r>
        <w:rPr>
          <w:sz w:val="24"/>
          <w:szCs w:val="24"/>
        </w:rPr>
        <w:t>β.</w:t>
      </w:r>
    </w:p>
    <w:p w14:paraId="59665858" w14:textId="77777777" w:rsidR="004F3C37" w:rsidRPr="00E527CA" w:rsidRDefault="004F3C37" w:rsidP="004F3C37">
      <w:pPr>
        <w:widowControl w:val="0"/>
        <w:suppressAutoHyphens/>
        <w:autoSpaceDE w:val="0"/>
        <w:autoSpaceDN w:val="0"/>
        <w:adjustRightInd w:val="0"/>
        <w:spacing w:line="276" w:lineRule="auto"/>
        <w:ind w:right="108" w:firstLine="567"/>
        <w:jc w:val="both"/>
        <w:rPr>
          <w:sz w:val="24"/>
          <w:szCs w:val="24"/>
        </w:rPr>
      </w:pPr>
      <w:r w:rsidRPr="00E527CA">
        <w:rPr>
          <w:sz w:val="24"/>
          <w:szCs w:val="24"/>
        </w:rPr>
        <w:t xml:space="preserve">Вероятность </w:t>
      </w:r>
      <w:r>
        <w:rPr>
          <w:sz w:val="24"/>
          <w:szCs w:val="24"/>
        </w:rPr>
        <w:t>пропуска дефекта</w:t>
      </w:r>
      <w:r w:rsidRPr="00E527CA">
        <w:rPr>
          <w:sz w:val="24"/>
          <w:szCs w:val="24"/>
        </w:rPr>
        <w:t xml:space="preserve"> равна вероятности произведения двух событий: наличие </w:t>
      </w:r>
      <w:r>
        <w:rPr>
          <w:sz w:val="24"/>
          <w:szCs w:val="24"/>
        </w:rPr>
        <w:t>не</w:t>
      </w:r>
      <w:r w:rsidRPr="00E527CA">
        <w:rPr>
          <w:sz w:val="24"/>
          <w:szCs w:val="24"/>
        </w:rPr>
        <w:t xml:space="preserve">исправного состояния и значения </w:t>
      </w:r>
      <m:oMath>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гр</m:t>
            </m:r>
          </m:sub>
        </m:sSub>
      </m:oMath>
      <w:r w:rsidRPr="00E527CA">
        <w:rPr>
          <w:sz w:val="24"/>
          <w:szCs w:val="24"/>
        </w:rPr>
        <w:t>. Тогда</w:t>
      </w:r>
    </w:p>
    <w:p w14:paraId="4658040E" w14:textId="77777777" w:rsidR="004F3C37" w:rsidRDefault="004F3C37" w:rsidP="004F3C37">
      <w:pPr>
        <w:widowControl w:val="0"/>
        <w:spacing w:line="276" w:lineRule="auto"/>
        <w:ind w:firstLine="567"/>
        <w:jc w:val="both"/>
        <w:rPr>
          <w:sz w:val="24"/>
          <w:szCs w:val="24"/>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10</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m:t>
          </m:r>
          <m:r>
            <m:rPr>
              <m:sty m:val="p"/>
            </m:rPr>
            <w:rPr>
              <w:rFonts w:ascii="Cambria Math" w:hAnsi="Cambria Math"/>
              <w:sz w:val="28"/>
              <w:szCs w:val="28"/>
            </w:rPr>
            <m:t>β</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x&lt;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ary>
            <m:naryPr>
              <m:limLoc m:val="undOvr"/>
              <m:ctrlPr>
                <w:rPr>
                  <w:rFonts w:ascii="Cambria Math" w:hAnsi="Cambria Math"/>
                  <w:i/>
                  <w:sz w:val="28"/>
                  <w:szCs w:val="28"/>
                </w:rPr>
              </m:ctrlPr>
            </m:naryPr>
            <m:sub>
              <m: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dx</m:t>
              </m:r>
            </m:e>
          </m:nary>
          <m:r>
            <w:rPr>
              <w:rFonts w:ascii="Cambria Math" w:hAnsi="Cambria Math"/>
              <w:sz w:val="28"/>
              <w:szCs w:val="28"/>
            </w:rPr>
            <m:t>.</m:t>
          </m:r>
        </m:oMath>
      </m:oMathPara>
    </w:p>
    <w:p w14:paraId="39A06FFE" w14:textId="77777777" w:rsidR="004F3C37" w:rsidRDefault="004F3C37" w:rsidP="004F3C37">
      <w:pPr>
        <w:widowControl w:val="0"/>
        <w:spacing w:line="276" w:lineRule="auto"/>
        <w:ind w:firstLine="567"/>
        <w:jc w:val="both"/>
        <w:rPr>
          <w:sz w:val="24"/>
          <w:szCs w:val="24"/>
        </w:rPr>
      </w:pPr>
      <w:r>
        <w:rPr>
          <w:sz w:val="24"/>
          <w:szCs w:val="24"/>
        </w:rPr>
        <w:t>3.5. Определяется средний риск</w:t>
      </w:r>
      <w:r w:rsidRPr="002E14F3">
        <w:rPr>
          <w:sz w:val="24"/>
          <w:szCs w:val="24"/>
        </w:rPr>
        <w:t xml:space="preserve"> </w:t>
      </w:r>
      <w:r w:rsidRPr="00DA0A70">
        <w:rPr>
          <w:i/>
          <w:iCs/>
          <w:sz w:val="24"/>
          <w:szCs w:val="24"/>
          <w:lang w:val="en-US"/>
        </w:rPr>
        <w:t>R</w:t>
      </w:r>
      <w:r>
        <w:rPr>
          <w:sz w:val="24"/>
          <w:szCs w:val="24"/>
        </w:rPr>
        <w:t xml:space="preserve"> </w:t>
      </w:r>
    </w:p>
    <w:p w14:paraId="5AF5341F" w14:textId="77777777" w:rsidR="004F3C37" w:rsidRPr="00DA0A70" w:rsidRDefault="004F3C37" w:rsidP="004F3C37">
      <w:pPr>
        <w:widowControl w:val="0"/>
        <w:suppressAutoHyphens/>
        <w:autoSpaceDE w:val="0"/>
        <w:autoSpaceDN w:val="0"/>
        <w:adjustRightInd w:val="0"/>
        <w:spacing w:line="276" w:lineRule="auto"/>
        <w:ind w:right="108"/>
        <w:jc w:val="center"/>
        <w:rPr>
          <w:sz w:val="16"/>
          <w:szCs w:val="16"/>
        </w:rPr>
      </w:pPr>
      <m:oMath>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b>
          <m:sup>
            <m:r>
              <w:rPr>
                <w:rFonts w:ascii="Cambria Math" w:hAnsi="Cambria Math"/>
                <w:sz w:val="28"/>
                <w:szCs w:val="28"/>
              </w:rPr>
              <m:t>∞</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e>
            </m:d>
            <m:r>
              <w:rPr>
                <w:rFonts w:ascii="Cambria Math" w:hAnsi="Cambria Math"/>
                <w:sz w:val="28"/>
                <w:szCs w:val="28"/>
              </w:rPr>
              <m:t>dx</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ary>
          <m:naryPr>
            <m:limLoc m:val="undOvr"/>
            <m:ctrlPr>
              <w:rPr>
                <w:rFonts w:ascii="Cambria Math" w:hAnsi="Cambria Math"/>
                <w:i/>
                <w:sz w:val="28"/>
                <w:szCs w:val="28"/>
              </w:rPr>
            </m:ctrlPr>
          </m:naryPr>
          <m:sub>
            <m:r>
              <w:rPr>
                <w:rFonts w:ascii="Cambria Math" w:hAnsi="Cambria Math"/>
                <w:sz w:val="28"/>
                <w:szCs w:val="28"/>
              </w:rPr>
              <m:t>-∞</m:t>
            </m:r>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гр</m:t>
                </m:r>
              </m:sub>
            </m:s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dx=P(</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01</m:t>
                </m:r>
              </m:sub>
            </m:sSub>
          </m:e>
        </m:nary>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 xml:space="preserve">10 </m:t>
            </m:r>
          </m:sub>
        </m:sSub>
        <m:r>
          <w:rPr>
            <w:rFonts w:ascii="Cambria Math" w:hAnsi="Cambria Math"/>
            <w:sz w:val="28"/>
            <w:szCs w:val="28"/>
          </w:rPr>
          <m:t>)</m:t>
        </m:r>
      </m:oMath>
      <w:r>
        <w:rPr>
          <w:sz w:val="28"/>
          <w:szCs w:val="28"/>
        </w:rPr>
        <w:t>.</w:t>
      </w:r>
    </w:p>
    <w:p w14:paraId="0BDD62BB" w14:textId="77777777" w:rsidR="004F3C37" w:rsidRPr="00172EC2" w:rsidRDefault="004F3C37" w:rsidP="004F3C37">
      <w:pPr>
        <w:widowControl w:val="0"/>
        <w:spacing w:line="276" w:lineRule="auto"/>
        <w:ind w:firstLine="567"/>
        <w:jc w:val="both"/>
        <w:rPr>
          <w:sz w:val="24"/>
          <w:szCs w:val="24"/>
        </w:rPr>
      </w:pPr>
      <w:r>
        <w:rPr>
          <w:sz w:val="24"/>
          <w:szCs w:val="24"/>
        </w:rPr>
        <w:t>4</w:t>
      </w:r>
      <w:r w:rsidRPr="00172EC2">
        <w:rPr>
          <w:sz w:val="24"/>
          <w:szCs w:val="24"/>
        </w:rPr>
        <w:t>. Результаты решения задачи представить в виде таблицы</w:t>
      </w:r>
      <w:r>
        <w:rPr>
          <w:sz w:val="24"/>
          <w:szCs w:val="24"/>
        </w:rPr>
        <w:t xml:space="preserve"> 3</w:t>
      </w:r>
      <w:r w:rsidRPr="00172EC2">
        <w:rPr>
          <w:sz w:val="24"/>
          <w:szCs w:val="24"/>
        </w:rPr>
        <w:t>:</w:t>
      </w:r>
    </w:p>
    <w:p w14:paraId="47214EC3" w14:textId="77777777" w:rsidR="004F3C37" w:rsidRPr="00A118A2" w:rsidRDefault="004F3C37" w:rsidP="004F3C37">
      <w:pPr>
        <w:widowControl w:val="0"/>
        <w:tabs>
          <w:tab w:val="left" w:pos="6800"/>
          <w:tab w:val="left" w:pos="8789"/>
        </w:tabs>
        <w:suppressAutoHyphens/>
        <w:spacing w:line="276" w:lineRule="auto"/>
        <w:ind w:firstLine="567"/>
        <w:jc w:val="both"/>
        <w:rPr>
          <w:spacing w:val="20"/>
          <w:sz w:val="24"/>
          <w:szCs w:val="24"/>
        </w:rPr>
      </w:pPr>
      <w:r w:rsidRPr="00172EC2">
        <w:rPr>
          <w:spacing w:val="20"/>
          <w:sz w:val="24"/>
          <w:szCs w:val="24"/>
        </w:rPr>
        <w:t xml:space="preserve">Таблица </w:t>
      </w:r>
      <w:r>
        <w:rPr>
          <w:spacing w:val="20"/>
          <w:sz w:val="24"/>
          <w:szCs w:val="24"/>
        </w:rPr>
        <w:t xml:space="preserve">3. </w:t>
      </w:r>
      <w:r w:rsidRPr="00172EC2">
        <w:rPr>
          <w:sz w:val="24"/>
          <w:szCs w:val="24"/>
        </w:rPr>
        <w:t>Определ</w:t>
      </w:r>
      <w:r>
        <w:rPr>
          <w:sz w:val="24"/>
          <w:szCs w:val="24"/>
        </w:rPr>
        <w:t>ение</w:t>
      </w:r>
      <w:r w:rsidRPr="00172EC2">
        <w:rPr>
          <w:sz w:val="24"/>
          <w:szCs w:val="24"/>
        </w:rPr>
        <w:t xml:space="preserve"> гранично</w:t>
      </w:r>
      <w:r>
        <w:rPr>
          <w:sz w:val="24"/>
          <w:szCs w:val="24"/>
        </w:rPr>
        <w:t>го</w:t>
      </w:r>
      <w:r w:rsidRPr="00172EC2">
        <w:rPr>
          <w:sz w:val="24"/>
          <w:szCs w:val="24"/>
        </w:rPr>
        <w:t xml:space="preserve"> значени</w:t>
      </w:r>
      <w:r>
        <w:rPr>
          <w:sz w:val="24"/>
          <w:szCs w:val="24"/>
        </w:rPr>
        <w:t>я</w:t>
      </w:r>
      <w:r w:rsidRPr="00172EC2">
        <w:rPr>
          <w:sz w:val="24"/>
          <w:szCs w:val="24"/>
        </w:rPr>
        <w:t xml:space="preserve"> температуры</w:t>
      </w:r>
      <w:r w:rsidRPr="003C5212">
        <w:rPr>
          <w:i/>
          <w:iCs/>
          <w:sz w:val="24"/>
          <w:szCs w:val="24"/>
        </w:rPr>
        <w:t xml:space="preserve"> </w:t>
      </w:r>
      <w:r w:rsidRPr="00FA2D4B">
        <w:rPr>
          <w:i/>
          <w:iCs/>
          <w:sz w:val="24"/>
          <w:szCs w:val="24"/>
        </w:rPr>
        <w:t>х</w:t>
      </w:r>
      <w:r>
        <w:rPr>
          <w:sz w:val="24"/>
          <w:szCs w:val="24"/>
          <w:vertAlign w:val="subscript"/>
        </w:rPr>
        <w:t>гр</w:t>
      </w:r>
      <w:r>
        <w:rPr>
          <w:sz w:val="24"/>
          <w:szCs w:val="24"/>
        </w:rPr>
        <w:t xml:space="preserve"> и среднего риска </w:t>
      </w:r>
      <w:r w:rsidRPr="00A118A2">
        <w:rPr>
          <w:i/>
          <w:iCs/>
          <w:sz w:val="24"/>
          <w:szCs w:val="24"/>
          <w:lang w:val="en-US"/>
        </w:rPr>
        <w:t>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3481"/>
        <w:gridCol w:w="1314"/>
        <w:gridCol w:w="1659"/>
        <w:gridCol w:w="1606"/>
        <w:gridCol w:w="1134"/>
      </w:tblGrid>
      <w:tr w:rsidR="004F3C37" w:rsidRPr="00172EC2" w14:paraId="501D8ACA" w14:textId="77777777" w:rsidTr="00594694">
        <w:tc>
          <w:tcPr>
            <w:tcW w:w="445" w:type="dxa"/>
            <w:vAlign w:val="center"/>
          </w:tcPr>
          <w:p w14:paraId="63D77CD5" w14:textId="77777777" w:rsidR="004F3C37" w:rsidRPr="00172EC2" w:rsidRDefault="004F3C37" w:rsidP="00594694">
            <w:pPr>
              <w:widowControl w:val="0"/>
              <w:jc w:val="center"/>
              <w:rPr>
                <w:sz w:val="24"/>
                <w:szCs w:val="24"/>
              </w:rPr>
            </w:pPr>
            <w:r w:rsidRPr="00172EC2">
              <w:rPr>
                <w:sz w:val="24"/>
                <w:szCs w:val="24"/>
              </w:rPr>
              <w:t>№</w:t>
            </w:r>
          </w:p>
        </w:tc>
        <w:tc>
          <w:tcPr>
            <w:tcW w:w="3481" w:type="dxa"/>
            <w:vAlign w:val="center"/>
          </w:tcPr>
          <w:p w14:paraId="5CDCEA18" w14:textId="77777777" w:rsidR="004F3C37" w:rsidRPr="00172EC2" w:rsidRDefault="004F3C37" w:rsidP="00594694">
            <w:pPr>
              <w:widowControl w:val="0"/>
              <w:jc w:val="center"/>
              <w:rPr>
                <w:sz w:val="24"/>
                <w:szCs w:val="24"/>
              </w:rPr>
            </w:pPr>
            <w:r w:rsidRPr="00172EC2">
              <w:rPr>
                <w:sz w:val="24"/>
                <w:szCs w:val="24"/>
              </w:rPr>
              <w:t>Метод</w:t>
            </w:r>
          </w:p>
        </w:tc>
        <w:tc>
          <w:tcPr>
            <w:tcW w:w="1314" w:type="dxa"/>
            <w:vAlign w:val="center"/>
          </w:tcPr>
          <w:p w14:paraId="220D7815" w14:textId="77777777" w:rsidR="004F3C37" w:rsidRPr="00172EC2" w:rsidRDefault="004F3C37" w:rsidP="00594694">
            <w:pPr>
              <w:widowControl w:val="0"/>
              <w:jc w:val="center"/>
              <w:rPr>
                <w:sz w:val="24"/>
                <w:szCs w:val="24"/>
              </w:rPr>
            </w:pPr>
            <w:r w:rsidRPr="00172EC2">
              <w:rPr>
                <w:sz w:val="24"/>
                <w:szCs w:val="24"/>
              </w:rPr>
              <w:t>Граничное значение</w:t>
            </w:r>
          </w:p>
        </w:tc>
        <w:tc>
          <w:tcPr>
            <w:tcW w:w="1659" w:type="dxa"/>
            <w:vAlign w:val="center"/>
          </w:tcPr>
          <w:p w14:paraId="79C47D8A" w14:textId="77777777" w:rsidR="004F3C37" w:rsidRPr="00172EC2" w:rsidRDefault="004F3C37" w:rsidP="00594694">
            <w:pPr>
              <w:widowControl w:val="0"/>
              <w:jc w:val="center"/>
              <w:rPr>
                <w:sz w:val="24"/>
                <w:szCs w:val="24"/>
              </w:rPr>
            </w:pPr>
            <w:r w:rsidRPr="00172EC2">
              <w:rPr>
                <w:sz w:val="24"/>
                <w:szCs w:val="24"/>
              </w:rPr>
              <w:t xml:space="preserve">Вероятность ложной </w:t>
            </w:r>
            <w:r w:rsidRPr="00172EC2">
              <w:rPr>
                <w:sz w:val="24"/>
                <w:szCs w:val="24"/>
              </w:rPr>
              <w:br/>
              <w:t>тревоги</w:t>
            </w:r>
          </w:p>
        </w:tc>
        <w:tc>
          <w:tcPr>
            <w:tcW w:w="1606" w:type="dxa"/>
            <w:vAlign w:val="center"/>
          </w:tcPr>
          <w:p w14:paraId="02111504" w14:textId="77777777" w:rsidR="004F3C37" w:rsidRPr="00172EC2" w:rsidRDefault="004F3C37" w:rsidP="00594694">
            <w:pPr>
              <w:widowControl w:val="0"/>
              <w:jc w:val="center"/>
              <w:rPr>
                <w:sz w:val="24"/>
                <w:szCs w:val="24"/>
              </w:rPr>
            </w:pPr>
            <w:r w:rsidRPr="00172EC2">
              <w:rPr>
                <w:sz w:val="24"/>
                <w:szCs w:val="24"/>
              </w:rPr>
              <w:t xml:space="preserve">Вероятность пропуска </w:t>
            </w:r>
            <w:r w:rsidRPr="00172EC2">
              <w:rPr>
                <w:sz w:val="24"/>
                <w:szCs w:val="24"/>
              </w:rPr>
              <w:br/>
              <w:t>дефекта</w:t>
            </w:r>
          </w:p>
        </w:tc>
        <w:tc>
          <w:tcPr>
            <w:tcW w:w="1134" w:type="dxa"/>
            <w:vAlign w:val="center"/>
          </w:tcPr>
          <w:p w14:paraId="645FF3EC" w14:textId="77777777" w:rsidR="004F3C37" w:rsidRPr="00172EC2" w:rsidRDefault="004F3C37" w:rsidP="00594694">
            <w:pPr>
              <w:widowControl w:val="0"/>
              <w:jc w:val="center"/>
              <w:rPr>
                <w:sz w:val="24"/>
                <w:szCs w:val="24"/>
              </w:rPr>
            </w:pPr>
            <w:r w:rsidRPr="00172EC2">
              <w:rPr>
                <w:sz w:val="24"/>
                <w:szCs w:val="24"/>
              </w:rPr>
              <w:t>Средний риск</w:t>
            </w:r>
          </w:p>
        </w:tc>
      </w:tr>
      <w:tr w:rsidR="004F3C37" w:rsidRPr="00172EC2" w14:paraId="4183226F" w14:textId="77777777" w:rsidTr="00594694">
        <w:trPr>
          <w:trHeight w:val="471"/>
        </w:trPr>
        <w:tc>
          <w:tcPr>
            <w:tcW w:w="445" w:type="dxa"/>
          </w:tcPr>
          <w:p w14:paraId="18624100" w14:textId="77777777" w:rsidR="004F3C37" w:rsidRPr="00172EC2" w:rsidRDefault="004F3C37" w:rsidP="00594694">
            <w:pPr>
              <w:widowControl w:val="0"/>
              <w:rPr>
                <w:sz w:val="24"/>
                <w:szCs w:val="24"/>
              </w:rPr>
            </w:pPr>
            <w:r w:rsidRPr="00172EC2">
              <w:rPr>
                <w:sz w:val="24"/>
                <w:szCs w:val="24"/>
              </w:rPr>
              <w:t>1</w:t>
            </w:r>
          </w:p>
        </w:tc>
        <w:tc>
          <w:tcPr>
            <w:tcW w:w="3481" w:type="dxa"/>
          </w:tcPr>
          <w:p w14:paraId="0C6459C5" w14:textId="77777777" w:rsidR="004F3C37" w:rsidRPr="00172EC2" w:rsidRDefault="004F3C37" w:rsidP="00594694">
            <w:pPr>
              <w:widowControl w:val="0"/>
              <w:rPr>
                <w:sz w:val="24"/>
                <w:szCs w:val="24"/>
              </w:rPr>
            </w:pPr>
            <w:r w:rsidRPr="00172EC2">
              <w:rPr>
                <w:sz w:val="24"/>
                <w:szCs w:val="24"/>
              </w:rPr>
              <w:t xml:space="preserve">Метод минимального </w:t>
            </w:r>
            <w:r>
              <w:rPr>
                <w:sz w:val="24"/>
                <w:szCs w:val="24"/>
              </w:rPr>
              <w:t xml:space="preserve">среднего </w:t>
            </w:r>
            <w:r w:rsidRPr="00172EC2">
              <w:rPr>
                <w:sz w:val="24"/>
                <w:szCs w:val="24"/>
              </w:rPr>
              <w:t>риска</w:t>
            </w:r>
          </w:p>
        </w:tc>
        <w:tc>
          <w:tcPr>
            <w:tcW w:w="1314" w:type="dxa"/>
          </w:tcPr>
          <w:p w14:paraId="00D499F6" w14:textId="77777777" w:rsidR="004F3C37" w:rsidRPr="00172EC2" w:rsidRDefault="004F3C37" w:rsidP="00594694">
            <w:pPr>
              <w:widowControl w:val="0"/>
              <w:rPr>
                <w:sz w:val="24"/>
                <w:szCs w:val="24"/>
              </w:rPr>
            </w:pPr>
          </w:p>
        </w:tc>
        <w:tc>
          <w:tcPr>
            <w:tcW w:w="1659" w:type="dxa"/>
          </w:tcPr>
          <w:p w14:paraId="7723191A" w14:textId="77777777" w:rsidR="004F3C37" w:rsidRPr="00172EC2" w:rsidRDefault="004F3C37" w:rsidP="00594694">
            <w:pPr>
              <w:widowControl w:val="0"/>
              <w:rPr>
                <w:sz w:val="24"/>
                <w:szCs w:val="24"/>
              </w:rPr>
            </w:pPr>
          </w:p>
        </w:tc>
        <w:tc>
          <w:tcPr>
            <w:tcW w:w="1606" w:type="dxa"/>
          </w:tcPr>
          <w:p w14:paraId="1886F721" w14:textId="77777777" w:rsidR="004F3C37" w:rsidRPr="00172EC2" w:rsidRDefault="004F3C37" w:rsidP="00594694">
            <w:pPr>
              <w:widowControl w:val="0"/>
              <w:rPr>
                <w:sz w:val="24"/>
                <w:szCs w:val="24"/>
              </w:rPr>
            </w:pPr>
          </w:p>
        </w:tc>
        <w:tc>
          <w:tcPr>
            <w:tcW w:w="1134" w:type="dxa"/>
          </w:tcPr>
          <w:p w14:paraId="0CC37599" w14:textId="77777777" w:rsidR="004F3C37" w:rsidRPr="00172EC2" w:rsidRDefault="004F3C37" w:rsidP="00594694">
            <w:pPr>
              <w:widowControl w:val="0"/>
              <w:rPr>
                <w:sz w:val="24"/>
                <w:szCs w:val="24"/>
              </w:rPr>
            </w:pPr>
          </w:p>
        </w:tc>
      </w:tr>
      <w:tr w:rsidR="004F3C37" w:rsidRPr="00172EC2" w14:paraId="1A4F4A75" w14:textId="77777777" w:rsidTr="00594694">
        <w:tc>
          <w:tcPr>
            <w:tcW w:w="445" w:type="dxa"/>
          </w:tcPr>
          <w:p w14:paraId="5ECCCA79" w14:textId="77777777" w:rsidR="004F3C37" w:rsidRPr="00172EC2" w:rsidRDefault="004F3C37" w:rsidP="00594694">
            <w:pPr>
              <w:widowControl w:val="0"/>
              <w:rPr>
                <w:sz w:val="24"/>
                <w:szCs w:val="24"/>
              </w:rPr>
            </w:pPr>
            <w:r w:rsidRPr="00172EC2">
              <w:rPr>
                <w:sz w:val="24"/>
                <w:szCs w:val="24"/>
              </w:rPr>
              <w:t>2</w:t>
            </w:r>
          </w:p>
        </w:tc>
        <w:tc>
          <w:tcPr>
            <w:tcW w:w="3481" w:type="dxa"/>
          </w:tcPr>
          <w:p w14:paraId="71806F1A" w14:textId="77777777" w:rsidR="004F3C37" w:rsidRPr="00172EC2" w:rsidRDefault="004F3C37" w:rsidP="00594694">
            <w:pPr>
              <w:widowControl w:val="0"/>
              <w:rPr>
                <w:sz w:val="24"/>
                <w:szCs w:val="24"/>
              </w:rPr>
            </w:pPr>
            <w:r w:rsidRPr="00013C1F">
              <w:rPr>
                <w:sz w:val="24"/>
                <w:szCs w:val="24"/>
              </w:rPr>
              <w:t>Метод минимальной вероятности ошибочного решения</w:t>
            </w:r>
          </w:p>
        </w:tc>
        <w:tc>
          <w:tcPr>
            <w:tcW w:w="1314" w:type="dxa"/>
          </w:tcPr>
          <w:p w14:paraId="67332EE8" w14:textId="77777777" w:rsidR="004F3C37" w:rsidRPr="00172EC2" w:rsidRDefault="004F3C37" w:rsidP="00594694">
            <w:pPr>
              <w:widowControl w:val="0"/>
              <w:rPr>
                <w:sz w:val="24"/>
                <w:szCs w:val="24"/>
              </w:rPr>
            </w:pPr>
          </w:p>
        </w:tc>
        <w:tc>
          <w:tcPr>
            <w:tcW w:w="1659" w:type="dxa"/>
          </w:tcPr>
          <w:p w14:paraId="319B5ADD" w14:textId="77777777" w:rsidR="004F3C37" w:rsidRPr="00172EC2" w:rsidRDefault="004F3C37" w:rsidP="00594694">
            <w:pPr>
              <w:widowControl w:val="0"/>
              <w:rPr>
                <w:sz w:val="24"/>
                <w:szCs w:val="24"/>
              </w:rPr>
            </w:pPr>
          </w:p>
        </w:tc>
        <w:tc>
          <w:tcPr>
            <w:tcW w:w="1606" w:type="dxa"/>
          </w:tcPr>
          <w:p w14:paraId="2FF9AF4C" w14:textId="77777777" w:rsidR="004F3C37" w:rsidRPr="00172EC2" w:rsidRDefault="004F3C37" w:rsidP="00594694">
            <w:pPr>
              <w:widowControl w:val="0"/>
              <w:rPr>
                <w:sz w:val="24"/>
                <w:szCs w:val="24"/>
              </w:rPr>
            </w:pPr>
          </w:p>
        </w:tc>
        <w:tc>
          <w:tcPr>
            <w:tcW w:w="1134" w:type="dxa"/>
          </w:tcPr>
          <w:p w14:paraId="18C6B660" w14:textId="77777777" w:rsidR="004F3C37" w:rsidRPr="00172EC2" w:rsidRDefault="004F3C37" w:rsidP="00594694">
            <w:pPr>
              <w:widowControl w:val="0"/>
              <w:rPr>
                <w:sz w:val="24"/>
                <w:szCs w:val="24"/>
              </w:rPr>
            </w:pPr>
          </w:p>
        </w:tc>
      </w:tr>
    </w:tbl>
    <w:p w14:paraId="6EE82C37" w14:textId="77777777" w:rsidR="004F3C37" w:rsidRPr="00172EC2" w:rsidRDefault="004F3C37" w:rsidP="004F3C37">
      <w:pPr>
        <w:widowControl w:val="0"/>
        <w:spacing w:line="276" w:lineRule="auto"/>
        <w:ind w:firstLine="709"/>
        <w:jc w:val="both"/>
        <w:rPr>
          <w:sz w:val="24"/>
          <w:szCs w:val="24"/>
        </w:rPr>
      </w:pPr>
    </w:p>
    <w:p w14:paraId="5BF51F48" w14:textId="77777777" w:rsidR="004F3C37" w:rsidRDefault="004F3C37" w:rsidP="004F3C37">
      <w:pPr>
        <w:widowControl w:val="0"/>
        <w:autoSpaceDE w:val="0"/>
        <w:autoSpaceDN w:val="0"/>
        <w:ind w:left="567"/>
        <w:jc w:val="both"/>
        <w:rPr>
          <w:sz w:val="24"/>
          <w:szCs w:val="24"/>
        </w:rPr>
      </w:pPr>
      <w:r>
        <w:rPr>
          <w:sz w:val="24"/>
          <w:szCs w:val="24"/>
        </w:rPr>
        <w:t xml:space="preserve">5. </w:t>
      </w:r>
      <w:r w:rsidRPr="004042ED">
        <w:rPr>
          <w:sz w:val="24"/>
          <w:szCs w:val="24"/>
        </w:rPr>
        <w:t>Сделать выводы по работе.</w:t>
      </w:r>
    </w:p>
    <w:p w14:paraId="65BDFD2C" w14:textId="77777777" w:rsidR="004F3C37" w:rsidRPr="00172EC2" w:rsidRDefault="004F3C37" w:rsidP="004F3C37">
      <w:pPr>
        <w:widowControl w:val="0"/>
        <w:spacing w:line="276" w:lineRule="auto"/>
        <w:ind w:firstLine="567"/>
        <w:jc w:val="both"/>
        <w:rPr>
          <w:sz w:val="24"/>
          <w:szCs w:val="24"/>
        </w:rPr>
      </w:pPr>
      <w:bookmarkStart w:id="26" w:name="_GoBack"/>
      <w:r>
        <w:rPr>
          <w:sz w:val="24"/>
          <w:szCs w:val="24"/>
        </w:rPr>
        <w:t>6</w:t>
      </w:r>
      <w:bookmarkEnd w:id="26"/>
      <w:r w:rsidRPr="00172EC2">
        <w:rPr>
          <w:sz w:val="24"/>
          <w:szCs w:val="24"/>
        </w:rPr>
        <w:t>. Оформить и защитить отчет.</w:t>
      </w:r>
    </w:p>
    <w:bookmarkEnd w:id="14"/>
    <w:bookmarkEnd w:id="23"/>
    <w:p w14:paraId="44A67007" w14:textId="77777777" w:rsidR="00172EC2" w:rsidRPr="00172EC2" w:rsidRDefault="00172EC2" w:rsidP="00172EC2">
      <w:pPr>
        <w:ind w:firstLine="426"/>
        <w:rPr>
          <w:sz w:val="24"/>
          <w:szCs w:val="24"/>
        </w:rPr>
      </w:pPr>
    </w:p>
    <w:sectPr w:rsidR="00172EC2" w:rsidRPr="00172EC2" w:rsidSect="00697EAE">
      <w:headerReference w:type="even" r:id="rId66"/>
      <w:footerReference w:type="default" r:id="rId67"/>
      <w:footerReference w:type="first" r:id="rId68"/>
      <w:pgSz w:w="11906" w:h="16838"/>
      <w:pgMar w:top="1134" w:right="1134" w:bottom="1134" w:left="1134" w:header="720"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AC7B" w14:textId="77777777" w:rsidR="002A6D04" w:rsidRDefault="002A6D04">
      <w:r>
        <w:separator/>
      </w:r>
    </w:p>
  </w:endnote>
  <w:endnote w:type="continuationSeparator" w:id="0">
    <w:p w14:paraId="3E7F92D6" w14:textId="77777777" w:rsidR="002A6D04" w:rsidRDefault="002A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444972"/>
      <w:docPartObj>
        <w:docPartGallery w:val="Page Numbers (Bottom of Page)"/>
        <w:docPartUnique/>
      </w:docPartObj>
    </w:sdtPr>
    <w:sdtEndPr>
      <w:rPr>
        <w:sz w:val="22"/>
        <w:szCs w:val="22"/>
      </w:rPr>
    </w:sdtEndPr>
    <w:sdtContent>
      <w:p w14:paraId="3452640E" w14:textId="77777777" w:rsidR="004B2E37" w:rsidRPr="00697EAE" w:rsidRDefault="004B2E37">
        <w:pPr>
          <w:pStyle w:val="a3"/>
          <w:jc w:val="center"/>
          <w:rPr>
            <w:sz w:val="22"/>
            <w:szCs w:val="22"/>
          </w:rPr>
        </w:pPr>
        <w:r w:rsidRPr="00697EAE">
          <w:rPr>
            <w:sz w:val="22"/>
            <w:szCs w:val="22"/>
          </w:rPr>
          <w:fldChar w:fldCharType="begin"/>
        </w:r>
        <w:r w:rsidRPr="00697EAE">
          <w:rPr>
            <w:sz w:val="22"/>
            <w:szCs w:val="22"/>
          </w:rPr>
          <w:instrText>PAGE   \* MERGEFORMAT</w:instrText>
        </w:r>
        <w:r w:rsidRPr="00697EAE">
          <w:rPr>
            <w:sz w:val="22"/>
            <w:szCs w:val="22"/>
          </w:rPr>
          <w:fldChar w:fldCharType="separate"/>
        </w:r>
        <w:r>
          <w:rPr>
            <w:noProof/>
            <w:sz w:val="22"/>
            <w:szCs w:val="22"/>
          </w:rPr>
          <w:t>4</w:t>
        </w:r>
        <w:r w:rsidRPr="00697EAE">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C1B4" w14:textId="77777777" w:rsidR="004B2E37" w:rsidRDefault="004B2E37">
    <w:pPr>
      <w:pStyle w:val="a3"/>
      <w:jc w:val="center"/>
    </w:pPr>
  </w:p>
  <w:p w14:paraId="31DFD435" w14:textId="77777777" w:rsidR="004B2E37" w:rsidRDefault="004B2E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F758B" w14:textId="77777777" w:rsidR="002A6D04" w:rsidRDefault="002A6D04">
      <w:r>
        <w:separator/>
      </w:r>
    </w:p>
  </w:footnote>
  <w:footnote w:type="continuationSeparator" w:id="0">
    <w:p w14:paraId="2C70E3DA" w14:textId="77777777" w:rsidR="002A6D04" w:rsidRDefault="002A6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0694E" w14:textId="77777777" w:rsidR="004B2E37" w:rsidRDefault="004B2E37">
    <w:pPr>
      <w:pStyle w:val="ab"/>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37</w:t>
    </w:r>
    <w:r>
      <w:rPr>
        <w:rStyle w:val="aa"/>
      </w:rPr>
      <w:fldChar w:fldCharType="end"/>
    </w:r>
  </w:p>
  <w:p w14:paraId="13049AB9" w14:textId="77777777" w:rsidR="004B2E37" w:rsidRDefault="004B2E3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634A8"/>
    <w:multiLevelType w:val="singleLevel"/>
    <w:tmpl w:val="714A853A"/>
    <w:lvl w:ilvl="0">
      <w:start w:val="1"/>
      <w:numFmt w:val="upperRoman"/>
      <w:pStyle w:val="6"/>
      <w:lvlText w:val="%1."/>
      <w:lvlJc w:val="left"/>
      <w:pPr>
        <w:tabs>
          <w:tab w:val="num" w:pos="720"/>
        </w:tabs>
        <w:ind w:left="720" w:hanging="720"/>
      </w:pPr>
    </w:lvl>
  </w:abstractNum>
  <w:abstractNum w:abstractNumId="1" w15:restartNumberingAfterBreak="0">
    <w:nsid w:val="1D976F94"/>
    <w:multiLevelType w:val="multilevel"/>
    <w:tmpl w:val="9A808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5AA30A6"/>
    <w:multiLevelType w:val="hybridMultilevel"/>
    <w:tmpl w:val="0CD0CDF8"/>
    <w:lvl w:ilvl="0" w:tplc="40C88258">
      <w:start w:val="1"/>
      <w:numFmt w:val="decimal"/>
      <w:lvlText w:val="%1."/>
      <w:lvlJc w:val="left"/>
      <w:pPr>
        <w:ind w:left="720" w:hanging="360"/>
      </w:pPr>
      <w:rPr>
        <w:rFonts w:ascii="Times New Roman" w:hAnsi="Times New Roman" w:cs="Times New Roman" w:hint="default"/>
        <w:b w:val="0"/>
        <w:bCs w:val="0"/>
        <w:sz w:val="24"/>
        <w:szCs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15:restartNumberingAfterBreak="0">
    <w:nsid w:val="2B23208B"/>
    <w:multiLevelType w:val="hybridMultilevel"/>
    <w:tmpl w:val="1C7075D0"/>
    <w:lvl w:ilvl="0" w:tplc="EFC87F90">
      <w:start w:val="4"/>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CEA4D1E"/>
    <w:multiLevelType w:val="hybridMultilevel"/>
    <w:tmpl w:val="1C7075D0"/>
    <w:lvl w:ilvl="0" w:tplc="EFC87F90">
      <w:start w:val="4"/>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3352610"/>
    <w:multiLevelType w:val="hybridMultilevel"/>
    <w:tmpl w:val="BD167BDC"/>
    <w:lvl w:ilvl="0" w:tplc="7834E71C">
      <w:start w:val="1"/>
      <w:numFmt w:val="decimal"/>
      <w:lvlText w:val="%1."/>
      <w:lvlJc w:val="left"/>
      <w:pPr>
        <w:tabs>
          <w:tab w:val="num" w:pos="68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7630927"/>
    <w:multiLevelType w:val="hybridMultilevel"/>
    <w:tmpl w:val="A61ADC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A5C247B"/>
    <w:multiLevelType w:val="singleLevel"/>
    <w:tmpl w:val="3AAC4E76"/>
    <w:lvl w:ilvl="0">
      <w:start w:val="1"/>
      <w:numFmt w:val="upperRoman"/>
      <w:pStyle w:val="7"/>
      <w:lvlText w:val="%1."/>
      <w:lvlJc w:val="left"/>
      <w:pPr>
        <w:tabs>
          <w:tab w:val="num" w:pos="720"/>
        </w:tabs>
        <w:ind w:left="720" w:hanging="720"/>
      </w:pPr>
      <w:rPr>
        <w:rFonts w:hint="default"/>
      </w:rPr>
    </w:lvl>
  </w:abstractNum>
  <w:abstractNum w:abstractNumId="8" w15:restartNumberingAfterBreak="0">
    <w:nsid w:val="48EA0C13"/>
    <w:multiLevelType w:val="hybridMultilevel"/>
    <w:tmpl w:val="16447820"/>
    <w:lvl w:ilvl="0" w:tplc="60D40892">
      <w:start w:val="1"/>
      <w:numFmt w:val="decimal"/>
      <w:lvlText w:val="%1."/>
      <w:lvlJc w:val="left"/>
      <w:pPr>
        <w:ind w:left="588" w:hanging="420"/>
      </w:pPr>
      <w:rPr>
        <w:rFonts w:hint="default"/>
      </w:rPr>
    </w:lvl>
    <w:lvl w:ilvl="1" w:tplc="04190019" w:tentative="1">
      <w:start w:val="1"/>
      <w:numFmt w:val="lowerLetter"/>
      <w:lvlText w:val="%2."/>
      <w:lvlJc w:val="left"/>
      <w:pPr>
        <w:ind w:left="1248" w:hanging="360"/>
      </w:pPr>
    </w:lvl>
    <w:lvl w:ilvl="2" w:tplc="0419001B" w:tentative="1">
      <w:start w:val="1"/>
      <w:numFmt w:val="lowerRoman"/>
      <w:lvlText w:val="%3."/>
      <w:lvlJc w:val="right"/>
      <w:pPr>
        <w:ind w:left="1968" w:hanging="180"/>
      </w:pPr>
    </w:lvl>
    <w:lvl w:ilvl="3" w:tplc="0419000F" w:tentative="1">
      <w:start w:val="1"/>
      <w:numFmt w:val="decimal"/>
      <w:lvlText w:val="%4."/>
      <w:lvlJc w:val="left"/>
      <w:pPr>
        <w:ind w:left="2688" w:hanging="360"/>
      </w:pPr>
    </w:lvl>
    <w:lvl w:ilvl="4" w:tplc="04190019" w:tentative="1">
      <w:start w:val="1"/>
      <w:numFmt w:val="lowerLetter"/>
      <w:lvlText w:val="%5."/>
      <w:lvlJc w:val="left"/>
      <w:pPr>
        <w:ind w:left="3408" w:hanging="360"/>
      </w:pPr>
    </w:lvl>
    <w:lvl w:ilvl="5" w:tplc="0419001B" w:tentative="1">
      <w:start w:val="1"/>
      <w:numFmt w:val="lowerRoman"/>
      <w:lvlText w:val="%6."/>
      <w:lvlJc w:val="right"/>
      <w:pPr>
        <w:ind w:left="4128" w:hanging="180"/>
      </w:pPr>
    </w:lvl>
    <w:lvl w:ilvl="6" w:tplc="0419000F" w:tentative="1">
      <w:start w:val="1"/>
      <w:numFmt w:val="decimal"/>
      <w:lvlText w:val="%7."/>
      <w:lvlJc w:val="left"/>
      <w:pPr>
        <w:ind w:left="4848" w:hanging="360"/>
      </w:pPr>
    </w:lvl>
    <w:lvl w:ilvl="7" w:tplc="04190019" w:tentative="1">
      <w:start w:val="1"/>
      <w:numFmt w:val="lowerLetter"/>
      <w:lvlText w:val="%8."/>
      <w:lvlJc w:val="left"/>
      <w:pPr>
        <w:ind w:left="5568" w:hanging="360"/>
      </w:pPr>
    </w:lvl>
    <w:lvl w:ilvl="8" w:tplc="0419001B" w:tentative="1">
      <w:start w:val="1"/>
      <w:numFmt w:val="lowerRoman"/>
      <w:lvlText w:val="%9."/>
      <w:lvlJc w:val="right"/>
      <w:pPr>
        <w:ind w:left="6288" w:hanging="180"/>
      </w:pPr>
    </w:lvl>
  </w:abstractNum>
  <w:abstractNum w:abstractNumId="9" w15:restartNumberingAfterBreak="0">
    <w:nsid w:val="506F6995"/>
    <w:multiLevelType w:val="hybridMultilevel"/>
    <w:tmpl w:val="3DA8D984"/>
    <w:lvl w:ilvl="0" w:tplc="53D2F7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8492E83"/>
    <w:multiLevelType w:val="hybridMultilevel"/>
    <w:tmpl w:val="33DAB3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0026686"/>
    <w:multiLevelType w:val="hybridMultilevel"/>
    <w:tmpl w:val="E5465B50"/>
    <w:lvl w:ilvl="0" w:tplc="0419000F">
      <w:start w:val="1"/>
      <w:numFmt w:val="decimal"/>
      <w:lvlText w:val="%1."/>
      <w:lvlJc w:val="left"/>
      <w:pPr>
        <w:ind w:left="888" w:hanging="360"/>
      </w:pPr>
    </w:lvl>
    <w:lvl w:ilvl="1" w:tplc="04190019" w:tentative="1">
      <w:start w:val="1"/>
      <w:numFmt w:val="lowerLetter"/>
      <w:lvlText w:val="%2."/>
      <w:lvlJc w:val="left"/>
      <w:pPr>
        <w:ind w:left="1608" w:hanging="360"/>
      </w:pPr>
    </w:lvl>
    <w:lvl w:ilvl="2" w:tplc="0419001B" w:tentative="1">
      <w:start w:val="1"/>
      <w:numFmt w:val="lowerRoman"/>
      <w:lvlText w:val="%3."/>
      <w:lvlJc w:val="right"/>
      <w:pPr>
        <w:ind w:left="2328" w:hanging="180"/>
      </w:pPr>
    </w:lvl>
    <w:lvl w:ilvl="3" w:tplc="0419000F" w:tentative="1">
      <w:start w:val="1"/>
      <w:numFmt w:val="decimal"/>
      <w:lvlText w:val="%4."/>
      <w:lvlJc w:val="left"/>
      <w:pPr>
        <w:ind w:left="3048" w:hanging="360"/>
      </w:pPr>
    </w:lvl>
    <w:lvl w:ilvl="4" w:tplc="04190019" w:tentative="1">
      <w:start w:val="1"/>
      <w:numFmt w:val="lowerLetter"/>
      <w:lvlText w:val="%5."/>
      <w:lvlJc w:val="left"/>
      <w:pPr>
        <w:ind w:left="3768" w:hanging="360"/>
      </w:pPr>
    </w:lvl>
    <w:lvl w:ilvl="5" w:tplc="0419001B" w:tentative="1">
      <w:start w:val="1"/>
      <w:numFmt w:val="lowerRoman"/>
      <w:lvlText w:val="%6."/>
      <w:lvlJc w:val="right"/>
      <w:pPr>
        <w:ind w:left="4488" w:hanging="180"/>
      </w:pPr>
    </w:lvl>
    <w:lvl w:ilvl="6" w:tplc="0419000F" w:tentative="1">
      <w:start w:val="1"/>
      <w:numFmt w:val="decimal"/>
      <w:lvlText w:val="%7."/>
      <w:lvlJc w:val="left"/>
      <w:pPr>
        <w:ind w:left="5208" w:hanging="360"/>
      </w:pPr>
    </w:lvl>
    <w:lvl w:ilvl="7" w:tplc="04190019" w:tentative="1">
      <w:start w:val="1"/>
      <w:numFmt w:val="lowerLetter"/>
      <w:lvlText w:val="%8."/>
      <w:lvlJc w:val="left"/>
      <w:pPr>
        <w:ind w:left="5928" w:hanging="360"/>
      </w:pPr>
    </w:lvl>
    <w:lvl w:ilvl="8" w:tplc="0419001B" w:tentative="1">
      <w:start w:val="1"/>
      <w:numFmt w:val="lowerRoman"/>
      <w:lvlText w:val="%9."/>
      <w:lvlJc w:val="right"/>
      <w:pPr>
        <w:ind w:left="6648" w:hanging="180"/>
      </w:pPr>
    </w:lvl>
  </w:abstractNum>
  <w:abstractNum w:abstractNumId="12" w15:restartNumberingAfterBreak="0">
    <w:nsid w:val="61471E83"/>
    <w:multiLevelType w:val="hybridMultilevel"/>
    <w:tmpl w:val="AE548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2E53FE6"/>
    <w:multiLevelType w:val="hybridMultilevel"/>
    <w:tmpl w:val="E5465B50"/>
    <w:lvl w:ilvl="0" w:tplc="0419000F">
      <w:start w:val="1"/>
      <w:numFmt w:val="decimal"/>
      <w:lvlText w:val="%1."/>
      <w:lvlJc w:val="left"/>
      <w:pPr>
        <w:ind w:left="888" w:hanging="360"/>
      </w:pPr>
    </w:lvl>
    <w:lvl w:ilvl="1" w:tplc="04190019" w:tentative="1">
      <w:start w:val="1"/>
      <w:numFmt w:val="lowerLetter"/>
      <w:lvlText w:val="%2."/>
      <w:lvlJc w:val="left"/>
      <w:pPr>
        <w:ind w:left="1608" w:hanging="360"/>
      </w:pPr>
    </w:lvl>
    <w:lvl w:ilvl="2" w:tplc="0419001B" w:tentative="1">
      <w:start w:val="1"/>
      <w:numFmt w:val="lowerRoman"/>
      <w:lvlText w:val="%3."/>
      <w:lvlJc w:val="right"/>
      <w:pPr>
        <w:ind w:left="2328" w:hanging="180"/>
      </w:pPr>
    </w:lvl>
    <w:lvl w:ilvl="3" w:tplc="0419000F" w:tentative="1">
      <w:start w:val="1"/>
      <w:numFmt w:val="decimal"/>
      <w:lvlText w:val="%4."/>
      <w:lvlJc w:val="left"/>
      <w:pPr>
        <w:ind w:left="3048" w:hanging="360"/>
      </w:pPr>
    </w:lvl>
    <w:lvl w:ilvl="4" w:tplc="04190019" w:tentative="1">
      <w:start w:val="1"/>
      <w:numFmt w:val="lowerLetter"/>
      <w:lvlText w:val="%5."/>
      <w:lvlJc w:val="left"/>
      <w:pPr>
        <w:ind w:left="3768" w:hanging="360"/>
      </w:pPr>
    </w:lvl>
    <w:lvl w:ilvl="5" w:tplc="0419001B" w:tentative="1">
      <w:start w:val="1"/>
      <w:numFmt w:val="lowerRoman"/>
      <w:lvlText w:val="%6."/>
      <w:lvlJc w:val="right"/>
      <w:pPr>
        <w:ind w:left="4488" w:hanging="180"/>
      </w:pPr>
    </w:lvl>
    <w:lvl w:ilvl="6" w:tplc="0419000F" w:tentative="1">
      <w:start w:val="1"/>
      <w:numFmt w:val="decimal"/>
      <w:lvlText w:val="%7."/>
      <w:lvlJc w:val="left"/>
      <w:pPr>
        <w:ind w:left="5208" w:hanging="360"/>
      </w:pPr>
    </w:lvl>
    <w:lvl w:ilvl="7" w:tplc="04190019" w:tentative="1">
      <w:start w:val="1"/>
      <w:numFmt w:val="lowerLetter"/>
      <w:lvlText w:val="%8."/>
      <w:lvlJc w:val="left"/>
      <w:pPr>
        <w:ind w:left="5928" w:hanging="360"/>
      </w:pPr>
    </w:lvl>
    <w:lvl w:ilvl="8" w:tplc="0419001B" w:tentative="1">
      <w:start w:val="1"/>
      <w:numFmt w:val="lowerRoman"/>
      <w:lvlText w:val="%9."/>
      <w:lvlJc w:val="right"/>
      <w:pPr>
        <w:ind w:left="6648" w:hanging="180"/>
      </w:pPr>
    </w:lvl>
  </w:abstractNum>
  <w:abstractNum w:abstractNumId="14" w15:restartNumberingAfterBreak="0">
    <w:nsid w:val="79533AA6"/>
    <w:multiLevelType w:val="hybridMultilevel"/>
    <w:tmpl w:val="76646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F00C0D"/>
    <w:multiLevelType w:val="hybridMultilevel"/>
    <w:tmpl w:val="8B9EC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CB292A"/>
    <w:multiLevelType w:val="hybridMultilevel"/>
    <w:tmpl w:val="E7AC7366"/>
    <w:lvl w:ilvl="0" w:tplc="6478EA5C">
      <w:start w:val="1"/>
      <w:numFmt w:val="decimal"/>
      <w:lvlText w:val="%1."/>
      <w:lvlJc w:val="left"/>
      <w:pPr>
        <w:tabs>
          <w:tab w:val="num" w:pos="1287"/>
        </w:tabs>
        <w:ind w:left="1287" w:hanging="360"/>
      </w:pPr>
    </w:lvl>
    <w:lvl w:ilvl="1" w:tplc="6672813E" w:tentative="1">
      <w:start w:val="1"/>
      <w:numFmt w:val="lowerLetter"/>
      <w:lvlText w:val="%2."/>
      <w:lvlJc w:val="left"/>
      <w:pPr>
        <w:tabs>
          <w:tab w:val="num" w:pos="2007"/>
        </w:tabs>
        <w:ind w:left="2007" w:hanging="360"/>
      </w:pPr>
    </w:lvl>
    <w:lvl w:ilvl="2" w:tplc="AF167C34" w:tentative="1">
      <w:start w:val="1"/>
      <w:numFmt w:val="lowerRoman"/>
      <w:lvlText w:val="%3."/>
      <w:lvlJc w:val="right"/>
      <w:pPr>
        <w:tabs>
          <w:tab w:val="num" w:pos="2727"/>
        </w:tabs>
        <w:ind w:left="2727" w:hanging="180"/>
      </w:pPr>
    </w:lvl>
    <w:lvl w:ilvl="3" w:tplc="6A360F5E" w:tentative="1">
      <w:start w:val="1"/>
      <w:numFmt w:val="decimal"/>
      <w:lvlText w:val="%4."/>
      <w:lvlJc w:val="left"/>
      <w:pPr>
        <w:tabs>
          <w:tab w:val="num" w:pos="3447"/>
        </w:tabs>
        <w:ind w:left="3447" w:hanging="360"/>
      </w:pPr>
    </w:lvl>
    <w:lvl w:ilvl="4" w:tplc="D0E20694" w:tentative="1">
      <w:start w:val="1"/>
      <w:numFmt w:val="lowerLetter"/>
      <w:lvlText w:val="%5."/>
      <w:lvlJc w:val="left"/>
      <w:pPr>
        <w:tabs>
          <w:tab w:val="num" w:pos="4167"/>
        </w:tabs>
        <w:ind w:left="4167" w:hanging="360"/>
      </w:pPr>
    </w:lvl>
    <w:lvl w:ilvl="5" w:tplc="A178FD9E" w:tentative="1">
      <w:start w:val="1"/>
      <w:numFmt w:val="lowerRoman"/>
      <w:lvlText w:val="%6."/>
      <w:lvlJc w:val="right"/>
      <w:pPr>
        <w:tabs>
          <w:tab w:val="num" w:pos="4887"/>
        </w:tabs>
        <w:ind w:left="4887" w:hanging="180"/>
      </w:pPr>
    </w:lvl>
    <w:lvl w:ilvl="6" w:tplc="24B48D6E" w:tentative="1">
      <w:start w:val="1"/>
      <w:numFmt w:val="decimal"/>
      <w:lvlText w:val="%7."/>
      <w:lvlJc w:val="left"/>
      <w:pPr>
        <w:tabs>
          <w:tab w:val="num" w:pos="5607"/>
        </w:tabs>
        <w:ind w:left="5607" w:hanging="360"/>
      </w:pPr>
    </w:lvl>
    <w:lvl w:ilvl="7" w:tplc="34EA81EE" w:tentative="1">
      <w:start w:val="1"/>
      <w:numFmt w:val="lowerLetter"/>
      <w:lvlText w:val="%8."/>
      <w:lvlJc w:val="left"/>
      <w:pPr>
        <w:tabs>
          <w:tab w:val="num" w:pos="6327"/>
        </w:tabs>
        <w:ind w:left="6327" w:hanging="360"/>
      </w:pPr>
    </w:lvl>
    <w:lvl w:ilvl="8" w:tplc="2CE00670" w:tentative="1">
      <w:start w:val="1"/>
      <w:numFmt w:val="lowerRoman"/>
      <w:lvlText w:val="%9."/>
      <w:lvlJc w:val="right"/>
      <w:pPr>
        <w:tabs>
          <w:tab w:val="num" w:pos="7047"/>
        </w:tabs>
        <w:ind w:left="7047" w:hanging="180"/>
      </w:pPr>
    </w:lvl>
  </w:abstractNum>
  <w:num w:numId="1">
    <w:abstractNumId w:val="7"/>
  </w:num>
  <w:num w:numId="2">
    <w:abstractNumId w:val="0"/>
  </w:num>
  <w:num w:numId="3">
    <w:abstractNumId w:val="16"/>
  </w:num>
  <w:num w:numId="4">
    <w:abstractNumId w:val="5"/>
  </w:num>
  <w:num w:numId="5">
    <w:abstractNumId w:val="6"/>
  </w:num>
  <w:num w:numId="6">
    <w:abstractNumId w:val="10"/>
  </w:num>
  <w:num w:numId="7">
    <w:abstractNumId w:val="12"/>
  </w:num>
  <w:num w:numId="8">
    <w:abstractNumId w:val="1"/>
  </w:num>
  <w:num w:numId="9">
    <w:abstractNumId w:val="14"/>
  </w:num>
  <w:num w:numId="10">
    <w:abstractNumId w:val="11"/>
  </w:num>
  <w:num w:numId="11">
    <w:abstractNumId w:val="8"/>
  </w:num>
  <w:num w:numId="12">
    <w:abstractNumId w:val="13"/>
  </w:num>
  <w:num w:numId="13">
    <w:abstractNumId w:val="15"/>
  </w:num>
  <w:num w:numId="14">
    <w:abstractNumId w:val="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49"/>
    <w:rsid w:val="00013C1F"/>
    <w:rsid w:val="00017959"/>
    <w:rsid w:val="00036BF2"/>
    <w:rsid w:val="00040A5E"/>
    <w:rsid w:val="0004336C"/>
    <w:rsid w:val="00052EEB"/>
    <w:rsid w:val="0006045D"/>
    <w:rsid w:val="000948FA"/>
    <w:rsid w:val="000A352A"/>
    <w:rsid w:val="000A4864"/>
    <w:rsid w:val="000B0BF9"/>
    <w:rsid w:val="000C3282"/>
    <w:rsid w:val="000C74F8"/>
    <w:rsid w:val="000E3A86"/>
    <w:rsid w:val="000E507F"/>
    <w:rsid w:val="00103A71"/>
    <w:rsid w:val="001207B3"/>
    <w:rsid w:val="00127FBC"/>
    <w:rsid w:val="0013771D"/>
    <w:rsid w:val="001427A4"/>
    <w:rsid w:val="00145E91"/>
    <w:rsid w:val="00162D8D"/>
    <w:rsid w:val="00166EDB"/>
    <w:rsid w:val="00171633"/>
    <w:rsid w:val="00172EC2"/>
    <w:rsid w:val="001800A1"/>
    <w:rsid w:val="0019247A"/>
    <w:rsid w:val="001A0258"/>
    <w:rsid w:val="001B346A"/>
    <w:rsid w:val="001B36E8"/>
    <w:rsid w:val="001C0594"/>
    <w:rsid w:val="001C5C58"/>
    <w:rsid w:val="001D6382"/>
    <w:rsid w:val="001E1EEE"/>
    <w:rsid w:val="001F32E6"/>
    <w:rsid w:val="00203A24"/>
    <w:rsid w:val="002061CC"/>
    <w:rsid w:val="0020623B"/>
    <w:rsid w:val="002157FF"/>
    <w:rsid w:val="00226AFE"/>
    <w:rsid w:val="002306E5"/>
    <w:rsid w:val="002408E6"/>
    <w:rsid w:val="002440D7"/>
    <w:rsid w:val="002512D0"/>
    <w:rsid w:val="00254CEA"/>
    <w:rsid w:val="0027415F"/>
    <w:rsid w:val="002749C5"/>
    <w:rsid w:val="00280C17"/>
    <w:rsid w:val="00296449"/>
    <w:rsid w:val="002A6D04"/>
    <w:rsid w:val="002B10A1"/>
    <w:rsid w:val="002B1B1C"/>
    <w:rsid w:val="002B5C62"/>
    <w:rsid w:val="002C1020"/>
    <w:rsid w:val="002D379A"/>
    <w:rsid w:val="002E1CA0"/>
    <w:rsid w:val="002E2A74"/>
    <w:rsid w:val="0030369D"/>
    <w:rsid w:val="00311663"/>
    <w:rsid w:val="003145CE"/>
    <w:rsid w:val="0031519B"/>
    <w:rsid w:val="00327491"/>
    <w:rsid w:val="00331E73"/>
    <w:rsid w:val="00346711"/>
    <w:rsid w:val="0034790B"/>
    <w:rsid w:val="00351C93"/>
    <w:rsid w:val="0035497F"/>
    <w:rsid w:val="003650FE"/>
    <w:rsid w:val="003704B2"/>
    <w:rsid w:val="0038133A"/>
    <w:rsid w:val="00395FF7"/>
    <w:rsid w:val="003A656D"/>
    <w:rsid w:val="003A6E97"/>
    <w:rsid w:val="003B0810"/>
    <w:rsid w:val="003C5212"/>
    <w:rsid w:val="003D1649"/>
    <w:rsid w:val="003E68A9"/>
    <w:rsid w:val="00402602"/>
    <w:rsid w:val="00402660"/>
    <w:rsid w:val="004042ED"/>
    <w:rsid w:val="0040603B"/>
    <w:rsid w:val="0043616D"/>
    <w:rsid w:val="00446B40"/>
    <w:rsid w:val="004535FF"/>
    <w:rsid w:val="00457B1B"/>
    <w:rsid w:val="00464B42"/>
    <w:rsid w:val="00484FB9"/>
    <w:rsid w:val="00491506"/>
    <w:rsid w:val="004B2E37"/>
    <w:rsid w:val="004B5AD8"/>
    <w:rsid w:val="004C1A2B"/>
    <w:rsid w:val="004C354B"/>
    <w:rsid w:val="004C5095"/>
    <w:rsid w:val="004D34BC"/>
    <w:rsid w:val="004D5103"/>
    <w:rsid w:val="004D6315"/>
    <w:rsid w:val="004E2776"/>
    <w:rsid w:val="004F263A"/>
    <w:rsid w:val="004F3C37"/>
    <w:rsid w:val="005005D2"/>
    <w:rsid w:val="00500AEE"/>
    <w:rsid w:val="005013F3"/>
    <w:rsid w:val="0052049F"/>
    <w:rsid w:val="00521C42"/>
    <w:rsid w:val="00523DF2"/>
    <w:rsid w:val="00535325"/>
    <w:rsid w:val="00543183"/>
    <w:rsid w:val="00556A2A"/>
    <w:rsid w:val="00565040"/>
    <w:rsid w:val="0056710E"/>
    <w:rsid w:val="00570A2E"/>
    <w:rsid w:val="00586989"/>
    <w:rsid w:val="005B0E57"/>
    <w:rsid w:val="005B79B6"/>
    <w:rsid w:val="005D2A33"/>
    <w:rsid w:val="005D6DDF"/>
    <w:rsid w:val="005E09AC"/>
    <w:rsid w:val="005E5B95"/>
    <w:rsid w:val="006001BB"/>
    <w:rsid w:val="0062619C"/>
    <w:rsid w:val="00635A37"/>
    <w:rsid w:val="00643292"/>
    <w:rsid w:val="00645382"/>
    <w:rsid w:val="0065576C"/>
    <w:rsid w:val="00657818"/>
    <w:rsid w:val="0067387F"/>
    <w:rsid w:val="006912EA"/>
    <w:rsid w:val="006945BE"/>
    <w:rsid w:val="00697EAE"/>
    <w:rsid w:val="006B5C9B"/>
    <w:rsid w:val="006C3720"/>
    <w:rsid w:val="006D6832"/>
    <w:rsid w:val="006F1C04"/>
    <w:rsid w:val="00701CAD"/>
    <w:rsid w:val="00706C58"/>
    <w:rsid w:val="00733C4E"/>
    <w:rsid w:val="00735878"/>
    <w:rsid w:val="007404C5"/>
    <w:rsid w:val="0074601A"/>
    <w:rsid w:val="00754880"/>
    <w:rsid w:val="00756D7A"/>
    <w:rsid w:val="00775C72"/>
    <w:rsid w:val="00784385"/>
    <w:rsid w:val="0079033E"/>
    <w:rsid w:val="00793B13"/>
    <w:rsid w:val="007A6149"/>
    <w:rsid w:val="007D5DF3"/>
    <w:rsid w:val="007F039E"/>
    <w:rsid w:val="007F21AC"/>
    <w:rsid w:val="008027D0"/>
    <w:rsid w:val="00822395"/>
    <w:rsid w:val="00824875"/>
    <w:rsid w:val="008340AE"/>
    <w:rsid w:val="008425CD"/>
    <w:rsid w:val="00865115"/>
    <w:rsid w:val="00866230"/>
    <w:rsid w:val="008757FB"/>
    <w:rsid w:val="00891334"/>
    <w:rsid w:val="008947AA"/>
    <w:rsid w:val="008A5E2C"/>
    <w:rsid w:val="008C1D11"/>
    <w:rsid w:val="008C5D46"/>
    <w:rsid w:val="008C74F8"/>
    <w:rsid w:val="008F2BFD"/>
    <w:rsid w:val="00906846"/>
    <w:rsid w:val="0091264D"/>
    <w:rsid w:val="0091735C"/>
    <w:rsid w:val="009253C4"/>
    <w:rsid w:val="00927134"/>
    <w:rsid w:val="00930FFA"/>
    <w:rsid w:val="00937B2E"/>
    <w:rsid w:val="009541D2"/>
    <w:rsid w:val="009570B4"/>
    <w:rsid w:val="009644AB"/>
    <w:rsid w:val="00965487"/>
    <w:rsid w:val="00973C90"/>
    <w:rsid w:val="009808DB"/>
    <w:rsid w:val="00981F3A"/>
    <w:rsid w:val="00991979"/>
    <w:rsid w:val="009B5F33"/>
    <w:rsid w:val="009D61D9"/>
    <w:rsid w:val="009D7271"/>
    <w:rsid w:val="00A00F0A"/>
    <w:rsid w:val="00A30056"/>
    <w:rsid w:val="00A3570B"/>
    <w:rsid w:val="00A4196F"/>
    <w:rsid w:val="00A518D3"/>
    <w:rsid w:val="00A520FB"/>
    <w:rsid w:val="00A656E8"/>
    <w:rsid w:val="00A920D3"/>
    <w:rsid w:val="00A96BE7"/>
    <w:rsid w:val="00AA166A"/>
    <w:rsid w:val="00AC1CF1"/>
    <w:rsid w:val="00AC2059"/>
    <w:rsid w:val="00AE1D47"/>
    <w:rsid w:val="00AF010F"/>
    <w:rsid w:val="00AF26B6"/>
    <w:rsid w:val="00AF5D4B"/>
    <w:rsid w:val="00B00026"/>
    <w:rsid w:val="00B01BE0"/>
    <w:rsid w:val="00B0395C"/>
    <w:rsid w:val="00B1763B"/>
    <w:rsid w:val="00B267C4"/>
    <w:rsid w:val="00B52997"/>
    <w:rsid w:val="00B647EF"/>
    <w:rsid w:val="00B649BC"/>
    <w:rsid w:val="00B70FF9"/>
    <w:rsid w:val="00B734A4"/>
    <w:rsid w:val="00B916BC"/>
    <w:rsid w:val="00B95FE2"/>
    <w:rsid w:val="00B971A5"/>
    <w:rsid w:val="00BA15B5"/>
    <w:rsid w:val="00BA4567"/>
    <w:rsid w:val="00BB141C"/>
    <w:rsid w:val="00BB7172"/>
    <w:rsid w:val="00BD1AF5"/>
    <w:rsid w:val="00BE4789"/>
    <w:rsid w:val="00C1116B"/>
    <w:rsid w:val="00C15AA9"/>
    <w:rsid w:val="00C34AA7"/>
    <w:rsid w:val="00C43C62"/>
    <w:rsid w:val="00C51861"/>
    <w:rsid w:val="00C57A70"/>
    <w:rsid w:val="00C71B92"/>
    <w:rsid w:val="00C825C1"/>
    <w:rsid w:val="00C97AA3"/>
    <w:rsid w:val="00CA31D7"/>
    <w:rsid w:val="00CA50B1"/>
    <w:rsid w:val="00CB1B76"/>
    <w:rsid w:val="00CC0A07"/>
    <w:rsid w:val="00CD1A5C"/>
    <w:rsid w:val="00CE29D5"/>
    <w:rsid w:val="00D139DA"/>
    <w:rsid w:val="00D157C0"/>
    <w:rsid w:val="00D16317"/>
    <w:rsid w:val="00D174EF"/>
    <w:rsid w:val="00D25D49"/>
    <w:rsid w:val="00D45291"/>
    <w:rsid w:val="00D4735D"/>
    <w:rsid w:val="00D71A15"/>
    <w:rsid w:val="00D80548"/>
    <w:rsid w:val="00D83F43"/>
    <w:rsid w:val="00D84660"/>
    <w:rsid w:val="00D93A5C"/>
    <w:rsid w:val="00DA0A70"/>
    <w:rsid w:val="00DA2D60"/>
    <w:rsid w:val="00DA56FE"/>
    <w:rsid w:val="00DC647E"/>
    <w:rsid w:val="00DD0517"/>
    <w:rsid w:val="00DD298F"/>
    <w:rsid w:val="00DD2D13"/>
    <w:rsid w:val="00DE1882"/>
    <w:rsid w:val="00DE78E0"/>
    <w:rsid w:val="00DF4963"/>
    <w:rsid w:val="00E252C3"/>
    <w:rsid w:val="00E42A82"/>
    <w:rsid w:val="00E46010"/>
    <w:rsid w:val="00E527CA"/>
    <w:rsid w:val="00E64517"/>
    <w:rsid w:val="00E755C5"/>
    <w:rsid w:val="00E75782"/>
    <w:rsid w:val="00E77051"/>
    <w:rsid w:val="00E833CA"/>
    <w:rsid w:val="00E95FB2"/>
    <w:rsid w:val="00ED05F1"/>
    <w:rsid w:val="00ED4F15"/>
    <w:rsid w:val="00EE6DA2"/>
    <w:rsid w:val="00EF0B97"/>
    <w:rsid w:val="00EF1D43"/>
    <w:rsid w:val="00EF69CC"/>
    <w:rsid w:val="00EF6D84"/>
    <w:rsid w:val="00F03A01"/>
    <w:rsid w:val="00F042FD"/>
    <w:rsid w:val="00F117F2"/>
    <w:rsid w:val="00F12E56"/>
    <w:rsid w:val="00F143E3"/>
    <w:rsid w:val="00F17F67"/>
    <w:rsid w:val="00F17FFC"/>
    <w:rsid w:val="00F20DCC"/>
    <w:rsid w:val="00F21D0B"/>
    <w:rsid w:val="00F403D0"/>
    <w:rsid w:val="00F41566"/>
    <w:rsid w:val="00F4364A"/>
    <w:rsid w:val="00F45D1B"/>
    <w:rsid w:val="00F55895"/>
    <w:rsid w:val="00F6108E"/>
    <w:rsid w:val="00F90264"/>
    <w:rsid w:val="00F974E2"/>
    <w:rsid w:val="00FA2D4B"/>
    <w:rsid w:val="00FF07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AD311"/>
  <w15:docId w15:val="{BC5B3478-27D3-4E5B-9F76-D8B6C624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5013F3"/>
  </w:style>
  <w:style w:type="paragraph" w:styleId="1">
    <w:name w:val="heading 1"/>
    <w:basedOn w:val="a"/>
    <w:next w:val="a"/>
    <w:qFormat/>
    <w:rsid w:val="009570B4"/>
    <w:pPr>
      <w:keepNext/>
      <w:outlineLvl w:val="0"/>
    </w:pPr>
    <w:rPr>
      <w:sz w:val="28"/>
    </w:rPr>
  </w:style>
  <w:style w:type="paragraph" w:styleId="2">
    <w:name w:val="heading 2"/>
    <w:basedOn w:val="a"/>
    <w:next w:val="a"/>
    <w:qFormat/>
    <w:rsid w:val="009570B4"/>
    <w:pPr>
      <w:keepNext/>
      <w:jc w:val="center"/>
      <w:outlineLvl w:val="1"/>
    </w:pPr>
    <w:rPr>
      <w:b/>
      <w:sz w:val="28"/>
    </w:rPr>
  </w:style>
  <w:style w:type="paragraph" w:styleId="4">
    <w:name w:val="heading 4"/>
    <w:basedOn w:val="a"/>
    <w:next w:val="a"/>
    <w:qFormat/>
    <w:rsid w:val="009570B4"/>
    <w:pPr>
      <w:keepNext/>
      <w:tabs>
        <w:tab w:val="num" w:pos="1495"/>
      </w:tabs>
      <w:jc w:val="right"/>
      <w:outlineLvl w:val="3"/>
    </w:pPr>
    <w:rPr>
      <w:sz w:val="26"/>
    </w:rPr>
  </w:style>
  <w:style w:type="paragraph" w:styleId="5">
    <w:name w:val="heading 5"/>
    <w:basedOn w:val="a"/>
    <w:next w:val="a"/>
    <w:qFormat/>
    <w:rsid w:val="009570B4"/>
    <w:pPr>
      <w:keepNext/>
      <w:outlineLvl w:val="4"/>
    </w:pPr>
    <w:rPr>
      <w:b/>
      <w:sz w:val="28"/>
    </w:rPr>
  </w:style>
  <w:style w:type="paragraph" w:styleId="6">
    <w:name w:val="heading 6"/>
    <w:basedOn w:val="a"/>
    <w:next w:val="a"/>
    <w:qFormat/>
    <w:rsid w:val="009570B4"/>
    <w:pPr>
      <w:keepNext/>
      <w:numPr>
        <w:numId w:val="2"/>
      </w:numPr>
      <w:outlineLvl w:val="5"/>
    </w:pPr>
    <w:rPr>
      <w:b/>
      <w:sz w:val="28"/>
    </w:rPr>
  </w:style>
  <w:style w:type="paragraph" w:styleId="7">
    <w:name w:val="heading 7"/>
    <w:basedOn w:val="a"/>
    <w:next w:val="a"/>
    <w:qFormat/>
    <w:rsid w:val="009570B4"/>
    <w:pPr>
      <w:keepNext/>
      <w:numPr>
        <w:numId w:val="1"/>
      </w:numPr>
      <w:tabs>
        <w:tab w:val="clear" w:pos="720"/>
        <w:tab w:val="num" w:pos="0"/>
      </w:tabs>
      <w:ind w:left="0"/>
      <w:jc w:val="center"/>
      <w:outlineLvl w:val="6"/>
    </w:pPr>
    <w:rPr>
      <w:sz w:val="28"/>
    </w:rPr>
  </w:style>
  <w:style w:type="paragraph" w:styleId="8">
    <w:name w:val="heading 8"/>
    <w:basedOn w:val="a"/>
    <w:next w:val="a"/>
    <w:qFormat/>
    <w:rsid w:val="009570B4"/>
    <w:pPr>
      <w:keepNext/>
      <w:spacing w:line="360" w:lineRule="auto"/>
      <w:ind w:firstLine="720"/>
      <w:jc w:val="center"/>
      <w:outlineLvl w:val="7"/>
    </w:pPr>
    <w:rPr>
      <w:b/>
      <w:sz w:val="28"/>
    </w:rPr>
  </w:style>
  <w:style w:type="paragraph" w:styleId="9">
    <w:name w:val="heading 9"/>
    <w:basedOn w:val="a"/>
    <w:next w:val="a"/>
    <w:qFormat/>
    <w:rsid w:val="009570B4"/>
    <w:pPr>
      <w:keepNext/>
      <w:ind w:firstLine="851"/>
      <w:jc w:val="center"/>
      <w:outlineLvl w:val="8"/>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rsid w:val="009570B4"/>
    <w:pPr>
      <w:spacing w:line="360" w:lineRule="auto"/>
      <w:ind w:firstLine="720"/>
      <w:jc w:val="both"/>
    </w:pPr>
    <w:rPr>
      <w:sz w:val="28"/>
    </w:rPr>
  </w:style>
  <w:style w:type="paragraph" w:styleId="a3">
    <w:name w:val="footer"/>
    <w:basedOn w:val="a"/>
    <w:link w:val="a4"/>
    <w:uiPriority w:val="99"/>
    <w:rsid w:val="009570B4"/>
    <w:pPr>
      <w:tabs>
        <w:tab w:val="center" w:pos="4153"/>
        <w:tab w:val="right" w:pos="8306"/>
      </w:tabs>
    </w:pPr>
  </w:style>
  <w:style w:type="paragraph" w:styleId="21">
    <w:name w:val="Body Text 2"/>
    <w:basedOn w:val="a"/>
    <w:rsid w:val="009570B4"/>
    <w:pPr>
      <w:jc w:val="both"/>
    </w:pPr>
    <w:rPr>
      <w:sz w:val="28"/>
    </w:rPr>
  </w:style>
  <w:style w:type="paragraph" w:styleId="a5">
    <w:name w:val="Body Text"/>
    <w:basedOn w:val="a"/>
    <w:rsid w:val="009570B4"/>
    <w:pPr>
      <w:jc w:val="both"/>
    </w:pPr>
  </w:style>
  <w:style w:type="paragraph" w:styleId="a6">
    <w:name w:val="Body Text Indent"/>
    <w:basedOn w:val="a"/>
    <w:rsid w:val="009570B4"/>
    <w:pPr>
      <w:ind w:firstLine="851"/>
      <w:jc w:val="both"/>
    </w:pPr>
  </w:style>
  <w:style w:type="paragraph" w:styleId="3">
    <w:name w:val="Body Text 3"/>
    <w:basedOn w:val="a"/>
    <w:rsid w:val="009570B4"/>
    <w:rPr>
      <w:sz w:val="28"/>
    </w:rPr>
  </w:style>
  <w:style w:type="paragraph" w:styleId="a7">
    <w:name w:val="Subtitle"/>
    <w:basedOn w:val="a"/>
    <w:qFormat/>
    <w:rsid w:val="009570B4"/>
    <w:pPr>
      <w:jc w:val="right"/>
    </w:pPr>
    <w:rPr>
      <w:sz w:val="24"/>
    </w:rPr>
  </w:style>
  <w:style w:type="paragraph" w:styleId="a8">
    <w:name w:val="Title"/>
    <w:basedOn w:val="a"/>
    <w:link w:val="a9"/>
    <w:qFormat/>
    <w:rsid w:val="009570B4"/>
    <w:pPr>
      <w:jc w:val="center"/>
    </w:pPr>
    <w:rPr>
      <w:sz w:val="28"/>
    </w:rPr>
  </w:style>
  <w:style w:type="paragraph" w:styleId="30">
    <w:name w:val="Body Text Indent 3"/>
    <w:basedOn w:val="a"/>
    <w:rsid w:val="009570B4"/>
    <w:pPr>
      <w:ind w:left="851"/>
      <w:jc w:val="both"/>
    </w:pPr>
    <w:rPr>
      <w:sz w:val="24"/>
    </w:rPr>
  </w:style>
  <w:style w:type="character" w:styleId="aa">
    <w:name w:val="page number"/>
    <w:basedOn w:val="a0"/>
    <w:rsid w:val="009570B4"/>
  </w:style>
  <w:style w:type="paragraph" w:styleId="ab">
    <w:name w:val="header"/>
    <w:basedOn w:val="a"/>
    <w:rsid w:val="009570B4"/>
    <w:pPr>
      <w:tabs>
        <w:tab w:val="center" w:pos="4153"/>
        <w:tab w:val="right" w:pos="8306"/>
      </w:tabs>
    </w:pPr>
  </w:style>
  <w:style w:type="paragraph" w:customStyle="1" w:styleId="22">
    <w:name w:val="Квадрат2"/>
    <w:basedOn w:val="a"/>
    <w:rsid w:val="009570B4"/>
    <w:pPr>
      <w:widowControl w:val="0"/>
      <w:ind w:left="601"/>
      <w:jc w:val="both"/>
    </w:pPr>
    <w:rPr>
      <w:rFonts w:ascii="a_Timer" w:hAnsi="a_Timer"/>
      <w:snapToGrid w:val="0"/>
      <w:sz w:val="24"/>
      <w:lang w:val="en-US"/>
    </w:rPr>
  </w:style>
  <w:style w:type="paragraph" w:customStyle="1" w:styleId="10">
    <w:name w:val="Обычный1"/>
    <w:rsid w:val="009570B4"/>
    <w:pPr>
      <w:widowControl w:val="0"/>
      <w:ind w:firstLine="482"/>
      <w:jc w:val="both"/>
    </w:pPr>
    <w:rPr>
      <w:rFonts w:ascii="a_Timer" w:hAnsi="a_Timer"/>
      <w:snapToGrid w:val="0"/>
      <w:sz w:val="24"/>
      <w:lang w:val="en-US"/>
    </w:rPr>
  </w:style>
  <w:style w:type="paragraph" w:customStyle="1" w:styleId="23">
    <w:name w:val="Заголов2"/>
    <w:basedOn w:val="a"/>
    <w:rsid w:val="009570B4"/>
    <w:pPr>
      <w:widowControl w:val="0"/>
      <w:jc w:val="center"/>
    </w:pPr>
    <w:rPr>
      <w:rFonts w:ascii="a_Timer" w:hAnsi="a_Timer"/>
      <w:snapToGrid w:val="0"/>
      <w:sz w:val="24"/>
      <w:lang w:val="en-US"/>
    </w:rPr>
  </w:style>
  <w:style w:type="paragraph" w:customStyle="1" w:styleId="-3">
    <w:name w:val="-Текст3"/>
    <w:basedOn w:val="a"/>
    <w:uiPriority w:val="99"/>
    <w:rsid w:val="009570B4"/>
    <w:pPr>
      <w:widowControl w:val="0"/>
      <w:ind w:firstLine="238"/>
      <w:jc w:val="both"/>
    </w:pPr>
    <w:rPr>
      <w:rFonts w:ascii="a_Timer" w:hAnsi="a_Timer"/>
      <w:snapToGrid w:val="0"/>
      <w:sz w:val="24"/>
      <w:lang w:val="en-US"/>
    </w:rPr>
  </w:style>
  <w:style w:type="character" w:customStyle="1" w:styleId="a9">
    <w:name w:val="Заголовок Знак"/>
    <w:link w:val="a8"/>
    <w:rsid w:val="00395FF7"/>
    <w:rPr>
      <w:sz w:val="28"/>
    </w:rPr>
  </w:style>
  <w:style w:type="character" w:styleId="ac">
    <w:name w:val="Hyperlink"/>
    <w:basedOn w:val="a0"/>
    <w:rsid w:val="00CA50B1"/>
    <w:rPr>
      <w:color w:val="0000FF"/>
      <w:u w:val="single"/>
    </w:rPr>
  </w:style>
  <w:style w:type="paragraph" w:customStyle="1" w:styleId="11">
    <w:name w:val="Обычный1"/>
    <w:rsid w:val="00657818"/>
    <w:pPr>
      <w:widowControl w:val="0"/>
      <w:ind w:firstLine="482"/>
      <w:jc w:val="both"/>
    </w:pPr>
    <w:rPr>
      <w:rFonts w:ascii="a_Timer" w:hAnsi="a_Timer"/>
      <w:snapToGrid w:val="0"/>
      <w:sz w:val="24"/>
      <w:lang w:val="en-US"/>
    </w:rPr>
  </w:style>
  <w:style w:type="paragraph" w:styleId="ad">
    <w:name w:val="List Paragraph"/>
    <w:basedOn w:val="a"/>
    <w:uiPriority w:val="34"/>
    <w:qFormat/>
    <w:rsid w:val="00891334"/>
    <w:pPr>
      <w:ind w:left="720"/>
      <w:contextualSpacing/>
    </w:pPr>
    <w:rPr>
      <w:rFonts w:eastAsia="Arial Unicode MS" w:cs="Arial Unicode MS"/>
      <w:color w:val="000000"/>
      <w:sz w:val="24"/>
      <w:szCs w:val="24"/>
    </w:rPr>
  </w:style>
  <w:style w:type="paragraph" w:customStyle="1" w:styleId="ae">
    <w:name w:val="формулаОВ"/>
    <w:basedOn w:val="a"/>
    <w:rsid w:val="000A4864"/>
    <w:pPr>
      <w:tabs>
        <w:tab w:val="center" w:pos="4395"/>
        <w:tab w:val="right" w:pos="8931"/>
      </w:tabs>
      <w:overflowPunct w:val="0"/>
      <w:autoSpaceDE w:val="0"/>
      <w:autoSpaceDN w:val="0"/>
      <w:adjustRightInd w:val="0"/>
      <w:spacing w:before="120"/>
      <w:ind w:right="737"/>
      <w:jc w:val="both"/>
      <w:textAlignment w:val="baseline"/>
    </w:pPr>
    <w:rPr>
      <w:spacing w:val="20"/>
      <w:sz w:val="28"/>
      <w:lang w:val="en-US"/>
    </w:rPr>
  </w:style>
  <w:style w:type="paragraph" w:styleId="af">
    <w:name w:val="Balloon Text"/>
    <w:basedOn w:val="a"/>
    <w:link w:val="af0"/>
    <w:semiHidden/>
    <w:unhideWhenUsed/>
    <w:rsid w:val="00B95FE2"/>
    <w:rPr>
      <w:rFonts w:ascii="Segoe UI" w:hAnsi="Segoe UI" w:cs="Segoe UI"/>
      <w:sz w:val="18"/>
      <w:szCs w:val="18"/>
    </w:rPr>
  </w:style>
  <w:style w:type="character" w:customStyle="1" w:styleId="af0">
    <w:name w:val="Текст выноски Знак"/>
    <w:basedOn w:val="a0"/>
    <w:link w:val="af"/>
    <w:semiHidden/>
    <w:rsid w:val="00B95FE2"/>
    <w:rPr>
      <w:rFonts w:ascii="Segoe UI" w:hAnsi="Segoe UI" w:cs="Segoe UI"/>
      <w:sz w:val="18"/>
      <w:szCs w:val="18"/>
    </w:rPr>
  </w:style>
  <w:style w:type="table" w:styleId="af1">
    <w:name w:val="Table Grid"/>
    <w:basedOn w:val="a1"/>
    <w:uiPriority w:val="99"/>
    <w:rsid w:val="00965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Список 31"/>
    <w:basedOn w:val="a"/>
    <w:rsid w:val="001B346A"/>
    <w:pPr>
      <w:widowControl w:val="0"/>
      <w:ind w:left="1440" w:hanging="482"/>
      <w:jc w:val="both"/>
    </w:pPr>
    <w:rPr>
      <w:rFonts w:ascii="a_Timer" w:hAnsi="a_Timer"/>
      <w:snapToGrid w:val="0"/>
      <w:sz w:val="24"/>
      <w:lang w:val="en-US"/>
    </w:rPr>
  </w:style>
  <w:style w:type="paragraph" w:customStyle="1" w:styleId="12">
    <w:name w:val="Текст сноски1"/>
    <w:basedOn w:val="a"/>
    <w:rsid w:val="001B346A"/>
    <w:pPr>
      <w:widowControl w:val="0"/>
      <w:ind w:firstLine="482"/>
      <w:jc w:val="both"/>
    </w:pPr>
    <w:rPr>
      <w:rFonts w:ascii="a_Timer" w:hAnsi="a_Timer"/>
      <w:snapToGrid w:val="0"/>
      <w:sz w:val="24"/>
      <w:lang w:val="en-US"/>
    </w:rPr>
  </w:style>
  <w:style w:type="paragraph" w:customStyle="1" w:styleId="String">
    <w:name w:val="String"/>
    <w:basedOn w:val="a"/>
    <w:uiPriority w:val="99"/>
    <w:rsid w:val="001B346A"/>
    <w:pPr>
      <w:widowControl w:val="0"/>
      <w:autoSpaceDE w:val="0"/>
      <w:autoSpaceDN w:val="0"/>
    </w:pPr>
    <w:rPr>
      <w:rFonts w:ascii="a_Timer" w:hAnsi="a_Timer" w:cs="a_Timer"/>
      <w:sz w:val="24"/>
      <w:szCs w:val="24"/>
      <w:lang w:val="en-US"/>
    </w:rPr>
  </w:style>
  <w:style w:type="paragraph" w:customStyle="1" w:styleId="60">
    <w:name w:val="Заголов6"/>
    <w:basedOn w:val="a"/>
    <w:uiPriority w:val="99"/>
    <w:rsid w:val="001B346A"/>
    <w:pPr>
      <w:widowControl w:val="0"/>
      <w:autoSpaceDE w:val="0"/>
      <w:autoSpaceDN w:val="0"/>
      <w:jc w:val="center"/>
    </w:pPr>
    <w:rPr>
      <w:rFonts w:ascii="a_Timer" w:hAnsi="a_Timer" w:cs="a_Timer"/>
      <w:sz w:val="24"/>
      <w:szCs w:val="24"/>
      <w:lang w:val="en-US"/>
    </w:rPr>
  </w:style>
  <w:style w:type="character" w:customStyle="1" w:styleId="a4">
    <w:name w:val="Нижний колонтитул Знак"/>
    <w:basedOn w:val="a0"/>
    <w:link w:val="a3"/>
    <w:uiPriority w:val="99"/>
    <w:rsid w:val="00BB141C"/>
  </w:style>
  <w:style w:type="character" w:styleId="af2">
    <w:name w:val="Placeholder Text"/>
    <w:basedOn w:val="a0"/>
    <w:uiPriority w:val="99"/>
    <w:semiHidden/>
    <w:rsid w:val="00B649BC"/>
    <w:rPr>
      <w:color w:val="808080"/>
    </w:rPr>
  </w:style>
  <w:style w:type="table" w:customStyle="1" w:styleId="24">
    <w:name w:val="Сетка таблицы2"/>
    <w:basedOn w:val="a1"/>
    <w:next w:val="af1"/>
    <w:uiPriority w:val="99"/>
    <w:rsid w:val="00404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10.bin"/><Relationship Id="rId42" Type="http://schemas.openxmlformats.org/officeDocument/2006/relationships/image" Target="media/image90.wmf"/><Relationship Id="rId47"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7.wmf"/><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image" Target="media/image8.wmf"/><Relationship Id="rId37" Type="http://schemas.openxmlformats.org/officeDocument/2006/relationships/oleObject" Target="embeddings/oleObject20.bin"/><Relationship Id="rId40" Type="http://schemas.openxmlformats.org/officeDocument/2006/relationships/image" Target="media/image80.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17.wmf"/><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32.bin"/><Relationship Id="rId19" Type="http://schemas.openxmlformats.org/officeDocument/2006/relationships/oleObject" Target="embeddings/oleObject8.bin"/><Relationship Id="rId14" Type="http://schemas.openxmlformats.org/officeDocument/2006/relationships/oleObject" Target="embeddings/oleObject4.bin"/><Relationship Id="rId22" Type="http://schemas.openxmlformats.org/officeDocument/2006/relationships/oleObject" Target="embeddings/oleObject11.bin"/><Relationship Id="rId27" Type="http://schemas.openxmlformats.org/officeDocument/2006/relationships/image" Target="media/image6.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12.wmf"/><Relationship Id="rId56" Type="http://schemas.openxmlformats.org/officeDocument/2006/relationships/image" Target="media/image16.wmf"/><Relationship Id="rId64" Type="http://schemas.openxmlformats.org/officeDocument/2006/relationships/oleObject" Target="embeddings/oleObject34.bin"/><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oleObject" Target="embeddings/oleObject18.bin"/><Relationship Id="rId38" Type="http://schemas.openxmlformats.org/officeDocument/2006/relationships/image" Target="media/image11.wmf"/><Relationship Id="rId46" Type="http://schemas.openxmlformats.org/officeDocument/2006/relationships/image" Target="media/image110.wmf"/><Relationship Id="rId59" Type="http://schemas.openxmlformats.org/officeDocument/2006/relationships/oleObject" Target="embeddings/oleObject31.bin"/><Relationship Id="rId67" Type="http://schemas.openxmlformats.org/officeDocument/2006/relationships/footer" Target="footer1.xml"/><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image" Target="media/image15.wmf"/><Relationship Id="rId62" Type="http://schemas.openxmlformats.org/officeDocument/2006/relationships/image" Target="media/image19.w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5.wmf"/><Relationship Id="rId28" Type="http://schemas.openxmlformats.org/officeDocument/2006/relationships/oleObject" Target="embeddings/oleObject15.bin"/><Relationship Id="rId36" Type="http://schemas.openxmlformats.org/officeDocument/2006/relationships/image" Target="media/image10.wmf"/><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7.bin"/><Relationship Id="rId44" Type="http://schemas.openxmlformats.org/officeDocument/2006/relationships/image" Target="media/image100.wmf"/><Relationship Id="rId52" Type="http://schemas.openxmlformats.org/officeDocument/2006/relationships/image" Target="media/image14.wmf"/><Relationship Id="rId60" Type="http://schemas.openxmlformats.org/officeDocument/2006/relationships/image" Target="media/image18.wmf"/><Relationship Id="rId65"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39" Type="http://schemas.openxmlformats.org/officeDocument/2006/relationships/oleObject" Target="embeddings/oleObject21.bin"/><Relationship Id="rId34" Type="http://schemas.openxmlformats.org/officeDocument/2006/relationships/image" Target="media/image9.wmf"/><Relationship Id="rId50" Type="http://schemas.openxmlformats.org/officeDocument/2006/relationships/image" Target="media/image13.wmf"/><Relationship Id="rId55"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A5ADF-02B9-4E58-9076-33BFA5D6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3173</Words>
  <Characters>18089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ЗАДАНИЕ</vt:lpstr>
    </vt:vector>
  </TitlesOfParts>
  <Company>1</Company>
  <LinksUpToDate>false</LinksUpToDate>
  <CharactersWithSpaces>21220</CharactersWithSpaces>
  <SharedDoc>false</SharedDoc>
  <HLinks>
    <vt:vector size="12" baseType="variant">
      <vt:variant>
        <vt:i4>83</vt:i4>
      </vt:variant>
      <vt:variant>
        <vt:i4>3</vt:i4>
      </vt:variant>
      <vt:variant>
        <vt:i4>0</vt:i4>
      </vt:variant>
      <vt:variant>
        <vt:i4>5</vt:i4>
      </vt:variant>
      <vt:variant>
        <vt:lpwstr>http://www.citmgu.ru/</vt:lpwstr>
      </vt:variant>
      <vt:variant>
        <vt:lpwstr/>
      </vt:variant>
      <vt:variant>
        <vt:i4>5046289</vt:i4>
      </vt:variant>
      <vt:variant>
        <vt:i4>0</vt:i4>
      </vt:variant>
      <vt:variant>
        <vt:i4>0</vt:i4>
      </vt:variant>
      <vt:variant>
        <vt:i4>5</vt:i4>
      </vt:variant>
      <vt:variant>
        <vt:lpwstr>http://www.intuit.ru/department/database/basedbw/2/2.html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dc:title>
  <dc:creator>Волкова НА</dc:creator>
  <cp:lastModifiedBy>Надя</cp:lastModifiedBy>
  <cp:revision>2</cp:revision>
  <cp:lastPrinted>2018-02-13T06:13:00Z</cp:lastPrinted>
  <dcterms:created xsi:type="dcterms:W3CDTF">2025-03-28T13:42:00Z</dcterms:created>
  <dcterms:modified xsi:type="dcterms:W3CDTF">2025-03-28T13:42:00Z</dcterms:modified>
</cp:coreProperties>
</file>