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Trading Report</w:t>
      </w:r>
    </w:p>
    <w:p>
      <w:r>
        <w:t>Generated on: 2025-07-06 18:03:15</w:t>
      </w:r>
    </w:p>
    <w:p>
      <w:r>
        <w:t>No trades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