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A9" w:rsidRPr="002D27AA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2D27AA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2D27AA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2D27AA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2D27AA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2D27AA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2D27AA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183D00" w:rsidRPr="002D27AA">
        <w:rPr>
          <w:rFonts w:ascii="Times New Roman" w:hAnsi="Times New Roman"/>
          <w:b/>
          <w:sz w:val="28"/>
          <w:szCs w:val="28"/>
          <w:lang w:val="uk-UA"/>
        </w:rPr>
        <w:t>4</w:t>
      </w:r>
      <w:r w:rsidR="00C72AF9" w:rsidRPr="002D27A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2D27AA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2D27AA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2D27AA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2D27AA" w:rsidRDefault="00C72AF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«Побудова</w:t>
      </w:r>
      <w:r w:rsidR="00CB64C0" w:rsidRPr="002D27A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83D00" w:rsidRPr="002D27AA">
        <w:rPr>
          <w:rFonts w:ascii="Times New Roman" w:hAnsi="Times New Roman"/>
          <w:sz w:val="28"/>
          <w:szCs w:val="28"/>
          <w:lang w:val="uk-UA"/>
        </w:rPr>
        <w:t>поверхонь</w: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C21C5C" w:rsidRPr="002D27AA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Варіант №6</w:t>
      </w:r>
    </w:p>
    <w:p w:rsidR="009862A9" w:rsidRPr="002D27AA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2D27AA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2D27AA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2D27AA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2D27AA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студент ПМ-</w:t>
      </w:r>
      <w:r w:rsidR="00B87F56" w:rsidRPr="002D27AA">
        <w:rPr>
          <w:rFonts w:ascii="Times New Roman" w:hAnsi="Times New Roman"/>
          <w:sz w:val="28"/>
          <w:szCs w:val="28"/>
          <w:lang w:val="uk-UA"/>
        </w:rPr>
        <w:t>4</w:t>
      </w:r>
      <w:r w:rsidRPr="002D27AA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BD5F72" w:rsidRDefault="00BD5F72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Сторчак М.Є.</w:t>
      </w:r>
    </w:p>
    <w:p w:rsidR="000C1F6B" w:rsidRPr="002D27AA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2D27AA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2D27AA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2D27AA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2D27AA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2D27AA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2D27AA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2D27AA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2D27AA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2D27AA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2D27AA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183D00" w:rsidRPr="002D27AA" w:rsidRDefault="006D46DE" w:rsidP="00183D00">
      <w:pPr>
        <w:spacing w:after="100" w:line="360" w:lineRule="auto"/>
        <w:jc w:val="both"/>
        <w:rPr>
          <w:rFonts w:ascii="Times New Roman" w:hAnsi="Times New Roman"/>
          <w:color w:val="000000"/>
          <w:sz w:val="28"/>
          <w:szCs w:val="26"/>
          <w:lang w:val="uk-UA"/>
        </w:rPr>
      </w:pPr>
      <w:r w:rsidRPr="002D27A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  <w:t>Мета:</w:t>
      </w:r>
      <w:r w:rsidRPr="002D27AA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183D00" w:rsidRPr="002D27AA">
        <w:rPr>
          <w:rFonts w:ascii="Times New Roman" w:hAnsi="Times New Roman"/>
          <w:color w:val="000000"/>
          <w:sz w:val="28"/>
          <w:szCs w:val="26"/>
          <w:lang w:val="uk-UA"/>
        </w:rPr>
        <w:t>Вивчити математичні моделі поверхонь.</w:t>
      </w:r>
    </w:p>
    <w:p w:rsidR="006D46DE" w:rsidRPr="002D27AA" w:rsidRDefault="006D46DE" w:rsidP="00183D00">
      <w:pPr>
        <w:spacing w:after="100" w:line="360" w:lineRule="auto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Завдання: </w:t>
      </w:r>
    </w:p>
    <w:p w:rsidR="00183D00" w:rsidRPr="002D27AA" w:rsidRDefault="00183D00" w:rsidP="00183D00">
      <w:pPr>
        <w:pStyle w:val="a5"/>
        <w:numPr>
          <w:ilvl w:val="0"/>
          <w:numId w:val="29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Вивчити основні способи задання поверхонь та їх математичні моделі.</w:t>
      </w:r>
    </w:p>
    <w:p w:rsidR="00183D00" w:rsidRPr="002D27AA" w:rsidRDefault="00183D00" w:rsidP="00183D00">
      <w:pPr>
        <w:pStyle w:val="a5"/>
        <w:numPr>
          <w:ilvl w:val="0"/>
          <w:numId w:val="29"/>
        </w:numPr>
        <w:spacing w:after="10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Реалізувати програмно алгоритм побудови поверхонь S1, S2 та S3, що визначені відповідно до варіанту</w:t>
      </w:r>
    </w:p>
    <w:p w:rsidR="00183D00" w:rsidRPr="002D27AA" w:rsidRDefault="00183D00" w:rsidP="00183D00">
      <w:pPr>
        <w:pStyle w:val="a5"/>
        <w:numPr>
          <w:ilvl w:val="0"/>
          <w:numId w:val="36"/>
        </w:numPr>
        <w:spacing w:after="10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представити поверхню у вигляді каркасу;</w:t>
      </w:r>
    </w:p>
    <w:p w:rsidR="00183D00" w:rsidRPr="002D27AA" w:rsidRDefault="00183D00" w:rsidP="00183D00">
      <w:pPr>
        <w:pStyle w:val="a5"/>
        <w:numPr>
          <w:ilvl w:val="0"/>
          <w:numId w:val="36"/>
        </w:numPr>
        <w:spacing w:after="10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при необхідності більш реалістичного зображення поверхні, що побудована, скористатись проекцією;</w:t>
      </w:r>
    </w:p>
    <w:p w:rsidR="00183D00" w:rsidRPr="002D27AA" w:rsidRDefault="00183D00" w:rsidP="00183D00">
      <w:pPr>
        <w:pStyle w:val="a5"/>
        <w:numPr>
          <w:ilvl w:val="0"/>
          <w:numId w:val="36"/>
        </w:numPr>
        <w:spacing w:after="10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для кожної з побудованих поверхонь у інтерфейсі програми передбачити можливість виконувати всі афінні перетворення в просторі (зсув, поворот, </w:t>
      </w:r>
      <w:proofErr w:type="spellStart"/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маштабування</w:t>
      </w:r>
      <w:proofErr w:type="spellEnd"/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та дзеркальну проекцію);</w:t>
      </w:r>
    </w:p>
    <w:p w:rsidR="00183D00" w:rsidRPr="002D27AA" w:rsidRDefault="00183D00" w:rsidP="00183D00">
      <w:pPr>
        <w:pStyle w:val="a5"/>
        <w:numPr>
          <w:ilvl w:val="0"/>
          <w:numId w:val="36"/>
        </w:numPr>
        <w:spacing w:after="10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побудовані об'єкти вивести на екран. </w:t>
      </w:r>
    </w:p>
    <w:p w:rsidR="00183D00" w:rsidRPr="00BD5F72" w:rsidRDefault="00183D00" w:rsidP="00BD5F72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Описати структуру програми та її роботу.</w:t>
      </w:r>
    </w:p>
    <w:p w:rsidR="005A3E6B" w:rsidRPr="002D27AA" w:rsidRDefault="005A3E6B" w:rsidP="00183D00">
      <w:pPr>
        <w:pStyle w:val="a5"/>
        <w:spacing w:after="10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uk-UA" w:eastAsia="ru-RU"/>
        </w:rPr>
      </w:pPr>
    </w:p>
    <w:p w:rsidR="005A3E6B" w:rsidRPr="002D27AA" w:rsidRDefault="00183D00" w:rsidP="005A3E6B">
      <w:pPr>
        <w:pStyle w:val="a5"/>
        <w:spacing w:before="360" w:after="720" w:line="360" w:lineRule="auto"/>
        <w:ind w:right="340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Зауваження:</w:t>
      </w:r>
    </w:p>
    <w:p w:rsidR="00183D00" w:rsidRPr="002D27AA" w:rsidRDefault="00183D00" w:rsidP="005A3E6B">
      <w:pPr>
        <w:pStyle w:val="a5"/>
        <w:numPr>
          <w:ilvl w:val="0"/>
          <w:numId w:val="38"/>
        </w:numPr>
        <w:spacing w:before="600" w:after="100" w:line="36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На екрані має бути зображення системи координат з підписаними осями, в якій побудована поверхня;</w:t>
      </w:r>
    </w:p>
    <w:p w:rsidR="00183D00" w:rsidRPr="002D27AA" w:rsidRDefault="00183D00" w:rsidP="005A3E6B">
      <w:pPr>
        <w:pStyle w:val="a5"/>
        <w:numPr>
          <w:ilvl w:val="0"/>
          <w:numId w:val="38"/>
        </w:numPr>
        <w:spacing w:after="100" w:line="36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Параметри усіх поверхонь студент обирає на власний розсуд</w:t>
      </w:r>
      <w:r w:rsidR="00CF6A45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  <w:r w:rsidRPr="002D27A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:rsidR="00183D00" w:rsidRPr="002D27AA" w:rsidRDefault="00183D00" w:rsidP="005A3E6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B2734" w:rsidRPr="002D27AA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734" w:rsidRPr="002D27AA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A129A7" w:rsidRPr="002D27AA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Теоретична частина </w:t>
      </w:r>
    </w:p>
    <w:p w:rsidR="00502161" w:rsidRPr="00BD5F72" w:rsidRDefault="00502161" w:rsidP="00502161">
      <w:pPr>
        <w:spacing w:after="240" w:line="240" w:lineRule="auto"/>
        <w:rPr>
          <w:rFonts w:ascii="Times New Roman" w:hAnsi="Times New Roman"/>
          <w:b/>
          <w:sz w:val="28"/>
          <w:szCs w:val="28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 xml:space="preserve">Поверхня та її </w:t>
      </w:r>
      <w:r w:rsidR="00BD5F72">
        <w:rPr>
          <w:rFonts w:ascii="Times New Roman" w:hAnsi="Times New Roman"/>
          <w:b/>
          <w:sz w:val="28"/>
          <w:szCs w:val="28"/>
          <w:lang w:val="uk-UA"/>
        </w:rPr>
        <w:t>способи задання</w:t>
      </w:r>
      <w:r w:rsidR="00BD5F72" w:rsidRPr="00BD5F72">
        <w:rPr>
          <w:rFonts w:ascii="Times New Roman" w:hAnsi="Times New Roman"/>
          <w:b/>
          <w:sz w:val="28"/>
          <w:szCs w:val="28"/>
        </w:rPr>
        <w:t>[2]</w:t>
      </w:r>
    </w:p>
    <w:p w:rsidR="007500BB" w:rsidRPr="002D27AA" w:rsidRDefault="007500BB" w:rsidP="00502161">
      <w:pPr>
        <w:pStyle w:val="a5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Поверхня</w: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 в математиці, особливо в топології, це двовимірний топологічний </w:t>
      </w:r>
      <w:proofErr w:type="spellStart"/>
      <w:r w:rsidRPr="002D27AA">
        <w:rPr>
          <w:rFonts w:ascii="Times New Roman" w:hAnsi="Times New Roman"/>
          <w:sz w:val="28"/>
          <w:szCs w:val="28"/>
          <w:lang w:val="uk-UA"/>
        </w:rPr>
        <w:t>многовид</w:t>
      </w:r>
      <w:proofErr w:type="spellEnd"/>
      <w:r w:rsidRPr="002D27AA">
        <w:rPr>
          <w:rFonts w:ascii="Times New Roman" w:hAnsi="Times New Roman"/>
          <w:sz w:val="28"/>
          <w:szCs w:val="28"/>
          <w:lang w:val="uk-UA"/>
        </w:rPr>
        <w:t>.</w:t>
      </w:r>
    </w:p>
    <w:p w:rsidR="007500BB" w:rsidRPr="002D27AA" w:rsidRDefault="007500BB" w:rsidP="00502161">
      <w:pPr>
        <w:pStyle w:val="a5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Найвідомішими прикладами є ті, які виникають як межа тіла у звичайному тривимірному евклідовому просторі R</w:t>
      </w:r>
      <w:r w:rsidRPr="002D27A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2D27AA">
        <w:rPr>
          <w:rFonts w:ascii="Times New Roman" w:hAnsi="Times New Roman"/>
          <w:sz w:val="28"/>
          <w:szCs w:val="28"/>
          <w:lang w:val="uk-UA"/>
        </w:rPr>
        <w:t>. Наприклад, це поверхня кулі.</w:t>
      </w:r>
    </w:p>
    <w:p w:rsidR="007500BB" w:rsidRPr="002D27AA" w:rsidRDefault="006554EA" w:rsidP="006554EA">
      <w:pPr>
        <w:pStyle w:val="a5"/>
        <w:spacing w:before="240" w:after="0" w:line="360" w:lineRule="auto"/>
        <w:ind w:left="360" w:firstLine="34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i/>
          <w:sz w:val="28"/>
          <w:szCs w:val="28"/>
          <w:lang w:val="uk-UA"/>
        </w:rPr>
        <w:t>Способи задання</w:t>
      </w:r>
    </w:p>
    <w:p w:rsidR="006554EA" w:rsidRPr="002D27AA" w:rsidRDefault="006554EA" w:rsidP="006554EA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В тривимірному просторі поверхню можна визначити неявно, як множину точок, координати яких задовольняють певному виду рівнянь: </w:t>
      </w:r>
    </w:p>
    <w:p w:rsidR="007D0CCA" w:rsidRPr="002D27AA" w:rsidRDefault="007D0CCA" w:rsidP="006554EA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position w:val="-10"/>
          <w:sz w:val="28"/>
          <w:szCs w:val="28"/>
          <w:lang w:val="uk-UA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15.55pt" o:ole="">
            <v:imagedata r:id="rId9" o:title=""/>
          </v:shape>
          <o:OLEObject Type="Embed" ProgID="Equation.DSMT4" ShapeID="_x0000_i1025" DrawAspect="Content" ObjectID="_1609877193" r:id="rId10"/>
        </w:object>
      </w:r>
    </w:p>
    <w:p w:rsidR="007D0CCA" w:rsidRPr="002D27AA" w:rsidRDefault="007D0CCA" w:rsidP="00051CA0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1"/>
          <w:lang w:val="uk-UA"/>
        </w:rPr>
      </w:pPr>
      <w:r w:rsidRPr="002D27AA">
        <w:rPr>
          <w:color w:val="222222"/>
          <w:sz w:val="28"/>
          <w:szCs w:val="21"/>
          <w:lang w:val="uk-UA"/>
        </w:rPr>
        <w:t>Якщо функція </w:t>
      </w:r>
      <w:r w:rsidRPr="002D27AA">
        <w:rPr>
          <w:color w:val="222222"/>
          <w:position w:val="-10"/>
          <w:sz w:val="28"/>
          <w:szCs w:val="21"/>
          <w:lang w:val="uk-UA"/>
        </w:rPr>
        <w:object w:dxaOrig="980" w:dyaOrig="320">
          <v:shape id="_x0000_i1026" type="#_x0000_t75" style="width:48.95pt;height:15.55pt" o:ole="">
            <v:imagedata r:id="rId11" o:title=""/>
          </v:shape>
          <o:OLEObject Type="Embed" ProgID="Equation.DSMT4" ShapeID="_x0000_i1026" DrawAspect="Content" ObjectID="_1609877194" r:id="rId12"/>
        </w:object>
      </w:r>
      <w:r w:rsidRPr="002D27AA">
        <w:rPr>
          <w:color w:val="222222"/>
          <w:sz w:val="28"/>
          <w:szCs w:val="21"/>
          <w:lang w:val="uk-UA"/>
        </w:rPr>
        <w:t> </w:t>
      </w:r>
      <w:hyperlink r:id="rId13" w:tooltip="Неперервна функція" w:history="1">
        <w:r w:rsidRPr="002D27AA">
          <w:rPr>
            <w:rStyle w:val="a6"/>
            <w:color w:val="000000" w:themeColor="text1"/>
            <w:sz w:val="28"/>
            <w:szCs w:val="21"/>
            <w:u w:val="none"/>
            <w:lang w:val="uk-UA"/>
          </w:rPr>
          <w:t>неперервна</w:t>
        </w:r>
      </w:hyperlink>
      <w:r w:rsidRPr="002D27AA">
        <w:rPr>
          <w:color w:val="000000" w:themeColor="text1"/>
          <w:sz w:val="28"/>
          <w:szCs w:val="21"/>
          <w:lang w:val="uk-UA"/>
        </w:rPr>
        <w:t> </w:t>
      </w:r>
      <w:r w:rsidRPr="002D27AA">
        <w:rPr>
          <w:color w:val="222222"/>
          <w:sz w:val="28"/>
          <w:szCs w:val="21"/>
          <w:lang w:val="uk-UA"/>
        </w:rPr>
        <w:t>в деякій точці і має в ній неперервні приватні похідні, принаймні одна з яких не звертається в нуль, то в околиці цієї точки поверхню, задана рівнянням (1), буде </w:t>
      </w:r>
      <w:r w:rsidRPr="002D27AA">
        <w:rPr>
          <w:i/>
          <w:iCs/>
          <w:color w:val="222222"/>
          <w:sz w:val="28"/>
          <w:szCs w:val="21"/>
          <w:lang w:val="uk-UA"/>
        </w:rPr>
        <w:t>правильною поверхнею</w:t>
      </w:r>
      <w:r w:rsidRPr="002D27AA">
        <w:rPr>
          <w:color w:val="222222"/>
          <w:sz w:val="28"/>
          <w:szCs w:val="21"/>
          <w:lang w:val="uk-UA"/>
        </w:rPr>
        <w:t>.</w:t>
      </w:r>
    </w:p>
    <w:p w:rsidR="007D0CCA" w:rsidRPr="002D27AA" w:rsidRDefault="007D0CCA" w:rsidP="00051CA0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2D27AA">
        <w:rPr>
          <w:color w:val="222222"/>
          <w:sz w:val="28"/>
          <w:szCs w:val="28"/>
          <w:lang w:val="uk-UA"/>
        </w:rPr>
        <w:t>На відміну від неявного способу завдання, поверхня може бути визначена явно, якщо одну зі змінних, наприклад z, можна виразити через інші: </w:t>
      </w:r>
    </w:p>
    <w:p w:rsidR="007D0CCA" w:rsidRPr="002D27AA" w:rsidRDefault="007D0CCA" w:rsidP="00051CA0">
      <w:pPr>
        <w:shd w:val="clear" w:color="auto" w:fill="FFFFFF"/>
        <w:spacing w:after="24" w:line="360" w:lineRule="auto"/>
        <w:ind w:left="720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2D27AA">
        <w:rPr>
          <w:rFonts w:ascii="Times New Roman" w:hAnsi="Times New Roman"/>
          <w:color w:val="222222"/>
          <w:position w:val="-14"/>
          <w:sz w:val="28"/>
          <w:szCs w:val="28"/>
          <w:lang w:val="uk-UA"/>
        </w:rPr>
        <w:object w:dxaOrig="1160" w:dyaOrig="400">
          <v:shape id="_x0000_i1027" type="#_x0000_t75" style="width:57.6pt;height:20.15pt" o:ole="">
            <v:imagedata r:id="rId14" o:title=""/>
          </v:shape>
          <o:OLEObject Type="Embed" ProgID="Equation.DSMT4" ShapeID="_x0000_i1027" DrawAspect="Content" ObjectID="_1609877195" r:id="rId15"/>
        </w:object>
      </w:r>
      <w:r w:rsidRPr="002D27AA">
        <w:rPr>
          <w:rFonts w:ascii="Times New Roman" w:hAnsi="Times New Roman"/>
          <w:noProof/>
          <w:color w:val="222222"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1" name="Прямоугольник 21" descr="{\displaystyle z=f(x,y)\qquad (1'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D04D98C" id="Прямоугольник 21" o:spid="_x0000_s1026" alt="{\displaystyle z=f(x,y)\qquad (1')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BreB2wBAwAA9gUAAA4AAAAAAAAAAAAAAAAALgIAAGRycy9lMm9Eb2MueG1sUEsBAi0AFAAG&#10;AAgAAAAhAOvGwKT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051CA0" w:rsidRPr="002D27AA" w:rsidRDefault="007D0CCA" w:rsidP="00051CA0">
      <w:pPr>
        <w:pStyle w:val="ab"/>
        <w:shd w:val="clear" w:color="auto" w:fill="FFFFFF"/>
        <w:spacing w:before="120" w:beforeAutospacing="0" w:after="120" w:afterAutospacing="0" w:line="360" w:lineRule="auto"/>
        <w:ind w:firstLine="384"/>
        <w:rPr>
          <w:color w:val="222222"/>
          <w:sz w:val="28"/>
          <w:szCs w:val="28"/>
          <w:lang w:val="uk-UA"/>
        </w:rPr>
      </w:pPr>
      <w:r w:rsidRPr="002D27AA">
        <w:rPr>
          <w:color w:val="222222"/>
          <w:sz w:val="28"/>
          <w:szCs w:val="28"/>
          <w:lang w:val="uk-UA"/>
        </w:rPr>
        <w:t>Також існує </w:t>
      </w:r>
      <w:hyperlink r:id="rId16" w:tooltip="Параметричне завдання поверхні" w:history="1">
        <w:r w:rsidRPr="002D27AA">
          <w:rPr>
            <w:rStyle w:val="a6"/>
            <w:color w:val="000000" w:themeColor="text1"/>
            <w:sz w:val="28"/>
            <w:szCs w:val="28"/>
            <w:u w:val="none"/>
            <w:lang w:val="uk-UA"/>
          </w:rPr>
          <w:t>параметричний</w:t>
        </w:r>
      </w:hyperlink>
      <w:r w:rsidRPr="002D27AA">
        <w:rPr>
          <w:color w:val="000000" w:themeColor="text1"/>
          <w:sz w:val="28"/>
          <w:szCs w:val="28"/>
          <w:lang w:val="uk-UA"/>
        </w:rPr>
        <w:t> </w:t>
      </w:r>
      <w:r w:rsidRPr="002D27AA">
        <w:rPr>
          <w:color w:val="222222"/>
          <w:sz w:val="28"/>
          <w:szCs w:val="28"/>
          <w:lang w:val="uk-UA"/>
        </w:rPr>
        <w:t>спосіб завдання. У цьому випадку поверхня визначається системою рівнянь: </w:t>
      </w:r>
    </w:p>
    <w:p w:rsidR="007D0CCA" w:rsidRPr="002D27AA" w:rsidRDefault="00051CA0" w:rsidP="00051CA0">
      <w:pPr>
        <w:pStyle w:val="ab"/>
        <w:shd w:val="clear" w:color="auto" w:fill="FFFFFF"/>
        <w:spacing w:before="120" w:beforeAutospacing="0" w:after="120" w:afterAutospacing="0" w:line="360" w:lineRule="auto"/>
        <w:ind w:left="384"/>
        <w:rPr>
          <w:sz w:val="28"/>
          <w:szCs w:val="28"/>
          <w:lang w:val="uk-UA"/>
        </w:rPr>
      </w:pPr>
      <w:r w:rsidRPr="002D27AA">
        <w:rPr>
          <w:position w:val="-50"/>
          <w:sz w:val="28"/>
          <w:szCs w:val="28"/>
          <w:lang w:val="uk-UA"/>
        </w:rPr>
        <w:object w:dxaOrig="2020" w:dyaOrig="1120">
          <v:shape id="_x0000_i1028" type="#_x0000_t75" style="width:101.4pt;height:56.45pt" o:ole="">
            <v:imagedata r:id="rId17" o:title=""/>
          </v:shape>
          <o:OLEObject Type="Embed" ProgID="Equation.DSMT4" ShapeID="_x0000_i1028" DrawAspect="Content" ObjectID="_1609877196" r:id="rId18"/>
        </w:object>
      </w:r>
    </w:p>
    <w:p w:rsidR="00051CA0" w:rsidRPr="002D27AA" w:rsidRDefault="00051C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br w:type="page"/>
      </w:r>
    </w:p>
    <w:p w:rsidR="00BD5F72" w:rsidRDefault="00051CA0" w:rsidP="00BD5F72">
      <w:pPr>
        <w:pStyle w:val="a5"/>
        <w:spacing w:before="360" w:after="0"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lastRenderedPageBreak/>
        <w:t>Рівняння поверхонь</w:t>
      </w:r>
      <w:r w:rsidR="00D1203B" w:rsidRPr="002D27AA">
        <w:rPr>
          <w:rFonts w:ascii="Times New Roman" w:hAnsi="Times New Roman"/>
          <w:b/>
          <w:sz w:val="28"/>
          <w:szCs w:val="28"/>
          <w:lang w:val="uk-UA"/>
        </w:rPr>
        <w:t>[2]</w:t>
      </w:r>
    </w:p>
    <w:p w:rsidR="00E8547A" w:rsidRPr="00D84859" w:rsidRDefault="00BD5F72" w:rsidP="00BD5F72">
      <w:pPr>
        <w:pStyle w:val="a5"/>
        <w:numPr>
          <w:ilvl w:val="0"/>
          <w:numId w:val="41"/>
        </w:numPr>
        <w:spacing w:before="36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848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2A2E" w:rsidRPr="00D84859">
        <w:rPr>
          <w:rFonts w:ascii="Times New Roman" w:hAnsi="Times New Roman"/>
          <w:sz w:val="28"/>
          <w:szCs w:val="28"/>
          <w:lang w:val="uk-UA"/>
        </w:rPr>
        <w:t>B-</w:t>
      </w:r>
      <w:proofErr w:type="spellStart"/>
      <w:r w:rsidR="00DA325F" w:rsidRPr="00D84859">
        <w:rPr>
          <w:rFonts w:ascii="Times New Roman" w:hAnsi="Times New Roman"/>
          <w:sz w:val="28"/>
          <w:szCs w:val="28"/>
          <w:lang w:val="uk-UA"/>
        </w:rPr>
        <w:t>сплайнова</w:t>
      </w:r>
      <w:proofErr w:type="spellEnd"/>
      <w:r w:rsidR="00992A2E" w:rsidRPr="00D84859">
        <w:rPr>
          <w:rFonts w:ascii="Times New Roman" w:hAnsi="Times New Roman"/>
          <w:sz w:val="28"/>
          <w:szCs w:val="28"/>
          <w:lang w:val="uk-UA"/>
        </w:rPr>
        <w:t xml:space="preserve"> поверхня</w:t>
      </w:r>
    </w:p>
    <w:p w:rsidR="00E8547A" w:rsidRPr="002D27AA" w:rsidRDefault="00E8547A" w:rsidP="00D1203B">
      <w:pPr>
        <w:spacing w:before="120"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Задається точками </w:t>
      </w:r>
      <w:r w:rsidRPr="002D27AA">
        <w:rPr>
          <w:position w:val="-14"/>
          <w:lang w:val="uk-UA"/>
        </w:rPr>
        <w:object w:dxaOrig="279" w:dyaOrig="380">
          <v:shape id="_x0000_i1029" type="#_x0000_t75" style="width:14.4pt;height:19pt" o:ole="">
            <v:imagedata r:id="rId19" o:title=""/>
          </v:shape>
          <o:OLEObject Type="Embed" ProgID="Equation.DSMT4" ShapeID="_x0000_i1029" DrawAspect="Content" ObjectID="_1609877197" r:id="rId20"/>
        </w:objec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, </w:t>
      </w:r>
      <w:bookmarkStart w:id="0" w:name="_GoBack"/>
      <w:r w:rsidRPr="002D27AA">
        <w:rPr>
          <w:position w:val="-10"/>
          <w:lang w:val="uk-UA"/>
        </w:rPr>
        <w:object w:dxaOrig="1260" w:dyaOrig="320">
          <v:shape id="_x0000_i1030" type="#_x0000_t75" style="width:62.8pt;height:15.55pt" o:ole="">
            <v:imagedata r:id="rId21" o:title=""/>
          </v:shape>
          <o:OLEObject Type="Embed" ProgID="Equation.DSMT4" ShapeID="_x0000_i1030" DrawAspect="Content" ObjectID="_1609877198" r:id="rId22"/>
        </w:object>
      </w:r>
      <w:bookmarkEnd w:id="0"/>
      <w:r w:rsidRPr="002D27AA">
        <w:rPr>
          <w:rFonts w:ascii="Times New Roman" w:hAnsi="Times New Roman"/>
          <w:sz w:val="28"/>
          <w:szCs w:val="28"/>
          <w:lang w:val="uk-UA"/>
        </w:rPr>
        <w:t>.</w:t>
      </w:r>
    </w:p>
    <w:p w:rsidR="00140872" w:rsidRPr="002D27AA" w:rsidRDefault="00140872" w:rsidP="00D1203B">
      <w:pPr>
        <w:spacing w:after="100" w:afterAutospacing="1" w:line="360" w:lineRule="auto"/>
        <w:ind w:left="360" w:firstLine="34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position w:val="-30"/>
          <w:sz w:val="28"/>
          <w:szCs w:val="28"/>
          <w:lang w:val="uk-UA"/>
        </w:rPr>
        <w:object w:dxaOrig="2720" w:dyaOrig="700">
          <v:shape id="_x0000_i1031" type="#_x0000_t75" style="width:135.95pt;height:35.15pt" o:ole="">
            <v:imagedata r:id="rId23" o:title=""/>
          </v:shape>
          <o:OLEObject Type="Embed" ProgID="Equation.DSMT4" ShapeID="_x0000_i1031" DrawAspect="Content" ObjectID="_1609877199" r:id="rId24"/>
        </w:objec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70066" w:rsidRPr="002D27AA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040" w:dyaOrig="320">
          <v:shape id="_x0000_i1032" type="#_x0000_t75" style="width:51.85pt;height:16.15pt" o:ole="">
            <v:imagedata r:id="rId25" o:title=""/>
          </v:shape>
          <o:OLEObject Type="Embed" ProgID="Equation.DSMT4" ShapeID="_x0000_i1032" DrawAspect="Content" ObjectID="_1609877200" r:id="rId26"/>
        </w:object>
      </w:r>
      <w:r w:rsidR="00270066" w:rsidRPr="002D27AA">
        <w:rPr>
          <w:rFonts w:ascii="Times New Roman" w:hAnsi="Times New Roman"/>
          <w:sz w:val="28"/>
          <w:szCs w:val="28"/>
          <w:lang w:val="uk-UA"/>
        </w:rPr>
        <w:t>, де</w:t>
      </w:r>
    </w:p>
    <w:p w:rsidR="00270066" w:rsidRPr="002D27AA" w:rsidRDefault="00270066" w:rsidP="00D1203B">
      <w:pPr>
        <w:spacing w:after="100" w:afterAutospacing="1" w:line="360" w:lineRule="auto"/>
        <w:ind w:left="360" w:firstLine="34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position w:val="-24"/>
          <w:sz w:val="28"/>
          <w:szCs w:val="28"/>
          <w:lang w:val="uk-UA"/>
        </w:rPr>
        <w:object w:dxaOrig="1660" w:dyaOrig="620">
          <v:shape id="_x0000_i1033" type="#_x0000_t75" style="width:82.95pt;height:31.1pt" o:ole="">
            <v:imagedata r:id="rId27" o:title=""/>
          </v:shape>
          <o:OLEObject Type="Embed" ProgID="Equation.DSMT4" ShapeID="_x0000_i1033" DrawAspect="Content" ObjectID="_1609877201" r:id="rId28"/>
        </w:objec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D27AA">
        <w:rPr>
          <w:rFonts w:ascii="Times New Roman" w:hAnsi="Times New Roman"/>
          <w:position w:val="-24"/>
          <w:sz w:val="28"/>
          <w:szCs w:val="28"/>
          <w:lang w:val="uk-UA"/>
        </w:rPr>
        <w:object w:dxaOrig="2380" w:dyaOrig="620">
          <v:shape id="_x0000_i1034" type="#_x0000_t75" style="width:119.25pt;height:31.1pt" o:ole="">
            <v:imagedata r:id="rId29" o:title=""/>
          </v:shape>
          <o:OLEObject Type="Embed" ProgID="Equation.DSMT4" ShapeID="_x0000_i1034" DrawAspect="Content" ObjectID="_1609877202" r:id="rId30"/>
        </w:objec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270066" w:rsidRPr="002D27AA" w:rsidRDefault="00270066" w:rsidP="00D1203B">
      <w:pPr>
        <w:spacing w:after="100" w:afterAutospacing="1" w:line="360" w:lineRule="auto"/>
        <w:ind w:left="360" w:firstLine="349"/>
        <w:jc w:val="both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position w:val="-24"/>
          <w:sz w:val="28"/>
          <w:szCs w:val="28"/>
          <w:lang w:val="uk-UA"/>
        </w:rPr>
        <w:object w:dxaOrig="2920" w:dyaOrig="620">
          <v:shape id="_x0000_i1035" type="#_x0000_t75" style="width:145.75pt;height:31.1pt" o:ole="">
            <v:imagedata r:id="rId31" o:title=""/>
          </v:shape>
          <o:OLEObject Type="Embed" ProgID="Equation.DSMT4" ShapeID="_x0000_i1035" DrawAspect="Content" ObjectID="_1609877203" r:id="rId32"/>
        </w:objec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D27AA">
        <w:rPr>
          <w:rFonts w:ascii="Times New Roman" w:hAnsi="Times New Roman"/>
          <w:position w:val="-24"/>
          <w:sz w:val="28"/>
          <w:szCs w:val="28"/>
          <w:lang w:val="uk-UA"/>
        </w:rPr>
        <w:object w:dxaOrig="1200" w:dyaOrig="620">
          <v:shape id="_x0000_i1036" type="#_x0000_t75" style="width:59.9pt;height:31.1pt" o:ole="">
            <v:imagedata r:id="rId33" o:title=""/>
          </v:shape>
          <o:OLEObject Type="Embed" ProgID="Equation.DSMT4" ShapeID="_x0000_i1036" DrawAspect="Content" ObjectID="_1609877204" r:id="rId34"/>
        </w:object>
      </w:r>
    </w:p>
    <w:p w:rsidR="00E8547A" w:rsidRPr="00BD5F72" w:rsidRDefault="00F856EF" w:rsidP="00BD5F72">
      <w:pPr>
        <w:pStyle w:val="a5"/>
        <w:numPr>
          <w:ilvl w:val="0"/>
          <w:numId w:val="41"/>
        </w:numPr>
        <w:spacing w:before="72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D5F72">
        <w:rPr>
          <w:rFonts w:ascii="Times New Roman" w:hAnsi="Times New Roman"/>
          <w:sz w:val="28"/>
          <w:szCs w:val="28"/>
          <w:lang w:val="uk-UA"/>
        </w:rPr>
        <w:t>Бікубічна</w:t>
      </w:r>
      <w:proofErr w:type="spellEnd"/>
      <w:r w:rsidRPr="00BD5F72">
        <w:rPr>
          <w:rFonts w:ascii="Times New Roman" w:hAnsi="Times New Roman"/>
          <w:sz w:val="28"/>
          <w:szCs w:val="28"/>
          <w:lang w:val="uk-UA"/>
        </w:rPr>
        <w:t xml:space="preserve"> поверхня </w:t>
      </w:r>
      <w:proofErr w:type="spellStart"/>
      <w:r w:rsidRPr="00BD5F72">
        <w:rPr>
          <w:rFonts w:ascii="Times New Roman" w:hAnsi="Times New Roman"/>
          <w:sz w:val="28"/>
          <w:szCs w:val="28"/>
          <w:lang w:val="uk-UA"/>
        </w:rPr>
        <w:t>Кунса</w:t>
      </w:r>
      <w:proofErr w:type="spellEnd"/>
    </w:p>
    <w:p w:rsidR="00E94088" w:rsidRDefault="003B33E4" w:rsidP="003F5CD2">
      <w:pPr>
        <w:pStyle w:val="a5"/>
        <w:spacing w:before="72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Задається 16 параметрами: </w:t>
      </w:r>
      <w:r w:rsidRPr="002D27AA">
        <w:rPr>
          <w:rFonts w:ascii="Times New Roman" w:hAnsi="Times New Roman"/>
          <w:position w:val="-12"/>
          <w:sz w:val="28"/>
          <w:szCs w:val="28"/>
          <w:lang w:val="uk-UA"/>
        </w:rPr>
        <w:object w:dxaOrig="240" w:dyaOrig="360">
          <v:shape id="_x0000_i1037" type="#_x0000_t75" style="width:12.1pt;height:17.85pt" o:ole="">
            <v:imagedata r:id="rId35" o:title=""/>
          </v:shape>
          <o:OLEObject Type="Embed" ProgID="Equation.DSMT4" ShapeID="_x0000_i1037" DrawAspect="Content" ObjectID="_1609877205" r:id="rId36"/>
        </w:objec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— значення на кінцях поверхні, </w:t>
      </w:r>
      <w:r w:rsidR="002D27AA" w:rsidRPr="002D27AA">
        <w:rPr>
          <w:rFonts w:ascii="Times New Roman" w:hAnsi="Times New Roman"/>
          <w:position w:val="-14"/>
          <w:sz w:val="28"/>
          <w:szCs w:val="28"/>
          <w:lang w:val="uk-UA"/>
        </w:rPr>
        <w:object w:dxaOrig="740" w:dyaOrig="380">
          <v:shape id="_x0000_i1038" type="#_x0000_t75" style="width:36.85pt;height:19pt" o:ole="">
            <v:imagedata r:id="rId37" o:title=""/>
          </v:shape>
          <o:OLEObject Type="Embed" ProgID="Equation.DSMT4" ShapeID="_x0000_i1038" DrawAspect="Content" ObjectID="_1609877206" r:id="rId38"/>
        </w:object>
      </w:r>
      <w:r w:rsidR="002D27AA" w:rsidRPr="002D27AA">
        <w:rPr>
          <w:rFonts w:ascii="Times New Roman" w:hAnsi="Times New Roman"/>
          <w:sz w:val="28"/>
          <w:szCs w:val="28"/>
          <w:lang w:val="uk-UA"/>
        </w:rPr>
        <w:t xml:space="preserve"> — дотичні вектори</w:t>
      </w:r>
      <w:r w:rsidR="002D27A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D27AA" w:rsidRPr="002D27AA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39" type="#_x0000_t75" style="width:20.75pt;height:19pt" o:ole="">
            <v:imagedata r:id="rId39" o:title=""/>
          </v:shape>
          <o:OLEObject Type="Embed" ProgID="Equation.DSMT4" ShapeID="_x0000_i1039" DrawAspect="Content" ObjectID="_1609877207" r:id="rId40"/>
        </w:object>
      </w:r>
      <w:r w:rsidR="002D27AA" w:rsidRPr="002D27AA">
        <w:rPr>
          <w:rFonts w:ascii="Times New Roman" w:hAnsi="Times New Roman"/>
          <w:sz w:val="28"/>
          <w:szCs w:val="28"/>
          <w:lang w:val="uk-UA"/>
        </w:rPr>
        <w:t>—</w:t>
      </w:r>
      <w:r w:rsidR="004131D6" w:rsidRPr="004131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1D6">
        <w:rPr>
          <w:rFonts w:ascii="Times New Roman" w:hAnsi="Times New Roman"/>
          <w:sz w:val="28"/>
          <w:szCs w:val="28"/>
        </w:rPr>
        <w:t>скрут</w:t>
      </w:r>
      <w:proofErr w:type="spellEnd"/>
      <w:r w:rsidR="00B36B94">
        <w:rPr>
          <w:rFonts w:ascii="Times New Roman" w:hAnsi="Times New Roman"/>
          <w:sz w:val="28"/>
          <w:szCs w:val="28"/>
        </w:rPr>
        <w:t>.</w:t>
      </w:r>
      <w:r w:rsidR="00B36B94" w:rsidRPr="00B36B9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36B94" w:rsidRPr="002D27AA">
        <w:rPr>
          <w:position w:val="-10"/>
          <w:lang w:val="uk-UA"/>
        </w:rPr>
        <w:object w:dxaOrig="1060" w:dyaOrig="320">
          <v:shape id="_x0000_i1040" type="#_x0000_t75" style="width:53pt;height:15.55pt" o:ole="">
            <v:imagedata r:id="rId41" o:title=""/>
          </v:shape>
          <o:OLEObject Type="Embed" ProgID="Equation.DSMT4" ShapeID="_x0000_i1040" DrawAspect="Content" ObjectID="_1609877208" r:id="rId42"/>
        </w:object>
      </w:r>
    </w:p>
    <w:p w:rsidR="00A161BA" w:rsidRPr="00BD5F72" w:rsidRDefault="00B36B94" w:rsidP="003F5CD2">
      <w:pPr>
        <w:pStyle w:val="a5"/>
        <w:spacing w:before="72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6B94">
        <w:rPr>
          <w:rFonts w:ascii="Times New Roman" w:hAnsi="Times New Roman"/>
          <w:position w:val="-12"/>
          <w:sz w:val="28"/>
          <w:szCs w:val="28"/>
        </w:rPr>
        <w:object w:dxaOrig="2640" w:dyaOrig="380">
          <v:shape id="_x0000_i1041" type="#_x0000_t75" style="width:131.9pt;height:19pt" o:ole="">
            <v:imagedata r:id="rId43" o:title=""/>
          </v:shape>
          <o:OLEObject Type="Embed" ProgID="Equation.DSMT4" ShapeID="_x0000_i1041" DrawAspect="Content" ObjectID="_1609877209" r:id="rId44"/>
        </w:object>
      </w:r>
      <w:r w:rsidR="00A161BA" w:rsidRPr="00BD5F72">
        <w:rPr>
          <w:rFonts w:ascii="Times New Roman" w:hAnsi="Times New Roman"/>
          <w:sz w:val="28"/>
          <w:szCs w:val="28"/>
        </w:rPr>
        <w:t xml:space="preserve">. </w:t>
      </w:r>
      <w:r w:rsidR="00FB1FF8" w:rsidRPr="00A161BA">
        <w:rPr>
          <w:rFonts w:ascii="Times New Roman" w:hAnsi="Times New Roman"/>
          <w:position w:val="-12"/>
          <w:sz w:val="28"/>
          <w:szCs w:val="28"/>
          <w:lang w:val="en-US"/>
        </w:rPr>
        <w:object w:dxaOrig="2200" w:dyaOrig="360">
          <v:shape id="_x0000_i1042" type="#_x0000_t75" style="width:110pt;height:17.85pt" o:ole="">
            <v:imagedata r:id="rId45" o:title=""/>
          </v:shape>
          <o:OLEObject Type="Embed" ProgID="Equation.DSMT4" ShapeID="_x0000_i1042" DrawAspect="Content" ObjectID="_1609877210" r:id="rId46"/>
        </w:object>
      </w:r>
      <w:r w:rsidR="00A161BA" w:rsidRPr="00BD5F72">
        <w:rPr>
          <w:rFonts w:ascii="Times New Roman" w:hAnsi="Times New Roman"/>
          <w:sz w:val="28"/>
          <w:szCs w:val="28"/>
        </w:rPr>
        <w:t>.</w:t>
      </w:r>
    </w:p>
    <w:p w:rsidR="00FB1FF8" w:rsidRPr="00BD5F72" w:rsidRDefault="00FB1FF8" w:rsidP="003F5CD2">
      <w:pPr>
        <w:pStyle w:val="a5"/>
        <w:spacing w:before="72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B1FF8">
        <w:rPr>
          <w:rFonts w:ascii="Times New Roman" w:hAnsi="Times New Roman"/>
          <w:position w:val="-12"/>
          <w:sz w:val="28"/>
          <w:szCs w:val="28"/>
          <w:lang w:val="en-US"/>
        </w:rPr>
        <w:object w:dxaOrig="1600" w:dyaOrig="380">
          <v:shape id="_x0000_i1043" type="#_x0000_t75" style="width:80.05pt;height:19pt" o:ole="">
            <v:imagedata r:id="rId47" o:title=""/>
          </v:shape>
          <o:OLEObject Type="Embed" ProgID="Equation.DSMT4" ShapeID="_x0000_i1043" DrawAspect="Content" ObjectID="_1609877211" r:id="rId48"/>
        </w:object>
      </w:r>
      <w:r w:rsidRPr="00BD5F72">
        <w:rPr>
          <w:rFonts w:ascii="Times New Roman" w:hAnsi="Times New Roman"/>
          <w:sz w:val="28"/>
          <w:szCs w:val="28"/>
        </w:rPr>
        <w:t xml:space="preserve">, </w:t>
      </w:r>
      <w:r w:rsidRPr="00FB1FF8">
        <w:rPr>
          <w:rFonts w:ascii="Times New Roman" w:hAnsi="Times New Roman"/>
          <w:position w:val="-6"/>
          <w:sz w:val="28"/>
          <w:szCs w:val="28"/>
          <w:lang w:val="en-US"/>
        </w:rPr>
        <w:object w:dxaOrig="1520" w:dyaOrig="320">
          <v:shape id="_x0000_i1044" type="#_x0000_t75" style="width:76.05pt;height:16.15pt" o:ole="">
            <v:imagedata r:id="rId49" o:title=""/>
          </v:shape>
          <o:OLEObject Type="Embed" ProgID="Equation.DSMT4" ShapeID="_x0000_i1044" DrawAspect="Content" ObjectID="_1609877212" r:id="rId50"/>
        </w:object>
      </w:r>
      <w:r w:rsidRPr="00BD5F72">
        <w:rPr>
          <w:rFonts w:ascii="Times New Roman" w:hAnsi="Times New Roman"/>
          <w:sz w:val="28"/>
          <w:szCs w:val="28"/>
        </w:rPr>
        <w:t xml:space="preserve">, </w:t>
      </w:r>
      <w:r w:rsidRPr="00FB1FF8">
        <w:rPr>
          <w:rFonts w:ascii="Times New Roman" w:hAnsi="Times New Roman"/>
          <w:position w:val="-12"/>
          <w:sz w:val="28"/>
          <w:szCs w:val="28"/>
          <w:lang w:val="en-US"/>
        </w:rPr>
        <w:object w:dxaOrig="1500" w:dyaOrig="380">
          <v:shape id="_x0000_i1045" type="#_x0000_t75" style="width:74.9pt;height:19pt" o:ole="">
            <v:imagedata r:id="rId51" o:title=""/>
          </v:shape>
          <o:OLEObject Type="Embed" ProgID="Equation.DSMT4" ShapeID="_x0000_i1045" DrawAspect="Content" ObjectID="_1609877213" r:id="rId52"/>
        </w:object>
      </w:r>
      <w:r w:rsidRPr="00BD5F72">
        <w:rPr>
          <w:rFonts w:ascii="Times New Roman" w:hAnsi="Times New Roman"/>
          <w:sz w:val="28"/>
          <w:szCs w:val="28"/>
        </w:rPr>
        <w:t xml:space="preserve">, </w:t>
      </w:r>
      <w:r w:rsidRPr="00FB1FF8">
        <w:rPr>
          <w:rFonts w:ascii="Times New Roman" w:hAnsi="Times New Roman"/>
          <w:position w:val="-12"/>
          <w:sz w:val="28"/>
          <w:szCs w:val="28"/>
          <w:lang w:val="en-US"/>
        </w:rPr>
        <w:object w:dxaOrig="1060" w:dyaOrig="380">
          <v:shape id="_x0000_i1046" type="#_x0000_t75" style="width:53pt;height:19pt" o:ole="">
            <v:imagedata r:id="rId53" o:title=""/>
          </v:shape>
          <o:OLEObject Type="Embed" ProgID="Equation.DSMT4" ShapeID="_x0000_i1046" DrawAspect="Content" ObjectID="_1609877214" r:id="rId54"/>
        </w:object>
      </w:r>
      <w:r w:rsidRPr="00BD5F72">
        <w:rPr>
          <w:rFonts w:ascii="Times New Roman" w:hAnsi="Times New Roman"/>
          <w:sz w:val="28"/>
          <w:szCs w:val="28"/>
        </w:rPr>
        <w:t>.</w:t>
      </w:r>
      <w:r w:rsidR="005C5009" w:rsidRPr="005C5009">
        <w:rPr>
          <w:rFonts w:ascii="Times New Roman" w:hAnsi="Times New Roman"/>
          <w:position w:val="-68"/>
          <w:sz w:val="28"/>
          <w:szCs w:val="28"/>
          <w:lang w:val="en-US"/>
        </w:rPr>
        <w:object w:dxaOrig="6880" w:dyaOrig="1480">
          <v:shape id="_x0000_i1047" type="#_x0000_t75" style="width:343.85pt;height:73.75pt" o:ole="">
            <v:imagedata r:id="rId55" o:title=""/>
          </v:shape>
          <o:OLEObject Type="Embed" ProgID="Equation.DSMT4" ShapeID="_x0000_i1047" DrawAspect="Content" ObjectID="_1609877215" r:id="rId56"/>
        </w:object>
      </w:r>
      <w:r w:rsidR="005C5009" w:rsidRPr="00BD5F72">
        <w:rPr>
          <w:rFonts w:ascii="Times New Roman" w:hAnsi="Times New Roman"/>
          <w:sz w:val="28"/>
          <w:szCs w:val="28"/>
        </w:rPr>
        <w:t>.</w:t>
      </w:r>
    </w:p>
    <w:p w:rsidR="00BD5F72" w:rsidRDefault="00A0595A" w:rsidP="00BD5F72">
      <w:pPr>
        <w:pStyle w:val="a5"/>
        <w:spacing w:before="72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position w:val="-50"/>
          <w:sz w:val="28"/>
          <w:szCs w:val="28"/>
          <w:lang w:val="uk-UA"/>
        </w:rPr>
        <w:object w:dxaOrig="1740" w:dyaOrig="1120">
          <v:shape id="_x0000_i1048" type="#_x0000_t75" style="width:87pt;height:56.45pt" o:ole="">
            <v:imagedata r:id="rId57" o:title=""/>
          </v:shape>
          <o:OLEObject Type="Embed" ProgID="Equation.DSMT4" ShapeID="_x0000_i1048" DrawAspect="Content" ObjectID="_1609877216" r:id="rId58"/>
        </w:object>
      </w:r>
      <w:r w:rsidR="009D3A7F" w:rsidRPr="002D27AA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040" w:dyaOrig="320">
          <v:shape id="_x0000_i1049" type="#_x0000_t75" style="width:51.85pt;height:16.15pt" o:ole="">
            <v:imagedata r:id="rId25" o:title=""/>
          </v:shape>
          <o:OLEObject Type="Embed" ProgID="Equation.DSMT4" ShapeID="_x0000_i1049" DrawAspect="Content" ObjectID="_1609877217" r:id="rId59"/>
        </w:object>
      </w:r>
      <w:r w:rsidR="0039335F" w:rsidRPr="00BD5F72">
        <w:rPr>
          <w:rFonts w:ascii="Times New Roman" w:hAnsi="Times New Roman"/>
          <w:b/>
          <w:sz w:val="28"/>
          <w:szCs w:val="28"/>
        </w:rPr>
        <w:t>.</w:t>
      </w:r>
      <w:r w:rsidR="00BD5F72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46204A" w:rsidRPr="002D27AA" w:rsidRDefault="0046204A" w:rsidP="00BD5F7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2D27AA" w:rsidRDefault="007E7F3B" w:rsidP="000175F0">
      <w:pPr>
        <w:spacing w:line="360" w:lineRule="auto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A81035" w:rsidRPr="00BD5F72" w:rsidRDefault="00A81035" w:rsidP="00C319B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 w:rsidRPr="002D27AA">
        <w:rPr>
          <w:rFonts w:ascii="Times New Roman" w:hAnsi="Times New Roman"/>
          <w:sz w:val="28"/>
          <w:szCs w:val="28"/>
          <w:lang w:val="uk-UA"/>
        </w:rPr>
        <w:t>р</w:t>
      </w:r>
      <w:r w:rsidRPr="002D27AA">
        <w:rPr>
          <w:rFonts w:ascii="Times New Roman" w:hAnsi="Times New Roman"/>
          <w:sz w:val="28"/>
          <w:szCs w:val="28"/>
          <w:lang w:val="uk-UA"/>
        </w:rPr>
        <w:t>ис</w:t>
      </w:r>
      <w:r w:rsidR="00F2507B" w:rsidRPr="002D27AA">
        <w:rPr>
          <w:rFonts w:ascii="Times New Roman" w:hAnsi="Times New Roman"/>
          <w:sz w:val="28"/>
          <w:szCs w:val="28"/>
          <w:lang w:val="uk-UA"/>
        </w:rPr>
        <w:t>.</w:t>
      </w:r>
      <w:r w:rsidRPr="002D27A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D5F72" w:rsidRPr="00BD5F72">
        <w:rPr>
          <w:rFonts w:ascii="Times New Roman" w:hAnsi="Times New Roman"/>
          <w:sz w:val="28"/>
          <w:szCs w:val="28"/>
        </w:rPr>
        <w:t>1).</w:t>
      </w:r>
    </w:p>
    <w:p w:rsidR="00C473C9" w:rsidRPr="002D27AA" w:rsidRDefault="00BD5F72" w:rsidP="00325002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99EE24" wp14:editId="2A4FF385">
            <wp:extent cx="5940425" cy="3339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35" w:rsidRPr="002D27AA" w:rsidRDefault="00A81035" w:rsidP="005D0425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Рис 1. </w:t>
      </w:r>
      <w:r w:rsidR="002167F8" w:rsidRPr="002D27AA">
        <w:rPr>
          <w:rFonts w:ascii="Times New Roman" w:hAnsi="Times New Roman"/>
          <w:sz w:val="28"/>
          <w:szCs w:val="28"/>
          <w:lang w:val="uk-UA"/>
        </w:rPr>
        <w:t>Зовнішній вигляд реалізованого програмного забезпечення.</w:t>
      </w:r>
    </w:p>
    <w:p w:rsidR="00325002" w:rsidRDefault="00626456" w:rsidP="00992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кожної поверхні відведена своя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вкладинка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вгорі вікна</w:t>
      </w:r>
      <w:r w:rsidR="00E113CB">
        <w:rPr>
          <w:rFonts w:ascii="Times New Roman" w:hAnsi="Times New Roman"/>
          <w:sz w:val="28"/>
          <w:szCs w:val="28"/>
          <w:lang w:val="uk-UA"/>
        </w:rPr>
        <w:t xml:space="preserve">(зміст </w:t>
      </w:r>
      <w:proofErr w:type="spellStart"/>
      <w:r w:rsidR="00E113CB">
        <w:rPr>
          <w:rFonts w:ascii="Times New Roman" w:hAnsi="Times New Roman"/>
          <w:sz w:val="28"/>
          <w:szCs w:val="28"/>
          <w:lang w:val="uk-UA"/>
        </w:rPr>
        <w:t>вкладинок</w:t>
      </w:r>
      <w:proofErr w:type="spellEnd"/>
      <w:r w:rsidR="00E113CB">
        <w:rPr>
          <w:rFonts w:ascii="Times New Roman" w:hAnsi="Times New Roman"/>
          <w:sz w:val="28"/>
          <w:szCs w:val="28"/>
          <w:lang w:val="uk-UA"/>
        </w:rPr>
        <w:t xml:space="preserve"> на рис 2)</w:t>
      </w:r>
      <w:r w:rsidR="005E3A26">
        <w:rPr>
          <w:rFonts w:ascii="Times New Roman" w:hAnsi="Times New Roman"/>
          <w:sz w:val="28"/>
          <w:szCs w:val="28"/>
          <w:lang w:val="uk-UA"/>
        </w:rPr>
        <w:t xml:space="preserve">, на якій задається необхідна </w:t>
      </w:r>
      <w:r w:rsidR="004A1098">
        <w:rPr>
          <w:rFonts w:ascii="Times New Roman" w:hAnsi="Times New Roman"/>
          <w:sz w:val="28"/>
          <w:szCs w:val="28"/>
          <w:lang w:val="uk-UA"/>
        </w:rPr>
        <w:t>конфігурація</w:t>
      </w:r>
      <w:r w:rsidR="005E3A26">
        <w:rPr>
          <w:rFonts w:ascii="Times New Roman" w:hAnsi="Times New Roman"/>
          <w:sz w:val="28"/>
          <w:szCs w:val="28"/>
          <w:lang w:val="uk-UA"/>
        </w:rPr>
        <w:t xml:space="preserve"> для поверхні.</w:t>
      </w:r>
      <w:r w:rsidR="00525B3D">
        <w:rPr>
          <w:rFonts w:ascii="Times New Roman" w:hAnsi="Times New Roman"/>
          <w:sz w:val="28"/>
          <w:szCs w:val="28"/>
          <w:lang w:val="uk-UA"/>
        </w:rPr>
        <w:t xml:space="preserve"> Після </w:t>
      </w:r>
      <w:r w:rsidR="005E3A26">
        <w:rPr>
          <w:rFonts w:ascii="Times New Roman" w:hAnsi="Times New Roman"/>
          <w:sz w:val="28"/>
          <w:szCs w:val="28"/>
          <w:lang w:val="uk-UA"/>
        </w:rPr>
        <w:t xml:space="preserve">задання параметрів, </w:t>
      </w:r>
      <w:r w:rsidR="00525B3D">
        <w:rPr>
          <w:rFonts w:ascii="Times New Roman" w:hAnsi="Times New Roman"/>
          <w:sz w:val="28"/>
          <w:szCs w:val="28"/>
          <w:lang w:val="uk-UA"/>
        </w:rPr>
        <w:t>потрібно повернутися на «</w:t>
      </w:r>
      <w:r w:rsidR="005E3A26">
        <w:rPr>
          <w:rFonts w:ascii="Times New Roman" w:hAnsi="Times New Roman"/>
          <w:sz w:val="28"/>
          <w:szCs w:val="28"/>
          <w:lang w:val="uk-UA"/>
        </w:rPr>
        <w:t>Робочу</w:t>
      </w:r>
      <w:r w:rsidR="00525B3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A1098">
        <w:rPr>
          <w:rFonts w:ascii="Times New Roman" w:hAnsi="Times New Roman"/>
          <w:sz w:val="28"/>
          <w:szCs w:val="28"/>
          <w:lang w:val="uk-UA"/>
        </w:rPr>
        <w:t>поверхню</w:t>
      </w:r>
      <w:r w:rsidR="00525B3D">
        <w:rPr>
          <w:rFonts w:ascii="Times New Roman" w:hAnsi="Times New Roman"/>
          <w:sz w:val="28"/>
          <w:szCs w:val="28"/>
          <w:lang w:val="uk-UA"/>
        </w:rPr>
        <w:t>» і вказати параметри відображення</w:t>
      </w:r>
      <w:r w:rsidR="00085FD5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085FD5">
        <w:rPr>
          <w:rFonts w:ascii="Times New Roman" w:hAnsi="Times New Roman"/>
          <w:sz w:val="28"/>
          <w:szCs w:val="28"/>
          <w:lang w:val="en-US"/>
        </w:rPr>
        <w:t>uParts</w:t>
      </w:r>
      <w:proofErr w:type="spellEnd"/>
      <w:r w:rsidR="00085FD5" w:rsidRPr="00E027D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85FD5"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 w:rsidR="00085FD5">
        <w:rPr>
          <w:rFonts w:ascii="Times New Roman" w:hAnsi="Times New Roman"/>
          <w:sz w:val="28"/>
          <w:szCs w:val="28"/>
          <w:lang w:val="en-US"/>
        </w:rPr>
        <w:t>vParts</w:t>
      </w:r>
      <w:proofErr w:type="spellEnd"/>
      <w:r w:rsidR="00085FD5" w:rsidRPr="00E027DB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="00085FD5">
        <w:rPr>
          <w:rFonts w:ascii="Times New Roman" w:hAnsi="Times New Roman"/>
          <w:sz w:val="28"/>
          <w:szCs w:val="28"/>
          <w:lang w:val="uk-UA"/>
        </w:rPr>
        <w:t xml:space="preserve">кількість інтервалів розбиття параметрів </w:t>
      </w:r>
      <w:r w:rsidR="00085FD5">
        <w:rPr>
          <w:rFonts w:ascii="Times New Roman" w:hAnsi="Times New Roman"/>
          <w:sz w:val="28"/>
          <w:szCs w:val="28"/>
          <w:lang w:val="en-US"/>
        </w:rPr>
        <w:t>u</w:t>
      </w:r>
      <w:r w:rsidR="00085FD5" w:rsidRPr="00E027D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85FD5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085FD5">
        <w:rPr>
          <w:rFonts w:ascii="Times New Roman" w:hAnsi="Times New Roman"/>
          <w:sz w:val="28"/>
          <w:szCs w:val="28"/>
          <w:lang w:val="en-US"/>
        </w:rPr>
        <w:t>v</w:t>
      </w:r>
      <w:r w:rsidR="00085FD5" w:rsidRPr="00E027D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85FD5">
        <w:rPr>
          <w:rFonts w:ascii="Times New Roman" w:hAnsi="Times New Roman"/>
          <w:sz w:val="28"/>
          <w:szCs w:val="28"/>
          <w:lang w:val="uk-UA"/>
        </w:rPr>
        <w:t>відповідно)</w:t>
      </w:r>
      <w:r w:rsidR="00525B3D">
        <w:rPr>
          <w:rFonts w:ascii="Times New Roman" w:hAnsi="Times New Roman"/>
          <w:sz w:val="28"/>
          <w:szCs w:val="28"/>
          <w:lang w:val="uk-UA"/>
        </w:rPr>
        <w:t>.</w:t>
      </w:r>
      <w:r w:rsidR="00992DF8">
        <w:rPr>
          <w:rFonts w:ascii="Times New Roman" w:hAnsi="Times New Roman"/>
          <w:sz w:val="28"/>
          <w:szCs w:val="28"/>
          <w:lang w:val="uk-UA"/>
        </w:rPr>
        <w:t xml:space="preserve"> На рис</w:t>
      </w:r>
      <w:r w:rsidR="005E3A26">
        <w:rPr>
          <w:rFonts w:ascii="Times New Roman" w:hAnsi="Times New Roman"/>
          <w:sz w:val="28"/>
          <w:szCs w:val="28"/>
          <w:lang w:val="uk-UA"/>
        </w:rPr>
        <w:t xml:space="preserve"> 3</w:t>
      </w:r>
      <w:r w:rsidR="00992DF8">
        <w:rPr>
          <w:rFonts w:ascii="Times New Roman" w:hAnsi="Times New Roman"/>
          <w:sz w:val="28"/>
          <w:szCs w:val="28"/>
          <w:lang w:val="uk-UA"/>
        </w:rPr>
        <w:t xml:space="preserve"> виділено групу елементів, що керують відображення</w:t>
      </w:r>
      <w:r w:rsidR="008A58CE">
        <w:rPr>
          <w:rFonts w:ascii="Times New Roman" w:hAnsi="Times New Roman"/>
          <w:sz w:val="28"/>
          <w:szCs w:val="28"/>
          <w:lang w:val="uk-UA"/>
        </w:rPr>
        <w:t>м</w:t>
      </w:r>
      <w:r w:rsidR="00325002" w:rsidRPr="002D27AA">
        <w:rPr>
          <w:rFonts w:ascii="Times New Roman" w:hAnsi="Times New Roman"/>
          <w:sz w:val="28"/>
          <w:szCs w:val="28"/>
          <w:lang w:val="uk-UA"/>
        </w:rPr>
        <w:t>.</w:t>
      </w:r>
    </w:p>
    <w:p w:rsidR="00E027DB" w:rsidRPr="00E027DB" w:rsidRDefault="00E027DB" w:rsidP="00992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зручності, кнопки побудови всіх трьох поверхонь винесено на першу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вкладинку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5F5490" w:rsidRPr="002D27AA" w:rsidRDefault="00BD5F72" w:rsidP="00AA30D3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B08A0D" wp14:editId="14F3CBE1">
            <wp:extent cx="5940425" cy="33398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D3" w:rsidRPr="002D27AA" w:rsidRDefault="00AA30D3" w:rsidP="00AA30D3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Рис </w:t>
      </w:r>
      <w:r w:rsidR="004E44D5">
        <w:rPr>
          <w:rFonts w:ascii="Times New Roman" w:hAnsi="Times New Roman"/>
          <w:sz w:val="28"/>
          <w:szCs w:val="28"/>
          <w:lang w:val="uk-UA"/>
        </w:rPr>
        <w:t>4</w:t>
      </w:r>
      <w:r w:rsidR="00BD5F72">
        <w:rPr>
          <w:rFonts w:ascii="Times New Roman" w:hAnsi="Times New Roman"/>
          <w:sz w:val="28"/>
          <w:szCs w:val="28"/>
          <w:lang w:val="uk-UA"/>
        </w:rPr>
        <w:t>.</w:t>
      </w:r>
      <w:r w:rsidR="00BD5F72">
        <w:rPr>
          <w:rFonts w:ascii="Times New Roman" w:hAnsi="Times New Roman"/>
          <w:sz w:val="28"/>
          <w:szCs w:val="28"/>
        </w:rPr>
        <w:t>П</w:t>
      </w:r>
      <w:proofErr w:type="spellStart"/>
      <w:r w:rsidR="004E44D5">
        <w:rPr>
          <w:rFonts w:ascii="Times New Roman" w:hAnsi="Times New Roman"/>
          <w:sz w:val="28"/>
          <w:szCs w:val="28"/>
          <w:lang w:val="uk-UA"/>
        </w:rPr>
        <w:t>оверхня</w:t>
      </w:r>
      <w:proofErr w:type="spellEnd"/>
      <w:r w:rsidR="00BD5F72">
        <w:rPr>
          <w:rFonts w:ascii="Times New Roman" w:hAnsi="Times New Roman"/>
          <w:sz w:val="28"/>
          <w:szCs w:val="28"/>
          <w:lang w:val="uk-UA"/>
        </w:rPr>
        <w:t xml:space="preserve"> обертання</w:t>
      </w:r>
    </w:p>
    <w:p w:rsidR="00E87013" w:rsidRPr="00BD5F72" w:rsidRDefault="00BD5F72" w:rsidP="00AA30D3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842297E" wp14:editId="1E21766F">
            <wp:extent cx="5940425" cy="333981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13" w:rsidRDefault="00E87013" w:rsidP="00E87013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Рис 4. </w:t>
      </w:r>
      <w:r w:rsidR="002465B2">
        <w:rPr>
          <w:rFonts w:ascii="Times New Roman" w:hAnsi="Times New Roman"/>
          <w:sz w:val="28"/>
          <w:szCs w:val="28"/>
          <w:lang w:val="en-US"/>
        </w:rPr>
        <w:t>B-</w:t>
      </w:r>
      <w:proofErr w:type="spellStart"/>
      <w:r w:rsidR="002465B2">
        <w:rPr>
          <w:rFonts w:ascii="Times New Roman" w:hAnsi="Times New Roman"/>
          <w:sz w:val="28"/>
          <w:szCs w:val="28"/>
        </w:rPr>
        <w:t>сплайнова</w:t>
      </w:r>
      <w:proofErr w:type="spellEnd"/>
      <w:r w:rsidR="002465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65B2">
        <w:rPr>
          <w:rFonts w:ascii="Times New Roman" w:hAnsi="Times New Roman"/>
          <w:sz w:val="28"/>
          <w:szCs w:val="28"/>
        </w:rPr>
        <w:t>поверхня</w:t>
      </w:r>
      <w:proofErr w:type="spellEnd"/>
    </w:p>
    <w:p w:rsidR="009A49E2" w:rsidRPr="002465B2" w:rsidRDefault="009A49E2" w:rsidP="00E87013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9A49E2" w:rsidRDefault="00BD5F72" w:rsidP="009A49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B0B7F2" wp14:editId="7D9E955E">
            <wp:extent cx="5940425" cy="333981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E2" w:rsidRDefault="009A49E2" w:rsidP="009A49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A49E2" w:rsidRPr="009A49E2" w:rsidRDefault="009A49E2" w:rsidP="009A49E2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2D27AA">
        <w:rPr>
          <w:rFonts w:ascii="Times New Roman" w:hAnsi="Times New Roman"/>
          <w:sz w:val="28"/>
          <w:szCs w:val="28"/>
          <w:lang w:val="uk-UA"/>
        </w:rPr>
        <w:t xml:space="preserve">Рис 4.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Бікубічна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поверхня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Кунса</w:t>
      </w:r>
      <w:proofErr w:type="spellEnd"/>
    </w:p>
    <w:p w:rsidR="00BD5F72" w:rsidRDefault="00BD5F72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110A7" w:rsidRPr="002D27AA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8447C7" w:rsidRPr="002D27AA" w:rsidRDefault="00380E55" w:rsidP="008447C7">
      <w:pPr>
        <w:spacing w:after="100" w:line="360" w:lineRule="auto"/>
        <w:ind w:firstLine="426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2D27AA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Було вивчено </w:t>
      </w:r>
      <w:r w:rsidR="00DA6291" w:rsidRPr="002D27AA">
        <w:rPr>
          <w:rFonts w:ascii="Times New Roman" w:hAnsi="Times New Roman"/>
          <w:color w:val="000000"/>
          <w:sz w:val="28"/>
          <w:szCs w:val="26"/>
          <w:lang w:val="uk-UA"/>
        </w:rPr>
        <w:t>математичні моделі поверхонь</w:t>
      </w:r>
      <w:r w:rsidR="00DA6291">
        <w:rPr>
          <w:rFonts w:ascii="Times New Roman" w:hAnsi="Times New Roman"/>
          <w:color w:val="000000"/>
          <w:sz w:val="28"/>
          <w:szCs w:val="26"/>
          <w:lang w:val="uk-UA"/>
        </w:rPr>
        <w:t>.</w:t>
      </w:r>
    </w:p>
    <w:p w:rsidR="003137B8" w:rsidRPr="002D27AA" w:rsidRDefault="00644F79" w:rsidP="003137B8">
      <w:pPr>
        <w:pStyle w:val="20"/>
        <w:shd w:val="clear" w:color="auto" w:fill="auto"/>
        <w:tabs>
          <w:tab w:val="left" w:pos="919"/>
        </w:tabs>
        <w:spacing w:line="360" w:lineRule="auto"/>
        <w:ind w:firstLine="709"/>
        <w:rPr>
          <w:color w:val="000000"/>
          <w:lang w:val="uk-UA" w:eastAsia="uk-UA" w:bidi="uk-UA"/>
        </w:rPr>
      </w:pPr>
      <w:r w:rsidRPr="002D27AA">
        <w:rPr>
          <w:color w:val="000000"/>
          <w:lang w:val="uk-UA" w:eastAsia="uk-UA" w:bidi="uk-UA"/>
        </w:rPr>
        <w:t>Реалізовано:</w:t>
      </w:r>
    </w:p>
    <w:p w:rsidR="003137B8" w:rsidRPr="003137B8" w:rsidRDefault="00491944" w:rsidP="003137B8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lang w:val="uk-UA"/>
        </w:rPr>
      </w:pPr>
      <w:r>
        <w:rPr>
          <w:color w:val="000000"/>
          <w:lang w:val="uk-UA" w:eastAsia="uk-UA" w:bidi="uk-UA"/>
        </w:rPr>
        <w:t>побудову</w:t>
      </w:r>
      <w:r w:rsidRPr="003137B8">
        <w:rPr>
          <w:lang w:val="uk-UA"/>
        </w:rPr>
        <w:t xml:space="preserve"> </w:t>
      </w:r>
      <w:r w:rsidR="003137B8" w:rsidRPr="003137B8">
        <w:rPr>
          <w:lang w:val="uk-UA"/>
        </w:rPr>
        <w:t>поверхні</w:t>
      </w:r>
      <w:r w:rsidR="00BD5F72">
        <w:rPr>
          <w:lang w:val="en-US"/>
        </w:rPr>
        <w:t xml:space="preserve"> </w:t>
      </w:r>
      <w:proofErr w:type="spellStart"/>
      <w:r w:rsidR="00BD5F72">
        <w:t>обертання</w:t>
      </w:r>
      <w:proofErr w:type="spellEnd"/>
      <w:r w:rsidR="003137B8" w:rsidRPr="003137B8">
        <w:rPr>
          <w:lang w:val="uk-UA"/>
        </w:rPr>
        <w:t>;</w:t>
      </w:r>
    </w:p>
    <w:p w:rsidR="003137B8" w:rsidRPr="003137B8" w:rsidRDefault="00491944" w:rsidP="003137B8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lang w:val="uk-UA"/>
        </w:rPr>
      </w:pPr>
      <w:r>
        <w:rPr>
          <w:color w:val="000000"/>
          <w:lang w:val="uk-UA" w:eastAsia="uk-UA" w:bidi="uk-UA"/>
        </w:rPr>
        <w:t>побудову</w:t>
      </w:r>
      <w:r w:rsidRPr="003137B8">
        <w:rPr>
          <w:lang w:val="uk-UA"/>
        </w:rPr>
        <w:t xml:space="preserve"> </w:t>
      </w:r>
      <w:r w:rsidR="003137B8" w:rsidRPr="003137B8">
        <w:rPr>
          <w:lang w:val="uk-UA"/>
        </w:rPr>
        <w:t>B-</w:t>
      </w:r>
      <w:proofErr w:type="spellStart"/>
      <w:r w:rsidR="003137B8" w:rsidRPr="003137B8">
        <w:rPr>
          <w:lang w:val="uk-UA"/>
        </w:rPr>
        <w:t>сплайнової</w:t>
      </w:r>
      <w:proofErr w:type="spellEnd"/>
      <w:r w:rsidR="003137B8" w:rsidRPr="003137B8">
        <w:rPr>
          <w:lang w:val="uk-UA"/>
        </w:rPr>
        <w:t xml:space="preserve"> поверхні;</w:t>
      </w:r>
    </w:p>
    <w:p w:rsidR="003137B8" w:rsidRPr="003137B8" w:rsidRDefault="00491944" w:rsidP="003137B8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>
        <w:rPr>
          <w:color w:val="000000"/>
          <w:lang w:val="uk-UA" w:eastAsia="uk-UA" w:bidi="uk-UA"/>
        </w:rPr>
        <w:t>побудову</w:t>
      </w:r>
      <w:r w:rsidRPr="003137B8">
        <w:rPr>
          <w:lang w:val="uk-UA"/>
        </w:rPr>
        <w:t xml:space="preserve"> </w:t>
      </w:r>
      <w:proofErr w:type="spellStart"/>
      <w:r>
        <w:rPr>
          <w:lang w:val="uk-UA"/>
        </w:rPr>
        <w:t>б</w:t>
      </w:r>
      <w:r w:rsidR="003137B8" w:rsidRPr="003137B8">
        <w:rPr>
          <w:lang w:val="uk-UA"/>
        </w:rPr>
        <w:t>ікубічної</w:t>
      </w:r>
      <w:proofErr w:type="spellEnd"/>
      <w:r w:rsidR="003137B8">
        <w:rPr>
          <w:color w:val="000000"/>
          <w:lang w:val="uk-UA" w:eastAsia="uk-UA" w:bidi="uk-UA"/>
        </w:rPr>
        <w:t xml:space="preserve"> поверхні </w:t>
      </w:r>
      <w:proofErr w:type="spellStart"/>
      <w:r w:rsidR="003137B8">
        <w:rPr>
          <w:color w:val="000000"/>
          <w:lang w:val="uk-UA" w:eastAsia="uk-UA" w:bidi="uk-UA"/>
        </w:rPr>
        <w:t>Кунса</w:t>
      </w:r>
      <w:proofErr w:type="spellEnd"/>
    </w:p>
    <w:p w:rsidR="003137B8" w:rsidRPr="002D27AA" w:rsidRDefault="00953EFD" w:rsidP="0031047F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 w:rsidRPr="002D27AA">
        <w:rPr>
          <w:lang w:val="uk-UA"/>
        </w:rPr>
        <w:t xml:space="preserve">афінні перетворення для </w:t>
      </w:r>
      <w:r w:rsidR="003137B8">
        <w:rPr>
          <w:lang w:val="uk-UA"/>
        </w:rPr>
        <w:t>наведених вище поверхонь</w:t>
      </w:r>
      <w:r w:rsidR="0031047F" w:rsidRPr="002D27AA">
        <w:rPr>
          <w:lang w:val="uk-UA"/>
        </w:rPr>
        <w:t>(перенесено з попередніх лабораторних)</w:t>
      </w:r>
      <w:r w:rsidR="00243DB4" w:rsidRPr="002D27AA">
        <w:rPr>
          <w:lang w:val="uk-UA"/>
        </w:rPr>
        <w:t>;</w:t>
      </w:r>
      <w:r w:rsidR="003137B8" w:rsidRPr="002D27AA">
        <w:rPr>
          <w:b/>
          <w:color w:val="000000" w:themeColor="text1"/>
          <w:lang w:val="uk-UA"/>
        </w:rPr>
        <w:t xml:space="preserve"> </w:t>
      </w:r>
    </w:p>
    <w:p w:rsidR="000175F0" w:rsidRPr="003E44EC" w:rsidRDefault="00C27E91" w:rsidP="0031047F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 w:rsidRPr="002D27AA">
        <w:rPr>
          <w:color w:val="000000" w:themeColor="text1"/>
          <w:lang w:val="uk-UA"/>
        </w:rPr>
        <w:t>р</w:t>
      </w:r>
      <w:r w:rsidR="0031047F" w:rsidRPr="002D27AA">
        <w:rPr>
          <w:color w:val="000000" w:themeColor="text1"/>
          <w:lang w:val="uk-UA"/>
        </w:rPr>
        <w:t xml:space="preserve">еалістичне зображення </w:t>
      </w:r>
      <w:r w:rsidR="003137B8">
        <w:rPr>
          <w:color w:val="000000" w:themeColor="text1"/>
          <w:lang w:val="uk-UA"/>
        </w:rPr>
        <w:t xml:space="preserve">поверхонь </w:t>
      </w:r>
      <w:r w:rsidR="0031047F" w:rsidRPr="002D27AA">
        <w:rPr>
          <w:color w:val="000000" w:themeColor="text1"/>
          <w:lang w:val="uk-UA"/>
        </w:rPr>
        <w:t xml:space="preserve">у просторі за допомогою ізометричної </w:t>
      </w:r>
      <w:r w:rsidR="003137B8">
        <w:rPr>
          <w:color w:val="000000" w:themeColor="text1"/>
          <w:lang w:val="uk-UA"/>
        </w:rPr>
        <w:t>проекції</w:t>
      </w:r>
      <w:r w:rsidR="0031047F" w:rsidRPr="002D27AA">
        <w:rPr>
          <w:color w:val="000000" w:themeColor="text1"/>
          <w:lang w:val="uk-UA"/>
        </w:rPr>
        <w:t>.</w:t>
      </w:r>
    </w:p>
    <w:p w:rsidR="003E44EC" w:rsidRPr="003E44EC" w:rsidRDefault="003E44EC" w:rsidP="003E44EC">
      <w:pPr>
        <w:pStyle w:val="20"/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Серед реалізованих поверхонь, </w:t>
      </w:r>
      <w:r w:rsidR="00BD5F72">
        <w:rPr>
          <w:color w:val="000000" w:themeColor="text1"/>
          <w:lang w:val="uk-UA"/>
        </w:rPr>
        <w:t>обертання</w:t>
      </w:r>
      <w:r>
        <w:rPr>
          <w:color w:val="000000" w:themeColor="text1"/>
          <w:lang w:val="uk-UA"/>
        </w:rPr>
        <w:t xml:space="preserve"> – </w:t>
      </w:r>
      <w:r w:rsidR="00BC4D88">
        <w:rPr>
          <w:color w:val="000000" w:themeColor="text1"/>
          <w:lang w:val="uk-UA"/>
        </w:rPr>
        <w:t>найпростіша</w:t>
      </w:r>
      <w:r>
        <w:rPr>
          <w:color w:val="000000" w:themeColor="text1"/>
          <w:lang w:val="uk-UA"/>
        </w:rPr>
        <w:t xml:space="preserve">, але через це обмежена у можливостях. </w:t>
      </w:r>
      <w:proofErr w:type="gramStart"/>
      <w:r>
        <w:rPr>
          <w:color w:val="000000" w:themeColor="text1"/>
          <w:lang w:val="en-US"/>
        </w:rPr>
        <w:t>B</w:t>
      </w:r>
      <w:r w:rsidRPr="003E44EC">
        <w:rPr>
          <w:color w:val="000000" w:themeColor="text1"/>
          <w:lang w:val="uk-UA"/>
        </w:rPr>
        <w:t>-</w:t>
      </w:r>
      <w:proofErr w:type="spellStart"/>
      <w:r w:rsidRPr="003E44EC">
        <w:rPr>
          <w:color w:val="000000" w:themeColor="text1"/>
          <w:lang w:val="uk-UA"/>
        </w:rPr>
        <w:t>спланов</w:t>
      </w:r>
      <w:r>
        <w:rPr>
          <w:color w:val="000000" w:themeColor="text1"/>
          <w:lang w:val="uk-UA"/>
        </w:rPr>
        <w:t>і</w:t>
      </w:r>
      <w:proofErr w:type="spellEnd"/>
      <w:r>
        <w:rPr>
          <w:color w:val="000000" w:themeColor="text1"/>
          <w:lang w:val="uk-UA"/>
        </w:rPr>
        <w:t xml:space="preserve"> поверхні дають змогу моделювати більш складні конфігурації.</w:t>
      </w:r>
      <w:proofErr w:type="gram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Бікубі</w:t>
      </w:r>
      <w:r w:rsidR="006D7C9B">
        <w:rPr>
          <w:color w:val="000000" w:themeColor="text1"/>
          <w:lang w:val="uk-UA"/>
        </w:rPr>
        <w:t>ч</w:t>
      </w:r>
      <w:r>
        <w:rPr>
          <w:color w:val="000000" w:themeColor="text1"/>
          <w:lang w:val="uk-UA"/>
        </w:rPr>
        <w:t>на</w:t>
      </w:r>
      <w:proofErr w:type="spellEnd"/>
      <w:r>
        <w:rPr>
          <w:color w:val="000000" w:themeColor="text1"/>
          <w:lang w:val="uk-UA"/>
        </w:rPr>
        <w:t xml:space="preserve"> поверхня </w:t>
      </w:r>
      <w:proofErr w:type="spellStart"/>
      <w:r>
        <w:rPr>
          <w:color w:val="000000" w:themeColor="text1"/>
          <w:lang w:val="uk-UA"/>
        </w:rPr>
        <w:t>Кунса</w:t>
      </w:r>
      <w:proofErr w:type="spellEnd"/>
      <w:r>
        <w:rPr>
          <w:color w:val="000000" w:themeColor="text1"/>
          <w:lang w:val="uk-UA"/>
        </w:rPr>
        <w:t xml:space="preserve"> принципово відрізняється від попередніх, з</w:t>
      </w:r>
      <w:r w:rsidR="00287693">
        <w:rPr>
          <w:color w:val="000000" w:themeColor="text1"/>
          <w:lang w:val="uk-UA"/>
        </w:rPr>
        <w:t>а</w:t>
      </w:r>
      <w:r>
        <w:rPr>
          <w:color w:val="000000" w:themeColor="text1"/>
          <w:lang w:val="uk-UA"/>
        </w:rPr>
        <w:t>вдяки іншому підходу до побудо</w:t>
      </w:r>
      <w:r w:rsidR="006D7C9B">
        <w:rPr>
          <w:color w:val="000000" w:themeColor="text1"/>
          <w:lang w:val="uk-UA"/>
        </w:rPr>
        <w:t>в</w:t>
      </w:r>
      <w:r>
        <w:rPr>
          <w:color w:val="000000" w:themeColor="text1"/>
          <w:lang w:val="uk-UA"/>
        </w:rPr>
        <w:t>и.</w:t>
      </w:r>
    </w:p>
    <w:p w:rsidR="00670A00" w:rsidRPr="002D27AA" w:rsidRDefault="000175F0" w:rsidP="00C473C9">
      <w:pPr>
        <w:spacing w:line="360" w:lineRule="auto"/>
        <w:ind w:firstLine="284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D27A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Використана література</w:t>
      </w:r>
    </w:p>
    <w:p w:rsidR="00114F43" w:rsidRPr="002D27AA" w:rsidRDefault="00AF7186" w:rsidP="00114F43">
      <w:pPr>
        <w:pStyle w:val="a5"/>
        <w:numPr>
          <w:ilvl w:val="0"/>
          <w:numId w:val="33"/>
        </w:numPr>
        <w:spacing w:after="0" w:line="360" w:lineRule="auto"/>
        <w:jc w:val="both"/>
        <w:rPr>
          <w:rStyle w:val="a6"/>
          <w:rFonts w:ascii="Times New Roman" w:eastAsia="Times New Roman" w:hAnsi="Times New Roman"/>
          <w:color w:val="222222"/>
          <w:sz w:val="24"/>
          <w:szCs w:val="21"/>
          <w:u w:val="none"/>
          <w:lang w:val="uk-UA" w:eastAsia="ru-RU"/>
        </w:rPr>
      </w:pPr>
      <w:hyperlink r:id="rId64" w:history="1">
        <w:r w:rsidR="007500BB" w:rsidRPr="002D27AA">
          <w:rPr>
            <w:rStyle w:val="a6"/>
            <w:rFonts w:ascii="Times New Roman" w:hAnsi="Times New Roman"/>
            <w:sz w:val="24"/>
            <w:szCs w:val="24"/>
            <w:lang w:val="uk-UA"/>
          </w:rPr>
          <w:t>https://goo.gl/7zN3nL</w:t>
        </w:r>
      </w:hyperlink>
    </w:p>
    <w:p w:rsidR="000175F0" w:rsidRPr="002D27AA" w:rsidRDefault="00114F43" w:rsidP="00114F43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color w:val="222222"/>
          <w:sz w:val="18"/>
          <w:szCs w:val="21"/>
          <w:lang w:val="uk-UA" w:eastAsia="ru-RU"/>
        </w:rPr>
      </w:pPr>
      <w:proofErr w:type="spellStart"/>
      <w:r w:rsidRPr="002D27AA">
        <w:rPr>
          <w:rStyle w:val="fontstyle01"/>
          <w:sz w:val="24"/>
          <w:lang w:val="uk-UA"/>
        </w:rPr>
        <w:t>Маценко</w:t>
      </w:r>
      <w:proofErr w:type="spellEnd"/>
      <w:r w:rsidRPr="002D27AA">
        <w:rPr>
          <w:rStyle w:val="fontstyle01"/>
          <w:sz w:val="24"/>
          <w:lang w:val="uk-UA"/>
        </w:rPr>
        <w:t xml:space="preserve"> В.Г. Комп’ютерна графіка</w:t>
      </w:r>
      <w:r w:rsidRPr="002D27AA">
        <w:rPr>
          <w:rStyle w:val="fontstyle21"/>
          <w:sz w:val="24"/>
          <w:lang w:val="uk-UA"/>
        </w:rPr>
        <w:t>: Навчальний посібник. –</w:t>
      </w:r>
      <w:r w:rsidRPr="002D27AA">
        <w:rPr>
          <w:rFonts w:ascii="TimesNewRomanPSMT" w:hAnsi="TimesNewRomanPSMT"/>
          <w:color w:val="000000"/>
          <w:sz w:val="24"/>
          <w:szCs w:val="30"/>
          <w:lang w:val="uk-UA"/>
        </w:rPr>
        <w:br/>
      </w:r>
      <w:r w:rsidRPr="002D27AA">
        <w:rPr>
          <w:rStyle w:val="fontstyle21"/>
          <w:sz w:val="24"/>
          <w:lang w:val="uk-UA"/>
        </w:rPr>
        <w:t>Чернівці: Рута, 2009 – 343 с.</w:t>
      </w:r>
    </w:p>
    <w:sectPr w:rsidR="000175F0" w:rsidRPr="002D27AA" w:rsidSect="00E41B34">
      <w:footerReference w:type="default" r:id="rId6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186" w:rsidRDefault="00AF7186" w:rsidP="00E41B34">
      <w:pPr>
        <w:spacing w:after="0" w:line="240" w:lineRule="auto"/>
      </w:pPr>
      <w:r>
        <w:separator/>
      </w:r>
    </w:p>
  </w:endnote>
  <w:endnote w:type="continuationSeparator" w:id="0">
    <w:p w:rsidR="00AF7186" w:rsidRDefault="00AF7186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82F" w:rsidRDefault="0087282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84859">
      <w:rPr>
        <w:noProof/>
      </w:rPr>
      <w:t>8</w:t>
    </w:r>
    <w:r>
      <w:fldChar w:fldCharType="end"/>
    </w:r>
  </w:p>
  <w:p w:rsidR="0087282F" w:rsidRPr="000874B2" w:rsidRDefault="0087282F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186" w:rsidRDefault="00AF7186" w:rsidP="00E41B34">
      <w:pPr>
        <w:spacing w:after="0" w:line="240" w:lineRule="auto"/>
      </w:pPr>
      <w:r>
        <w:separator/>
      </w:r>
    </w:p>
  </w:footnote>
  <w:footnote w:type="continuationSeparator" w:id="0">
    <w:p w:rsidR="00AF7186" w:rsidRDefault="00AF7186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2120B4A"/>
    <w:multiLevelType w:val="hybridMultilevel"/>
    <w:tmpl w:val="13B08848"/>
    <w:lvl w:ilvl="0" w:tplc="2264B7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C47208"/>
    <w:multiLevelType w:val="hybridMultilevel"/>
    <w:tmpl w:val="B49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514B5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F1785"/>
    <w:multiLevelType w:val="hybridMultilevel"/>
    <w:tmpl w:val="6616C926"/>
    <w:lvl w:ilvl="0" w:tplc="4290F53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6C25DD"/>
    <w:multiLevelType w:val="hybridMultilevel"/>
    <w:tmpl w:val="8AFEB8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BB147A"/>
    <w:multiLevelType w:val="hybridMultilevel"/>
    <w:tmpl w:val="9260D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85486"/>
    <w:multiLevelType w:val="hybridMultilevel"/>
    <w:tmpl w:val="ACB2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0685F77"/>
    <w:multiLevelType w:val="hybridMultilevel"/>
    <w:tmpl w:val="8252242E"/>
    <w:lvl w:ilvl="0" w:tplc="97E46BD0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b w:val="0"/>
        <w:color w:val="444444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B534642"/>
    <w:multiLevelType w:val="hybridMultilevel"/>
    <w:tmpl w:val="2EB0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7720D"/>
    <w:multiLevelType w:val="hybridMultilevel"/>
    <w:tmpl w:val="7D4EB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F121223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A2315DD"/>
    <w:multiLevelType w:val="multilevel"/>
    <w:tmpl w:val="F8627D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C0C6A01"/>
    <w:multiLevelType w:val="multilevel"/>
    <w:tmpl w:val="C8D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EA1F5C"/>
    <w:multiLevelType w:val="hybridMultilevel"/>
    <w:tmpl w:val="811EF186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1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CB61921"/>
    <w:multiLevelType w:val="hybridMultilevel"/>
    <w:tmpl w:val="7D3CC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545A35"/>
    <w:multiLevelType w:val="multilevel"/>
    <w:tmpl w:val="F7C4C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6242FC"/>
    <w:multiLevelType w:val="hybridMultilevel"/>
    <w:tmpl w:val="E31E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A76B8"/>
    <w:multiLevelType w:val="hybridMultilevel"/>
    <w:tmpl w:val="B7EC58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7730C"/>
    <w:multiLevelType w:val="hybridMultilevel"/>
    <w:tmpl w:val="43EE6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B601849"/>
    <w:multiLevelType w:val="hybridMultilevel"/>
    <w:tmpl w:val="06101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7446B"/>
    <w:multiLevelType w:val="hybridMultilevel"/>
    <w:tmpl w:val="EBACB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F957BD3"/>
    <w:multiLevelType w:val="hybridMultilevel"/>
    <w:tmpl w:val="06101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BAD6168"/>
    <w:multiLevelType w:val="hybridMultilevel"/>
    <w:tmpl w:val="19A2C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F605EC6"/>
    <w:multiLevelType w:val="hybridMultilevel"/>
    <w:tmpl w:val="3F9A7B1A"/>
    <w:lvl w:ilvl="0" w:tplc="4290F5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8"/>
  </w:num>
  <w:num w:numId="3">
    <w:abstractNumId w:val="39"/>
  </w:num>
  <w:num w:numId="4">
    <w:abstractNumId w:val="23"/>
  </w:num>
  <w:num w:numId="5">
    <w:abstractNumId w:val="0"/>
  </w:num>
  <w:num w:numId="6">
    <w:abstractNumId w:val="11"/>
  </w:num>
  <w:num w:numId="7">
    <w:abstractNumId w:val="13"/>
  </w:num>
  <w:num w:numId="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4"/>
  </w:num>
  <w:num w:numId="11">
    <w:abstractNumId w:val="12"/>
  </w:num>
  <w:num w:numId="12">
    <w:abstractNumId w:val="36"/>
  </w:num>
  <w:num w:numId="13">
    <w:abstractNumId w:val="22"/>
  </w:num>
  <w:num w:numId="14">
    <w:abstractNumId w:val="2"/>
  </w:num>
  <w:num w:numId="15">
    <w:abstractNumId w:val="10"/>
  </w:num>
  <w:num w:numId="16">
    <w:abstractNumId w:val="21"/>
  </w:num>
  <w:num w:numId="17">
    <w:abstractNumId w:val="4"/>
  </w:num>
  <w:num w:numId="18">
    <w:abstractNumId w:val="5"/>
  </w:num>
  <w:num w:numId="19">
    <w:abstractNumId w:val="25"/>
  </w:num>
  <w:num w:numId="20">
    <w:abstractNumId w:val="18"/>
  </w:num>
  <w:num w:numId="21">
    <w:abstractNumId w:val="3"/>
  </w:num>
  <w:num w:numId="22">
    <w:abstractNumId w:val="32"/>
  </w:num>
  <w:num w:numId="23">
    <w:abstractNumId w:val="17"/>
  </w:num>
  <w:num w:numId="24">
    <w:abstractNumId w:val="7"/>
  </w:num>
  <w:num w:numId="25">
    <w:abstractNumId w:val="20"/>
  </w:num>
  <w:num w:numId="26">
    <w:abstractNumId w:val="15"/>
  </w:num>
  <w:num w:numId="27">
    <w:abstractNumId w:val="9"/>
  </w:num>
  <w:num w:numId="28">
    <w:abstractNumId w:val="27"/>
  </w:num>
  <w:num w:numId="29">
    <w:abstractNumId w:val="6"/>
  </w:num>
  <w:num w:numId="30">
    <w:abstractNumId w:val="37"/>
  </w:num>
  <w:num w:numId="31">
    <w:abstractNumId w:val="16"/>
  </w:num>
  <w:num w:numId="32">
    <w:abstractNumId w:val="29"/>
  </w:num>
  <w:num w:numId="33">
    <w:abstractNumId w:val="14"/>
  </w:num>
  <w:num w:numId="34">
    <w:abstractNumId w:val="19"/>
  </w:num>
  <w:num w:numId="35">
    <w:abstractNumId w:val="24"/>
  </w:num>
  <w:num w:numId="36">
    <w:abstractNumId w:val="8"/>
  </w:num>
  <w:num w:numId="37">
    <w:abstractNumId w:val="40"/>
  </w:num>
  <w:num w:numId="38">
    <w:abstractNumId w:val="1"/>
  </w:num>
  <w:num w:numId="39">
    <w:abstractNumId w:val="33"/>
  </w:num>
  <w:num w:numId="40">
    <w:abstractNumId w:val="31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35"/>
    <w:rsid w:val="00000BDA"/>
    <w:rsid w:val="000011DC"/>
    <w:rsid w:val="00001F0A"/>
    <w:rsid w:val="00003872"/>
    <w:rsid w:val="00015507"/>
    <w:rsid w:val="000175F0"/>
    <w:rsid w:val="00022716"/>
    <w:rsid w:val="00036B57"/>
    <w:rsid w:val="00037942"/>
    <w:rsid w:val="00037DC4"/>
    <w:rsid w:val="00043C22"/>
    <w:rsid w:val="00044CCB"/>
    <w:rsid w:val="00051CA0"/>
    <w:rsid w:val="00060989"/>
    <w:rsid w:val="00063DF8"/>
    <w:rsid w:val="00073E6C"/>
    <w:rsid w:val="00076D56"/>
    <w:rsid w:val="00082CE4"/>
    <w:rsid w:val="000832DF"/>
    <w:rsid w:val="00085FD5"/>
    <w:rsid w:val="00087C0A"/>
    <w:rsid w:val="000A26FE"/>
    <w:rsid w:val="000A2DBD"/>
    <w:rsid w:val="000B0A50"/>
    <w:rsid w:val="000B15EE"/>
    <w:rsid w:val="000B17E5"/>
    <w:rsid w:val="000C1F6B"/>
    <w:rsid w:val="000C290D"/>
    <w:rsid w:val="000C4CD9"/>
    <w:rsid w:val="000D1F35"/>
    <w:rsid w:val="000D2B7A"/>
    <w:rsid w:val="001003FC"/>
    <w:rsid w:val="00114F43"/>
    <w:rsid w:val="00127C84"/>
    <w:rsid w:val="00140872"/>
    <w:rsid w:val="001432BD"/>
    <w:rsid w:val="00152897"/>
    <w:rsid w:val="00160F33"/>
    <w:rsid w:val="001623B7"/>
    <w:rsid w:val="0018062F"/>
    <w:rsid w:val="00183D00"/>
    <w:rsid w:val="001A46BE"/>
    <w:rsid w:val="001A6891"/>
    <w:rsid w:val="001B42ED"/>
    <w:rsid w:val="001B4DF7"/>
    <w:rsid w:val="001B7E97"/>
    <w:rsid w:val="001E1DC6"/>
    <w:rsid w:val="001E5292"/>
    <w:rsid w:val="001F49C3"/>
    <w:rsid w:val="002167F8"/>
    <w:rsid w:val="00217E28"/>
    <w:rsid w:val="00222EA8"/>
    <w:rsid w:val="00237D69"/>
    <w:rsid w:val="00240891"/>
    <w:rsid w:val="0024172B"/>
    <w:rsid w:val="00243DB4"/>
    <w:rsid w:val="002465B2"/>
    <w:rsid w:val="0026532A"/>
    <w:rsid w:val="00270066"/>
    <w:rsid w:val="00271B5A"/>
    <w:rsid w:val="00280F03"/>
    <w:rsid w:val="00286282"/>
    <w:rsid w:val="00287693"/>
    <w:rsid w:val="002B56AD"/>
    <w:rsid w:val="002D0430"/>
    <w:rsid w:val="002D27AA"/>
    <w:rsid w:val="002D2D23"/>
    <w:rsid w:val="002D7E11"/>
    <w:rsid w:val="002F134E"/>
    <w:rsid w:val="00301C75"/>
    <w:rsid w:val="0031047F"/>
    <w:rsid w:val="003131D2"/>
    <w:rsid w:val="003137B8"/>
    <w:rsid w:val="00320ACF"/>
    <w:rsid w:val="00321707"/>
    <w:rsid w:val="00325002"/>
    <w:rsid w:val="003378D3"/>
    <w:rsid w:val="0034636C"/>
    <w:rsid w:val="0036361C"/>
    <w:rsid w:val="00376ABB"/>
    <w:rsid w:val="00380E55"/>
    <w:rsid w:val="0039335F"/>
    <w:rsid w:val="0039509C"/>
    <w:rsid w:val="0039759A"/>
    <w:rsid w:val="003A4C98"/>
    <w:rsid w:val="003A5BBD"/>
    <w:rsid w:val="003A68E5"/>
    <w:rsid w:val="003B1B8F"/>
    <w:rsid w:val="003B2734"/>
    <w:rsid w:val="003B33E4"/>
    <w:rsid w:val="003B66C9"/>
    <w:rsid w:val="003D3C96"/>
    <w:rsid w:val="003D3D59"/>
    <w:rsid w:val="003D4800"/>
    <w:rsid w:val="003D65E4"/>
    <w:rsid w:val="003E0421"/>
    <w:rsid w:val="003E44EC"/>
    <w:rsid w:val="003F5CD2"/>
    <w:rsid w:val="003F66F0"/>
    <w:rsid w:val="00410AE1"/>
    <w:rsid w:val="004131D6"/>
    <w:rsid w:val="0042270C"/>
    <w:rsid w:val="00422E6E"/>
    <w:rsid w:val="004322EF"/>
    <w:rsid w:val="00432ABD"/>
    <w:rsid w:val="00432B9D"/>
    <w:rsid w:val="004419E5"/>
    <w:rsid w:val="00441A32"/>
    <w:rsid w:val="0044325E"/>
    <w:rsid w:val="0046204A"/>
    <w:rsid w:val="0047034B"/>
    <w:rsid w:val="00470D38"/>
    <w:rsid w:val="00477EBD"/>
    <w:rsid w:val="00486996"/>
    <w:rsid w:val="004906BF"/>
    <w:rsid w:val="00491944"/>
    <w:rsid w:val="004A1098"/>
    <w:rsid w:val="004A747D"/>
    <w:rsid w:val="004B2222"/>
    <w:rsid w:val="004C4344"/>
    <w:rsid w:val="004D3CA3"/>
    <w:rsid w:val="004E0546"/>
    <w:rsid w:val="004E3297"/>
    <w:rsid w:val="004E44D5"/>
    <w:rsid w:val="004F62F6"/>
    <w:rsid w:val="00502161"/>
    <w:rsid w:val="00515813"/>
    <w:rsid w:val="00525B3D"/>
    <w:rsid w:val="0054324E"/>
    <w:rsid w:val="0055163A"/>
    <w:rsid w:val="005518CC"/>
    <w:rsid w:val="00557E34"/>
    <w:rsid w:val="00563315"/>
    <w:rsid w:val="005923AA"/>
    <w:rsid w:val="005A3E6B"/>
    <w:rsid w:val="005C3057"/>
    <w:rsid w:val="005C5009"/>
    <w:rsid w:val="005D0425"/>
    <w:rsid w:val="005D07B0"/>
    <w:rsid w:val="005D4A81"/>
    <w:rsid w:val="005E1232"/>
    <w:rsid w:val="005E1F10"/>
    <w:rsid w:val="005E3A26"/>
    <w:rsid w:val="005F5490"/>
    <w:rsid w:val="00600A25"/>
    <w:rsid w:val="006051C1"/>
    <w:rsid w:val="00605C17"/>
    <w:rsid w:val="006110A7"/>
    <w:rsid w:val="00620824"/>
    <w:rsid w:val="00626093"/>
    <w:rsid w:val="00626456"/>
    <w:rsid w:val="00630338"/>
    <w:rsid w:val="00642F4C"/>
    <w:rsid w:val="00644F79"/>
    <w:rsid w:val="00650B64"/>
    <w:rsid w:val="006554EA"/>
    <w:rsid w:val="00655D3C"/>
    <w:rsid w:val="00667AE7"/>
    <w:rsid w:val="00667C30"/>
    <w:rsid w:val="00670A00"/>
    <w:rsid w:val="00674920"/>
    <w:rsid w:val="00682909"/>
    <w:rsid w:val="006960B4"/>
    <w:rsid w:val="006B794D"/>
    <w:rsid w:val="006D46DE"/>
    <w:rsid w:val="006D7C9B"/>
    <w:rsid w:val="006F4AA0"/>
    <w:rsid w:val="006F654D"/>
    <w:rsid w:val="0070164D"/>
    <w:rsid w:val="00707B91"/>
    <w:rsid w:val="007132D4"/>
    <w:rsid w:val="00721EFD"/>
    <w:rsid w:val="00722D8A"/>
    <w:rsid w:val="00737448"/>
    <w:rsid w:val="007500BB"/>
    <w:rsid w:val="007503D5"/>
    <w:rsid w:val="00750B0A"/>
    <w:rsid w:val="0078331C"/>
    <w:rsid w:val="007876D9"/>
    <w:rsid w:val="007A49CE"/>
    <w:rsid w:val="007A51A3"/>
    <w:rsid w:val="007B32D8"/>
    <w:rsid w:val="007C0AD1"/>
    <w:rsid w:val="007D0CCA"/>
    <w:rsid w:val="007D5EC0"/>
    <w:rsid w:val="007D7137"/>
    <w:rsid w:val="007D72B5"/>
    <w:rsid w:val="007E2B3C"/>
    <w:rsid w:val="007E3EF0"/>
    <w:rsid w:val="007E7F3B"/>
    <w:rsid w:val="007F2D74"/>
    <w:rsid w:val="007F2D7A"/>
    <w:rsid w:val="008114DD"/>
    <w:rsid w:val="00812B89"/>
    <w:rsid w:val="00816680"/>
    <w:rsid w:val="008447C7"/>
    <w:rsid w:val="00852DC0"/>
    <w:rsid w:val="00862E45"/>
    <w:rsid w:val="0086598D"/>
    <w:rsid w:val="0087282F"/>
    <w:rsid w:val="00876292"/>
    <w:rsid w:val="00881A60"/>
    <w:rsid w:val="00890A1B"/>
    <w:rsid w:val="00896456"/>
    <w:rsid w:val="008A58CE"/>
    <w:rsid w:val="008A6875"/>
    <w:rsid w:val="008B0752"/>
    <w:rsid w:val="008C2A7C"/>
    <w:rsid w:val="008D5FA6"/>
    <w:rsid w:val="00913214"/>
    <w:rsid w:val="00920CFA"/>
    <w:rsid w:val="0092316A"/>
    <w:rsid w:val="00932620"/>
    <w:rsid w:val="00933587"/>
    <w:rsid w:val="00937A40"/>
    <w:rsid w:val="00940EF2"/>
    <w:rsid w:val="00944BE1"/>
    <w:rsid w:val="00951D2F"/>
    <w:rsid w:val="00953EFD"/>
    <w:rsid w:val="00967436"/>
    <w:rsid w:val="00984ABA"/>
    <w:rsid w:val="009862A9"/>
    <w:rsid w:val="009905C0"/>
    <w:rsid w:val="00991DB2"/>
    <w:rsid w:val="00992A2E"/>
    <w:rsid w:val="00992DF8"/>
    <w:rsid w:val="009A49E2"/>
    <w:rsid w:val="009B2928"/>
    <w:rsid w:val="009B3716"/>
    <w:rsid w:val="009B4FCA"/>
    <w:rsid w:val="009B5517"/>
    <w:rsid w:val="009B7594"/>
    <w:rsid w:val="009D2324"/>
    <w:rsid w:val="009D3A7F"/>
    <w:rsid w:val="00A0595A"/>
    <w:rsid w:val="00A129A7"/>
    <w:rsid w:val="00A161BA"/>
    <w:rsid w:val="00A2095E"/>
    <w:rsid w:val="00A22258"/>
    <w:rsid w:val="00A23962"/>
    <w:rsid w:val="00A241D8"/>
    <w:rsid w:val="00A300D6"/>
    <w:rsid w:val="00A45A2C"/>
    <w:rsid w:val="00A61A25"/>
    <w:rsid w:val="00A666FB"/>
    <w:rsid w:val="00A667A2"/>
    <w:rsid w:val="00A72F7F"/>
    <w:rsid w:val="00A81035"/>
    <w:rsid w:val="00A8533B"/>
    <w:rsid w:val="00A86804"/>
    <w:rsid w:val="00A955EF"/>
    <w:rsid w:val="00AA30D3"/>
    <w:rsid w:val="00AA3741"/>
    <w:rsid w:val="00AB7666"/>
    <w:rsid w:val="00AC06F9"/>
    <w:rsid w:val="00AD1190"/>
    <w:rsid w:val="00AE1E1F"/>
    <w:rsid w:val="00AF2446"/>
    <w:rsid w:val="00AF7186"/>
    <w:rsid w:val="00B01F3A"/>
    <w:rsid w:val="00B10E34"/>
    <w:rsid w:val="00B11699"/>
    <w:rsid w:val="00B300B5"/>
    <w:rsid w:val="00B34016"/>
    <w:rsid w:val="00B342C0"/>
    <w:rsid w:val="00B36B94"/>
    <w:rsid w:val="00B43121"/>
    <w:rsid w:val="00B503BF"/>
    <w:rsid w:val="00B57FB0"/>
    <w:rsid w:val="00B6008E"/>
    <w:rsid w:val="00B87F56"/>
    <w:rsid w:val="00B9239F"/>
    <w:rsid w:val="00B975CE"/>
    <w:rsid w:val="00BA3172"/>
    <w:rsid w:val="00BA6D19"/>
    <w:rsid w:val="00BB6AED"/>
    <w:rsid w:val="00BC33D6"/>
    <w:rsid w:val="00BC4D88"/>
    <w:rsid w:val="00BD5F72"/>
    <w:rsid w:val="00BD7C7E"/>
    <w:rsid w:val="00BE2741"/>
    <w:rsid w:val="00BE654D"/>
    <w:rsid w:val="00BF258C"/>
    <w:rsid w:val="00BF2847"/>
    <w:rsid w:val="00BF7C4A"/>
    <w:rsid w:val="00C1060C"/>
    <w:rsid w:val="00C204A1"/>
    <w:rsid w:val="00C21902"/>
    <w:rsid w:val="00C21C5C"/>
    <w:rsid w:val="00C24531"/>
    <w:rsid w:val="00C27E91"/>
    <w:rsid w:val="00C319BC"/>
    <w:rsid w:val="00C473C9"/>
    <w:rsid w:val="00C52A41"/>
    <w:rsid w:val="00C6023A"/>
    <w:rsid w:val="00C72AF9"/>
    <w:rsid w:val="00C73283"/>
    <w:rsid w:val="00C91DEE"/>
    <w:rsid w:val="00C93613"/>
    <w:rsid w:val="00C955A2"/>
    <w:rsid w:val="00CA589A"/>
    <w:rsid w:val="00CA6AA6"/>
    <w:rsid w:val="00CA74F1"/>
    <w:rsid w:val="00CB64C0"/>
    <w:rsid w:val="00CC5034"/>
    <w:rsid w:val="00CD1714"/>
    <w:rsid w:val="00CE74FF"/>
    <w:rsid w:val="00CF6A45"/>
    <w:rsid w:val="00CF7D66"/>
    <w:rsid w:val="00D0647B"/>
    <w:rsid w:val="00D1203B"/>
    <w:rsid w:val="00D27440"/>
    <w:rsid w:val="00D32CA8"/>
    <w:rsid w:val="00D4458F"/>
    <w:rsid w:val="00D52D59"/>
    <w:rsid w:val="00D717D0"/>
    <w:rsid w:val="00D75927"/>
    <w:rsid w:val="00D84859"/>
    <w:rsid w:val="00D94557"/>
    <w:rsid w:val="00D96973"/>
    <w:rsid w:val="00DA175B"/>
    <w:rsid w:val="00DA325F"/>
    <w:rsid w:val="00DA6291"/>
    <w:rsid w:val="00DB42BE"/>
    <w:rsid w:val="00DC1977"/>
    <w:rsid w:val="00DC6C2E"/>
    <w:rsid w:val="00DD1A4D"/>
    <w:rsid w:val="00DE4362"/>
    <w:rsid w:val="00E027DB"/>
    <w:rsid w:val="00E035BA"/>
    <w:rsid w:val="00E113CB"/>
    <w:rsid w:val="00E21BBD"/>
    <w:rsid w:val="00E357F9"/>
    <w:rsid w:val="00E41B34"/>
    <w:rsid w:val="00E53B03"/>
    <w:rsid w:val="00E7061B"/>
    <w:rsid w:val="00E76F92"/>
    <w:rsid w:val="00E80524"/>
    <w:rsid w:val="00E8547A"/>
    <w:rsid w:val="00E85E5F"/>
    <w:rsid w:val="00E87013"/>
    <w:rsid w:val="00E91E42"/>
    <w:rsid w:val="00E94088"/>
    <w:rsid w:val="00EA604C"/>
    <w:rsid w:val="00ED0549"/>
    <w:rsid w:val="00EF2EC0"/>
    <w:rsid w:val="00EF5E73"/>
    <w:rsid w:val="00F15A95"/>
    <w:rsid w:val="00F15D6C"/>
    <w:rsid w:val="00F2507B"/>
    <w:rsid w:val="00F41337"/>
    <w:rsid w:val="00F44B4D"/>
    <w:rsid w:val="00F53882"/>
    <w:rsid w:val="00F5744B"/>
    <w:rsid w:val="00F71062"/>
    <w:rsid w:val="00F7454A"/>
    <w:rsid w:val="00F76C50"/>
    <w:rsid w:val="00F806E4"/>
    <w:rsid w:val="00F83860"/>
    <w:rsid w:val="00F856EF"/>
    <w:rsid w:val="00F85731"/>
    <w:rsid w:val="00F93879"/>
    <w:rsid w:val="00F93FA4"/>
    <w:rsid w:val="00F97B1D"/>
    <w:rsid w:val="00FB08B5"/>
    <w:rsid w:val="00FB1FF8"/>
    <w:rsid w:val="00FB3682"/>
    <w:rsid w:val="00FB7538"/>
    <w:rsid w:val="00FC3D71"/>
    <w:rsid w:val="00FE14C2"/>
    <w:rsid w:val="00FE18B4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citation">
    <w:name w:val="citation"/>
    <w:basedOn w:val="a0"/>
    <w:rsid w:val="000175F0"/>
  </w:style>
  <w:style w:type="character" w:customStyle="1" w:styleId="10">
    <w:name w:val="Заголовок 1 Знак"/>
    <w:basedOn w:val="a0"/>
    <w:link w:val="1"/>
    <w:uiPriority w:val="9"/>
    <w:rsid w:val="006F6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114F43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14F43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citation">
    <w:name w:val="citation"/>
    <w:basedOn w:val="a0"/>
    <w:rsid w:val="000175F0"/>
  </w:style>
  <w:style w:type="character" w:customStyle="1" w:styleId="10">
    <w:name w:val="Заголовок 1 Знак"/>
    <w:basedOn w:val="a0"/>
    <w:link w:val="1"/>
    <w:uiPriority w:val="9"/>
    <w:rsid w:val="006F6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114F43"/>
    <w:rPr>
      <w:rFonts w:ascii="TimesNewRomanPS-BoldMT" w:hAnsi="TimesNewRomanPS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14F43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2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5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2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63" Type="http://schemas.openxmlformats.org/officeDocument/2006/relationships/image" Target="media/image2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0%B0%D1%80%D0%B0%D0%BC%D0%B5%D1%82%D1%80%D0%B8%D1%87%D0%BD%D0%B5_%D0%B7%D0%B0%D0%B2%D0%B4%D0%B0%D0%BD%D0%BD%D1%8F_%D0%BF%D0%BE%D0%B2%D0%B5%D1%80%D1%85%D0%BD%D1%96" TargetMode="External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png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hyperlink" Target="https://goo.gl/7zN3nL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5.png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hyperlink" Target="https://uk.wikipedia.org/wiki/%D0%9D%D0%B5%D0%BF%D0%B5%D1%80%D0%B5%D1%80%D0%B2%D0%BD%D0%B0_%D1%84%D1%83%D0%BD%D0%BA%D1%86%D1%96%D1%8F" TargetMode="External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3BB1-2DE7-4770-97EB-C610DCAD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3087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Белянская</dc:creator>
  <cp:keywords/>
  <dc:description/>
  <cp:lastModifiedBy>ASUS</cp:lastModifiedBy>
  <cp:revision>111</cp:revision>
  <cp:lastPrinted>2018-09-21T16:50:00Z</cp:lastPrinted>
  <dcterms:created xsi:type="dcterms:W3CDTF">2018-11-19T21:52:00Z</dcterms:created>
  <dcterms:modified xsi:type="dcterms:W3CDTF">2019-01-24T21:20:00Z</dcterms:modified>
</cp:coreProperties>
</file>