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2FB" w:rsidRDefault="00626759">
      <w:r>
        <w:t>UI verbindet Gerät und Benutzer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Fehler sollten dadurch vermieden werden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UIs sollten intuitiv sein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UIs sollten übersichtlich unt einfach sein (z.B. mit Metaphern)</w:t>
      </w:r>
    </w:p>
    <w:p w:rsidR="00626759" w:rsidRDefault="00626759" w:rsidP="00626759">
      <w:r>
        <w:t>Action-Object Model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Zuerst wird die Aktion definiert, danach, womit sie verwendet werden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Z.B. CLI</w:t>
      </w:r>
    </w:p>
    <w:p w:rsidR="00626759" w:rsidRDefault="00626759" w:rsidP="00626759">
      <w:r>
        <w:t>Object-Action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Zuerst wird das zu bearbeitende Objekt ausgewählt, danach, was damit gemacht wird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Bevorzugte Methode für UIs</w:t>
      </w:r>
    </w:p>
    <w:p w:rsidR="00626759" w:rsidRDefault="00626759" w:rsidP="00626759">
      <w:r>
        <w:t>Forms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Werden zur Eingabe von daten verwendet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Bei großen Formularen sollte eine Benutzerhilfe hinzugegeben und gewisse Regeln befolgt werden:</w:t>
      </w:r>
    </w:p>
    <w:p w:rsidR="00626759" w:rsidRDefault="00626759" w:rsidP="00626759">
      <w:pPr>
        <w:pStyle w:val="Listenabsatz"/>
        <w:numPr>
          <w:ilvl w:val="1"/>
          <w:numId w:val="1"/>
        </w:numPr>
      </w:pPr>
      <w:r>
        <w:t>So kurz wie möglich</w:t>
      </w:r>
    </w:p>
    <w:p w:rsidR="00626759" w:rsidRDefault="00626759" w:rsidP="00626759">
      <w:pPr>
        <w:pStyle w:val="Listenabsatz"/>
        <w:numPr>
          <w:ilvl w:val="1"/>
          <w:numId w:val="1"/>
        </w:numPr>
      </w:pPr>
      <w:r>
        <w:t>Wenn zu lang, auf mehrere Seiten aufteilen</w:t>
      </w:r>
    </w:p>
    <w:p w:rsidR="00626759" w:rsidRDefault="00626759" w:rsidP="00626759">
      <w:pPr>
        <w:pStyle w:val="Listenabsatz"/>
        <w:numPr>
          <w:ilvl w:val="1"/>
          <w:numId w:val="1"/>
        </w:numPr>
      </w:pPr>
      <w:r>
        <w:t>Hilfen für Eingabe (z.B. bei Datum TT/MM/JJJJ</w:t>
      </w:r>
      <w:r w:rsidR="00533162">
        <w:t>)</w:t>
      </w:r>
      <w:bookmarkStart w:id="0" w:name="_GoBack"/>
      <w:bookmarkEnd w:id="0"/>
    </w:p>
    <w:p w:rsidR="00626759" w:rsidRDefault="00626759" w:rsidP="00626759">
      <w:r>
        <w:t>Menüs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Besteht aus mehreren Unterpunkten</w:t>
      </w:r>
    </w:p>
    <w:p w:rsidR="00626759" w:rsidRDefault="00626759" w:rsidP="00626759">
      <w:pPr>
        <w:pStyle w:val="Listenabsatz"/>
        <w:numPr>
          <w:ilvl w:val="0"/>
          <w:numId w:val="1"/>
        </w:numPr>
      </w:pPr>
      <w:r>
        <w:t>Menüs in impliziter Form  expliziter Form:</w:t>
      </w:r>
    </w:p>
    <w:p w:rsidR="00626759" w:rsidRDefault="00626759" w:rsidP="00626759">
      <w:pPr>
        <w:pStyle w:val="Listenabsatz"/>
        <w:numPr>
          <w:ilvl w:val="1"/>
          <w:numId w:val="1"/>
        </w:numPr>
      </w:pPr>
      <w:r>
        <w:t>Implizit: Menüobjekte werden direkt</w:t>
      </w:r>
      <w:r w:rsidR="00636016">
        <w:t xml:space="preserve"> in das Interface eingebaut</w:t>
      </w:r>
    </w:p>
    <w:p w:rsidR="00636016" w:rsidRDefault="00636016" w:rsidP="00626759">
      <w:pPr>
        <w:pStyle w:val="Listenabsatz"/>
        <w:numPr>
          <w:ilvl w:val="1"/>
          <w:numId w:val="1"/>
        </w:numPr>
      </w:pPr>
      <w:r>
        <w:t>Explizit: Menüobjekte sind über Menüleiste erreichbar</w:t>
      </w:r>
    </w:p>
    <w:p w:rsidR="00636016" w:rsidRDefault="00636016" w:rsidP="00636016">
      <w:pPr>
        <w:pStyle w:val="Listenabsatz"/>
        <w:numPr>
          <w:ilvl w:val="0"/>
          <w:numId w:val="1"/>
        </w:numPr>
      </w:pPr>
      <w:r>
        <w:t>Standardmäßig wird das Vorhang-Menü verwendet</w:t>
      </w:r>
    </w:p>
    <w:sectPr w:rsidR="00636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A6123"/>
    <w:multiLevelType w:val="hybridMultilevel"/>
    <w:tmpl w:val="8D44DC3A"/>
    <w:lvl w:ilvl="0" w:tplc="6122D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59"/>
    <w:rsid w:val="000552FB"/>
    <w:rsid w:val="00533162"/>
    <w:rsid w:val="00626759"/>
    <w:rsid w:val="0063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8ECDF-2F8A-4B12-99CB-EDF1B59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760</Characters>
  <Application>Microsoft Office Word</Application>
  <DocSecurity>0</DocSecurity>
  <Lines>6</Lines>
  <Paragraphs>1</Paragraphs>
  <ScaleCrop>false</ScaleCrop>
  <Company>Autonome Provinz Bozen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Rovara, Damian</dc:creator>
  <cp:keywords/>
  <dc:description/>
  <cp:lastModifiedBy>Rovara, Damian</cp:lastModifiedBy>
  <cp:revision>3</cp:revision>
  <dcterms:created xsi:type="dcterms:W3CDTF">2016-10-10T05:52:00Z</dcterms:created>
  <dcterms:modified xsi:type="dcterms:W3CDTF">2016-10-10T08:42:00Z</dcterms:modified>
</cp:coreProperties>
</file>