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24300" w14:textId="0D7A9A44" w:rsidR="00C13F74" w:rsidRDefault="007654AC">
      <w:r>
        <w:t xml:space="preserve">Районы Кварталы – строительная компания, оказывающая различные услуги в сфере строительства. Мы строим малоэтажные дома из кирпича и других материалов по желанию заказчика, занимаемся ремонтом квартир, помогаем с продажей жилья, а также имеем различные земли промышленного производства. Наши рабочие занимаются постройкой домов с нуля, начиная с фундамента и заканчивая кровлей. </w:t>
      </w:r>
      <w:r w:rsidR="0073051E">
        <w:t>Мы можем абсолютно всё, что касается строительства, и будем рады сотрудничеству. Подробнее с нашими услугами вы можете ознакомиться ниже.</w:t>
      </w:r>
      <w:r>
        <w:t xml:space="preserve"> </w:t>
      </w:r>
    </w:p>
    <w:sectPr w:rsidR="00C13F74" w:rsidSect="00557A1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AC"/>
    <w:rsid w:val="00557A15"/>
    <w:rsid w:val="0073051E"/>
    <w:rsid w:val="007654AC"/>
    <w:rsid w:val="00C1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FE705B"/>
  <w15:chartTrackingRefBased/>
  <w15:docId w15:val="{1A06C7B1-09F8-8F4F-8D80-6F7B6524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Нестеров</dc:creator>
  <cp:keywords/>
  <dc:description/>
  <cp:lastModifiedBy>Денис Нестеров</cp:lastModifiedBy>
  <cp:revision>1</cp:revision>
  <dcterms:created xsi:type="dcterms:W3CDTF">2022-06-03T17:01:00Z</dcterms:created>
  <dcterms:modified xsi:type="dcterms:W3CDTF">2022-06-03T17:17:00Z</dcterms:modified>
</cp:coreProperties>
</file>