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ACD2DF" w14:textId="77777777" w:rsidR="001D58AE" w:rsidRPr="001D58AE" w:rsidRDefault="001D58AE" w:rsidP="001D58AE">
      <w:pPr>
        <w:rPr>
          <w:lang w:val="en-IN"/>
        </w:rPr>
      </w:pPr>
      <w:r w:rsidRPr="001D58AE">
        <w:rPr>
          <w:lang w:val="en-IN"/>
        </w:rPr>
        <w:t>OMBP 405 PROJECT WORK REPORT GUIDELINES:</w:t>
      </w:r>
    </w:p>
    <w:tbl>
      <w:tblPr>
        <w:tblW w:w="9405" w:type="dxa"/>
        <w:tblCellMar>
          <w:left w:w="0" w:type="dxa"/>
          <w:right w:w="0" w:type="dxa"/>
        </w:tblCellMar>
        <w:tblLook w:val="04A0" w:firstRow="1" w:lastRow="0" w:firstColumn="1" w:lastColumn="0" w:noHBand="0" w:noVBand="1"/>
      </w:tblPr>
      <w:tblGrid>
        <w:gridCol w:w="1500"/>
        <w:gridCol w:w="7905"/>
      </w:tblGrid>
      <w:tr w:rsidR="001D58AE" w:rsidRPr="001D58AE" w14:paraId="4A008E8D" w14:textId="77777777" w:rsidTr="001D58AE">
        <w:trPr>
          <w:trHeight w:val="131"/>
        </w:trPr>
        <w:tc>
          <w:tcPr>
            <w:tcW w:w="1500" w:type="dxa"/>
            <w:tcBorders>
              <w:top w:val="single" w:sz="8" w:space="0" w:color="231F20"/>
              <w:left w:val="single" w:sz="8" w:space="0" w:color="231F20"/>
              <w:bottom w:val="single" w:sz="8" w:space="0" w:color="231F20"/>
              <w:right w:val="single" w:sz="8" w:space="0" w:color="231F20"/>
            </w:tcBorders>
            <w:hideMark/>
          </w:tcPr>
          <w:p w14:paraId="72226C3B" w14:textId="77777777" w:rsidR="001D58AE" w:rsidRPr="001D58AE" w:rsidRDefault="001D58AE" w:rsidP="001D58AE">
            <w:pPr>
              <w:rPr>
                <w:lang w:val="en-IN"/>
              </w:rPr>
            </w:pPr>
            <w:r w:rsidRPr="001D58AE">
              <w:rPr>
                <w:b/>
                <w:bCs/>
                <w:lang w:val="en-IN"/>
              </w:rPr>
              <w:t>Sr. No</w:t>
            </w:r>
          </w:p>
        </w:tc>
        <w:tc>
          <w:tcPr>
            <w:tcW w:w="7905" w:type="dxa"/>
            <w:tcBorders>
              <w:top w:val="single" w:sz="8" w:space="0" w:color="231F20"/>
              <w:left w:val="nil"/>
              <w:bottom w:val="single" w:sz="8" w:space="0" w:color="231F20"/>
              <w:right w:val="single" w:sz="8" w:space="0" w:color="231F20"/>
            </w:tcBorders>
            <w:hideMark/>
          </w:tcPr>
          <w:p w14:paraId="2D9F0E9E" w14:textId="77777777" w:rsidR="001D58AE" w:rsidRPr="001D58AE" w:rsidRDefault="001D58AE" w:rsidP="001D58AE">
            <w:pPr>
              <w:rPr>
                <w:lang w:val="en-IN"/>
              </w:rPr>
            </w:pPr>
            <w:r w:rsidRPr="001D58AE">
              <w:rPr>
                <w:b/>
                <w:bCs/>
                <w:lang w:val="en-IN"/>
              </w:rPr>
              <w:t>Project Report Guidelines</w:t>
            </w:r>
          </w:p>
        </w:tc>
      </w:tr>
      <w:tr w:rsidR="001D58AE" w:rsidRPr="001D58AE" w14:paraId="31E18E0D" w14:textId="77777777" w:rsidTr="001D58AE">
        <w:trPr>
          <w:trHeight w:val="200"/>
        </w:trPr>
        <w:tc>
          <w:tcPr>
            <w:tcW w:w="1500" w:type="dxa"/>
            <w:tcBorders>
              <w:top w:val="nil"/>
              <w:left w:val="single" w:sz="8" w:space="0" w:color="231F20"/>
              <w:bottom w:val="single" w:sz="8" w:space="0" w:color="231F20"/>
              <w:right w:val="single" w:sz="8" w:space="0" w:color="231F20"/>
            </w:tcBorders>
            <w:hideMark/>
          </w:tcPr>
          <w:p w14:paraId="1269982F" w14:textId="77777777" w:rsidR="001D58AE" w:rsidRPr="001D58AE" w:rsidRDefault="001D58AE" w:rsidP="001D58AE">
            <w:pPr>
              <w:rPr>
                <w:lang w:val="en-IN"/>
              </w:rPr>
            </w:pPr>
            <w:r w:rsidRPr="001D58AE">
              <w:rPr>
                <w:lang w:val="en-IN"/>
              </w:rPr>
              <w:t>1.</w:t>
            </w:r>
          </w:p>
        </w:tc>
        <w:tc>
          <w:tcPr>
            <w:tcW w:w="7905" w:type="dxa"/>
            <w:tcBorders>
              <w:top w:val="nil"/>
              <w:left w:val="nil"/>
              <w:bottom w:val="single" w:sz="8" w:space="0" w:color="231F20"/>
              <w:right w:val="single" w:sz="8" w:space="0" w:color="231F20"/>
            </w:tcBorders>
            <w:hideMark/>
          </w:tcPr>
          <w:p w14:paraId="77FFF832" w14:textId="77777777" w:rsidR="001D58AE" w:rsidRPr="001D58AE" w:rsidRDefault="001D58AE" w:rsidP="001D58AE">
            <w:pPr>
              <w:rPr>
                <w:lang w:val="en-IN"/>
              </w:rPr>
            </w:pPr>
            <w:r w:rsidRPr="001D58AE">
              <w:rPr>
                <w:lang w:val="en-IN"/>
              </w:rPr>
              <w:t>Research/Project Proposal about the proposed identification and selection of  a Topic for an internship</w:t>
            </w:r>
          </w:p>
        </w:tc>
      </w:tr>
      <w:tr w:rsidR="001D58AE" w:rsidRPr="001D58AE" w14:paraId="7671D4ED" w14:textId="77777777" w:rsidTr="001D58AE">
        <w:trPr>
          <w:trHeight w:val="315"/>
        </w:trPr>
        <w:tc>
          <w:tcPr>
            <w:tcW w:w="1500" w:type="dxa"/>
            <w:tcBorders>
              <w:top w:val="nil"/>
              <w:left w:val="single" w:sz="8" w:space="0" w:color="231F20"/>
              <w:bottom w:val="single" w:sz="8" w:space="0" w:color="231F20"/>
              <w:right w:val="single" w:sz="8" w:space="0" w:color="231F20"/>
            </w:tcBorders>
            <w:hideMark/>
          </w:tcPr>
          <w:p w14:paraId="3513542D" w14:textId="77777777" w:rsidR="001D58AE" w:rsidRPr="001D58AE" w:rsidRDefault="001D58AE" w:rsidP="001D58AE">
            <w:pPr>
              <w:rPr>
                <w:lang w:val="en-IN"/>
              </w:rPr>
            </w:pPr>
            <w:r w:rsidRPr="001D58AE">
              <w:rPr>
                <w:lang w:val="en-IN"/>
              </w:rPr>
              <w:t>2.</w:t>
            </w:r>
          </w:p>
        </w:tc>
        <w:tc>
          <w:tcPr>
            <w:tcW w:w="7905" w:type="dxa"/>
            <w:tcBorders>
              <w:top w:val="nil"/>
              <w:left w:val="nil"/>
              <w:bottom w:val="single" w:sz="8" w:space="0" w:color="231F20"/>
              <w:right w:val="single" w:sz="8" w:space="0" w:color="231F20"/>
            </w:tcBorders>
            <w:hideMark/>
          </w:tcPr>
          <w:p w14:paraId="419118D1" w14:textId="77777777" w:rsidR="001D58AE" w:rsidRPr="001D58AE" w:rsidRDefault="001D58AE" w:rsidP="001D58AE">
            <w:pPr>
              <w:rPr>
                <w:lang w:val="en-IN"/>
              </w:rPr>
            </w:pPr>
            <w:r w:rsidRPr="001D58AE">
              <w:rPr>
                <w:lang w:val="en-IN"/>
              </w:rPr>
              <w:t>Introduction (Company Profile &amp; General Introduction of Topic)</w:t>
            </w:r>
          </w:p>
        </w:tc>
      </w:tr>
      <w:tr w:rsidR="001D58AE" w:rsidRPr="001D58AE" w14:paraId="7DDDC647" w14:textId="77777777" w:rsidTr="001D58AE">
        <w:trPr>
          <w:trHeight w:val="360"/>
        </w:trPr>
        <w:tc>
          <w:tcPr>
            <w:tcW w:w="1500" w:type="dxa"/>
            <w:tcBorders>
              <w:top w:val="nil"/>
              <w:left w:val="single" w:sz="8" w:space="0" w:color="231F20"/>
              <w:bottom w:val="single" w:sz="8" w:space="0" w:color="231F20"/>
              <w:right w:val="single" w:sz="8" w:space="0" w:color="231F20"/>
            </w:tcBorders>
            <w:hideMark/>
          </w:tcPr>
          <w:p w14:paraId="0802817C" w14:textId="77777777" w:rsidR="001D58AE" w:rsidRPr="001D58AE" w:rsidRDefault="001D58AE" w:rsidP="001D58AE">
            <w:pPr>
              <w:rPr>
                <w:lang w:val="en-IN"/>
              </w:rPr>
            </w:pPr>
            <w:r w:rsidRPr="001D58AE">
              <w:rPr>
                <w:lang w:val="en-IN"/>
              </w:rPr>
              <w:t>3.</w:t>
            </w:r>
          </w:p>
        </w:tc>
        <w:tc>
          <w:tcPr>
            <w:tcW w:w="7905" w:type="dxa"/>
            <w:tcBorders>
              <w:top w:val="nil"/>
              <w:left w:val="nil"/>
              <w:bottom w:val="single" w:sz="8" w:space="0" w:color="231F20"/>
              <w:right w:val="single" w:sz="8" w:space="0" w:color="231F20"/>
            </w:tcBorders>
            <w:hideMark/>
          </w:tcPr>
          <w:p w14:paraId="632E2F69" w14:textId="77777777" w:rsidR="001D58AE" w:rsidRPr="001D58AE" w:rsidRDefault="001D58AE" w:rsidP="001D58AE">
            <w:pPr>
              <w:rPr>
                <w:lang w:val="en-IN"/>
              </w:rPr>
            </w:pPr>
            <w:r w:rsidRPr="001D58AE">
              <w:rPr>
                <w:lang w:val="en-IN"/>
              </w:rPr>
              <w:t>Objective, Scope, and Purpose of Study</w:t>
            </w:r>
          </w:p>
        </w:tc>
      </w:tr>
      <w:tr w:rsidR="001D58AE" w:rsidRPr="001D58AE" w14:paraId="18CBC7AD" w14:textId="77777777" w:rsidTr="001D58AE">
        <w:trPr>
          <w:trHeight w:val="405"/>
        </w:trPr>
        <w:tc>
          <w:tcPr>
            <w:tcW w:w="1500" w:type="dxa"/>
            <w:tcBorders>
              <w:top w:val="nil"/>
              <w:left w:val="single" w:sz="8" w:space="0" w:color="231F20"/>
              <w:bottom w:val="single" w:sz="8" w:space="0" w:color="231F20"/>
              <w:right w:val="single" w:sz="8" w:space="0" w:color="231F20"/>
            </w:tcBorders>
            <w:hideMark/>
          </w:tcPr>
          <w:p w14:paraId="400C8AA7" w14:textId="77777777" w:rsidR="001D58AE" w:rsidRPr="001D58AE" w:rsidRDefault="001D58AE" w:rsidP="001D58AE">
            <w:pPr>
              <w:rPr>
                <w:lang w:val="en-IN"/>
              </w:rPr>
            </w:pPr>
            <w:r w:rsidRPr="001D58AE">
              <w:rPr>
                <w:lang w:val="en-IN"/>
              </w:rPr>
              <w:t>4.</w:t>
            </w:r>
          </w:p>
        </w:tc>
        <w:tc>
          <w:tcPr>
            <w:tcW w:w="7905" w:type="dxa"/>
            <w:tcBorders>
              <w:top w:val="nil"/>
              <w:left w:val="nil"/>
              <w:bottom w:val="single" w:sz="8" w:space="0" w:color="231F20"/>
              <w:right w:val="single" w:sz="8" w:space="0" w:color="231F20"/>
            </w:tcBorders>
            <w:hideMark/>
          </w:tcPr>
          <w:p w14:paraId="3C30020F" w14:textId="77777777" w:rsidR="001D58AE" w:rsidRPr="001D58AE" w:rsidRDefault="001D58AE" w:rsidP="001D58AE">
            <w:pPr>
              <w:rPr>
                <w:lang w:val="en-IN"/>
              </w:rPr>
            </w:pPr>
            <w:r w:rsidRPr="001D58AE">
              <w:rPr>
                <w:lang w:val="en-IN"/>
              </w:rPr>
              <w:t>Literature Review</w:t>
            </w:r>
          </w:p>
        </w:tc>
      </w:tr>
      <w:tr w:rsidR="001D58AE" w:rsidRPr="001D58AE" w14:paraId="2E039C9E" w14:textId="77777777" w:rsidTr="001D58AE">
        <w:trPr>
          <w:trHeight w:val="315"/>
        </w:trPr>
        <w:tc>
          <w:tcPr>
            <w:tcW w:w="1500" w:type="dxa"/>
            <w:tcBorders>
              <w:top w:val="nil"/>
              <w:left w:val="single" w:sz="8" w:space="0" w:color="231F20"/>
              <w:bottom w:val="single" w:sz="8" w:space="0" w:color="231F20"/>
              <w:right w:val="single" w:sz="8" w:space="0" w:color="231F20"/>
            </w:tcBorders>
            <w:hideMark/>
          </w:tcPr>
          <w:p w14:paraId="5CB80399" w14:textId="77777777" w:rsidR="001D58AE" w:rsidRPr="001D58AE" w:rsidRDefault="001D58AE" w:rsidP="001D58AE">
            <w:pPr>
              <w:rPr>
                <w:lang w:val="en-IN"/>
              </w:rPr>
            </w:pPr>
            <w:r w:rsidRPr="001D58AE">
              <w:rPr>
                <w:lang w:val="en-IN"/>
              </w:rPr>
              <w:t>5.</w:t>
            </w:r>
          </w:p>
        </w:tc>
        <w:tc>
          <w:tcPr>
            <w:tcW w:w="7905" w:type="dxa"/>
            <w:tcBorders>
              <w:top w:val="nil"/>
              <w:left w:val="nil"/>
              <w:bottom w:val="single" w:sz="8" w:space="0" w:color="231F20"/>
              <w:right w:val="single" w:sz="8" w:space="0" w:color="231F20"/>
            </w:tcBorders>
            <w:hideMark/>
          </w:tcPr>
          <w:p w14:paraId="1A6EF6ED" w14:textId="77777777" w:rsidR="001D58AE" w:rsidRPr="001D58AE" w:rsidRDefault="001D58AE" w:rsidP="001D58AE">
            <w:pPr>
              <w:rPr>
                <w:lang w:val="en-IN"/>
              </w:rPr>
            </w:pPr>
            <w:r w:rsidRPr="001D58AE">
              <w:rPr>
                <w:lang w:val="en-IN"/>
              </w:rPr>
              <w:t>Research Methodology</w:t>
            </w:r>
          </w:p>
        </w:tc>
      </w:tr>
      <w:tr w:rsidR="001D58AE" w:rsidRPr="001D58AE" w14:paraId="6B487287" w14:textId="77777777" w:rsidTr="001D58AE">
        <w:trPr>
          <w:trHeight w:val="255"/>
        </w:trPr>
        <w:tc>
          <w:tcPr>
            <w:tcW w:w="1500" w:type="dxa"/>
            <w:tcBorders>
              <w:top w:val="nil"/>
              <w:left w:val="single" w:sz="8" w:space="0" w:color="231F20"/>
              <w:bottom w:val="single" w:sz="8" w:space="0" w:color="231F20"/>
              <w:right w:val="single" w:sz="8" w:space="0" w:color="231F20"/>
            </w:tcBorders>
            <w:hideMark/>
          </w:tcPr>
          <w:p w14:paraId="5B9C2DEB" w14:textId="77777777" w:rsidR="001D58AE" w:rsidRPr="001D58AE" w:rsidRDefault="001D58AE" w:rsidP="001D58AE">
            <w:pPr>
              <w:rPr>
                <w:lang w:val="en-IN"/>
              </w:rPr>
            </w:pPr>
            <w:r w:rsidRPr="001D58AE">
              <w:rPr>
                <w:lang w:val="en-IN"/>
              </w:rPr>
              <w:t>6.</w:t>
            </w:r>
          </w:p>
        </w:tc>
        <w:tc>
          <w:tcPr>
            <w:tcW w:w="7905" w:type="dxa"/>
            <w:tcBorders>
              <w:top w:val="nil"/>
              <w:left w:val="nil"/>
              <w:bottom w:val="single" w:sz="8" w:space="0" w:color="231F20"/>
              <w:right w:val="single" w:sz="8" w:space="0" w:color="231F20"/>
            </w:tcBorders>
            <w:hideMark/>
          </w:tcPr>
          <w:p w14:paraId="119A6604" w14:textId="77777777" w:rsidR="001D58AE" w:rsidRPr="001D58AE" w:rsidRDefault="001D58AE" w:rsidP="001D58AE">
            <w:pPr>
              <w:rPr>
                <w:lang w:val="en-IN"/>
              </w:rPr>
            </w:pPr>
            <w:r w:rsidRPr="001D58AE">
              <w:rPr>
                <w:lang w:val="en-IN"/>
              </w:rPr>
              <w:t>Data Collection and Analysis</w:t>
            </w:r>
          </w:p>
        </w:tc>
      </w:tr>
      <w:tr w:rsidR="001D58AE" w:rsidRPr="001D58AE" w14:paraId="1EB481FE" w14:textId="77777777" w:rsidTr="001D58AE">
        <w:trPr>
          <w:trHeight w:val="255"/>
        </w:trPr>
        <w:tc>
          <w:tcPr>
            <w:tcW w:w="1500" w:type="dxa"/>
            <w:tcBorders>
              <w:top w:val="nil"/>
              <w:left w:val="single" w:sz="8" w:space="0" w:color="231F20"/>
              <w:bottom w:val="single" w:sz="8" w:space="0" w:color="231F20"/>
              <w:right w:val="single" w:sz="8" w:space="0" w:color="231F20"/>
            </w:tcBorders>
            <w:hideMark/>
          </w:tcPr>
          <w:p w14:paraId="555EA565" w14:textId="77777777" w:rsidR="001D58AE" w:rsidRPr="001D58AE" w:rsidRDefault="001D58AE" w:rsidP="001D58AE">
            <w:pPr>
              <w:rPr>
                <w:lang w:val="en-IN"/>
              </w:rPr>
            </w:pPr>
            <w:r w:rsidRPr="001D58AE">
              <w:rPr>
                <w:lang w:val="en-IN"/>
              </w:rPr>
              <w:t>7.</w:t>
            </w:r>
          </w:p>
        </w:tc>
        <w:tc>
          <w:tcPr>
            <w:tcW w:w="7905" w:type="dxa"/>
            <w:tcBorders>
              <w:top w:val="nil"/>
              <w:left w:val="nil"/>
              <w:bottom w:val="single" w:sz="8" w:space="0" w:color="231F20"/>
              <w:right w:val="single" w:sz="8" w:space="0" w:color="231F20"/>
            </w:tcBorders>
            <w:hideMark/>
          </w:tcPr>
          <w:p w14:paraId="2AFBF360" w14:textId="77777777" w:rsidR="001D58AE" w:rsidRPr="001D58AE" w:rsidRDefault="001D58AE" w:rsidP="001D58AE">
            <w:pPr>
              <w:rPr>
                <w:lang w:val="en-IN"/>
              </w:rPr>
            </w:pPr>
            <w:r w:rsidRPr="001D58AE">
              <w:rPr>
                <w:lang w:val="en-IN"/>
              </w:rPr>
              <w:t>Findings and Discussion</w:t>
            </w:r>
          </w:p>
        </w:tc>
      </w:tr>
      <w:tr w:rsidR="001D58AE" w:rsidRPr="001D58AE" w14:paraId="4E949183" w14:textId="77777777" w:rsidTr="001D58AE">
        <w:trPr>
          <w:trHeight w:val="375"/>
        </w:trPr>
        <w:tc>
          <w:tcPr>
            <w:tcW w:w="1500" w:type="dxa"/>
            <w:tcBorders>
              <w:top w:val="nil"/>
              <w:left w:val="single" w:sz="8" w:space="0" w:color="231F20"/>
              <w:bottom w:val="single" w:sz="8" w:space="0" w:color="231F20"/>
              <w:right w:val="single" w:sz="8" w:space="0" w:color="231F20"/>
            </w:tcBorders>
            <w:hideMark/>
          </w:tcPr>
          <w:p w14:paraId="0DEBB821" w14:textId="77777777" w:rsidR="001D58AE" w:rsidRPr="001D58AE" w:rsidRDefault="001D58AE" w:rsidP="001D58AE">
            <w:pPr>
              <w:rPr>
                <w:lang w:val="en-IN"/>
              </w:rPr>
            </w:pPr>
            <w:r w:rsidRPr="001D58AE">
              <w:rPr>
                <w:lang w:val="en-IN"/>
              </w:rPr>
              <w:t>8.</w:t>
            </w:r>
          </w:p>
        </w:tc>
        <w:tc>
          <w:tcPr>
            <w:tcW w:w="7905" w:type="dxa"/>
            <w:tcBorders>
              <w:top w:val="nil"/>
              <w:left w:val="nil"/>
              <w:bottom w:val="single" w:sz="8" w:space="0" w:color="231F20"/>
              <w:right w:val="single" w:sz="8" w:space="0" w:color="231F20"/>
            </w:tcBorders>
            <w:hideMark/>
          </w:tcPr>
          <w:p w14:paraId="27038F13" w14:textId="77777777" w:rsidR="001D58AE" w:rsidRPr="001D58AE" w:rsidRDefault="001D58AE" w:rsidP="001D58AE">
            <w:pPr>
              <w:rPr>
                <w:lang w:val="en-IN"/>
              </w:rPr>
            </w:pPr>
            <w:r w:rsidRPr="001D58AE">
              <w:rPr>
                <w:lang w:val="en-IN"/>
              </w:rPr>
              <w:t>Recommendations and Conclusion</w:t>
            </w:r>
          </w:p>
        </w:tc>
      </w:tr>
      <w:tr w:rsidR="001D58AE" w:rsidRPr="001D58AE" w14:paraId="09AE5191" w14:textId="77777777" w:rsidTr="001D58AE">
        <w:trPr>
          <w:trHeight w:val="165"/>
        </w:trPr>
        <w:tc>
          <w:tcPr>
            <w:tcW w:w="1500" w:type="dxa"/>
            <w:tcBorders>
              <w:top w:val="nil"/>
              <w:left w:val="single" w:sz="8" w:space="0" w:color="231F20"/>
              <w:bottom w:val="single" w:sz="8" w:space="0" w:color="231F20"/>
              <w:right w:val="single" w:sz="8" w:space="0" w:color="231F20"/>
            </w:tcBorders>
            <w:hideMark/>
          </w:tcPr>
          <w:p w14:paraId="349F1E9D" w14:textId="77777777" w:rsidR="001D58AE" w:rsidRPr="001D58AE" w:rsidRDefault="001D58AE" w:rsidP="001D58AE">
            <w:pPr>
              <w:rPr>
                <w:lang w:val="en-IN"/>
              </w:rPr>
            </w:pPr>
            <w:r w:rsidRPr="001D58AE">
              <w:rPr>
                <w:lang w:val="en-IN"/>
              </w:rPr>
              <w:t>9.</w:t>
            </w:r>
          </w:p>
        </w:tc>
        <w:tc>
          <w:tcPr>
            <w:tcW w:w="7905" w:type="dxa"/>
            <w:tcBorders>
              <w:top w:val="nil"/>
              <w:left w:val="nil"/>
              <w:bottom w:val="single" w:sz="8" w:space="0" w:color="231F20"/>
              <w:right w:val="single" w:sz="8" w:space="0" w:color="231F20"/>
            </w:tcBorders>
            <w:hideMark/>
          </w:tcPr>
          <w:p w14:paraId="57664693" w14:textId="77777777" w:rsidR="001D58AE" w:rsidRPr="001D58AE" w:rsidRDefault="001D58AE" w:rsidP="001D58AE">
            <w:pPr>
              <w:rPr>
                <w:lang w:val="en-IN"/>
              </w:rPr>
            </w:pPr>
            <w:r w:rsidRPr="001D58AE">
              <w:rPr>
                <w:lang w:val="en-IN"/>
              </w:rPr>
              <w:t>Bibliography, References (APA/MLA Style)</w:t>
            </w:r>
          </w:p>
        </w:tc>
      </w:tr>
      <w:tr w:rsidR="001D58AE" w:rsidRPr="001D58AE" w14:paraId="52D4EE19" w14:textId="77777777" w:rsidTr="001D58AE">
        <w:trPr>
          <w:trHeight w:val="255"/>
        </w:trPr>
        <w:tc>
          <w:tcPr>
            <w:tcW w:w="1500" w:type="dxa"/>
            <w:tcBorders>
              <w:top w:val="nil"/>
              <w:left w:val="single" w:sz="8" w:space="0" w:color="231F20"/>
              <w:bottom w:val="single" w:sz="8" w:space="0" w:color="231F20"/>
              <w:right w:val="single" w:sz="8" w:space="0" w:color="231F20"/>
            </w:tcBorders>
            <w:hideMark/>
          </w:tcPr>
          <w:p w14:paraId="7F7BEB2F" w14:textId="77777777" w:rsidR="001D58AE" w:rsidRPr="001D58AE" w:rsidRDefault="001D58AE" w:rsidP="001D58AE">
            <w:pPr>
              <w:rPr>
                <w:lang w:val="en-IN"/>
              </w:rPr>
            </w:pPr>
            <w:r w:rsidRPr="001D58AE">
              <w:rPr>
                <w:lang w:val="en-IN"/>
              </w:rPr>
              <w:t>10.</w:t>
            </w:r>
          </w:p>
        </w:tc>
        <w:tc>
          <w:tcPr>
            <w:tcW w:w="7905" w:type="dxa"/>
            <w:tcBorders>
              <w:top w:val="nil"/>
              <w:left w:val="nil"/>
              <w:bottom w:val="single" w:sz="8" w:space="0" w:color="231F20"/>
              <w:right w:val="single" w:sz="8" w:space="0" w:color="231F20"/>
            </w:tcBorders>
            <w:hideMark/>
          </w:tcPr>
          <w:p w14:paraId="4FFA5D2A" w14:textId="77777777" w:rsidR="001D58AE" w:rsidRPr="001D58AE" w:rsidRDefault="001D58AE" w:rsidP="001D58AE">
            <w:pPr>
              <w:rPr>
                <w:lang w:val="en-IN"/>
              </w:rPr>
            </w:pPr>
            <w:r w:rsidRPr="001D58AE">
              <w:rPr>
                <w:lang w:val="en-IN"/>
              </w:rPr>
              <w:t>Appendices (Questionnaires, Additional Data, etc.)</w:t>
            </w:r>
          </w:p>
        </w:tc>
      </w:tr>
      <w:tr w:rsidR="001D58AE" w:rsidRPr="001D58AE" w14:paraId="38F46A17" w14:textId="77777777" w:rsidTr="001D58AE">
        <w:trPr>
          <w:trHeight w:val="270"/>
        </w:trPr>
        <w:tc>
          <w:tcPr>
            <w:tcW w:w="1500" w:type="dxa"/>
            <w:tcBorders>
              <w:top w:val="nil"/>
              <w:left w:val="single" w:sz="8" w:space="0" w:color="231F20"/>
              <w:bottom w:val="single" w:sz="8" w:space="0" w:color="231F20"/>
              <w:right w:val="single" w:sz="8" w:space="0" w:color="231F20"/>
            </w:tcBorders>
            <w:hideMark/>
          </w:tcPr>
          <w:p w14:paraId="4DBF06C1" w14:textId="77777777" w:rsidR="001D58AE" w:rsidRPr="001D58AE" w:rsidRDefault="001D58AE" w:rsidP="001D58AE">
            <w:pPr>
              <w:rPr>
                <w:lang w:val="en-IN"/>
              </w:rPr>
            </w:pPr>
            <w:r w:rsidRPr="001D58AE">
              <w:rPr>
                <w:lang w:val="en-IN"/>
              </w:rPr>
              <w:t>11.</w:t>
            </w:r>
          </w:p>
        </w:tc>
        <w:tc>
          <w:tcPr>
            <w:tcW w:w="7905" w:type="dxa"/>
            <w:tcBorders>
              <w:top w:val="nil"/>
              <w:left w:val="nil"/>
              <w:bottom w:val="single" w:sz="8" w:space="0" w:color="231F20"/>
              <w:right w:val="single" w:sz="8" w:space="0" w:color="231F20"/>
            </w:tcBorders>
            <w:hideMark/>
          </w:tcPr>
          <w:p w14:paraId="3472F381" w14:textId="77777777" w:rsidR="001D58AE" w:rsidRPr="001D58AE" w:rsidRDefault="001D58AE" w:rsidP="001D58AE">
            <w:pPr>
              <w:rPr>
                <w:lang w:val="en-IN"/>
              </w:rPr>
            </w:pPr>
            <w:r w:rsidRPr="001D58AE">
              <w:rPr>
                <w:lang w:val="en-IN"/>
              </w:rPr>
              <w:t>Report Writing guidelines and format.</w:t>
            </w:r>
          </w:p>
        </w:tc>
      </w:tr>
      <w:tr w:rsidR="001D58AE" w:rsidRPr="001D58AE" w14:paraId="630F98AF" w14:textId="77777777" w:rsidTr="001D58AE">
        <w:trPr>
          <w:trHeight w:val="345"/>
        </w:trPr>
        <w:tc>
          <w:tcPr>
            <w:tcW w:w="1500" w:type="dxa"/>
            <w:tcBorders>
              <w:top w:val="nil"/>
              <w:left w:val="single" w:sz="8" w:space="0" w:color="231F20"/>
              <w:bottom w:val="single" w:sz="8" w:space="0" w:color="231F20"/>
              <w:right w:val="single" w:sz="8" w:space="0" w:color="231F20"/>
            </w:tcBorders>
            <w:hideMark/>
          </w:tcPr>
          <w:p w14:paraId="1396C01C" w14:textId="77777777" w:rsidR="001D58AE" w:rsidRPr="001D58AE" w:rsidRDefault="001D58AE" w:rsidP="001D58AE">
            <w:pPr>
              <w:rPr>
                <w:lang w:val="en-IN"/>
              </w:rPr>
            </w:pPr>
            <w:r w:rsidRPr="001D58AE">
              <w:rPr>
                <w:lang w:val="en-IN"/>
              </w:rPr>
              <w:t>12.</w:t>
            </w:r>
          </w:p>
        </w:tc>
        <w:tc>
          <w:tcPr>
            <w:tcW w:w="7905" w:type="dxa"/>
            <w:tcBorders>
              <w:top w:val="nil"/>
              <w:left w:val="nil"/>
              <w:bottom w:val="single" w:sz="8" w:space="0" w:color="231F20"/>
              <w:right w:val="single" w:sz="8" w:space="0" w:color="231F20"/>
            </w:tcBorders>
            <w:hideMark/>
          </w:tcPr>
          <w:p w14:paraId="1954BE27" w14:textId="77777777" w:rsidR="001D58AE" w:rsidRPr="001D58AE" w:rsidRDefault="001D58AE" w:rsidP="001D58AE">
            <w:pPr>
              <w:rPr>
                <w:lang w:val="en-IN"/>
              </w:rPr>
            </w:pPr>
            <w:r w:rsidRPr="001D58AE">
              <w:rPr>
                <w:lang w:val="en-IN"/>
              </w:rPr>
              <w:t>Sample Project Reports specialization-wise.</w:t>
            </w:r>
          </w:p>
        </w:tc>
      </w:tr>
      <w:tr w:rsidR="001D58AE" w:rsidRPr="001D58AE" w14:paraId="39FDD3A2" w14:textId="77777777" w:rsidTr="001D58AE">
        <w:trPr>
          <w:trHeight w:val="3285"/>
        </w:trPr>
        <w:tc>
          <w:tcPr>
            <w:tcW w:w="1500" w:type="dxa"/>
            <w:tcBorders>
              <w:top w:val="nil"/>
              <w:left w:val="single" w:sz="8" w:space="0" w:color="231F20"/>
              <w:bottom w:val="single" w:sz="8" w:space="0" w:color="231F20"/>
              <w:right w:val="single" w:sz="8" w:space="0" w:color="231F20"/>
            </w:tcBorders>
            <w:hideMark/>
          </w:tcPr>
          <w:p w14:paraId="68616C74" w14:textId="77777777" w:rsidR="001D58AE" w:rsidRPr="001D58AE" w:rsidRDefault="001D58AE" w:rsidP="001D58AE">
            <w:pPr>
              <w:rPr>
                <w:lang w:val="en-IN"/>
              </w:rPr>
            </w:pPr>
            <w:r w:rsidRPr="001D58AE">
              <w:rPr>
                <w:lang w:val="en-IN"/>
              </w:rPr>
              <w:t>13.</w:t>
            </w:r>
          </w:p>
        </w:tc>
        <w:tc>
          <w:tcPr>
            <w:tcW w:w="7905" w:type="dxa"/>
            <w:tcBorders>
              <w:top w:val="nil"/>
              <w:left w:val="nil"/>
              <w:bottom w:val="single" w:sz="8" w:space="0" w:color="231F20"/>
              <w:right w:val="single" w:sz="8" w:space="0" w:color="231F20"/>
            </w:tcBorders>
            <w:hideMark/>
          </w:tcPr>
          <w:p w14:paraId="7C8A9A25" w14:textId="77777777" w:rsidR="001D58AE" w:rsidRPr="001D58AE" w:rsidRDefault="001D58AE" w:rsidP="001D58AE">
            <w:pPr>
              <w:rPr>
                <w:lang w:val="en-IN"/>
              </w:rPr>
            </w:pPr>
            <w:r w:rsidRPr="001D58AE">
              <w:rPr>
                <w:lang w:val="en-IN"/>
              </w:rPr>
              <w:t>Uploading your videos Internship Brief (05 Minutes) on the following Pointers</w:t>
            </w:r>
          </w:p>
          <w:p w14:paraId="6C486EE1" w14:textId="77777777" w:rsidR="001D58AE" w:rsidRPr="001D58AE" w:rsidRDefault="001D58AE" w:rsidP="001D58AE">
            <w:pPr>
              <w:rPr>
                <w:lang w:val="en-IN"/>
              </w:rPr>
            </w:pPr>
            <w:r w:rsidRPr="001D58AE">
              <w:rPr>
                <w:lang w:val="en-IN"/>
              </w:rPr>
              <w:t>1.      About my Internship :</w:t>
            </w:r>
          </w:p>
          <w:p w14:paraId="31D2AE3E" w14:textId="77777777" w:rsidR="001D58AE" w:rsidRPr="001D58AE" w:rsidRDefault="001D58AE" w:rsidP="001D58AE">
            <w:pPr>
              <w:rPr>
                <w:lang w:val="en-IN"/>
              </w:rPr>
            </w:pPr>
            <w:r w:rsidRPr="001D58AE">
              <w:rPr>
                <w:lang w:val="en-IN"/>
              </w:rPr>
              <w:t>If done in the organisation's brief about the organisation</w:t>
            </w:r>
          </w:p>
          <w:p w14:paraId="7A7347C7" w14:textId="77777777" w:rsidR="001D58AE" w:rsidRPr="001D58AE" w:rsidRDefault="001D58AE" w:rsidP="001D58AE">
            <w:pPr>
              <w:rPr>
                <w:lang w:val="en-IN"/>
              </w:rPr>
            </w:pPr>
            <w:r w:rsidRPr="001D58AE">
              <w:rPr>
                <w:lang w:val="en-IN"/>
              </w:rPr>
              <w:t>If the report is based on secondary data without an organisation certificate, a briefing about the secondary data sources</w:t>
            </w:r>
          </w:p>
          <w:p w14:paraId="33959388" w14:textId="77777777" w:rsidR="001D58AE" w:rsidRPr="001D58AE" w:rsidRDefault="001D58AE" w:rsidP="001D58AE">
            <w:pPr>
              <w:rPr>
                <w:lang w:val="en-IN"/>
              </w:rPr>
            </w:pPr>
            <w:r w:rsidRPr="001D58AE">
              <w:rPr>
                <w:lang w:val="en-IN"/>
              </w:rPr>
              <w:t>2.      Explain the project report title and objectives</w:t>
            </w:r>
          </w:p>
          <w:p w14:paraId="0C49942A" w14:textId="77777777" w:rsidR="001D58AE" w:rsidRPr="001D58AE" w:rsidRDefault="001D58AE" w:rsidP="001D58AE">
            <w:pPr>
              <w:rPr>
                <w:lang w:val="en-IN"/>
              </w:rPr>
            </w:pPr>
            <w:r w:rsidRPr="001D58AE">
              <w:rPr>
                <w:lang w:val="en-IN"/>
              </w:rPr>
              <w:t>3.      Brief about RM used.</w:t>
            </w:r>
          </w:p>
          <w:p w14:paraId="7DC5B4DE" w14:textId="77777777" w:rsidR="001D58AE" w:rsidRPr="001D58AE" w:rsidRDefault="001D58AE" w:rsidP="001D58AE">
            <w:pPr>
              <w:rPr>
                <w:lang w:val="en-IN"/>
              </w:rPr>
            </w:pPr>
            <w:r w:rsidRPr="001D58AE">
              <w:rPr>
                <w:lang w:val="en-IN"/>
              </w:rPr>
              <w:t>4.      Brief about Findings</w:t>
            </w:r>
          </w:p>
          <w:p w14:paraId="24B8AFE5" w14:textId="77777777" w:rsidR="001D58AE" w:rsidRPr="001D58AE" w:rsidRDefault="001D58AE" w:rsidP="001D58AE">
            <w:pPr>
              <w:rPr>
                <w:lang w:val="en-IN"/>
              </w:rPr>
            </w:pPr>
            <w:r w:rsidRPr="001D58AE">
              <w:rPr>
                <w:lang w:val="en-IN"/>
              </w:rPr>
              <w:t>5.      Brief about suggestions.</w:t>
            </w:r>
          </w:p>
          <w:p w14:paraId="5C40B8C9" w14:textId="77777777" w:rsidR="001D58AE" w:rsidRPr="001D58AE" w:rsidRDefault="001D58AE" w:rsidP="001D58AE">
            <w:pPr>
              <w:rPr>
                <w:lang w:val="en-IN"/>
              </w:rPr>
            </w:pPr>
            <w:r w:rsidRPr="001D58AE">
              <w:rPr>
                <w:b/>
                <w:bCs/>
                <w:lang w:val="en-IN"/>
              </w:rPr>
              <w:t>Note:</w:t>
            </w:r>
            <w:r w:rsidRPr="001D58AE">
              <w:rPr>
                <w:lang w:val="en-IN"/>
              </w:rPr>
              <w:t> The Preparation and uploaded video will be considered for awarding 20 marks</w:t>
            </w:r>
          </w:p>
        </w:tc>
      </w:tr>
    </w:tbl>
    <w:p w14:paraId="49989F31" w14:textId="77777777" w:rsidR="0015671A" w:rsidRDefault="0015671A"/>
    <w:p w14:paraId="5F37B0BB" w14:textId="77777777" w:rsidR="001D58AE" w:rsidRPr="001D58AE" w:rsidRDefault="001D58AE" w:rsidP="001D58AE">
      <w:pPr>
        <w:rPr>
          <w:b/>
          <w:bCs/>
          <w:lang w:val="en-IN"/>
        </w:rPr>
      </w:pPr>
      <w:r w:rsidRPr="001D58AE">
        <w:rPr>
          <w:b/>
          <w:bCs/>
          <w:lang w:val="en-IN"/>
        </w:rPr>
        <w:lastRenderedPageBreak/>
        <w:t>Unit 1. Research/Project Proposal about the proposed identification and selection of a Topic for an internship</w:t>
      </w:r>
    </w:p>
    <w:p w14:paraId="7683DED5" w14:textId="77777777" w:rsidR="001D58AE" w:rsidRPr="001D58AE" w:rsidRDefault="001D58AE" w:rsidP="001D58AE">
      <w:pPr>
        <w:rPr>
          <w:lang w:val="en-IN"/>
        </w:rPr>
      </w:pPr>
      <w:r w:rsidRPr="001D58AE">
        <w:rPr>
          <w:lang w:val="en-IN"/>
        </w:rPr>
        <w:pict w14:anchorId="4577AADB">
          <v:rect id="_x0000_i1049" style="width:0;height:1.5pt" o:hralign="center" o:hrstd="t" o:hr="t" fillcolor="#a0a0a0" stroked="f"/>
        </w:pict>
      </w:r>
    </w:p>
    <w:p w14:paraId="3C08769C" w14:textId="77777777" w:rsidR="001D58AE" w:rsidRPr="001D58AE" w:rsidRDefault="001D58AE" w:rsidP="001D58AE">
      <w:pPr>
        <w:rPr>
          <w:lang w:val="en-IN"/>
        </w:rPr>
      </w:pPr>
      <w:r w:rsidRPr="001D58AE">
        <w:rPr>
          <w:b/>
          <w:bCs/>
          <w:lang w:val="en-IN"/>
        </w:rPr>
        <w:t>The topic must be related to the specialization.</w:t>
      </w:r>
      <w:r w:rsidRPr="001D58AE">
        <w:rPr>
          <w:lang w:val="en-IN"/>
        </w:rPr>
        <w:t> The process of selecting and preparing a project topic is a critical first step in any research or practical investigation. For students, there is a need to choose a well-defined topic that ensures academic rigor, practical relevance, and contributes meaningfully to the industry. The following guidelines provide a systematic approach to identifying, evaluating, and finalizing a project topic.</w:t>
      </w:r>
    </w:p>
    <w:p w14:paraId="2BBB016F" w14:textId="77777777" w:rsidR="001D58AE" w:rsidRPr="001D58AE" w:rsidRDefault="001D58AE" w:rsidP="001D58AE">
      <w:pPr>
        <w:rPr>
          <w:lang w:val="en-IN"/>
        </w:rPr>
      </w:pPr>
      <w:r w:rsidRPr="001D58AE">
        <w:rPr>
          <w:b/>
          <w:bCs/>
          <w:lang w:val="en-IN"/>
        </w:rPr>
        <w:t>1. Alignment with Specialization:</w:t>
      </w:r>
      <w:r w:rsidRPr="001D58AE">
        <w:rPr>
          <w:lang w:val="en-IN"/>
        </w:rPr>
        <w:t> The first criterion for selecting a project topic is ensuring that it aligns with the student’s chosen area of specialization. The topic must reflect the core themes of the program and demonstrate an application of the knowledge acquired during coursework. For example, a student specializing in food business management may select topics such as supply chain optimization for perishable goods, market feasibility studies for plant-based products, or financial models for agri-export ventures. A well-aligned topic allows students to demonstrate subject mastery, apply theoretical frameworks to real-world problems, and contribute original insights to their field.</w:t>
      </w:r>
    </w:p>
    <w:p w14:paraId="4032D318" w14:textId="77777777" w:rsidR="001D58AE" w:rsidRPr="001D58AE" w:rsidRDefault="001D58AE" w:rsidP="001D58AE">
      <w:pPr>
        <w:rPr>
          <w:lang w:val="en-IN"/>
        </w:rPr>
      </w:pPr>
      <w:r w:rsidRPr="001D58AE">
        <w:rPr>
          <w:b/>
          <w:bCs/>
          <w:lang w:val="en-IN"/>
        </w:rPr>
        <w:t>2. Identification of Research Interests:</w:t>
      </w:r>
      <w:r w:rsidRPr="001D58AE">
        <w:rPr>
          <w:lang w:val="en-IN"/>
        </w:rPr>
        <w:t> Self-reflection is an essential part of the topic selection process. Students should begin by listing their areas of personal interest within the specialization. These interests can be broadly classified under several research domains, such as: Sustainability and Environmental Management – Investigating organic farming practices, resource efficiency, or carbon footprint reduction. </w:t>
      </w:r>
    </w:p>
    <w:p w14:paraId="78D91C67" w14:textId="77777777" w:rsidR="001D58AE" w:rsidRPr="001D58AE" w:rsidRDefault="001D58AE" w:rsidP="001D58AE">
      <w:pPr>
        <w:rPr>
          <w:lang w:val="en-IN"/>
        </w:rPr>
      </w:pPr>
      <w:r w:rsidRPr="001D58AE">
        <w:rPr>
          <w:lang w:val="en-IN"/>
        </w:rPr>
        <w:t>●  Marketing and Consumer Behavior – Studying branding strategies for agri-products, pricing models, and consumer preferences for healthy or sustainable food.</w:t>
      </w:r>
    </w:p>
    <w:p w14:paraId="3C238FB5" w14:textId="77777777" w:rsidR="001D58AE" w:rsidRPr="001D58AE" w:rsidRDefault="001D58AE" w:rsidP="001D58AE">
      <w:pPr>
        <w:rPr>
          <w:lang w:val="en-IN"/>
        </w:rPr>
      </w:pPr>
      <w:r w:rsidRPr="001D58AE">
        <w:rPr>
          <w:lang w:val="en-IN"/>
        </w:rPr>
        <w:t>●  Financial and Risk Management – Assessing microfinance models, crop insurance schemes, and price volatility management.</w:t>
      </w:r>
    </w:p>
    <w:p w14:paraId="3B4CE8FF" w14:textId="77777777" w:rsidR="001D58AE" w:rsidRPr="001D58AE" w:rsidRDefault="001D58AE" w:rsidP="001D58AE">
      <w:pPr>
        <w:rPr>
          <w:lang w:val="en-IN"/>
        </w:rPr>
      </w:pPr>
      <w:r w:rsidRPr="001D58AE">
        <w:rPr>
          <w:lang w:val="en-IN"/>
        </w:rPr>
        <w:t>●  Technology and Innovation in Agriculture – Exploring the use of IoT devices, precision agriculture techniques, and digital platforms for farming.</w:t>
      </w:r>
    </w:p>
    <w:p w14:paraId="10935B1A" w14:textId="77777777" w:rsidR="001D58AE" w:rsidRPr="001D58AE" w:rsidRDefault="001D58AE" w:rsidP="001D58AE">
      <w:pPr>
        <w:rPr>
          <w:lang w:val="en-IN"/>
        </w:rPr>
      </w:pPr>
      <w:r w:rsidRPr="001D58AE">
        <w:rPr>
          <w:b/>
          <w:bCs/>
          <w:lang w:val="en-IN"/>
        </w:rPr>
        <w:t>3. Consideration of Current Trends: </w:t>
      </w:r>
      <w:r w:rsidRPr="001D58AE">
        <w:rPr>
          <w:lang w:val="en-IN"/>
        </w:rPr>
        <w:t>The business environment is constantly evolving, and project topics must reflect these changes to remain relevant. Current global and local trends provide fertile ground for research. Areas of interest include:</w:t>
      </w:r>
    </w:p>
    <w:p w14:paraId="001AAD78" w14:textId="77777777" w:rsidR="001D58AE" w:rsidRPr="001D58AE" w:rsidRDefault="001D58AE" w:rsidP="001D58AE">
      <w:pPr>
        <w:rPr>
          <w:lang w:val="en-IN"/>
        </w:rPr>
      </w:pPr>
      <w:r w:rsidRPr="001D58AE">
        <w:rPr>
          <w:rFonts w:ascii="Arial" w:hAnsi="Arial" w:cs="Arial"/>
          <w:b/>
          <w:bCs/>
          <w:lang w:val="en-IN"/>
        </w:rPr>
        <w:t>■</w:t>
      </w:r>
      <w:r w:rsidRPr="001D58AE">
        <w:rPr>
          <w:b/>
          <w:bCs/>
          <w:lang w:val="en-IN"/>
        </w:rPr>
        <w:t> </w:t>
      </w:r>
      <w:r w:rsidRPr="001D58AE">
        <w:rPr>
          <w:lang w:val="en-IN"/>
        </w:rPr>
        <w:t>Sustainability and ESG (Environmental, Social, and Governance) Reporting – Examining how agri-businesses can comply with sustainability standards.</w:t>
      </w:r>
    </w:p>
    <w:p w14:paraId="1A7D90D7" w14:textId="77777777" w:rsidR="001D58AE" w:rsidRPr="001D58AE" w:rsidRDefault="001D58AE" w:rsidP="001D58AE">
      <w:pPr>
        <w:rPr>
          <w:lang w:val="en-IN"/>
        </w:rPr>
      </w:pPr>
      <w:r w:rsidRPr="001D58AE">
        <w:rPr>
          <w:rFonts w:ascii="Arial" w:hAnsi="Arial" w:cs="Arial"/>
          <w:b/>
          <w:bCs/>
          <w:lang w:val="en-IN"/>
        </w:rPr>
        <w:t>■</w:t>
      </w:r>
      <w:r w:rsidRPr="001D58AE">
        <w:rPr>
          <w:b/>
          <w:bCs/>
          <w:lang w:val="en-IN"/>
        </w:rPr>
        <w:t> </w:t>
      </w:r>
      <w:r w:rsidRPr="001D58AE">
        <w:rPr>
          <w:lang w:val="en-IN"/>
        </w:rPr>
        <w:t>Digital Transformation – Studying blockchain-enabled traceability systems, agri-fintech solutions, and e-marketplace adoption by farmers.</w:t>
      </w:r>
    </w:p>
    <w:p w14:paraId="5E2A3D14" w14:textId="77777777" w:rsidR="001D58AE" w:rsidRPr="001D58AE" w:rsidRDefault="001D58AE" w:rsidP="001D58AE">
      <w:pPr>
        <w:rPr>
          <w:lang w:val="en-IN"/>
        </w:rPr>
      </w:pPr>
      <w:r w:rsidRPr="001D58AE">
        <w:rPr>
          <w:rFonts w:ascii="Arial" w:hAnsi="Arial" w:cs="Arial"/>
          <w:b/>
          <w:bCs/>
          <w:lang w:val="en-IN"/>
        </w:rPr>
        <w:lastRenderedPageBreak/>
        <w:t>■</w:t>
      </w:r>
      <w:r w:rsidRPr="001D58AE">
        <w:rPr>
          <w:b/>
          <w:bCs/>
          <w:lang w:val="en-IN"/>
        </w:rPr>
        <w:t> </w:t>
      </w:r>
      <w:r w:rsidRPr="001D58AE">
        <w:rPr>
          <w:lang w:val="en-IN"/>
        </w:rPr>
        <w:t>Changing Consumer Behavior – Investigating the growing demand for plant-based products, ready-to-eat meals, and health-focused foods.</w:t>
      </w:r>
    </w:p>
    <w:p w14:paraId="15762096" w14:textId="77777777" w:rsidR="001D58AE" w:rsidRPr="001D58AE" w:rsidRDefault="001D58AE" w:rsidP="001D58AE">
      <w:pPr>
        <w:rPr>
          <w:lang w:val="en-IN"/>
        </w:rPr>
      </w:pPr>
      <w:r w:rsidRPr="001D58AE">
        <w:rPr>
          <w:b/>
          <w:bCs/>
          <w:lang w:val="en-IN"/>
        </w:rPr>
        <w:t>5. Practical Relevance and Application:</w:t>
      </w:r>
      <w:r w:rsidRPr="001D58AE">
        <w:rPr>
          <w:lang w:val="en-IN"/>
        </w:rPr>
        <w:t> An ideal project topic should not only be academically sound but also practically relevant. The research must aim to solve a real-world problem, provide actionable insights, or propose innovative business models.</w:t>
      </w:r>
    </w:p>
    <w:p w14:paraId="6FCCCAE5" w14:textId="77777777" w:rsidR="001D58AE" w:rsidRPr="001D58AE" w:rsidRDefault="001D58AE" w:rsidP="001D58AE">
      <w:pPr>
        <w:rPr>
          <w:lang w:val="en-IN"/>
        </w:rPr>
      </w:pPr>
      <w:r w:rsidRPr="001D58AE">
        <w:rPr>
          <w:b/>
          <w:bCs/>
          <w:lang w:val="en-IN"/>
        </w:rPr>
        <w:t>6. Consultation and Feedback: </w:t>
      </w:r>
      <w:r w:rsidRPr="001D58AE">
        <w:rPr>
          <w:lang w:val="en-IN"/>
        </w:rPr>
        <w:t> Once a preliminary list of topics is prepared, students are encouraged to discuss their ideas with their project guide, faculty mentor, or industry experts. </w:t>
      </w:r>
    </w:p>
    <w:p w14:paraId="1E909A12" w14:textId="77777777" w:rsidR="001D58AE" w:rsidRPr="001D58AE" w:rsidRDefault="001D58AE" w:rsidP="001D58AE">
      <w:pPr>
        <w:rPr>
          <w:lang w:val="en-IN"/>
        </w:rPr>
      </w:pPr>
      <w:r w:rsidRPr="001D58AE">
        <w:rPr>
          <w:b/>
          <w:bCs/>
          <w:lang w:val="en-IN"/>
        </w:rPr>
        <w:t>7. Proposal Development Process :</w:t>
      </w:r>
      <w:r w:rsidRPr="001D58AE">
        <w:rPr>
          <w:lang w:val="en-IN"/>
        </w:rPr>
        <w:t> </w:t>
      </w:r>
      <w:r w:rsidRPr="001D58AE">
        <w:rPr>
          <w:lang w:val="en-IN"/>
        </w:rPr>
        <w:br/>
        <w:t>The final stage in the topic selection process is preparing a formal project proposal. The proposal serves as a blueprint for the research and typically includes the following components:</w:t>
      </w:r>
    </w:p>
    <w:p w14:paraId="2C736727" w14:textId="77777777" w:rsidR="001D58AE" w:rsidRPr="001D58AE" w:rsidRDefault="001D58AE" w:rsidP="001D58AE">
      <w:pPr>
        <w:numPr>
          <w:ilvl w:val="0"/>
          <w:numId w:val="1"/>
        </w:numPr>
        <w:rPr>
          <w:lang w:val="en-IN"/>
        </w:rPr>
      </w:pPr>
      <w:r w:rsidRPr="001D58AE">
        <w:rPr>
          <w:lang w:val="en-IN"/>
        </w:rPr>
        <w:t>Title – A concise statement clearly indicating the focus of the study.</w:t>
      </w:r>
    </w:p>
    <w:p w14:paraId="62490900" w14:textId="77777777" w:rsidR="001D58AE" w:rsidRPr="001D58AE" w:rsidRDefault="001D58AE" w:rsidP="001D58AE">
      <w:pPr>
        <w:numPr>
          <w:ilvl w:val="0"/>
          <w:numId w:val="1"/>
        </w:numPr>
        <w:rPr>
          <w:lang w:val="en-IN"/>
        </w:rPr>
      </w:pPr>
      <w:r w:rsidRPr="001D58AE">
        <w:rPr>
          <w:lang w:val="en-IN"/>
        </w:rPr>
        <w:t>Introduction and Problem Statement – A description of the issue being addressed and its importance.</w:t>
      </w:r>
    </w:p>
    <w:p w14:paraId="26EB29EE" w14:textId="77777777" w:rsidR="001D58AE" w:rsidRPr="001D58AE" w:rsidRDefault="001D58AE" w:rsidP="001D58AE">
      <w:pPr>
        <w:numPr>
          <w:ilvl w:val="0"/>
          <w:numId w:val="1"/>
        </w:numPr>
        <w:rPr>
          <w:lang w:val="en-IN"/>
        </w:rPr>
      </w:pPr>
      <w:r w:rsidRPr="001D58AE">
        <w:rPr>
          <w:lang w:val="en-IN"/>
        </w:rPr>
        <w:t>Objectives of the Study – Clearly defined research goals.</w:t>
      </w:r>
    </w:p>
    <w:p w14:paraId="26B45CA4" w14:textId="77777777" w:rsidR="001D58AE" w:rsidRPr="001D58AE" w:rsidRDefault="001D58AE" w:rsidP="001D58AE">
      <w:pPr>
        <w:numPr>
          <w:ilvl w:val="0"/>
          <w:numId w:val="1"/>
        </w:numPr>
        <w:rPr>
          <w:lang w:val="en-IN"/>
        </w:rPr>
      </w:pPr>
      <w:r w:rsidRPr="001D58AE">
        <w:rPr>
          <w:lang w:val="en-IN"/>
        </w:rPr>
        <w:t>Scope and Limitations – The boundaries of the study and factors that may restrict its generalizability.</w:t>
      </w:r>
    </w:p>
    <w:p w14:paraId="7052B67F" w14:textId="77777777" w:rsidR="001D58AE" w:rsidRPr="001D58AE" w:rsidRDefault="001D58AE" w:rsidP="001D58AE">
      <w:pPr>
        <w:numPr>
          <w:ilvl w:val="0"/>
          <w:numId w:val="1"/>
        </w:numPr>
        <w:rPr>
          <w:lang w:val="en-IN"/>
        </w:rPr>
      </w:pPr>
      <w:r w:rsidRPr="001D58AE">
        <w:rPr>
          <w:lang w:val="en-IN"/>
        </w:rPr>
        <w:t>Research Methodology – The approach to data collection, tools for analysis, and techniques for interpretation.</w:t>
      </w:r>
    </w:p>
    <w:p w14:paraId="30302BCF" w14:textId="77777777" w:rsidR="001D58AE" w:rsidRPr="001D58AE" w:rsidRDefault="001D58AE" w:rsidP="001D58AE">
      <w:pPr>
        <w:numPr>
          <w:ilvl w:val="0"/>
          <w:numId w:val="1"/>
        </w:numPr>
        <w:rPr>
          <w:lang w:val="en-IN"/>
        </w:rPr>
      </w:pPr>
      <w:r w:rsidRPr="001D58AE">
        <w:rPr>
          <w:lang w:val="en-IN"/>
        </w:rPr>
        <w:t>Expected Outcomes – The anticipated benefits for industry, academia, or society.</w:t>
      </w:r>
    </w:p>
    <w:p w14:paraId="430D7FD6" w14:textId="77777777" w:rsidR="001D58AE" w:rsidRPr="001D58AE" w:rsidRDefault="001D58AE" w:rsidP="001D58AE">
      <w:pPr>
        <w:rPr>
          <w:lang w:val="en-IN"/>
        </w:rPr>
      </w:pPr>
      <w:r w:rsidRPr="001D58AE">
        <w:rPr>
          <w:b/>
          <w:bCs/>
          <w:lang w:val="en-IN"/>
        </w:rPr>
        <w:t>Project Proposal Preparation : </w:t>
      </w:r>
    </w:p>
    <w:p w14:paraId="77EE1433" w14:textId="77777777" w:rsidR="001D58AE" w:rsidRPr="001D58AE" w:rsidRDefault="001D58AE" w:rsidP="001D58AE">
      <w:pPr>
        <w:rPr>
          <w:lang w:val="en-IN"/>
        </w:rPr>
      </w:pPr>
      <w:r w:rsidRPr="001D58AE">
        <w:rPr>
          <w:b/>
          <w:bCs/>
          <w:lang w:val="en-IN"/>
        </w:rPr>
        <w:t>1.     Title Page </w:t>
      </w:r>
    </w:p>
    <w:p w14:paraId="0389D21B" w14:textId="77777777" w:rsidR="001D58AE" w:rsidRPr="001D58AE" w:rsidRDefault="001D58AE" w:rsidP="001D58AE">
      <w:pPr>
        <w:rPr>
          <w:lang w:val="en-IN"/>
        </w:rPr>
      </w:pPr>
      <w:r w:rsidRPr="001D58AE">
        <w:rPr>
          <w:lang w:val="en-IN"/>
        </w:rPr>
        <w:t>•    Include the project title, your name/organization, date, and any relevant logos or contact information.</w:t>
      </w:r>
    </w:p>
    <w:p w14:paraId="594E06BC" w14:textId="77777777" w:rsidR="001D58AE" w:rsidRPr="001D58AE" w:rsidRDefault="001D58AE" w:rsidP="001D58AE">
      <w:pPr>
        <w:rPr>
          <w:lang w:val="en-IN"/>
        </w:rPr>
      </w:pPr>
      <w:r w:rsidRPr="001D58AE">
        <w:rPr>
          <w:b/>
          <w:bCs/>
          <w:lang w:val="en-IN"/>
        </w:rPr>
        <w:t>2.    Introduction/Background</w:t>
      </w:r>
    </w:p>
    <w:p w14:paraId="21654B97" w14:textId="77777777" w:rsidR="001D58AE" w:rsidRPr="001D58AE" w:rsidRDefault="001D58AE" w:rsidP="001D58AE">
      <w:pPr>
        <w:rPr>
          <w:lang w:val="en-IN"/>
        </w:rPr>
      </w:pPr>
      <w:r w:rsidRPr="001D58AE">
        <w:rPr>
          <w:lang w:val="en-IN"/>
        </w:rPr>
        <w:t>•    Explain the context or problem the project addresses.</w:t>
      </w:r>
      <w:r w:rsidRPr="001D58AE">
        <w:rPr>
          <w:lang w:val="en-IN"/>
        </w:rPr>
        <w:br/>
        <w:t>•    Provide background information to show why the project is necessary.</w:t>
      </w:r>
      <w:r w:rsidRPr="001D58AE">
        <w:rPr>
          <w:lang w:val="en-IN"/>
        </w:rPr>
        <w:br/>
        <w:t>•    Include relevant data, trends, or evidence to support the need for the project.</w:t>
      </w:r>
      <w:r w:rsidRPr="001D58AE">
        <w:rPr>
          <w:lang w:val="en-IN"/>
        </w:rPr>
        <w:br/>
        <w:t> </w:t>
      </w:r>
      <w:r w:rsidRPr="001D58AE">
        <w:rPr>
          <w:lang w:val="en-IN"/>
        </w:rPr>
        <w:fldChar w:fldCharType="begin"/>
      </w:r>
      <w:r w:rsidRPr="001D58AE">
        <w:rPr>
          <w:lang w:val="en-IN"/>
        </w:rPr>
        <w:instrText xml:space="preserve"> INCLUDEPICTURE "https://collms.dpuerp.in/content/enforced/7787-OMBP-405_July24/image_20250930100900586.png?ou=7787" \* MERGEFORMATINET </w:instrText>
      </w:r>
      <w:r w:rsidRPr="001D58AE">
        <w:rPr>
          <w:lang w:val="en-IN"/>
        </w:rPr>
        <w:fldChar w:fldCharType="separate"/>
      </w:r>
      <w:r w:rsidRPr="001D58AE">
        <w:rPr>
          <w:lang w:val="en-IN"/>
        </w:rPr>
        <w:pict w14:anchorId="1AE279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0" type="#_x0000_t75" alt="" style="width:24pt;height:24pt"/>
        </w:pict>
      </w:r>
      <w:r w:rsidRPr="001D58AE">
        <w:fldChar w:fldCharType="end"/>
      </w:r>
    </w:p>
    <w:p w14:paraId="4611ABE8" w14:textId="77777777" w:rsidR="001D58AE" w:rsidRPr="001D58AE" w:rsidRDefault="001D58AE" w:rsidP="001D58AE">
      <w:pPr>
        <w:rPr>
          <w:lang w:val="en-IN"/>
        </w:rPr>
      </w:pPr>
      <w:r w:rsidRPr="001D58AE">
        <w:rPr>
          <w:b/>
          <w:bCs/>
          <w:lang w:val="en-IN"/>
        </w:rPr>
        <w:t>3.     Project Objective:</w:t>
      </w:r>
    </w:p>
    <w:p w14:paraId="2EFCCB22" w14:textId="77777777" w:rsidR="001D58AE" w:rsidRPr="001D58AE" w:rsidRDefault="001D58AE" w:rsidP="001D58AE">
      <w:pPr>
        <w:rPr>
          <w:lang w:val="en-IN"/>
        </w:rPr>
      </w:pPr>
      <w:r w:rsidRPr="001D58AE">
        <w:rPr>
          <w:lang w:val="en-IN"/>
        </w:rPr>
        <w:lastRenderedPageBreak/>
        <w:t>•    List specific, measurable, achievable, relevant, and time-bound (SMART) goals.</w:t>
      </w:r>
      <w:r w:rsidRPr="001D58AE">
        <w:rPr>
          <w:lang w:val="en-IN"/>
        </w:rPr>
        <w:br/>
        <w:t>•    Example: “Increase customer retention by 15% within 12 months through a new loyalty program.”</w:t>
      </w:r>
    </w:p>
    <w:p w14:paraId="3309A7C0" w14:textId="77777777" w:rsidR="001D58AE" w:rsidRPr="001D58AE" w:rsidRDefault="001D58AE" w:rsidP="001D58AE">
      <w:pPr>
        <w:rPr>
          <w:lang w:val="en-IN"/>
        </w:rPr>
      </w:pPr>
      <w:r w:rsidRPr="001D58AE">
        <w:rPr>
          <w:b/>
          <w:bCs/>
          <w:lang w:val="en-IN"/>
        </w:rPr>
        <w:t>4.    Scope of Work </w:t>
      </w:r>
    </w:p>
    <w:p w14:paraId="147546C5" w14:textId="77777777" w:rsidR="001D58AE" w:rsidRPr="001D58AE" w:rsidRDefault="001D58AE" w:rsidP="001D58AE">
      <w:pPr>
        <w:rPr>
          <w:lang w:val="en-IN"/>
        </w:rPr>
      </w:pPr>
      <w:r w:rsidRPr="001D58AE">
        <w:rPr>
          <w:lang w:val="en-IN"/>
        </w:rPr>
        <w:t>•    Define what the project will and will not cover.</w:t>
      </w:r>
      <w:r w:rsidRPr="001D58AE">
        <w:rPr>
          <w:lang w:val="en-IN"/>
        </w:rPr>
        <w:br/>
        <w:t>•    Outline key deliverables, tasks, and boundaries to avoid scope creep.</w:t>
      </w:r>
    </w:p>
    <w:p w14:paraId="7228BB1F" w14:textId="77777777" w:rsidR="001D58AE" w:rsidRPr="001D58AE" w:rsidRDefault="001D58AE" w:rsidP="001D58AE">
      <w:pPr>
        <w:rPr>
          <w:lang w:val="en-IN"/>
        </w:rPr>
      </w:pPr>
      <w:r w:rsidRPr="001D58AE">
        <w:rPr>
          <w:lang w:val="en-IN"/>
        </w:rPr>
        <w:fldChar w:fldCharType="begin"/>
      </w:r>
      <w:r w:rsidRPr="001D58AE">
        <w:rPr>
          <w:lang w:val="en-IN"/>
        </w:rPr>
        <w:instrText xml:space="preserve"> INCLUDEPICTURE "https://collms.dpuerp.in/content/enforced/7787-OMBP-405_July24/image_20250930100919801.png?ou=7787" \* MERGEFORMATINET </w:instrText>
      </w:r>
      <w:r w:rsidRPr="001D58AE">
        <w:rPr>
          <w:lang w:val="en-IN"/>
        </w:rPr>
        <w:fldChar w:fldCharType="separate"/>
      </w:r>
      <w:r w:rsidRPr="001D58AE">
        <w:rPr>
          <w:lang w:val="en-IN"/>
        </w:rPr>
        <w:pict w14:anchorId="7D6E9DFF">
          <v:shape id="_x0000_i1051" type="#_x0000_t75" alt="" style="width:24pt;height:24pt"/>
        </w:pict>
      </w:r>
      <w:r w:rsidRPr="001D58AE">
        <w:fldChar w:fldCharType="end"/>
      </w:r>
    </w:p>
    <w:p w14:paraId="1F9F8003" w14:textId="77777777" w:rsidR="001D58AE" w:rsidRPr="001D58AE" w:rsidRDefault="001D58AE" w:rsidP="001D58AE">
      <w:pPr>
        <w:rPr>
          <w:lang w:val="en-IN"/>
        </w:rPr>
      </w:pPr>
      <w:r w:rsidRPr="001D58AE">
        <w:rPr>
          <w:b/>
          <w:bCs/>
          <w:lang w:val="en-IN"/>
        </w:rPr>
        <w:t>5.     Timeline </w:t>
      </w:r>
    </w:p>
    <w:p w14:paraId="44FEAE5C" w14:textId="77777777" w:rsidR="001D58AE" w:rsidRPr="001D58AE" w:rsidRDefault="001D58AE" w:rsidP="001D58AE">
      <w:pPr>
        <w:rPr>
          <w:lang w:val="en-IN"/>
        </w:rPr>
      </w:pPr>
      <w:r w:rsidRPr="001D58AE">
        <w:rPr>
          <w:lang w:val="en-IN"/>
        </w:rPr>
        <w:t>•    Provide a detailed schedule with milestones and deadlines.</w:t>
      </w:r>
      <w:r w:rsidRPr="001D58AE">
        <w:rPr>
          <w:lang w:val="en-IN"/>
        </w:rPr>
        <w:br/>
        <w:t>•    Use a table or Gantt chart for clarity.</w:t>
      </w:r>
    </w:p>
    <w:p w14:paraId="7973CCE5" w14:textId="77777777" w:rsidR="001D58AE" w:rsidRPr="001D58AE" w:rsidRDefault="001D58AE" w:rsidP="001D58AE">
      <w:pPr>
        <w:rPr>
          <w:lang w:val="en-IN"/>
        </w:rPr>
      </w:pPr>
      <w:r w:rsidRPr="001D58AE">
        <w:rPr>
          <w:lang w:val="en-IN"/>
        </w:rPr>
        <w:fldChar w:fldCharType="begin"/>
      </w:r>
      <w:r w:rsidRPr="001D58AE">
        <w:rPr>
          <w:lang w:val="en-IN"/>
        </w:rPr>
        <w:instrText xml:space="preserve"> INCLUDEPICTURE "https://collms.dpuerp.in/content/enforced/7787-OMBP-405_July24/PastedImage_cea3d9177652411d85f2be17a1f6edf3_image.png?ou=7787" \* MERGEFORMATINET </w:instrText>
      </w:r>
      <w:r w:rsidRPr="001D58AE">
        <w:rPr>
          <w:lang w:val="en-IN"/>
        </w:rPr>
        <w:fldChar w:fldCharType="separate"/>
      </w:r>
      <w:r w:rsidRPr="001D58AE">
        <w:rPr>
          <w:lang w:val="en-IN"/>
        </w:rPr>
        <w:pict w14:anchorId="17B03D98">
          <v:shape id="_x0000_i1052" type="#_x0000_t75" alt="" style="width:24pt;height:24pt"/>
        </w:pict>
      </w:r>
      <w:r w:rsidRPr="001D58AE">
        <w:fldChar w:fldCharType="end"/>
      </w:r>
    </w:p>
    <w:p w14:paraId="6A886659" w14:textId="77777777" w:rsidR="001D58AE" w:rsidRPr="001D58AE" w:rsidRDefault="001D58AE" w:rsidP="001D58AE">
      <w:pPr>
        <w:rPr>
          <w:lang w:val="en-IN"/>
        </w:rPr>
      </w:pPr>
      <w:r w:rsidRPr="001D58AE">
        <w:rPr>
          <w:b/>
          <w:bCs/>
          <w:lang w:val="en-IN"/>
        </w:rPr>
        <w:t>6.    Methodology/Approach</w:t>
      </w:r>
    </w:p>
    <w:p w14:paraId="0DCB5999" w14:textId="77777777" w:rsidR="001D58AE" w:rsidRPr="001D58AE" w:rsidRDefault="001D58AE" w:rsidP="001D58AE">
      <w:pPr>
        <w:rPr>
          <w:lang w:val="en-IN"/>
        </w:rPr>
      </w:pPr>
      <w:r w:rsidRPr="001D58AE">
        <w:rPr>
          <w:lang w:val="en-IN"/>
        </w:rPr>
        <w:t>•    Describe how you will achieve the project objectives.</w:t>
      </w:r>
      <w:r w:rsidRPr="001D58AE">
        <w:rPr>
          <w:lang w:val="en-IN"/>
        </w:rPr>
        <w:br/>
        <w:t>•    Break down the project into phases, tasks, or milestones.</w:t>
      </w:r>
      <w:r w:rsidRPr="001D58AE">
        <w:rPr>
          <w:lang w:val="en-IN"/>
        </w:rPr>
        <w:br/>
        <w:t>•    Highlight any tools, technologies, or strategies you’ll use.</w:t>
      </w:r>
      <w:r w:rsidRPr="001D58AE">
        <w:rPr>
          <w:lang w:val="en-IN"/>
        </w:rPr>
        <w:br/>
        <w:t>•    Example: “Phase 1: Conduct market research (2 weeks); Phase 2: Develop prototype (4 weeks).”</w:t>
      </w:r>
    </w:p>
    <w:p w14:paraId="4D390053" w14:textId="77777777" w:rsidR="001D58AE" w:rsidRPr="001D58AE" w:rsidRDefault="001D58AE" w:rsidP="001D58AE">
      <w:pPr>
        <w:rPr>
          <w:lang w:val="en-IN"/>
        </w:rPr>
      </w:pPr>
      <w:r w:rsidRPr="001D58AE">
        <w:rPr>
          <w:b/>
          <w:bCs/>
          <w:lang w:val="en-IN"/>
        </w:rPr>
        <w:t>7.    References :</w:t>
      </w:r>
    </w:p>
    <w:p w14:paraId="1ECE3D68" w14:textId="77777777" w:rsidR="001D58AE" w:rsidRPr="001D58AE" w:rsidRDefault="001D58AE" w:rsidP="001D58AE">
      <w:pPr>
        <w:rPr>
          <w:lang w:val="en-IN"/>
        </w:rPr>
      </w:pPr>
      <w:r w:rsidRPr="001D58AE">
        <w:rPr>
          <w:lang w:val="en-IN"/>
        </w:rPr>
        <w:t>Including references in your project proposal serves two critical functions: establishing the context of your proposed work within existing knowledge, and lending credibility to your plan by showing you are building upon established methods or findings.</w:t>
      </w:r>
    </w:p>
    <w:p w14:paraId="69167CAB" w14:textId="77777777" w:rsidR="001D58AE" w:rsidRPr="001D58AE" w:rsidRDefault="001D58AE" w:rsidP="001D58AE">
      <w:pPr>
        <w:rPr>
          <w:lang w:val="en-IN"/>
        </w:rPr>
      </w:pPr>
      <w:r w:rsidRPr="001D58AE">
        <w:rPr>
          <w:b/>
          <w:bCs/>
          <w:lang w:val="en-IN"/>
        </w:rPr>
        <w:t>Sample: </w:t>
      </w:r>
    </w:p>
    <w:p w14:paraId="1EB9ADAD" w14:textId="77777777" w:rsidR="001D58AE" w:rsidRPr="001D58AE" w:rsidRDefault="001D58AE" w:rsidP="001D58AE">
      <w:pPr>
        <w:rPr>
          <w:lang w:val="en-IN"/>
        </w:rPr>
      </w:pPr>
      <w:r w:rsidRPr="001D58AE">
        <w:rPr>
          <w:lang w:val="en-IN"/>
        </w:rPr>
        <w:t>•    Research Papers / Articles / Conference Proceedings Publications:</w:t>
      </w:r>
      <w:r w:rsidRPr="001D58AE">
        <w:rPr>
          <w:lang w:val="en-IN"/>
        </w:rPr>
        <w:br/>
        <w:t>Format: Author’s Last Name, First Name. “Title of the Article.” Title of the Journal, vol. number, no. number, Year, pp. page range. DOI</w:t>
      </w:r>
    </w:p>
    <w:p w14:paraId="54487B7F" w14:textId="77777777" w:rsidR="001D58AE" w:rsidRPr="001D58AE" w:rsidRDefault="001D58AE" w:rsidP="001D58AE">
      <w:pPr>
        <w:rPr>
          <w:lang w:val="en-IN"/>
        </w:rPr>
      </w:pPr>
      <w:r w:rsidRPr="001D58AE">
        <w:rPr>
          <w:b/>
          <w:bCs/>
          <w:lang w:val="en-IN"/>
        </w:rPr>
        <w:t>Examples :</w:t>
      </w:r>
    </w:p>
    <w:p w14:paraId="7BB69312" w14:textId="77777777" w:rsidR="001D58AE" w:rsidRPr="001D58AE" w:rsidRDefault="001D58AE" w:rsidP="001D58AE">
      <w:pPr>
        <w:numPr>
          <w:ilvl w:val="0"/>
          <w:numId w:val="2"/>
        </w:numPr>
        <w:rPr>
          <w:lang w:val="en-IN"/>
        </w:rPr>
      </w:pPr>
      <w:r w:rsidRPr="001D58AE">
        <w:rPr>
          <w:lang w:val="en-IN"/>
        </w:rPr>
        <w:t>Singh, Rajesh, and Neha Sharma. “Impact of Leadership Styles on Employee Performance in Indian IT Sector.” Indian Journal of Industrial Relations, vol. 58, no. 3, 2023, pp. 405-422.</w:t>
      </w:r>
      <w:r w:rsidRPr="001D58AE">
        <w:rPr>
          <w:lang w:val="en-IN"/>
        </w:rPr>
        <w:br/>
        <w:t>2. Patil, Suresh. “A Study on the Role of Digital Marketing in Rural Entrepreneurship Development.” Global Business Review, vol. 24, no. 1, 2024, pp. 88-104.</w:t>
      </w:r>
    </w:p>
    <w:p w14:paraId="263514DF" w14:textId="77777777" w:rsidR="001D58AE" w:rsidRPr="001D58AE" w:rsidRDefault="001D58AE" w:rsidP="001D58AE">
      <w:pPr>
        <w:rPr>
          <w:lang w:val="en-IN"/>
        </w:rPr>
      </w:pPr>
      <w:r w:rsidRPr="001D58AE">
        <w:rPr>
          <w:b/>
          <w:bCs/>
          <w:lang w:val="en-IN"/>
        </w:rPr>
        <w:t xml:space="preserve">Dos and Don'ts of Writing a Project Proposal </w:t>
      </w:r>
      <w:r w:rsidRPr="001D58AE">
        <w:rPr>
          <w:rFonts w:ascii="Segoe UI Symbol" w:hAnsi="Segoe UI Symbol" w:cs="Segoe UI Symbol"/>
          <w:b/>
          <w:bCs/>
          <w:lang w:val="en-IN"/>
        </w:rPr>
        <w:t>✍</w:t>
      </w:r>
    </w:p>
    <w:p w14:paraId="5D6E8840" w14:textId="77777777" w:rsidR="001D58AE" w:rsidRPr="001D58AE" w:rsidRDefault="001D58AE" w:rsidP="001D58AE">
      <w:pPr>
        <w:rPr>
          <w:lang w:val="en-IN"/>
        </w:rPr>
      </w:pPr>
      <w:r w:rsidRPr="001D58AE">
        <w:rPr>
          <w:b/>
          <w:bCs/>
          <w:lang w:val="en-IN"/>
        </w:rPr>
        <w:t xml:space="preserve">Dos </w:t>
      </w:r>
      <w:r w:rsidRPr="001D58AE">
        <w:rPr>
          <w:rFonts w:ascii="Segoe UI Emoji" w:hAnsi="Segoe UI Emoji" w:cs="Segoe UI Emoji"/>
          <w:b/>
          <w:bCs/>
          <w:lang w:val="en-IN"/>
        </w:rPr>
        <w:t>✅</w:t>
      </w:r>
    </w:p>
    <w:p w14:paraId="746DE5E6" w14:textId="77777777" w:rsidR="001D58AE" w:rsidRPr="001D58AE" w:rsidRDefault="001D58AE" w:rsidP="001D58AE">
      <w:pPr>
        <w:rPr>
          <w:lang w:val="en-IN"/>
        </w:rPr>
      </w:pPr>
      <w:r w:rsidRPr="001D58AE">
        <w:rPr>
          <w:lang w:val="en-IN"/>
        </w:rPr>
        <w:lastRenderedPageBreak/>
        <w:t>•    Do clearly define the problem. State the issue your project aims to solve in a way that is easy for the reader to understand. Provide data or evidence to support the significance of the problem.</w:t>
      </w:r>
      <w:r w:rsidRPr="001D58AE">
        <w:rPr>
          <w:lang w:val="en-IN"/>
        </w:rPr>
        <w:br/>
        <w:t>•    Do state your goals and objectives. Clearly articulate what you want to achieve. Goals are broad statements (e.g., "Improve community health"), while objectives are specific, measurable, achievable, relevant, and time-bound (SMART) targets (e.g., "Decrease the incidence of childhood obesity by 10% within one year").</w:t>
      </w:r>
      <w:r w:rsidRPr="001D58AE">
        <w:rPr>
          <w:lang w:val="en-IN"/>
        </w:rPr>
        <w:br/>
        <w:t>•    Do provide a detailed plan. Outline the specific activities, methods, and timeline for your project. This section should answer "how" you will accomplish your objectives. A Gantt chart or a similar visual aid can be helpful here.</w:t>
      </w:r>
    </w:p>
    <w:p w14:paraId="3719A2EA" w14:textId="77777777" w:rsidR="001D58AE" w:rsidRPr="001D58AE" w:rsidRDefault="001D58AE" w:rsidP="001D58AE">
      <w:pPr>
        <w:rPr>
          <w:lang w:val="en-IN"/>
        </w:rPr>
      </w:pPr>
      <w:r w:rsidRPr="001D58AE">
        <w:rPr>
          <w:b/>
          <w:bCs/>
          <w:lang w:val="en-IN"/>
        </w:rPr>
        <w:t xml:space="preserve">Don'ts </w:t>
      </w:r>
      <w:r w:rsidRPr="001D58AE">
        <w:rPr>
          <w:rFonts w:ascii="Segoe UI Emoji" w:hAnsi="Segoe UI Emoji" w:cs="Segoe UI Emoji"/>
          <w:b/>
          <w:bCs/>
          <w:lang w:val="en-IN"/>
        </w:rPr>
        <w:t>❌</w:t>
      </w:r>
    </w:p>
    <w:p w14:paraId="6D8BB64F" w14:textId="77777777" w:rsidR="001D58AE" w:rsidRPr="001D58AE" w:rsidRDefault="001D58AE" w:rsidP="001D58AE">
      <w:pPr>
        <w:rPr>
          <w:lang w:val="en-IN"/>
        </w:rPr>
      </w:pPr>
      <w:r w:rsidRPr="001D58AE">
        <w:rPr>
          <w:lang w:val="en-IN"/>
        </w:rPr>
        <w:t>•    Don't use jargon or overly technical language. Avoid complex terms that might confuse your audience. Keep the language clear and accessible.</w:t>
      </w:r>
      <w:r w:rsidRPr="001D58AE">
        <w:rPr>
          <w:lang w:val="en-IN"/>
        </w:rPr>
        <w:br/>
        <w:t>•    Don't make unsubstantiated claims. Every statement, especially about the problem's severity or your solution's effectiveness, should be backed by research, data, or a logical argument.</w:t>
      </w:r>
      <w:r w:rsidRPr="001D58AE">
        <w:rPr>
          <w:lang w:val="en-IN"/>
        </w:rPr>
        <w:br/>
        <w:t>•    Don't neglect the budget. An unrealistic or poorly detailed budget can be a red flag for reviewers. Ensure every cost is accounted for and justified.</w:t>
      </w:r>
      <w:r w:rsidRPr="001D58AE">
        <w:rPr>
          <w:lang w:val="en-IN"/>
        </w:rPr>
        <w:br/>
        <w:t>•    Don't be vague. Avoid general statements like "The project will be successful." Instead, be specific about what success looks like, using metrics and concrete outcomes.</w:t>
      </w:r>
      <w:r w:rsidRPr="001D58AE">
        <w:rPr>
          <w:lang w:val="en-IN"/>
        </w:rPr>
        <w:br/>
        <w:t>•    Don't ignore the formatting. A cluttered, disorganized proposal is difficult to read. Use headings, bullet points, and a professional font to make it easy to follow.</w:t>
      </w:r>
    </w:p>
    <w:p w14:paraId="79DAB027" w14:textId="77777777" w:rsidR="001D58AE" w:rsidRPr="001D58AE" w:rsidRDefault="001D58AE" w:rsidP="001D58AE">
      <w:pPr>
        <w:rPr>
          <w:b/>
          <w:bCs/>
          <w:lang w:val="en-IN"/>
        </w:rPr>
      </w:pPr>
      <w:r w:rsidRPr="001D58AE">
        <w:rPr>
          <w:b/>
          <w:bCs/>
          <w:lang w:val="en-IN"/>
        </w:rPr>
        <w:t>Unit 2. Introduction (Company Profile &amp; General Introduction of Topic)</w:t>
      </w:r>
    </w:p>
    <w:p w14:paraId="55A4AEAB" w14:textId="77777777" w:rsidR="001D58AE" w:rsidRPr="001D58AE" w:rsidRDefault="001D58AE" w:rsidP="001D58AE">
      <w:pPr>
        <w:rPr>
          <w:lang w:val="en-IN"/>
        </w:rPr>
      </w:pPr>
      <w:r w:rsidRPr="001D58AE">
        <w:rPr>
          <w:lang w:val="en-IN"/>
        </w:rPr>
        <w:pict w14:anchorId="68DCCE13">
          <v:rect id="_x0000_i1063" style="width:0;height:1.5pt" o:hralign="center" o:hrstd="t" o:hr="t" fillcolor="#a0a0a0" stroked="f"/>
        </w:pict>
      </w:r>
    </w:p>
    <w:p w14:paraId="29CDC28B" w14:textId="77777777" w:rsidR="001D58AE" w:rsidRPr="001D58AE" w:rsidRDefault="001D58AE" w:rsidP="001D58AE">
      <w:pPr>
        <w:rPr>
          <w:lang w:val="en-IN"/>
        </w:rPr>
      </w:pPr>
      <w:r w:rsidRPr="001D58AE">
        <w:rPr>
          <w:lang w:val="en-IN"/>
        </w:rPr>
        <w:t> </w:t>
      </w:r>
      <w:r w:rsidRPr="001D58AE">
        <w:rPr>
          <w:b/>
          <w:bCs/>
          <w:lang w:val="en-IN"/>
        </w:rPr>
        <w:t>2.1 Company Profile:</w:t>
      </w:r>
      <w:r w:rsidRPr="001D58AE">
        <w:rPr>
          <w:lang w:val="en-IN"/>
        </w:rPr>
        <w:br/>
        <w:t>The company profile section provides a comprehensive background of the organization under study. This section serves as a foundation for understanding the business context in which the project or research is situated. The profile should typically include the following components:</w:t>
      </w:r>
    </w:p>
    <w:p w14:paraId="55AD21F7" w14:textId="77777777" w:rsidR="001D58AE" w:rsidRPr="001D58AE" w:rsidRDefault="001D58AE" w:rsidP="001D58AE">
      <w:pPr>
        <w:rPr>
          <w:lang w:val="en-IN"/>
        </w:rPr>
      </w:pPr>
      <w:r w:rsidRPr="001D58AE">
        <w:rPr>
          <w:b/>
          <w:bCs/>
          <w:lang w:val="en-IN"/>
        </w:rPr>
        <w:t>Basic Information : </w:t>
      </w:r>
      <w:r w:rsidRPr="001D58AE">
        <w:rPr>
          <w:lang w:val="en-IN"/>
        </w:rPr>
        <w:br/>
        <w:t>●    Name of the Company</w:t>
      </w:r>
      <w:r w:rsidRPr="001D58AE">
        <w:rPr>
          <w:lang w:val="en-IN"/>
        </w:rPr>
        <w:br/>
        <w:t>●    Year of Establishment</w:t>
      </w:r>
      <w:r w:rsidRPr="001D58AE">
        <w:rPr>
          <w:lang w:val="en-IN"/>
        </w:rPr>
        <w:br/>
        <w:t>●    History and Background</w:t>
      </w:r>
      <w:r w:rsidRPr="001D58AE">
        <w:rPr>
          <w:lang w:val="en-IN"/>
        </w:rPr>
        <w:br/>
        <w:t>●    Key milestones achieved over the years.</w:t>
      </w:r>
    </w:p>
    <w:p w14:paraId="6DFCE7E7" w14:textId="77777777" w:rsidR="001D58AE" w:rsidRPr="001D58AE" w:rsidRDefault="001D58AE" w:rsidP="001D58AE">
      <w:pPr>
        <w:rPr>
          <w:lang w:val="en-IN"/>
        </w:rPr>
      </w:pPr>
      <w:r w:rsidRPr="001D58AE">
        <w:rPr>
          <w:b/>
          <w:bCs/>
          <w:lang w:val="en-IN"/>
        </w:rPr>
        <w:t>Industry Overview :</w:t>
      </w:r>
    </w:p>
    <w:p w14:paraId="1A598DB2" w14:textId="77777777" w:rsidR="001D58AE" w:rsidRPr="001D58AE" w:rsidRDefault="001D58AE" w:rsidP="001D58AE">
      <w:pPr>
        <w:rPr>
          <w:lang w:val="en-IN"/>
        </w:rPr>
      </w:pPr>
      <w:r w:rsidRPr="001D58AE">
        <w:rPr>
          <w:lang w:val="en-IN"/>
        </w:rPr>
        <w:t>●    Industry trends, challenges, and opportunities.</w:t>
      </w:r>
      <w:r w:rsidRPr="001D58AE">
        <w:rPr>
          <w:lang w:val="en-IN"/>
        </w:rPr>
        <w:br/>
        <w:t>●    Vision, Mission, and Core Values</w:t>
      </w:r>
      <w:r w:rsidRPr="001D58AE">
        <w:rPr>
          <w:lang w:val="en-IN"/>
        </w:rPr>
        <w:br/>
        <w:t>●    The guiding principles that define the company’s purpose and strategic direction.</w:t>
      </w:r>
      <w:r w:rsidRPr="001D58AE">
        <w:rPr>
          <w:lang w:val="en-IN"/>
        </w:rPr>
        <w:br/>
        <w:t>●    It's commitment to customers, employees, and other stakeholders.</w:t>
      </w:r>
      <w:r w:rsidRPr="001D58AE">
        <w:rPr>
          <w:lang w:val="en-IN"/>
        </w:rPr>
        <w:br/>
      </w:r>
      <w:r w:rsidRPr="001D58AE">
        <w:rPr>
          <w:lang w:val="en-IN"/>
        </w:rPr>
        <w:lastRenderedPageBreak/>
        <w:t>●    Products and Services</w:t>
      </w:r>
      <w:r w:rsidRPr="001D58AE">
        <w:rPr>
          <w:lang w:val="en-IN"/>
        </w:rPr>
        <w:br/>
        <w:t>●    Overview of key offerings.</w:t>
      </w:r>
      <w:r w:rsidRPr="001D58AE">
        <w:rPr>
          <w:lang w:val="en-IN"/>
        </w:rPr>
        <w:br/>
        <w:t>●    Unique Selling Propositions (USPs) that differentiate the company.</w:t>
      </w:r>
      <w:r w:rsidRPr="001D58AE">
        <w:rPr>
          <w:lang w:val="en-IN"/>
        </w:rPr>
        <w:br/>
        <w:t>●    Organizational Structure</w:t>
      </w:r>
      <w:r w:rsidRPr="001D58AE">
        <w:rPr>
          <w:lang w:val="en-IN"/>
        </w:rPr>
        <w:br/>
        <w:t>●    Summary of the company’s management hierarchy.</w:t>
      </w:r>
      <w:r w:rsidRPr="001D58AE">
        <w:rPr>
          <w:lang w:val="en-IN"/>
        </w:rPr>
        <w:br/>
        <w:t>●    Major business divisions, departments, or functional areas.</w:t>
      </w:r>
      <w:r w:rsidRPr="001D58AE">
        <w:rPr>
          <w:lang w:val="en-IN"/>
        </w:rPr>
        <w:br/>
        <w:t>●    Achievements and Awards</w:t>
      </w:r>
      <w:r w:rsidRPr="001D58AE">
        <w:rPr>
          <w:lang w:val="en-IN"/>
        </w:rPr>
        <w:br/>
        <w:t>●    Recognition received at the national or international level.</w:t>
      </w:r>
      <w:r w:rsidRPr="001D58AE">
        <w:rPr>
          <w:lang w:val="en-IN"/>
        </w:rPr>
        <w:br/>
        <w:t>●    Key performance statistics (market share, revenue, or customer base, where available).</w:t>
      </w:r>
      <w:r w:rsidRPr="001D58AE">
        <w:rPr>
          <w:lang w:val="en-IN"/>
        </w:rPr>
        <w:br/>
        <w:t>●  The company profile should help students to understand the organizational environment in which the project is being executed and its relevance to the chosen specialization.</w:t>
      </w:r>
    </w:p>
    <w:p w14:paraId="789D940B" w14:textId="77777777" w:rsidR="001D58AE" w:rsidRPr="001D58AE" w:rsidRDefault="001D58AE" w:rsidP="001D58AE">
      <w:pPr>
        <w:rPr>
          <w:lang w:val="en-IN"/>
        </w:rPr>
      </w:pPr>
      <w:r w:rsidRPr="001D58AE">
        <w:rPr>
          <w:b/>
          <w:bCs/>
          <w:lang w:val="en-IN"/>
        </w:rPr>
        <w:t>2.2 General Introduction of Topic : </w:t>
      </w:r>
      <w:r w:rsidRPr="001D58AE">
        <w:rPr>
          <w:lang w:val="en-IN"/>
        </w:rPr>
        <w:br/>
        <w:t>The general introduction of the topic provides a broad overview of the subject matter being studied. It is an important part of the report as it sets the context and highlights the significance of the chosen project. This section generally includes:</w:t>
      </w:r>
    </w:p>
    <w:p w14:paraId="5045548B" w14:textId="77777777" w:rsidR="001D58AE" w:rsidRPr="001D58AE" w:rsidRDefault="001D58AE" w:rsidP="001D58AE">
      <w:pPr>
        <w:rPr>
          <w:lang w:val="en-IN"/>
        </w:rPr>
      </w:pPr>
      <w:r w:rsidRPr="001D58AE">
        <w:rPr>
          <w:b/>
          <w:bCs/>
          <w:lang w:val="en-IN"/>
        </w:rPr>
        <w:t>Explanation of Topic</w:t>
      </w:r>
      <w:r w:rsidRPr="001D58AE">
        <w:rPr>
          <w:lang w:val="en-IN"/>
        </w:rPr>
        <w:br/>
        <w:t>Provide a clear and concise definition of the topic area (e.g., Supply Chain Management, Digital Marketing, HR Retention Strategies, Financial Risk Analysis).</w:t>
      </w:r>
    </w:p>
    <w:p w14:paraId="0EC93DBA" w14:textId="77777777" w:rsidR="001D58AE" w:rsidRPr="001D58AE" w:rsidRDefault="001D58AE" w:rsidP="001D58AE">
      <w:pPr>
        <w:rPr>
          <w:lang w:val="en-IN"/>
        </w:rPr>
      </w:pPr>
      <w:r w:rsidRPr="001D58AE">
        <w:rPr>
          <w:lang w:val="en-IN"/>
        </w:rPr>
        <w:t>Describe the scope of the topic in relation to the business world.</w:t>
      </w:r>
    </w:p>
    <w:p w14:paraId="5951CB41" w14:textId="77777777" w:rsidR="001D58AE" w:rsidRPr="001D58AE" w:rsidRDefault="001D58AE" w:rsidP="001D58AE">
      <w:pPr>
        <w:rPr>
          <w:lang w:val="en-IN"/>
        </w:rPr>
      </w:pPr>
      <w:r w:rsidRPr="001D58AE">
        <w:rPr>
          <w:b/>
          <w:bCs/>
          <w:lang w:val="en-IN"/>
        </w:rPr>
        <w:t>Importance of the Topic</w:t>
      </w:r>
    </w:p>
    <w:p w14:paraId="31EF6FC7" w14:textId="77777777" w:rsidR="001D58AE" w:rsidRPr="001D58AE" w:rsidRDefault="001D58AE" w:rsidP="001D58AE">
      <w:pPr>
        <w:rPr>
          <w:lang w:val="en-IN"/>
        </w:rPr>
      </w:pPr>
      <w:r w:rsidRPr="001D58AE">
        <w:rPr>
          <w:lang w:val="en-IN"/>
        </w:rPr>
        <w:t>Explain why the topic is relevant in the current business environment.</w:t>
      </w:r>
    </w:p>
    <w:p w14:paraId="49A0061A" w14:textId="77777777" w:rsidR="001D58AE" w:rsidRPr="001D58AE" w:rsidRDefault="001D58AE" w:rsidP="001D58AE">
      <w:pPr>
        <w:rPr>
          <w:lang w:val="en-IN"/>
        </w:rPr>
      </w:pPr>
      <w:r w:rsidRPr="001D58AE">
        <w:rPr>
          <w:lang w:val="en-IN"/>
        </w:rPr>
        <w:t>Highlight its impact on organizations, employees, customers, or other stakeholders.</w:t>
      </w:r>
    </w:p>
    <w:p w14:paraId="1B16E100" w14:textId="77777777" w:rsidR="001D58AE" w:rsidRPr="001D58AE" w:rsidRDefault="001D58AE" w:rsidP="001D58AE">
      <w:pPr>
        <w:rPr>
          <w:lang w:val="en-IN"/>
        </w:rPr>
      </w:pPr>
      <w:r w:rsidRPr="001D58AE">
        <w:rPr>
          <w:lang w:val="en-IN"/>
        </w:rPr>
        <w:t>Link the topic to contemporary business challenges such as globalization, sustainability, competition, and technological change.</w:t>
      </w:r>
    </w:p>
    <w:p w14:paraId="57C27066" w14:textId="77777777" w:rsidR="001D58AE" w:rsidRPr="001D58AE" w:rsidRDefault="001D58AE" w:rsidP="001D58AE">
      <w:pPr>
        <w:rPr>
          <w:lang w:val="en-IN"/>
        </w:rPr>
      </w:pPr>
      <w:r w:rsidRPr="001D58AE">
        <w:rPr>
          <w:b/>
          <w:bCs/>
          <w:lang w:val="en-IN"/>
        </w:rPr>
        <w:t>Need for the Study</w:t>
      </w:r>
      <w:r w:rsidRPr="001D58AE">
        <w:rPr>
          <w:lang w:val="en-IN"/>
        </w:rPr>
        <w:br/>
        <w:t>●    Justify why research on this topic is necessary.</w:t>
      </w:r>
      <w:r w:rsidRPr="001D58AE">
        <w:rPr>
          <w:lang w:val="en-IN"/>
        </w:rPr>
        <w:br/>
        <w:t>●    Identify the problem statement or gap in existing knowledge that the study will address.</w:t>
      </w:r>
      <w:r w:rsidRPr="001D58AE">
        <w:rPr>
          <w:lang w:val="en-IN"/>
        </w:rPr>
        <w:br/>
        <w:t>●    Link with Specialization</w:t>
      </w:r>
      <w:r w:rsidRPr="001D58AE">
        <w:rPr>
          <w:lang w:val="en-IN"/>
        </w:rPr>
        <w:br/>
        <w:t>●    Connect the topic to the student’s specialization (Finance, Marketing, HR, Operations, IB, Agri-Business, etc.) to show its relevance for professional growth</w:t>
      </w:r>
    </w:p>
    <w:p w14:paraId="135DD205" w14:textId="77777777" w:rsidR="001D58AE" w:rsidRPr="001D58AE" w:rsidRDefault="001D58AE" w:rsidP="001D58AE">
      <w:pPr>
        <w:rPr>
          <w:b/>
          <w:bCs/>
          <w:lang w:val="en-IN"/>
        </w:rPr>
      </w:pPr>
      <w:r w:rsidRPr="001D58AE">
        <w:rPr>
          <w:b/>
          <w:bCs/>
          <w:lang w:val="en-IN"/>
        </w:rPr>
        <w:t>Unit 3. Objective, Scope, and Purpose of Study</w:t>
      </w:r>
    </w:p>
    <w:p w14:paraId="114EBA13" w14:textId="77777777" w:rsidR="001D58AE" w:rsidRPr="001D58AE" w:rsidRDefault="001D58AE" w:rsidP="001D58AE">
      <w:pPr>
        <w:rPr>
          <w:lang w:val="en-IN"/>
        </w:rPr>
      </w:pPr>
      <w:r w:rsidRPr="001D58AE">
        <w:rPr>
          <w:lang w:val="en-IN"/>
        </w:rPr>
        <w:pict w14:anchorId="531979AD">
          <v:rect id="_x0000_i1071" style="width:0;height:1.5pt" o:hralign="center" o:hrstd="t" o:hr="t" fillcolor="#a0a0a0" stroked="f"/>
        </w:pict>
      </w:r>
    </w:p>
    <w:p w14:paraId="14451D7B" w14:textId="77777777" w:rsidR="001D58AE" w:rsidRPr="001D58AE" w:rsidRDefault="001D58AE" w:rsidP="001D58AE">
      <w:pPr>
        <w:rPr>
          <w:lang w:val="en-IN"/>
        </w:rPr>
      </w:pPr>
      <w:r w:rsidRPr="001D58AE">
        <w:rPr>
          <w:b/>
          <w:bCs/>
          <w:lang w:val="en-IN"/>
        </w:rPr>
        <w:t>Purpose of Research</w:t>
      </w:r>
      <w:r w:rsidRPr="001D58AE">
        <w:rPr>
          <w:lang w:val="en-IN"/>
        </w:rPr>
        <w:br/>
        <w:t xml:space="preserve">The main purpose of research is to discover answers to questions through the systematic application of </w:t>
      </w:r>
      <w:r w:rsidRPr="001D58AE">
        <w:rPr>
          <w:lang w:val="en-IN"/>
        </w:rPr>
        <w:lastRenderedPageBreak/>
        <w:t>scientific procedures. Research enables us to explore the truth that is hidden and to uncover facts, relationships, and patterns that have not been discovered so far. By applying objective and structured methodologies, research aims to advance knowledge and contribute to the development of theories that explain the underlying forces influencing business and society.</w:t>
      </w:r>
    </w:p>
    <w:p w14:paraId="3A88C276" w14:textId="77777777" w:rsidR="001D58AE" w:rsidRPr="001D58AE" w:rsidRDefault="001D58AE" w:rsidP="001D58AE">
      <w:pPr>
        <w:rPr>
          <w:lang w:val="en-IN"/>
        </w:rPr>
      </w:pPr>
      <w:r w:rsidRPr="001D58AE">
        <w:rPr>
          <w:lang w:val="en-IN"/>
        </w:rPr>
        <w:t>Research not only seeks to analyze the inter-relationships between variables but also to derive causal explanations that provide a deeper understanding of the phenomena under investigation. This deeper understanding empowers managers, policymakers, and society at large to make informed decisions and to gain greater control over various processes and behaviors.</w:t>
      </w:r>
      <w:r w:rsidRPr="001D58AE">
        <w:rPr>
          <w:lang w:val="en-IN"/>
        </w:rPr>
        <w:br/>
        <w:t> </w:t>
      </w:r>
      <w:r w:rsidRPr="001D58AE">
        <w:rPr>
          <w:lang w:val="en-IN"/>
        </w:rPr>
        <w:br/>
      </w:r>
      <w:r w:rsidRPr="001D58AE">
        <w:rPr>
          <w:b/>
          <w:bCs/>
          <w:lang w:val="en-IN"/>
        </w:rPr>
        <w:t>Objectives of the Study</w:t>
      </w:r>
      <w:r w:rsidRPr="001D58AE">
        <w:rPr>
          <w:lang w:val="en-IN"/>
        </w:rPr>
        <w:br/>
        <w:t>Clearly defined objectives provide direction and focus to any research work. The objectives of a typical management research project can be expressed as follows:</w:t>
      </w:r>
    </w:p>
    <w:p w14:paraId="2B990D59" w14:textId="77777777" w:rsidR="001D58AE" w:rsidRPr="001D58AE" w:rsidRDefault="001D58AE" w:rsidP="001D58AE">
      <w:pPr>
        <w:rPr>
          <w:lang w:val="en-IN"/>
        </w:rPr>
      </w:pPr>
      <w:r w:rsidRPr="001D58AE">
        <w:rPr>
          <w:b/>
          <w:bCs/>
          <w:lang w:val="en-IN"/>
        </w:rPr>
        <w:t>1. To Discover New Knowledge –</w:t>
      </w:r>
      <w:r w:rsidRPr="001D58AE">
        <w:rPr>
          <w:lang w:val="en-IN"/>
        </w:rPr>
        <w:t> To identify new insights, patterns, or relationships that contribute to the existing body of knowledge in the chosen area of specialization.</w:t>
      </w:r>
    </w:p>
    <w:p w14:paraId="29A1D910" w14:textId="77777777" w:rsidR="001D58AE" w:rsidRPr="001D58AE" w:rsidRDefault="001D58AE" w:rsidP="001D58AE">
      <w:pPr>
        <w:rPr>
          <w:lang w:val="en-IN"/>
        </w:rPr>
      </w:pPr>
      <w:r w:rsidRPr="001D58AE">
        <w:rPr>
          <w:b/>
          <w:bCs/>
          <w:lang w:val="en-IN"/>
        </w:rPr>
        <w:t>2.  To Analyze and Explain –</w:t>
      </w:r>
      <w:r w:rsidRPr="001D58AE">
        <w:rPr>
          <w:lang w:val="en-IN"/>
        </w:rPr>
        <w:t> To examine the inter-relationships between different variables and understand the underlying causes of observed business phenomena.</w:t>
      </w:r>
    </w:p>
    <w:p w14:paraId="41110A76" w14:textId="77777777" w:rsidR="001D58AE" w:rsidRPr="001D58AE" w:rsidRDefault="001D58AE" w:rsidP="001D58AE">
      <w:pPr>
        <w:rPr>
          <w:lang w:val="en-IN"/>
        </w:rPr>
      </w:pPr>
      <w:r w:rsidRPr="001D58AE">
        <w:rPr>
          <w:b/>
          <w:bCs/>
          <w:lang w:val="en-IN"/>
        </w:rPr>
        <w:t>3. To Develop Theories and Models –</w:t>
      </w:r>
      <w:r w:rsidRPr="001D58AE">
        <w:rPr>
          <w:lang w:val="en-IN"/>
        </w:rPr>
        <w:t> To propose conceptual frameworks or models that can explain business behavior and provide a basis for further research.</w:t>
      </w:r>
    </w:p>
    <w:p w14:paraId="45CB2DEE" w14:textId="77777777" w:rsidR="001D58AE" w:rsidRPr="001D58AE" w:rsidRDefault="001D58AE" w:rsidP="001D58AE">
      <w:pPr>
        <w:rPr>
          <w:lang w:val="en-IN"/>
        </w:rPr>
      </w:pPr>
      <w:r w:rsidRPr="001D58AE">
        <w:rPr>
          <w:b/>
          <w:bCs/>
          <w:lang w:val="en-IN"/>
        </w:rPr>
        <w:t>4. To Provide Practical Solutions –</w:t>
      </w:r>
      <w:r w:rsidRPr="001D58AE">
        <w:rPr>
          <w:lang w:val="en-IN"/>
        </w:rPr>
        <w:t> To develop actionable recommendations that can be implemented by businesses, policymakers, or other stakeholders.</w:t>
      </w:r>
    </w:p>
    <w:p w14:paraId="1EADCDDE" w14:textId="77777777" w:rsidR="001D58AE" w:rsidRPr="001D58AE" w:rsidRDefault="001D58AE" w:rsidP="001D58AE">
      <w:pPr>
        <w:rPr>
          <w:lang w:val="en-IN"/>
        </w:rPr>
      </w:pPr>
      <w:r w:rsidRPr="001D58AE">
        <w:rPr>
          <w:b/>
          <w:bCs/>
          <w:lang w:val="en-IN"/>
        </w:rPr>
        <w:t>5. To Enhance Managerial Decision-Making – </w:t>
      </w:r>
      <w:r w:rsidRPr="001D58AE">
        <w:rPr>
          <w:lang w:val="en-IN"/>
        </w:rPr>
        <w:t>To generate findings that help managers and leaders make data-driven and informed decisions.</w:t>
      </w:r>
    </w:p>
    <w:p w14:paraId="0CBF7F4A" w14:textId="77777777" w:rsidR="001D58AE" w:rsidRPr="001D58AE" w:rsidRDefault="001D58AE" w:rsidP="001D58AE">
      <w:pPr>
        <w:rPr>
          <w:lang w:val="en-IN"/>
        </w:rPr>
      </w:pPr>
      <w:r w:rsidRPr="001D58AE">
        <w:rPr>
          <w:b/>
          <w:bCs/>
          <w:lang w:val="en-IN"/>
        </w:rPr>
        <w:t>Scope of the Study</w:t>
      </w:r>
      <w:r w:rsidRPr="001D58AE">
        <w:rPr>
          <w:lang w:val="en-IN"/>
        </w:rPr>
        <w:br/>
        <w:t>The scope of the study defines the boundaries within which the research will be conducted. It includes:</w:t>
      </w:r>
    </w:p>
    <w:p w14:paraId="2982F1DB" w14:textId="77777777" w:rsidR="001D58AE" w:rsidRPr="001D58AE" w:rsidRDefault="001D58AE" w:rsidP="001D58AE">
      <w:pPr>
        <w:rPr>
          <w:lang w:val="en-IN"/>
        </w:rPr>
      </w:pPr>
      <w:r w:rsidRPr="001D58AE">
        <w:rPr>
          <w:lang w:val="en-IN"/>
        </w:rPr>
        <w:t>●  </w:t>
      </w:r>
      <w:r w:rsidRPr="001D58AE">
        <w:rPr>
          <w:b/>
          <w:bCs/>
          <w:lang w:val="en-IN"/>
        </w:rPr>
        <w:t>Coverage of Topic:</w:t>
      </w:r>
      <w:r w:rsidRPr="001D58AE">
        <w:rPr>
          <w:lang w:val="en-IN"/>
        </w:rPr>
        <w:t> The specific area of the problem or phenomenon being investigated.</w:t>
      </w:r>
      <w:r w:rsidRPr="001D58AE">
        <w:rPr>
          <w:lang w:val="en-IN"/>
        </w:rPr>
        <w:br/>
        <w:t>● </w:t>
      </w:r>
      <w:r w:rsidRPr="001D58AE">
        <w:rPr>
          <w:b/>
          <w:bCs/>
          <w:lang w:val="en-IN"/>
        </w:rPr>
        <w:t>Geographical Scope:</w:t>
      </w:r>
      <w:r w:rsidRPr="001D58AE">
        <w:rPr>
          <w:lang w:val="en-IN"/>
        </w:rPr>
        <w:t> The location(s) or market(s) where data will be collected.</w:t>
      </w:r>
      <w:r w:rsidRPr="001D58AE">
        <w:rPr>
          <w:lang w:val="en-IN"/>
        </w:rPr>
        <w:br/>
        <w:t>● </w:t>
      </w:r>
      <w:r w:rsidRPr="001D58AE">
        <w:rPr>
          <w:b/>
          <w:bCs/>
          <w:lang w:val="en-IN"/>
        </w:rPr>
        <w:t>Time Frame:</w:t>
      </w:r>
      <w:r w:rsidRPr="001D58AE">
        <w:rPr>
          <w:lang w:val="en-IN"/>
        </w:rPr>
        <w:t> The duration of data collection and the time period covered by the analysis.</w:t>
      </w:r>
      <w:r w:rsidRPr="001D58AE">
        <w:rPr>
          <w:lang w:val="en-IN"/>
        </w:rPr>
        <w:br/>
        <w:t>●  </w:t>
      </w:r>
      <w:r w:rsidRPr="001D58AE">
        <w:rPr>
          <w:b/>
          <w:bCs/>
          <w:lang w:val="en-IN"/>
        </w:rPr>
        <w:t>Respondents or Sample:</w:t>
      </w:r>
      <w:r w:rsidRPr="001D58AE">
        <w:rPr>
          <w:lang w:val="en-IN"/>
        </w:rPr>
        <w:t> The target group or population from which information will be gathered.</w:t>
      </w:r>
      <w:r w:rsidRPr="001D58AE">
        <w:rPr>
          <w:lang w:val="en-IN"/>
        </w:rPr>
        <w:br/>
        <w:t>● </w:t>
      </w:r>
      <w:r w:rsidRPr="001D58AE">
        <w:rPr>
          <w:b/>
          <w:bCs/>
          <w:lang w:val="en-IN"/>
        </w:rPr>
        <w:t>Variables Studied:</w:t>
      </w:r>
      <w:r w:rsidRPr="001D58AE">
        <w:rPr>
          <w:lang w:val="en-IN"/>
        </w:rPr>
        <w:t> The specific factors or parameters to be measured and analyzed.</w:t>
      </w:r>
    </w:p>
    <w:p w14:paraId="1F852C56" w14:textId="77777777" w:rsidR="001D58AE" w:rsidRPr="001D58AE" w:rsidRDefault="001D58AE" w:rsidP="001D58AE">
      <w:pPr>
        <w:rPr>
          <w:lang w:val="en-IN"/>
        </w:rPr>
      </w:pPr>
      <w:r w:rsidRPr="001D58AE">
        <w:rPr>
          <w:lang w:val="en-IN"/>
        </w:rPr>
        <w:t>Defining the scope ensures that the study remains focused and manageable while clearly communicating its limits to readers.</w:t>
      </w:r>
    </w:p>
    <w:p w14:paraId="5302A78C" w14:textId="77777777" w:rsidR="001D58AE" w:rsidRPr="001D58AE" w:rsidRDefault="001D58AE" w:rsidP="001D58AE">
      <w:pPr>
        <w:rPr>
          <w:lang w:val="en-IN"/>
        </w:rPr>
      </w:pPr>
      <w:r w:rsidRPr="001D58AE">
        <w:rPr>
          <w:b/>
          <w:bCs/>
          <w:lang w:val="en-IN"/>
        </w:rPr>
        <w:t>Importance and Need for the Study</w:t>
      </w:r>
      <w:r w:rsidRPr="001D58AE">
        <w:rPr>
          <w:lang w:val="en-IN"/>
        </w:rPr>
        <w:br/>
        <w:t>Research plays an important role in developing systematic knowledge and in improving our understanding of the world we live in. It helps in:</w:t>
      </w:r>
    </w:p>
    <w:p w14:paraId="27E28A91" w14:textId="77777777" w:rsidR="001D58AE" w:rsidRPr="001D58AE" w:rsidRDefault="001D58AE" w:rsidP="001D58AE">
      <w:pPr>
        <w:rPr>
          <w:lang w:val="en-IN"/>
        </w:rPr>
      </w:pPr>
      <w:r w:rsidRPr="001D58AE">
        <w:rPr>
          <w:lang w:val="en-IN"/>
        </w:rPr>
        <w:lastRenderedPageBreak/>
        <w:t>●  </w:t>
      </w:r>
      <w:r w:rsidRPr="001D58AE">
        <w:rPr>
          <w:b/>
          <w:bCs/>
          <w:lang w:val="en-IN"/>
        </w:rPr>
        <w:t>Understanding Social and Business Life:</w:t>
      </w:r>
      <w:r w:rsidRPr="001D58AE">
        <w:rPr>
          <w:lang w:val="en-IN"/>
        </w:rPr>
        <w:t> Gaining insights into human and organizational behavior, market dynamics, and economic interactions.</w:t>
      </w:r>
      <w:r w:rsidRPr="001D58AE">
        <w:rPr>
          <w:lang w:val="en-IN"/>
        </w:rPr>
        <w:br/>
        <w:t>● </w:t>
      </w:r>
      <w:r w:rsidRPr="001D58AE">
        <w:rPr>
          <w:b/>
          <w:bCs/>
          <w:lang w:val="en-IN"/>
        </w:rPr>
        <w:t>Improving Control and Predictability:</w:t>
      </w:r>
      <w:r w:rsidRPr="001D58AE">
        <w:rPr>
          <w:lang w:val="en-IN"/>
        </w:rPr>
        <w:t> Enabling organizations to forecast trends and make strategic plans with greater confidence.</w:t>
      </w:r>
      <w:r w:rsidRPr="001D58AE">
        <w:rPr>
          <w:lang w:val="en-IN"/>
        </w:rPr>
        <w:br/>
        <w:t>●</w:t>
      </w:r>
      <w:r w:rsidRPr="001D58AE">
        <w:rPr>
          <w:b/>
          <w:bCs/>
          <w:lang w:val="en-IN"/>
        </w:rPr>
        <w:t>Educational Contribution:</w:t>
      </w:r>
      <w:r w:rsidRPr="001D58AE">
        <w:rPr>
          <w:lang w:val="en-IN"/>
        </w:rPr>
        <w:t> Creating learning opportunities for researchers, managers, and stakeholders by disseminating accumulated knowledge, research skills, and techniques.</w:t>
      </w:r>
      <w:r w:rsidRPr="001D58AE">
        <w:rPr>
          <w:lang w:val="en-IN"/>
        </w:rPr>
        <w:br/>
        <w:t>● </w:t>
      </w:r>
      <w:r w:rsidRPr="001D58AE">
        <w:rPr>
          <w:b/>
          <w:bCs/>
          <w:lang w:val="en-IN"/>
        </w:rPr>
        <w:t>Capacity Building:</w:t>
      </w:r>
      <w:r w:rsidRPr="001D58AE">
        <w:rPr>
          <w:lang w:val="en-IN"/>
        </w:rPr>
        <w:t> Training future leaders, decision-makers, and researchers in scientific thinking and evidence-based problem solving.</w:t>
      </w:r>
      <w:r w:rsidRPr="001D58AE">
        <w:rPr>
          <w:lang w:val="en-IN"/>
        </w:rPr>
        <w:br/>
        <w:t>● </w:t>
      </w:r>
      <w:r w:rsidRPr="001D58AE">
        <w:rPr>
          <w:b/>
          <w:bCs/>
          <w:lang w:val="en-IN"/>
        </w:rPr>
        <w:t>Driving Social Action:</w:t>
      </w:r>
      <w:r w:rsidRPr="001D58AE">
        <w:rPr>
          <w:lang w:val="en-IN"/>
        </w:rPr>
        <w:t> Providing a basis for informed interventions that can bring positive change to communities and industries.</w:t>
      </w:r>
    </w:p>
    <w:p w14:paraId="5F14BF1E" w14:textId="77777777" w:rsidR="001D58AE" w:rsidRPr="001D58AE" w:rsidRDefault="001D58AE" w:rsidP="001D58AE">
      <w:pPr>
        <w:rPr>
          <w:b/>
          <w:bCs/>
          <w:lang w:val="en-IN"/>
        </w:rPr>
      </w:pPr>
      <w:r w:rsidRPr="001D58AE">
        <w:rPr>
          <w:b/>
          <w:bCs/>
          <w:lang w:val="en-IN"/>
        </w:rPr>
        <w:t>Unit 4. Literature Review</w:t>
      </w:r>
    </w:p>
    <w:p w14:paraId="39F4D630" w14:textId="77777777" w:rsidR="001D58AE" w:rsidRPr="001D58AE" w:rsidRDefault="001D58AE" w:rsidP="001D58AE">
      <w:pPr>
        <w:rPr>
          <w:lang w:val="en-IN"/>
        </w:rPr>
      </w:pPr>
      <w:r w:rsidRPr="001D58AE">
        <w:rPr>
          <w:lang w:val="en-IN"/>
        </w:rPr>
        <w:pict w14:anchorId="28B8DBCC">
          <v:rect id="_x0000_i1097" style="width:0;height:1.5pt" o:hralign="center" o:hrstd="t" o:hr="t" fillcolor="#a0a0a0" stroked="f"/>
        </w:pict>
      </w:r>
    </w:p>
    <w:p w14:paraId="00C9C5AF" w14:textId="77777777" w:rsidR="001D58AE" w:rsidRPr="001D58AE" w:rsidRDefault="001D58AE" w:rsidP="001D58AE">
      <w:pPr>
        <w:rPr>
          <w:lang w:val="en-IN"/>
        </w:rPr>
      </w:pPr>
      <w:r w:rsidRPr="001D58AE">
        <w:rPr>
          <w:lang w:val="en-IN"/>
        </w:rPr>
        <w:t>The literature review is a cornerstone of any robust research project.1 It's not merely a summary of existing works, but a critical and analytical synthesis of published academic sources (e.g., scholarly articles, books, dissertations) relevant to your specific research question.2 Its primary purpose is to situate your research within the broader scholarly conversation and demonstrate its necessity and originality.</w:t>
      </w:r>
    </w:p>
    <w:p w14:paraId="57B180AC" w14:textId="77777777" w:rsidR="001D58AE" w:rsidRPr="001D58AE" w:rsidRDefault="001D58AE" w:rsidP="001D58AE">
      <w:pPr>
        <w:rPr>
          <w:lang w:val="en-IN"/>
        </w:rPr>
      </w:pPr>
      <w:r w:rsidRPr="001D58AE">
        <w:rPr>
          <w:b/>
          <w:bCs/>
          <w:lang w:val="en-IN"/>
        </w:rPr>
        <w:t>Why is a Literature Review Essential?</w:t>
      </w:r>
    </w:p>
    <w:p w14:paraId="4FA225DE" w14:textId="77777777" w:rsidR="001D58AE" w:rsidRPr="001D58AE" w:rsidRDefault="001D58AE" w:rsidP="001D58AE">
      <w:pPr>
        <w:rPr>
          <w:lang w:val="en-IN"/>
        </w:rPr>
      </w:pPr>
      <w:r w:rsidRPr="001D58AE">
        <w:rPr>
          <w:b/>
          <w:bCs/>
          <w:lang w:val="en-IN"/>
        </w:rPr>
        <w:t>1.    Establishes Context &amp; Background:</w:t>
      </w:r>
    </w:p>
    <w:p w14:paraId="1A93A3B9" w14:textId="77777777" w:rsidR="001D58AE" w:rsidRPr="001D58AE" w:rsidRDefault="001D58AE" w:rsidP="001D58AE">
      <w:pPr>
        <w:rPr>
          <w:lang w:val="en-IN"/>
        </w:rPr>
      </w:pPr>
      <w:r w:rsidRPr="001D58AE">
        <w:rPr>
          <w:lang w:val="en-IN"/>
        </w:rPr>
        <w:t>o    It provides the theoretical foundation for your study, defining key concepts, theories, and models relevant to your topic.3</w:t>
      </w:r>
      <w:r w:rsidRPr="001D58AE">
        <w:rPr>
          <w:lang w:val="en-IN"/>
        </w:rPr>
        <w:br/>
        <w:t>o    It offers historical context and traces the evolution of thinking in your field.</w:t>
      </w:r>
    </w:p>
    <w:p w14:paraId="2CFC9D2A" w14:textId="77777777" w:rsidR="001D58AE" w:rsidRPr="001D58AE" w:rsidRDefault="001D58AE" w:rsidP="001D58AE">
      <w:pPr>
        <w:rPr>
          <w:lang w:val="en-IN"/>
        </w:rPr>
      </w:pPr>
      <w:r w:rsidRPr="001D58AE">
        <w:rPr>
          <w:b/>
          <w:bCs/>
          <w:lang w:val="en-IN"/>
        </w:rPr>
        <w:t>2.    Identifies Research Gaps &amp; Justifies Your Study:</w:t>
      </w:r>
    </w:p>
    <w:p w14:paraId="72262D7F" w14:textId="77777777" w:rsidR="001D58AE" w:rsidRPr="001D58AE" w:rsidRDefault="001D58AE" w:rsidP="001D58AE">
      <w:pPr>
        <w:rPr>
          <w:lang w:val="en-IN"/>
        </w:rPr>
      </w:pPr>
      <w:r w:rsidRPr="001D58AE">
        <w:rPr>
          <w:lang w:val="en-IN"/>
        </w:rPr>
        <w:t>o    By critically evaluating previous research, you identify what has already been studied, what methodologies have been used, and what conclusions have been drawn.</w:t>
      </w:r>
      <w:r w:rsidRPr="001D58AE">
        <w:rPr>
          <w:lang w:val="en-IN"/>
        </w:rPr>
        <w:br/>
        <w:t>o    Crucially, it helps pinpoint gaps in current knowledge, unanswered questions, inconsistencies in findings, or areas that require further investigation.4 Your research will then aim to fill one or more of these identified gaps, providing a strong justification for its significance and originality.5</w:t>
      </w:r>
    </w:p>
    <w:p w14:paraId="3DAC47CA" w14:textId="77777777" w:rsidR="001D58AE" w:rsidRPr="001D58AE" w:rsidRDefault="001D58AE" w:rsidP="001D58AE">
      <w:pPr>
        <w:rPr>
          <w:lang w:val="en-IN"/>
        </w:rPr>
      </w:pPr>
      <w:r w:rsidRPr="001D58AE">
        <w:rPr>
          <w:b/>
          <w:bCs/>
          <w:lang w:val="en-IN"/>
        </w:rPr>
        <w:t>3.    Refines Research Questions &amp; Methodology:</w:t>
      </w:r>
    </w:p>
    <w:p w14:paraId="154AE488" w14:textId="77777777" w:rsidR="001D58AE" w:rsidRPr="001D58AE" w:rsidRDefault="001D58AE" w:rsidP="001D58AE">
      <w:pPr>
        <w:rPr>
          <w:lang w:val="en-IN"/>
        </w:rPr>
      </w:pPr>
      <w:r w:rsidRPr="001D58AE">
        <w:rPr>
          <w:lang w:val="en-IN"/>
        </w:rPr>
        <w:t>o    It helps you understand the established methodologies, data collection techniques, and analytical approaches used in your field.6 This prevents "reinventing the wheel" and helps you choose or adapt suitable methods for your own study.7</w:t>
      </w:r>
      <w:r w:rsidRPr="001D58AE">
        <w:rPr>
          <w:lang w:val="en-IN"/>
        </w:rPr>
        <w:br/>
        <w:t>o    It can reveal alternative perspectives or potential pitfalls to avoid in your own research design.</w:t>
      </w:r>
    </w:p>
    <w:p w14:paraId="752DE834" w14:textId="77777777" w:rsidR="001D58AE" w:rsidRPr="001D58AE" w:rsidRDefault="001D58AE" w:rsidP="001D58AE">
      <w:pPr>
        <w:rPr>
          <w:lang w:val="en-IN"/>
        </w:rPr>
      </w:pPr>
      <w:r w:rsidRPr="001D58AE">
        <w:rPr>
          <w:b/>
          <w:bCs/>
          <w:lang w:val="en-IN"/>
        </w:rPr>
        <w:t>4.    Avoids Duplication:</w:t>
      </w:r>
    </w:p>
    <w:p w14:paraId="7D3218EF" w14:textId="77777777" w:rsidR="001D58AE" w:rsidRPr="001D58AE" w:rsidRDefault="001D58AE" w:rsidP="001D58AE">
      <w:pPr>
        <w:rPr>
          <w:lang w:val="en-IN"/>
        </w:rPr>
      </w:pPr>
      <w:r w:rsidRPr="001D58AE">
        <w:rPr>
          <w:lang w:val="en-IN"/>
        </w:rPr>
        <w:lastRenderedPageBreak/>
        <w:t>o    A thorough review ensures you're not unknowingly replicating a study that has already been conducted, allowing you to build upon existing work rather than repeating it.8</w:t>
      </w:r>
    </w:p>
    <w:p w14:paraId="05F38762" w14:textId="77777777" w:rsidR="001D58AE" w:rsidRPr="001D58AE" w:rsidRDefault="001D58AE" w:rsidP="001D58AE">
      <w:pPr>
        <w:rPr>
          <w:lang w:val="en-IN"/>
        </w:rPr>
      </w:pPr>
      <w:r w:rsidRPr="001D58AE">
        <w:rPr>
          <w:b/>
          <w:bCs/>
          <w:lang w:val="en-IN"/>
        </w:rPr>
        <w:t>5.    Develops Your Expertise:</w:t>
      </w:r>
    </w:p>
    <w:p w14:paraId="6A9D6622" w14:textId="77777777" w:rsidR="001D58AE" w:rsidRPr="001D58AE" w:rsidRDefault="001D58AE" w:rsidP="001D58AE">
      <w:pPr>
        <w:rPr>
          <w:lang w:val="en-IN"/>
        </w:rPr>
      </w:pPr>
      <w:r w:rsidRPr="001D58AE">
        <w:rPr>
          <w:lang w:val="en-IN"/>
        </w:rPr>
        <w:t>o    Engaging deeply with the literature makes you an expert in your chosen area, enabling you to speak authoritatively about your topic and its relevance.</w:t>
      </w:r>
      <w:r w:rsidRPr="001D58AE">
        <w:rPr>
          <w:lang w:val="en-IN"/>
        </w:rPr>
        <w:br/>
      </w:r>
      <w:r w:rsidRPr="001D58AE">
        <w:rPr>
          <w:lang w:val="en-IN"/>
        </w:rPr>
        <w:br/>
      </w:r>
      <w:r w:rsidRPr="001D58AE">
        <w:rPr>
          <w:lang w:val="en-IN"/>
        </w:rPr>
        <w:t> </w:t>
      </w:r>
      <w:r w:rsidRPr="001D58AE">
        <w:rPr>
          <w:lang w:val="en-IN"/>
        </w:rPr>
        <w:fldChar w:fldCharType="begin"/>
      </w:r>
      <w:r w:rsidRPr="001D58AE">
        <w:rPr>
          <w:lang w:val="en-IN"/>
        </w:rPr>
        <w:instrText xml:space="preserve"> INCLUDEPICTURE "https://collms.dpuerp.in/content/enforced/7787-OMBP-405_July24/image_20251003111727620.png?ou=7787" \* MERGEFORMATINET </w:instrText>
      </w:r>
      <w:r w:rsidRPr="001D58AE">
        <w:rPr>
          <w:lang w:val="en-IN"/>
        </w:rPr>
        <w:fldChar w:fldCharType="separate"/>
      </w:r>
      <w:r w:rsidRPr="001D58AE">
        <w:rPr>
          <w:lang w:val="en-IN"/>
        </w:rPr>
        <w:pict w14:anchorId="56D4DF26">
          <v:shape id="_x0000_i1098" type="#_x0000_t75" alt="" style="width:24pt;height:24pt"/>
        </w:pict>
      </w:r>
      <w:r w:rsidRPr="001D58AE">
        <w:fldChar w:fldCharType="end"/>
      </w:r>
      <w:r w:rsidRPr="001D58AE">
        <w:rPr>
          <w:lang w:val="en-IN"/>
        </w:rPr>
        <w:br/>
        <w:t> </w:t>
      </w:r>
    </w:p>
    <w:p w14:paraId="336414A6" w14:textId="77777777" w:rsidR="001D58AE" w:rsidRPr="001D58AE" w:rsidRDefault="001D58AE" w:rsidP="001D58AE">
      <w:pPr>
        <w:rPr>
          <w:lang w:val="en-IN"/>
        </w:rPr>
      </w:pPr>
      <w:r w:rsidRPr="001D58AE">
        <w:rPr>
          <w:b/>
          <w:bCs/>
          <w:lang w:val="en-IN"/>
        </w:rPr>
        <w:t>Key Characteristics of a Good Literature Review:</w:t>
      </w:r>
    </w:p>
    <w:p w14:paraId="2178E62B" w14:textId="77777777" w:rsidR="001D58AE" w:rsidRPr="001D58AE" w:rsidRDefault="001D58AE" w:rsidP="001D58AE">
      <w:pPr>
        <w:rPr>
          <w:lang w:val="en-IN"/>
        </w:rPr>
      </w:pPr>
      <w:r w:rsidRPr="001D58AE">
        <w:rPr>
          <w:lang w:val="en-IN"/>
        </w:rPr>
        <w:t>•    </w:t>
      </w:r>
      <w:r w:rsidRPr="001D58AE">
        <w:rPr>
          <w:b/>
          <w:bCs/>
          <w:lang w:val="en-IN"/>
        </w:rPr>
        <w:t>Critical Analysis, Not Just Summary: </w:t>
      </w:r>
      <w:r w:rsidRPr="001D58AE">
        <w:rPr>
          <w:lang w:val="en-IN"/>
        </w:rPr>
        <w:t>It goes beyond simply describing studies.9 It analyzes, synthesizes, evaluates, and critiques them, identifying strengths, weaknesses, and points of convergence/divergence.10</w:t>
      </w:r>
      <w:r w:rsidRPr="001D58AE">
        <w:rPr>
          <w:lang w:val="en-IN"/>
        </w:rPr>
        <w:br/>
        <w:t>•    </w:t>
      </w:r>
      <w:r w:rsidRPr="001D58AE">
        <w:rPr>
          <w:b/>
          <w:bCs/>
          <w:lang w:val="en-IN"/>
        </w:rPr>
        <w:t>Thematic Organization:</w:t>
      </w:r>
      <w:r w:rsidRPr="001D58AE">
        <w:rPr>
          <w:lang w:val="en-IN"/>
        </w:rPr>
        <w:t> Rather than discussing each article separately, it groups related studies by themes, theories, methodologies, or historical progression.11</w:t>
      </w:r>
      <w:r w:rsidRPr="001D58AE">
        <w:rPr>
          <w:lang w:val="en-IN"/>
        </w:rPr>
        <w:br/>
        <w:t>•    </w:t>
      </w:r>
      <w:r w:rsidRPr="001D58AE">
        <w:rPr>
          <w:b/>
          <w:bCs/>
          <w:lang w:val="en-IN"/>
        </w:rPr>
        <w:t>Argumentative:</w:t>
      </w:r>
      <w:r w:rsidRPr="001D58AE">
        <w:rPr>
          <w:lang w:val="en-IN"/>
        </w:rPr>
        <w:t> It builds a logical argument that leads the reader to understand why your proposed research is necessary and how it will contribute new knowledge.</w:t>
      </w:r>
      <w:r w:rsidRPr="001D58AE">
        <w:rPr>
          <w:lang w:val="en-IN"/>
        </w:rPr>
        <w:br/>
        <w:t>•    </w:t>
      </w:r>
      <w:r w:rsidRPr="001D58AE">
        <w:rPr>
          <w:b/>
          <w:bCs/>
          <w:lang w:val="en-IN"/>
        </w:rPr>
        <w:t>Relevant &amp; Focused:</w:t>
      </w:r>
      <w:r w:rsidRPr="001D58AE">
        <w:rPr>
          <w:lang w:val="en-IN"/>
        </w:rPr>
        <w:t> Every source discussed should directly relate to your research question and objectives. Avoid including tangential information.</w:t>
      </w:r>
      <w:r w:rsidRPr="001D58AE">
        <w:rPr>
          <w:lang w:val="en-IN"/>
        </w:rPr>
        <w:br/>
        <w:t>•    </w:t>
      </w:r>
      <w:r w:rsidRPr="001D58AE">
        <w:rPr>
          <w:b/>
          <w:bCs/>
          <w:lang w:val="en-IN"/>
        </w:rPr>
        <w:t>Identifies Gaps:</w:t>
      </w:r>
      <w:r w:rsidRPr="001D58AE">
        <w:rPr>
          <w:lang w:val="en-IN"/>
        </w:rPr>
        <w:t> Clearly articulates the specific areas where current knowledge is lacking and how your study will address these gaps.12</w:t>
      </w:r>
      <w:r w:rsidRPr="001D58AE">
        <w:rPr>
          <w:lang w:val="en-IN"/>
        </w:rPr>
        <w:br/>
        <w:t>•    </w:t>
      </w:r>
      <w:r w:rsidRPr="001D58AE">
        <w:rPr>
          <w:b/>
          <w:bCs/>
          <w:lang w:val="en-IN"/>
        </w:rPr>
        <w:t>Synthesizes &amp; Connects:</w:t>
      </w:r>
      <w:r w:rsidRPr="001D58AE">
        <w:rPr>
          <w:lang w:val="en-IN"/>
        </w:rPr>
        <w:t> It creates a coherent narrative, showing relationships between different studies and how they inform your understanding of the problem.13</w:t>
      </w:r>
      <w:r w:rsidRPr="001D58AE">
        <w:rPr>
          <w:lang w:val="en-IN"/>
        </w:rPr>
        <w:br/>
        <w:t>•    </w:t>
      </w:r>
      <w:r w:rsidRPr="001D58AE">
        <w:rPr>
          <w:b/>
          <w:bCs/>
          <w:lang w:val="en-IN"/>
        </w:rPr>
        <w:t>Up-to-Date:</w:t>
      </w:r>
      <w:r w:rsidRPr="001D58AE">
        <w:rPr>
          <w:lang w:val="en-IN"/>
        </w:rPr>
        <w:t> Includes the most current and relevant research, especially in rapidly evolving fields.</w:t>
      </w:r>
    </w:p>
    <w:p w14:paraId="3622CC80" w14:textId="77777777" w:rsidR="001D58AE" w:rsidRPr="001D58AE" w:rsidRDefault="001D58AE" w:rsidP="001D58AE">
      <w:pPr>
        <w:rPr>
          <w:lang w:val="en-IN"/>
        </w:rPr>
      </w:pPr>
      <w:r w:rsidRPr="001D58AE">
        <w:rPr>
          <w:lang w:val="en-IN"/>
        </w:rPr>
        <w:t>In essence, the literature review is your opportunity to demonstrate that you understand the intellectual landscape of your chosen topic, and that your research is not just an isolated endeavor, but a meaningful contribution to an ongoing academic dialogue.14 It's about standing on the shoulders of intellectual giants to gain a clearer view of the path ahead.</w:t>
      </w:r>
    </w:p>
    <w:p w14:paraId="700C0BE9" w14:textId="77777777" w:rsidR="001D58AE" w:rsidRPr="001D58AE" w:rsidRDefault="001D58AE" w:rsidP="001D58AE">
      <w:pPr>
        <w:rPr>
          <w:lang w:val="en-IN"/>
        </w:rPr>
      </w:pPr>
      <w:r w:rsidRPr="001D58AE">
        <w:rPr>
          <w:b/>
          <w:bCs/>
          <w:lang w:val="en-IN"/>
        </w:rPr>
        <w:t>Research Sources:</w:t>
      </w:r>
      <w:r w:rsidRPr="001D58AE">
        <w:rPr>
          <w:lang w:val="en-IN"/>
        </w:rPr>
        <w:t> Unearthing Information &amp; Access Strategies</w:t>
      </w:r>
      <w:r w:rsidRPr="001D58AE">
        <w:rPr>
          <w:lang w:val="en-IN"/>
        </w:rPr>
        <w:br/>
        <w:t>In research, sources are the foundations upon which your study is built – they are the origin points of information, data, or evidence. Understanding different types of sources and knowing how to access them effectively is crucial for conducting credible and comprehensive research.</w:t>
      </w:r>
      <w:r w:rsidRPr="001D58AE">
        <w:rPr>
          <w:lang w:val="en-IN"/>
        </w:rPr>
        <w:br/>
      </w:r>
      <w:r w:rsidRPr="001D58AE">
        <w:rPr>
          <w:b/>
          <w:bCs/>
          <w:lang w:val="en-IN"/>
        </w:rPr>
        <w:t>Types of Research Sources:</w:t>
      </w:r>
      <w:r w:rsidRPr="001D58AE">
        <w:rPr>
          <w:lang w:val="en-IN"/>
        </w:rPr>
        <w:br/>
      </w:r>
      <w:r w:rsidRPr="001D58AE">
        <w:rPr>
          <w:b/>
          <w:bCs/>
          <w:lang w:val="en-IN"/>
        </w:rPr>
        <w:t>Sources are typically categorized into three main types:</w:t>
      </w:r>
      <w:r w:rsidRPr="001D58AE">
        <w:rPr>
          <w:lang w:val="en-IN"/>
        </w:rPr>
        <w:br/>
      </w:r>
      <w:r w:rsidRPr="001D58AE">
        <w:rPr>
          <w:b/>
          <w:bCs/>
          <w:lang w:val="en-IN"/>
        </w:rPr>
        <w:t>1.    Primary Sources:</w:t>
      </w:r>
    </w:p>
    <w:p w14:paraId="1931D971" w14:textId="77777777" w:rsidR="001D58AE" w:rsidRPr="001D58AE" w:rsidRDefault="001D58AE" w:rsidP="001D58AE">
      <w:pPr>
        <w:rPr>
          <w:lang w:val="en-IN"/>
        </w:rPr>
      </w:pPr>
      <w:r w:rsidRPr="001D58AE">
        <w:rPr>
          <w:lang w:val="en-IN"/>
        </w:rPr>
        <w:t>o    </w:t>
      </w:r>
      <w:r w:rsidRPr="001D58AE">
        <w:rPr>
          <w:b/>
          <w:bCs/>
          <w:lang w:val="en-IN"/>
        </w:rPr>
        <w:t>Definition:</w:t>
      </w:r>
      <w:r w:rsidRPr="001D58AE">
        <w:rPr>
          <w:lang w:val="en-IN"/>
        </w:rPr>
        <w:t> Original, firsthand accounts or data that have not been interpreted or analyzed by others. They offer direct evidence.</w:t>
      </w:r>
      <w:r w:rsidRPr="001D58AE">
        <w:rPr>
          <w:lang w:val="en-IN"/>
        </w:rPr>
        <w:br/>
      </w:r>
      <w:r w:rsidRPr="001D58AE">
        <w:rPr>
          <w:lang w:val="en-IN"/>
        </w:rPr>
        <w:lastRenderedPageBreak/>
        <w:t>o    Examples:</w:t>
      </w:r>
      <w:r w:rsidRPr="001D58AE">
        <w:rPr>
          <w:lang w:val="en-IN"/>
        </w:rPr>
        <w:br/>
      </w:r>
      <w:r w:rsidRPr="001D58AE">
        <w:rPr>
          <w:lang w:val="en-IN"/>
        </w:rPr>
        <w:sym w:font="Symbol" w:char="F0A7"/>
      </w:r>
      <w:r w:rsidRPr="001D58AE">
        <w:rPr>
          <w:lang w:val="en-IN"/>
        </w:rPr>
        <w:t xml:space="preserve">    </w:t>
      </w:r>
      <w:r w:rsidRPr="001D58AE">
        <w:rPr>
          <w:b/>
          <w:bCs/>
          <w:lang w:val="en-IN"/>
        </w:rPr>
        <w:t>Empirical Studies:</w:t>
      </w:r>
      <w:r w:rsidRPr="001D58AE">
        <w:rPr>
          <w:lang w:val="en-IN"/>
        </w:rPr>
        <w:t> Raw data from experiments, surveys, interviews, observations, field notes.</w:t>
      </w:r>
      <w:r w:rsidRPr="001D58AE">
        <w:rPr>
          <w:lang w:val="en-IN"/>
        </w:rPr>
        <w:br/>
      </w:r>
      <w:r w:rsidRPr="001D58AE">
        <w:rPr>
          <w:lang w:val="en-IN"/>
        </w:rPr>
        <w:sym w:font="Symbol" w:char="F0A7"/>
      </w:r>
      <w:r w:rsidRPr="001D58AE">
        <w:rPr>
          <w:lang w:val="en-IN"/>
        </w:rPr>
        <w:t xml:space="preserve">    </w:t>
      </w:r>
      <w:r w:rsidRPr="001D58AE">
        <w:rPr>
          <w:b/>
          <w:bCs/>
          <w:lang w:val="en-IN"/>
        </w:rPr>
        <w:t>Historical Documents:</w:t>
      </w:r>
      <w:r w:rsidRPr="001D58AE">
        <w:rPr>
          <w:lang w:val="en-IN"/>
        </w:rPr>
        <w:t> Letters, diaries, government reports, speeches, legal documents, original manuscripts, photographs, artifacts.</w:t>
      </w:r>
      <w:r w:rsidRPr="001D58AE">
        <w:rPr>
          <w:lang w:val="en-IN"/>
        </w:rPr>
        <w:br/>
      </w:r>
      <w:r w:rsidRPr="001D58AE">
        <w:rPr>
          <w:lang w:val="en-IN"/>
        </w:rPr>
        <w:sym w:font="Symbol" w:char="F0A7"/>
      </w:r>
      <w:r w:rsidRPr="001D58AE">
        <w:rPr>
          <w:lang w:val="en-IN"/>
        </w:rPr>
        <w:t xml:space="preserve">    </w:t>
      </w:r>
      <w:r w:rsidRPr="001D58AE">
        <w:rPr>
          <w:b/>
          <w:bCs/>
          <w:lang w:val="en-IN"/>
        </w:rPr>
        <w:t>Creative Works:</w:t>
      </w:r>
      <w:r w:rsidRPr="001D58AE">
        <w:rPr>
          <w:lang w:val="en-IN"/>
        </w:rPr>
        <w:t> Novels, poems, paintings, music scores.</w:t>
      </w:r>
      <w:r w:rsidRPr="001D58AE">
        <w:rPr>
          <w:lang w:val="en-IN"/>
        </w:rPr>
        <w:br/>
      </w:r>
      <w:r w:rsidRPr="001D58AE">
        <w:rPr>
          <w:lang w:val="en-IN"/>
        </w:rPr>
        <w:sym w:font="Symbol" w:char="F0A7"/>
      </w:r>
      <w:r w:rsidRPr="001D58AE">
        <w:rPr>
          <w:lang w:val="en-IN"/>
        </w:rPr>
        <w:t xml:space="preserve">    </w:t>
      </w:r>
      <w:r w:rsidRPr="001D58AE">
        <w:rPr>
          <w:b/>
          <w:bCs/>
          <w:lang w:val="en-IN"/>
        </w:rPr>
        <w:t>Official Records:</w:t>
      </w:r>
      <w:r w:rsidRPr="001D58AE">
        <w:rPr>
          <w:lang w:val="en-IN"/>
        </w:rPr>
        <w:t> Company financial statements, government census data, meeting minutes.</w:t>
      </w:r>
      <w:r w:rsidRPr="001D58AE">
        <w:rPr>
          <w:lang w:val="en-IN"/>
        </w:rPr>
        <w:br/>
      </w:r>
      <w:r w:rsidRPr="001D58AE">
        <w:rPr>
          <w:lang w:val="en-IN"/>
        </w:rPr>
        <w:sym w:font="Symbol" w:char="F0A7"/>
      </w:r>
      <w:r w:rsidRPr="001D58AE">
        <w:rPr>
          <w:lang w:val="en-IN"/>
        </w:rPr>
        <w:t xml:space="preserve">    </w:t>
      </w:r>
      <w:r w:rsidRPr="001D58AE">
        <w:rPr>
          <w:b/>
          <w:bCs/>
          <w:lang w:val="en-IN"/>
        </w:rPr>
        <w:t>Oral Histories:</w:t>
      </w:r>
      <w:r w:rsidRPr="001D58AE">
        <w:rPr>
          <w:lang w:val="en-IN"/>
        </w:rPr>
        <w:t> Transcribed interviews with individuals about their experiences.</w:t>
      </w:r>
      <w:r w:rsidRPr="001D58AE">
        <w:rPr>
          <w:lang w:val="en-IN"/>
        </w:rPr>
        <w:br/>
        <w:t>o    </w:t>
      </w:r>
      <w:r w:rsidRPr="001D58AE">
        <w:rPr>
          <w:b/>
          <w:bCs/>
          <w:lang w:val="en-IN"/>
        </w:rPr>
        <w:t>Value: </w:t>
      </w:r>
      <w:r w:rsidRPr="001D58AE">
        <w:rPr>
          <w:lang w:val="en-IN"/>
        </w:rPr>
        <w:t>Provide unfiltered, direct insight into the subject of study.</w:t>
      </w:r>
    </w:p>
    <w:p w14:paraId="286F77D4" w14:textId="77777777" w:rsidR="001D58AE" w:rsidRPr="001D58AE" w:rsidRDefault="001D58AE" w:rsidP="001D58AE">
      <w:pPr>
        <w:rPr>
          <w:lang w:val="en-IN"/>
        </w:rPr>
      </w:pPr>
      <w:r w:rsidRPr="001D58AE">
        <w:rPr>
          <w:b/>
          <w:bCs/>
          <w:lang w:val="en-IN"/>
        </w:rPr>
        <w:t>2.    Secondary Sources:</w:t>
      </w:r>
    </w:p>
    <w:p w14:paraId="5754C732" w14:textId="77777777" w:rsidR="001D58AE" w:rsidRPr="001D58AE" w:rsidRDefault="001D58AE" w:rsidP="001D58AE">
      <w:pPr>
        <w:rPr>
          <w:lang w:val="en-IN"/>
        </w:rPr>
      </w:pPr>
      <w:r w:rsidRPr="001D58AE">
        <w:rPr>
          <w:lang w:val="en-IN"/>
        </w:rPr>
        <w:t>o    </w:t>
      </w:r>
      <w:r w:rsidRPr="001D58AE">
        <w:rPr>
          <w:b/>
          <w:bCs/>
          <w:lang w:val="en-IN"/>
        </w:rPr>
        <w:t>Definition:</w:t>
      </w:r>
      <w:r w:rsidRPr="001D58AE">
        <w:rPr>
          <w:lang w:val="en-IN"/>
        </w:rPr>
        <w:t> Interpretations, analyses, or syntheses of primary sources. They comment on, discuss, or build upon primary evidence.</w:t>
      </w:r>
      <w:r w:rsidRPr="001D58AE">
        <w:rPr>
          <w:lang w:val="en-IN"/>
        </w:rPr>
        <w:br/>
        <w:t>o    </w:t>
      </w:r>
      <w:r w:rsidRPr="001D58AE">
        <w:rPr>
          <w:b/>
          <w:bCs/>
          <w:lang w:val="en-IN"/>
        </w:rPr>
        <w:t>Examples:</w:t>
      </w:r>
      <w:r w:rsidRPr="001D58AE">
        <w:rPr>
          <w:lang w:val="en-IN"/>
        </w:rPr>
        <w:br/>
      </w:r>
      <w:r w:rsidRPr="001D58AE">
        <w:rPr>
          <w:lang w:val="en-IN"/>
        </w:rPr>
        <w:sym w:font="Symbol" w:char="F0A7"/>
      </w:r>
      <w:r w:rsidRPr="001D58AE">
        <w:rPr>
          <w:lang w:val="en-IN"/>
        </w:rPr>
        <w:t xml:space="preserve">    Scholarly Articles: Peer-reviewed journal articles that review or synthesize multiple primary studies.</w:t>
      </w:r>
      <w:r w:rsidRPr="001D58AE">
        <w:rPr>
          <w:lang w:val="en-IN"/>
        </w:rPr>
        <w:br/>
      </w:r>
      <w:r w:rsidRPr="001D58AE">
        <w:rPr>
          <w:lang w:val="en-IN"/>
        </w:rPr>
        <w:sym w:font="Symbol" w:char="F0A7"/>
      </w:r>
      <w:r w:rsidRPr="001D58AE">
        <w:rPr>
          <w:lang w:val="en-IN"/>
        </w:rPr>
        <w:t xml:space="preserve">    </w:t>
      </w:r>
      <w:r w:rsidRPr="001D58AE">
        <w:rPr>
          <w:b/>
          <w:bCs/>
          <w:lang w:val="en-IN"/>
        </w:rPr>
        <w:t>Books:</w:t>
      </w:r>
      <w:r w:rsidRPr="001D58AE">
        <w:rPr>
          <w:lang w:val="en-IN"/>
        </w:rPr>
        <w:t> Academic textbooks, scholarly monographs (not novels or creative works).</w:t>
      </w:r>
      <w:r w:rsidRPr="001D58AE">
        <w:rPr>
          <w:lang w:val="en-IN"/>
        </w:rPr>
        <w:br/>
      </w:r>
      <w:r w:rsidRPr="001D58AE">
        <w:rPr>
          <w:lang w:val="en-IN"/>
        </w:rPr>
        <w:sym w:font="Symbol" w:char="F0A7"/>
      </w:r>
      <w:r w:rsidRPr="001D58AE">
        <w:rPr>
          <w:lang w:val="en-IN"/>
        </w:rPr>
        <w:t xml:space="preserve">  </w:t>
      </w:r>
      <w:r w:rsidRPr="001D58AE">
        <w:rPr>
          <w:b/>
          <w:bCs/>
          <w:lang w:val="en-IN"/>
        </w:rPr>
        <w:t>  Review Articles:</w:t>
      </w:r>
      <w:r w:rsidRPr="001D58AE">
        <w:rPr>
          <w:lang w:val="en-IN"/>
        </w:rPr>
        <w:t> Summarize and evaluate the current state of research on a topic.</w:t>
      </w:r>
      <w:r w:rsidRPr="001D58AE">
        <w:rPr>
          <w:lang w:val="en-IN"/>
        </w:rPr>
        <w:br/>
      </w:r>
      <w:r w:rsidRPr="001D58AE">
        <w:rPr>
          <w:lang w:val="en-IN"/>
        </w:rPr>
        <w:sym w:font="Symbol" w:char="F0A7"/>
      </w:r>
      <w:r w:rsidRPr="001D58AE">
        <w:rPr>
          <w:lang w:val="en-IN"/>
        </w:rPr>
        <w:t xml:space="preserve">    </w:t>
      </w:r>
      <w:r w:rsidRPr="001D58AE">
        <w:rPr>
          <w:b/>
          <w:bCs/>
          <w:lang w:val="en-IN"/>
        </w:rPr>
        <w:t>Dissertations/Theses:</w:t>
      </w:r>
      <w:r w:rsidRPr="001D58AE">
        <w:rPr>
          <w:lang w:val="en-IN"/>
        </w:rPr>
        <w:t> Although they contain primary data analysis, their literature review and discussion sections often function as secondary sources.</w:t>
      </w:r>
      <w:r w:rsidRPr="001D58AE">
        <w:rPr>
          <w:lang w:val="en-IN"/>
        </w:rPr>
        <w:br/>
      </w:r>
      <w:r w:rsidRPr="001D58AE">
        <w:rPr>
          <w:lang w:val="en-IN"/>
        </w:rPr>
        <w:sym w:font="Symbol" w:char="F0A7"/>
      </w:r>
      <w:r w:rsidRPr="001D58AE">
        <w:rPr>
          <w:lang w:val="en-IN"/>
        </w:rPr>
        <w:t xml:space="preserve">    Magazine/Newspaper Articles: (Use with caution; often not peer-reviewed or in-depth enough for academic research).</w:t>
      </w:r>
      <w:r w:rsidRPr="001D58AE">
        <w:rPr>
          <w:lang w:val="en-IN"/>
        </w:rPr>
        <w:br/>
        <w:t>o    </w:t>
      </w:r>
      <w:r w:rsidRPr="001D58AE">
        <w:rPr>
          <w:b/>
          <w:bCs/>
          <w:lang w:val="en-IN"/>
        </w:rPr>
        <w:t>Value:</w:t>
      </w:r>
      <w:r w:rsidRPr="001D58AE">
        <w:rPr>
          <w:lang w:val="en-IN"/>
        </w:rPr>
        <w:t> Offer broader perspectives, identify trends, provide critical evaluations, and help identify relevant primary sources.</w:t>
      </w:r>
    </w:p>
    <w:p w14:paraId="6A6AB86E" w14:textId="77777777" w:rsidR="001D58AE" w:rsidRPr="001D58AE" w:rsidRDefault="001D58AE" w:rsidP="001D58AE">
      <w:pPr>
        <w:rPr>
          <w:lang w:val="en-IN"/>
        </w:rPr>
      </w:pPr>
      <w:r w:rsidRPr="001D58AE">
        <w:rPr>
          <w:b/>
          <w:bCs/>
          <w:lang w:val="en-IN"/>
        </w:rPr>
        <w:t>3.    Tertiary Sources:</w:t>
      </w:r>
    </w:p>
    <w:p w14:paraId="1B324A0D" w14:textId="77777777" w:rsidR="001D58AE" w:rsidRPr="001D58AE" w:rsidRDefault="001D58AE" w:rsidP="001D58AE">
      <w:pPr>
        <w:rPr>
          <w:lang w:val="en-IN"/>
        </w:rPr>
      </w:pPr>
      <w:r w:rsidRPr="001D58AE">
        <w:rPr>
          <w:lang w:val="en-IN"/>
        </w:rPr>
        <w:t>o    </w:t>
      </w:r>
      <w:r w:rsidRPr="001D58AE">
        <w:rPr>
          <w:b/>
          <w:bCs/>
          <w:lang w:val="en-IN"/>
        </w:rPr>
        <w:t>Definition:</w:t>
      </w:r>
      <w:r w:rsidRPr="001D58AE">
        <w:rPr>
          <w:lang w:val="en-IN"/>
        </w:rPr>
        <w:t> Compilations, summaries, or indexes of primary and secondary sources. They provide an overview or guide to the literature.</w:t>
      </w:r>
      <w:r w:rsidRPr="001D58AE">
        <w:rPr>
          <w:lang w:val="en-IN"/>
        </w:rPr>
        <w:br/>
        <w:t>o    </w:t>
      </w:r>
      <w:r w:rsidRPr="001D58AE">
        <w:rPr>
          <w:b/>
          <w:bCs/>
          <w:lang w:val="en-IN"/>
        </w:rPr>
        <w:t>Examples:</w:t>
      </w:r>
      <w:r w:rsidRPr="001D58AE">
        <w:rPr>
          <w:lang w:val="en-IN"/>
        </w:rPr>
        <w:br/>
      </w:r>
      <w:r w:rsidRPr="001D58AE">
        <w:rPr>
          <w:lang w:val="en-IN"/>
        </w:rPr>
        <w:sym w:font="Symbol" w:char="F0A7"/>
      </w:r>
      <w:r w:rsidRPr="001D58AE">
        <w:rPr>
          <w:lang w:val="en-IN"/>
        </w:rPr>
        <w:t xml:space="preserve">    Encyclopedias (e.g., Britannica, Wikipedia – use for initial background only, not citing): Provide general overviews.</w:t>
      </w:r>
      <w:r w:rsidRPr="001D58AE">
        <w:rPr>
          <w:lang w:val="en-IN"/>
        </w:rPr>
        <w:br/>
      </w:r>
      <w:r w:rsidRPr="001D58AE">
        <w:rPr>
          <w:lang w:val="en-IN"/>
        </w:rPr>
        <w:sym w:font="Symbol" w:char="F0A7"/>
      </w:r>
      <w:r w:rsidRPr="001D58AE">
        <w:rPr>
          <w:lang w:val="en-IN"/>
        </w:rPr>
        <w:t xml:space="preserve">    </w:t>
      </w:r>
      <w:r w:rsidRPr="001D58AE">
        <w:rPr>
          <w:b/>
          <w:bCs/>
          <w:lang w:val="en-IN"/>
        </w:rPr>
        <w:t>Dictionaries:</w:t>
      </w:r>
      <w:r w:rsidRPr="001D58AE">
        <w:rPr>
          <w:lang w:val="en-IN"/>
        </w:rPr>
        <w:t> Define terms.</w:t>
      </w:r>
      <w:r w:rsidRPr="001D58AE">
        <w:rPr>
          <w:lang w:val="en-IN"/>
        </w:rPr>
        <w:br/>
      </w:r>
      <w:r w:rsidRPr="001D58AE">
        <w:rPr>
          <w:lang w:val="en-IN"/>
        </w:rPr>
        <w:sym w:font="Symbol" w:char="F0A7"/>
      </w:r>
      <w:r w:rsidRPr="001D58AE">
        <w:rPr>
          <w:lang w:val="en-IN"/>
        </w:rPr>
        <w:t xml:space="preserve">    </w:t>
      </w:r>
      <w:r w:rsidRPr="001D58AE">
        <w:rPr>
          <w:b/>
          <w:bCs/>
          <w:lang w:val="en-IN"/>
        </w:rPr>
        <w:t>Bibliographies/Abstracts:</w:t>
      </w:r>
      <w:r w:rsidRPr="001D58AE">
        <w:rPr>
          <w:lang w:val="en-IN"/>
        </w:rPr>
        <w:t> Lists of sources, sometimes with summaries.</w:t>
      </w:r>
      <w:r w:rsidRPr="001D58AE">
        <w:rPr>
          <w:lang w:val="en-IN"/>
        </w:rPr>
        <w:br/>
      </w:r>
      <w:r w:rsidRPr="001D58AE">
        <w:rPr>
          <w:lang w:val="en-IN"/>
        </w:rPr>
        <w:sym w:font="Symbol" w:char="F0A7"/>
      </w:r>
      <w:r w:rsidRPr="001D58AE">
        <w:rPr>
          <w:lang w:val="en-IN"/>
        </w:rPr>
        <w:t xml:space="preserve">    </w:t>
      </w:r>
      <w:r w:rsidRPr="001D58AE">
        <w:rPr>
          <w:b/>
          <w:bCs/>
          <w:lang w:val="en-IN"/>
        </w:rPr>
        <w:t>Handbooks/Manuals:</w:t>
      </w:r>
      <w:r w:rsidRPr="001D58AE">
        <w:rPr>
          <w:lang w:val="en-IN"/>
        </w:rPr>
        <w:t> Provide concise factual information or guidelines.</w:t>
      </w:r>
      <w:r w:rsidRPr="001D58AE">
        <w:rPr>
          <w:lang w:val="en-IN"/>
        </w:rPr>
        <w:br/>
      </w:r>
      <w:r w:rsidRPr="001D58AE">
        <w:rPr>
          <w:lang w:val="en-IN"/>
        </w:rPr>
        <w:sym w:font="Symbol" w:char="F0A7"/>
      </w:r>
      <w:r w:rsidRPr="001D58AE">
        <w:rPr>
          <w:lang w:val="en-IN"/>
        </w:rPr>
        <w:t xml:space="preserve">    </w:t>
      </w:r>
      <w:r w:rsidRPr="001D58AE">
        <w:rPr>
          <w:b/>
          <w:bCs/>
          <w:lang w:val="en-IN"/>
        </w:rPr>
        <w:t>Literature Reviews within other studies:</w:t>
      </w:r>
      <w:r w:rsidRPr="001D58AE">
        <w:rPr>
          <w:lang w:val="en-IN"/>
        </w:rPr>
        <w:t> Can guide you to relevant primary and secondary sources.</w:t>
      </w:r>
      <w:r w:rsidRPr="001D58AE">
        <w:rPr>
          <w:lang w:val="en-IN"/>
        </w:rPr>
        <w:br/>
        <w:t>o    </w:t>
      </w:r>
      <w:r w:rsidRPr="001D58AE">
        <w:rPr>
          <w:b/>
          <w:bCs/>
          <w:lang w:val="en-IN"/>
        </w:rPr>
        <w:t>Value:</w:t>
      </w:r>
      <w:r w:rsidRPr="001D58AE">
        <w:rPr>
          <w:lang w:val="en-IN"/>
        </w:rPr>
        <w:t> Excellent for gaining initial background understanding, discovering keywords, and locating primary/secondary sources, but rarely cited as primary evidence in academic research itself.</w:t>
      </w:r>
      <w:r w:rsidRPr="001D58AE">
        <w:rPr>
          <w:lang w:val="en-IN"/>
        </w:rPr>
        <w:br/>
      </w:r>
      <w:r w:rsidRPr="001D58AE">
        <w:rPr>
          <w:lang w:val="en-IN"/>
        </w:rPr>
        <w:br/>
      </w:r>
      <w:r w:rsidRPr="001D58AE">
        <w:rPr>
          <w:lang w:val="en-IN"/>
        </w:rPr>
        <w:t> </w:t>
      </w:r>
      <w:r w:rsidRPr="001D58AE">
        <w:rPr>
          <w:lang w:val="en-IN"/>
        </w:rPr>
        <w:fldChar w:fldCharType="begin"/>
      </w:r>
      <w:r w:rsidRPr="001D58AE">
        <w:rPr>
          <w:lang w:val="en-IN"/>
        </w:rPr>
        <w:instrText xml:space="preserve"> INCLUDEPICTURE "https://collms.dpuerp.in/content/enforced/7787-OMBP-405_July24/image_20251003111801820.png?ou=7787" \* MERGEFORMATINET </w:instrText>
      </w:r>
      <w:r w:rsidRPr="001D58AE">
        <w:rPr>
          <w:lang w:val="en-IN"/>
        </w:rPr>
        <w:fldChar w:fldCharType="separate"/>
      </w:r>
      <w:r w:rsidRPr="001D58AE">
        <w:rPr>
          <w:lang w:val="en-IN"/>
        </w:rPr>
        <w:pict w14:anchorId="3F819DEE">
          <v:shape id="_x0000_i1099" type="#_x0000_t75" alt="" style="width:24pt;height:24pt"/>
        </w:pict>
      </w:r>
      <w:r w:rsidRPr="001D58AE">
        <w:fldChar w:fldCharType="end"/>
      </w:r>
    </w:p>
    <w:p w14:paraId="734F9263" w14:textId="77777777" w:rsidR="001D58AE" w:rsidRPr="001D58AE" w:rsidRDefault="001D58AE" w:rsidP="001D58AE">
      <w:pPr>
        <w:rPr>
          <w:lang w:val="en-IN"/>
        </w:rPr>
      </w:pPr>
      <w:r w:rsidRPr="001D58AE">
        <w:rPr>
          <w:b/>
          <w:bCs/>
          <w:lang w:val="en-IN"/>
        </w:rPr>
        <w:lastRenderedPageBreak/>
        <w:t>How Researchers Can Access Them:</w:t>
      </w:r>
      <w:r w:rsidRPr="001D58AE">
        <w:rPr>
          <w:lang w:val="en-IN"/>
        </w:rPr>
        <w:br/>
        <w:t>Accessing sources involves a strategic approach, combining institutional resources with effective search techniques:</w:t>
      </w:r>
    </w:p>
    <w:p w14:paraId="4EAFCC9C" w14:textId="77777777" w:rsidR="001D58AE" w:rsidRPr="001D58AE" w:rsidRDefault="001D58AE" w:rsidP="001D58AE">
      <w:pPr>
        <w:rPr>
          <w:lang w:val="en-IN"/>
        </w:rPr>
      </w:pPr>
      <w:r w:rsidRPr="001D58AE">
        <w:rPr>
          <w:b/>
          <w:bCs/>
          <w:lang w:val="en-IN"/>
        </w:rPr>
        <w:t>1.    University/Institutional Libraries (Physical &amp; Digital):</w:t>
      </w:r>
    </w:p>
    <w:p w14:paraId="49496532" w14:textId="77777777" w:rsidR="001D58AE" w:rsidRPr="001D58AE" w:rsidRDefault="001D58AE" w:rsidP="001D58AE">
      <w:pPr>
        <w:rPr>
          <w:lang w:val="en-IN"/>
        </w:rPr>
      </w:pPr>
      <w:r w:rsidRPr="001D58AE">
        <w:rPr>
          <w:lang w:val="en-IN"/>
        </w:rPr>
        <w:t>o    Academic Databases: The most critical resource. Examples include:</w:t>
      </w:r>
      <w:r w:rsidRPr="001D58AE">
        <w:rPr>
          <w:lang w:val="en-IN"/>
        </w:rPr>
        <w:br/>
      </w:r>
      <w:r w:rsidRPr="001D58AE">
        <w:rPr>
          <w:lang w:val="en-IN"/>
        </w:rPr>
        <w:sym w:font="Symbol" w:char="F0A7"/>
      </w:r>
      <w:r w:rsidRPr="001D58AE">
        <w:rPr>
          <w:lang w:val="en-IN"/>
        </w:rPr>
        <w:t xml:space="preserve">    General Academic: Google Scholar, Web of Science, Scopus.</w:t>
      </w:r>
      <w:r w:rsidRPr="001D58AE">
        <w:rPr>
          <w:lang w:val="en-IN"/>
        </w:rPr>
        <w:br/>
      </w:r>
      <w:r w:rsidRPr="001D58AE">
        <w:rPr>
          <w:lang w:val="en-IN"/>
        </w:rPr>
        <w:sym w:font="Symbol" w:char="F0A7"/>
      </w:r>
      <w:r w:rsidRPr="001D58AE">
        <w:rPr>
          <w:lang w:val="en-IN"/>
        </w:rPr>
        <w:t xml:space="preserve">    Business/Management: EBSCOhost Business Source Complete, ProQuest, JSTOR.</w:t>
      </w:r>
      <w:r w:rsidRPr="001D58AE">
        <w:rPr>
          <w:lang w:val="en-IN"/>
        </w:rPr>
        <w:br/>
      </w:r>
      <w:r w:rsidRPr="001D58AE">
        <w:rPr>
          <w:lang w:val="en-IN"/>
        </w:rPr>
        <w:sym w:font="Symbol" w:char="F0A7"/>
      </w:r>
      <w:r w:rsidRPr="001D58AE">
        <w:rPr>
          <w:lang w:val="en-IN"/>
        </w:rPr>
        <w:t xml:space="preserve">    Specific Disciplines: PubMed (Medical), IEEE Xplore (Engineering), PsycINFO (Psychology), ACM Digital Library (Computer Science).</w:t>
      </w:r>
      <w:r w:rsidRPr="001D58AE">
        <w:rPr>
          <w:lang w:val="en-IN"/>
        </w:rPr>
        <w:br/>
      </w:r>
      <w:r w:rsidRPr="001D58AE">
        <w:rPr>
          <w:lang w:val="en-IN"/>
        </w:rPr>
        <w:sym w:font="Symbol" w:char="F0A7"/>
      </w:r>
      <w:r w:rsidRPr="001D58AE">
        <w:rPr>
          <w:lang w:val="en-IN"/>
        </w:rPr>
        <w:t xml:space="preserve">    Dissertation &amp; Thesis Repositories: ProQuest Dissertations &amp; Theses Global, institutional repositories.</w:t>
      </w:r>
      <w:r w:rsidRPr="001D58AE">
        <w:rPr>
          <w:lang w:val="en-IN"/>
        </w:rPr>
        <w:br/>
        <w:t>o    Online Catalogs: Search for books, e-books, journals (both print and electronic) held by your library.</w:t>
      </w:r>
      <w:r w:rsidRPr="001D58AE">
        <w:rPr>
          <w:lang w:val="en-IN"/>
        </w:rPr>
        <w:br/>
        <w:t>o    Interlibrary Loan (ILL): If your library doesn't have a specific item, ILL allows you to request it from another library.</w:t>
      </w:r>
      <w:r w:rsidRPr="001D58AE">
        <w:rPr>
          <w:lang w:val="en-IN"/>
        </w:rPr>
        <w:br/>
        <w:t>o    Librarians: Highly trained experts who can guide you to the best databases, refine search strategies, and help with advanced research needs. Always consult your librarian!</w:t>
      </w:r>
    </w:p>
    <w:p w14:paraId="1FBC17EB" w14:textId="77777777" w:rsidR="001D58AE" w:rsidRPr="001D58AE" w:rsidRDefault="001D58AE" w:rsidP="001D58AE">
      <w:pPr>
        <w:rPr>
          <w:lang w:val="en-IN"/>
        </w:rPr>
      </w:pPr>
      <w:r w:rsidRPr="001D58AE">
        <w:rPr>
          <w:b/>
          <w:bCs/>
          <w:lang w:val="en-IN"/>
        </w:rPr>
        <w:t>2.    Online Search Engines (Strategic Use):</w:t>
      </w:r>
    </w:p>
    <w:p w14:paraId="0DEE434D" w14:textId="77777777" w:rsidR="001D58AE" w:rsidRPr="001D58AE" w:rsidRDefault="001D58AE" w:rsidP="001D58AE">
      <w:pPr>
        <w:rPr>
          <w:lang w:val="en-IN"/>
        </w:rPr>
      </w:pPr>
      <w:r w:rsidRPr="001D58AE">
        <w:rPr>
          <w:lang w:val="en-IN"/>
        </w:rPr>
        <w:t>o    Google Scholar: Excellent for finding scholarly articles, theses, books, and abstracts. Allows filtering by publication date.</w:t>
      </w:r>
      <w:r w:rsidRPr="001D58AE">
        <w:rPr>
          <w:lang w:val="en-IN"/>
        </w:rPr>
        <w:br/>
        <w:t>o    General Google Search: Useful for initial background, definitions, identifying key organizations or people, and sometimes finding publicly available reports or datasets. Use advanced search operators (e.g., site:.gov, filetype:pdf, intitle:) to refine results.</w:t>
      </w:r>
    </w:p>
    <w:p w14:paraId="0898ABE8" w14:textId="77777777" w:rsidR="001D58AE" w:rsidRPr="001D58AE" w:rsidRDefault="001D58AE" w:rsidP="001D58AE">
      <w:pPr>
        <w:rPr>
          <w:lang w:val="en-IN"/>
        </w:rPr>
      </w:pPr>
      <w:r w:rsidRPr="001D58AE">
        <w:rPr>
          <w:b/>
          <w:bCs/>
          <w:lang w:val="en-IN"/>
        </w:rPr>
        <w:t>3.    Direct Access/Fieldwork (for Primary Data):</w:t>
      </w:r>
    </w:p>
    <w:p w14:paraId="640788F8" w14:textId="77777777" w:rsidR="001D58AE" w:rsidRPr="001D58AE" w:rsidRDefault="001D58AE" w:rsidP="001D58AE">
      <w:pPr>
        <w:rPr>
          <w:lang w:val="en-IN"/>
        </w:rPr>
      </w:pPr>
      <w:r w:rsidRPr="001D58AE">
        <w:rPr>
          <w:lang w:val="en-IN"/>
        </w:rPr>
        <w:t>o    Surveys/Questionnaires: Administering to target populations (online platforms like Qualtrics, SurveyMonkey).</w:t>
      </w:r>
      <w:r w:rsidRPr="001D58AE">
        <w:rPr>
          <w:lang w:val="en-IN"/>
        </w:rPr>
        <w:br/>
        <w:t>o    Interviews: Conducting one-on-one or group discussions (requires ethical approval).</w:t>
      </w:r>
      <w:r w:rsidRPr="001D58AE">
        <w:rPr>
          <w:lang w:val="en-IN"/>
        </w:rPr>
        <w:br/>
        <w:t>o    Observations: Direct or indirect observation of behaviors or processes.</w:t>
      </w:r>
      <w:r w:rsidRPr="001D58AE">
        <w:rPr>
          <w:lang w:val="en-IN"/>
        </w:rPr>
        <w:br/>
        <w:t>o    Experiments: Designing and executing controlled studies.</w:t>
      </w:r>
      <w:r w:rsidRPr="001D58AE">
        <w:rPr>
          <w:lang w:val="en-IN"/>
        </w:rPr>
        <w:br/>
        <w:t>o    Archival Research: Visiting physical archives (museums, government records, company archives) or accessing digital archives.</w:t>
      </w:r>
    </w:p>
    <w:p w14:paraId="101E79F3" w14:textId="77777777" w:rsidR="001D58AE" w:rsidRPr="001D58AE" w:rsidRDefault="001D58AE" w:rsidP="001D58AE">
      <w:pPr>
        <w:rPr>
          <w:lang w:val="en-IN"/>
        </w:rPr>
      </w:pPr>
      <w:r w:rsidRPr="001D58AE">
        <w:rPr>
          <w:b/>
          <w:bCs/>
          <w:lang w:val="en-IN"/>
        </w:rPr>
        <w:t>4.    Professional Organizations &amp; Industry Associations:</w:t>
      </w:r>
    </w:p>
    <w:p w14:paraId="7C39094F" w14:textId="77777777" w:rsidR="001D58AE" w:rsidRPr="001D58AE" w:rsidRDefault="001D58AE" w:rsidP="001D58AE">
      <w:pPr>
        <w:rPr>
          <w:lang w:val="en-IN"/>
        </w:rPr>
      </w:pPr>
      <w:r w:rsidRPr="001D58AE">
        <w:rPr>
          <w:lang w:val="en-IN"/>
        </w:rPr>
        <w:t>o    Many organizations publish reports, white papers, industry statistics, and journals relevant to their field, often accessible to members or through their websites.</w:t>
      </w:r>
    </w:p>
    <w:p w14:paraId="33271815" w14:textId="77777777" w:rsidR="001D58AE" w:rsidRPr="001D58AE" w:rsidRDefault="001D58AE" w:rsidP="001D58AE">
      <w:pPr>
        <w:rPr>
          <w:lang w:val="en-IN"/>
        </w:rPr>
      </w:pPr>
      <w:r w:rsidRPr="001D58AE">
        <w:rPr>
          <w:b/>
          <w:bCs/>
          <w:lang w:val="en-IN"/>
        </w:rPr>
        <w:t>5.    Government &amp; NGO Websites:</w:t>
      </w:r>
    </w:p>
    <w:p w14:paraId="7DD3A52F" w14:textId="77777777" w:rsidR="001D58AE" w:rsidRPr="001D58AE" w:rsidRDefault="001D58AE" w:rsidP="001D58AE">
      <w:pPr>
        <w:rPr>
          <w:lang w:val="en-IN"/>
        </w:rPr>
      </w:pPr>
      <w:r w:rsidRPr="001D58AE">
        <w:rPr>
          <w:lang w:val="en-IN"/>
        </w:rPr>
        <w:lastRenderedPageBreak/>
        <w:t>o    Provide official statistics, policy documents, reports, and public datasets (e.g., World Bank, UN, national statistics offices).</w:t>
      </w:r>
      <w:r w:rsidRPr="001D58AE">
        <w:rPr>
          <w:lang w:val="en-IN"/>
        </w:rPr>
        <w:br/>
      </w:r>
      <w:r w:rsidRPr="001D58AE">
        <w:rPr>
          <w:b/>
          <w:bCs/>
          <w:lang w:val="en-IN"/>
        </w:rPr>
        <w:t>Tips for Effective Access:</w:t>
      </w:r>
    </w:p>
    <w:p w14:paraId="3B74E7D2" w14:textId="77777777" w:rsidR="001D58AE" w:rsidRPr="001D58AE" w:rsidRDefault="001D58AE" w:rsidP="001D58AE">
      <w:pPr>
        <w:rPr>
          <w:lang w:val="en-IN"/>
        </w:rPr>
      </w:pPr>
      <w:r w:rsidRPr="001D58AE">
        <w:rPr>
          <w:lang w:val="en-IN"/>
        </w:rPr>
        <w:t>•    Keywords: Use a variety of keywords and synonyms related to your topic.</w:t>
      </w:r>
      <w:r w:rsidRPr="001D58AE">
        <w:rPr>
          <w:lang w:val="en-IN"/>
        </w:rPr>
        <w:br/>
        <w:t>•    Boolean Operators: Use AND, OR, NOT to combine or exclude search terms effectively.</w:t>
      </w:r>
      <w:r w:rsidRPr="001D58AE">
        <w:rPr>
          <w:lang w:val="en-IN"/>
        </w:rPr>
        <w:br/>
        <w:t>•    Filtering: Utilize database filters for publication date, peer-reviewed articles, document type, etc.</w:t>
      </w:r>
      <w:r w:rsidRPr="001D58AE">
        <w:rPr>
          <w:lang w:val="en-IN"/>
        </w:rPr>
        <w:br/>
        <w:t>•    Citation Chasing (Snowballing): Once you find a highly relevant article, check its bibliography for other key sources (backward search) and see who has cited that article (forward search using Google Scholar, Web of Science, Scopus).</w:t>
      </w:r>
      <w:r w:rsidRPr="001D58AE">
        <w:rPr>
          <w:lang w:val="en-IN"/>
        </w:rPr>
        <w:br/>
        <w:t>By mastering the different types of sources and employing effective access strategies, researchers can build a comprehensive and authoritative body of evidence for their study.</w:t>
      </w:r>
      <w:r w:rsidRPr="001D58AE">
        <w:rPr>
          <w:lang w:val="en-IN"/>
        </w:rPr>
        <w:br/>
        <w:t> </w:t>
      </w:r>
      <w:r w:rsidRPr="001D58AE">
        <w:rPr>
          <w:lang w:val="en-IN"/>
        </w:rPr>
        <w:t> </w:t>
      </w:r>
      <w:r w:rsidRPr="001D58AE">
        <w:rPr>
          <w:lang w:val="en-IN"/>
        </w:rPr>
        <w:fldChar w:fldCharType="begin"/>
      </w:r>
      <w:r w:rsidRPr="001D58AE">
        <w:rPr>
          <w:lang w:val="en-IN"/>
        </w:rPr>
        <w:instrText xml:space="preserve"> INCLUDEPICTURE "https://collms.dpuerp.in/content/enforced/7787-OMBP-405_July24/image_20251003111838516.png?ou=7787" \* MERGEFORMATINET </w:instrText>
      </w:r>
      <w:r w:rsidRPr="001D58AE">
        <w:rPr>
          <w:lang w:val="en-IN"/>
        </w:rPr>
        <w:fldChar w:fldCharType="separate"/>
      </w:r>
      <w:r w:rsidRPr="001D58AE">
        <w:rPr>
          <w:lang w:val="en-IN"/>
        </w:rPr>
        <w:pict w14:anchorId="6A94873A">
          <v:shape id="_x0000_i1100" type="#_x0000_t75" alt="" style="width:24pt;height:24pt"/>
        </w:pict>
      </w:r>
      <w:r w:rsidRPr="001D58AE">
        <w:fldChar w:fldCharType="end"/>
      </w:r>
      <w:r w:rsidRPr="001D58AE">
        <w:rPr>
          <w:lang w:val="en-IN"/>
        </w:rPr>
        <w:br/>
        <w:t>You're right to ask for a specific list of online secondary sources, as this is where the bulk of modern academic literature resides and is accessed. These platforms and databases are crucial for researchers to find peer-reviewed articles, scholarly books, and other analyses of primary data.</w:t>
      </w:r>
      <w:r w:rsidRPr="001D58AE">
        <w:rPr>
          <w:lang w:val="en-IN"/>
        </w:rPr>
        <w:br/>
        <w:t>Here is a list of prominent online secondary sources and how researchers typically access them:</w:t>
      </w:r>
    </w:p>
    <w:p w14:paraId="0EEE44ED" w14:textId="77777777" w:rsidR="001D58AE" w:rsidRPr="001D58AE" w:rsidRDefault="001D58AE" w:rsidP="001D58AE">
      <w:pPr>
        <w:rPr>
          <w:lang w:val="en-IN"/>
        </w:rPr>
      </w:pPr>
      <w:r w:rsidRPr="001D58AE">
        <w:rPr>
          <w:b/>
          <w:bCs/>
          <w:lang w:val="en-IN"/>
        </w:rPr>
        <w:t>Key Online Secondary Sources for Research</w:t>
      </w:r>
      <w:r w:rsidRPr="001D58AE">
        <w:rPr>
          <w:lang w:val="en-IN"/>
        </w:rPr>
        <w:br/>
        <w:t>These are platforms and databases where researchers primarily find interpretations, analyses, and syntheses of primary sources.</w:t>
      </w:r>
      <w:r w:rsidRPr="001D58AE">
        <w:rPr>
          <w:lang w:val="en-IN"/>
        </w:rPr>
        <w:br/>
        <w:t>I. Major Academic Databases &amp; Aggregators (Subscription-Based, primarily through University Libraries)</w:t>
      </w:r>
      <w:r w:rsidRPr="001D58AE">
        <w:rPr>
          <w:lang w:val="en-IN"/>
        </w:rPr>
        <w:br/>
        <w:t>These are typically accessed via your university library's portal, which pays for subscriptions.</w:t>
      </w:r>
      <w:r w:rsidRPr="001D58AE">
        <w:rPr>
          <w:lang w:val="en-IN"/>
        </w:rPr>
        <w:br/>
      </w:r>
      <w:r w:rsidRPr="001D58AE">
        <w:rPr>
          <w:b/>
          <w:bCs/>
          <w:lang w:val="en-IN"/>
        </w:rPr>
        <w:t>1.    EBSCOhost (e.g., Business Source Complete, Academic Search Premier):</w:t>
      </w:r>
    </w:p>
    <w:p w14:paraId="65D6DF35" w14:textId="77777777" w:rsidR="001D58AE" w:rsidRPr="001D58AE" w:rsidRDefault="001D58AE" w:rsidP="001D58AE">
      <w:pPr>
        <w:rPr>
          <w:lang w:val="en-IN"/>
        </w:rPr>
      </w:pPr>
      <w:r w:rsidRPr="001D58AE">
        <w:rPr>
          <w:lang w:val="en-IN"/>
        </w:rPr>
        <w:t>o    Content: Huge collection of full-text journal articles, magazines, industry reports, conference papers across virtually all disciplines, with strong business and management coverage.</w:t>
      </w:r>
      <w:r w:rsidRPr="001D58AE">
        <w:rPr>
          <w:lang w:val="en-IN"/>
        </w:rPr>
        <w:br/>
        <w:t>o    Access: University library portal.</w:t>
      </w:r>
    </w:p>
    <w:p w14:paraId="7F3DED69" w14:textId="77777777" w:rsidR="001D58AE" w:rsidRPr="001D58AE" w:rsidRDefault="001D58AE" w:rsidP="001D58AE">
      <w:pPr>
        <w:rPr>
          <w:lang w:val="en-IN"/>
        </w:rPr>
      </w:pPr>
      <w:r w:rsidRPr="001D58AE">
        <w:rPr>
          <w:b/>
          <w:bCs/>
          <w:lang w:val="en-IN"/>
        </w:rPr>
        <w:t>2.    ProQuest (e.g., ProQuest Central, ABI/INFORM Collection):</w:t>
      </w:r>
    </w:p>
    <w:p w14:paraId="05C9CA56" w14:textId="77777777" w:rsidR="001D58AE" w:rsidRPr="001D58AE" w:rsidRDefault="001D58AE" w:rsidP="001D58AE">
      <w:pPr>
        <w:rPr>
          <w:lang w:val="en-IN"/>
        </w:rPr>
      </w:pPr>
      <w:r w:rsidRPr="001D58AE">
        <w:rPr>
          <w:lang w:val="en-IN"/>
        </w:rPr>
        <w:t>o    Content: Like EBSCOhost, offering vast full-text access to scholarly journals, dissertations, theses, news, and business information. Strong in many fields, including business, social sciences, and humanities.</w:t>
      </w:r>
      <w:r w:rsidRPr="001D58AE">
        <w:rPr>
          <w:lang w:val="en-IN"/>
        </w:rPr>
        <w:br/>
        <w:t>o    Access: University library portal.</w:t>
      </w:r>
    </w:p>
    <w:p w14:paraId="2963FC04" w14:textId="77777777" w:rsidR="001D58AE" w:rsidRPr="001D58AE" w:rsidRDefault="001D58AE" w:rsidP="001D58AE">
      <w:pPr>
        <w:rPr>
          <w:lang w:val="en-IN"/>
        </w:rPr>
      </w:pPr>
      <w:r w:rsidRPr="001D58AE">
        <w:rPr>
          <w:b/>
          <w:bCs/>
          <w:lang w:val="en-IN"/>
        </w:rPr>
        <w:t>3.    JSTOR:</w:t>
      </w:r>
    </w:p>
    <w:p w14:paraId="7BC7F6D2" w14:textId="77777777" w:rsidR="001D58AE" w:rsidRPr="001D58AE" w:rsidRDefault="001D58AE" w:rsidP="001D58AE">
      <w:pPr>
        <w:rPr>
          <w:lang w:val="en-IN"/>
        </w:rPr>
      </w:pPr>
      <w:r w:rsidRPr="001D58AE">
        <w:rPr>
          <w:lang w:val="en-IN"/>
        </w:rPr>
        <w:t>o    Content: Focuses on archiving and providing access to academic journals, particularly in humanities, social sciences, and some sciences. Known for its historical depth.</w:t>
      </w:r>
      <w:r w:rsidRPr="001D58AE">
        <w:rPr>
          <w:lang w:val="en-IN"/>
        </w:rPr>
        <w:br/>
        <w:t>o    Access: University library portal; limited free access for some articles.</w:t>
      </w:r>
    </w:p>
    <w:p w14:paraId="4154E088" w14:textId="77777777" w:rsidR="001D58AE" w:rsidRPr="001D58AE" w:rsidRDefault="001D58AE" w:rsidP="001D58AE">
      <w:pPr>
        <w:rPr>
          <w:lang w:val="en-IN"/>
        </w:rPr>
      </w:pPr>
      <w:r w:rsidRPr="001D58AE">
        <w:rPr>
          <w:b/>
          <w:bCs/>
          <w:lang w:val="en-IN"/>
        </w:rPr>
        <w:t>4.    ScienceDirect (Elsevier):</w:t>
      </w:r>
    </w:p>
    <w:p w14:paraId="7036A030" w14:textId="77777777" w:rsidR="001D58AE" w:rsidRPr="001D58AE" w:rsidRDefault="001D58AE" w:rsidP="001D58AE">
      <w:pPr>
        <w:rPr>
          <w:lang w:val="en-IN"/>
        </w:rPr>
      </w:pPr>
      <w:r w:rsidRPr="001D58AE">
        <w:rPr>
          <w:lang w:val="en-IN"/>
        </w:rPr>
        <w:lastRenderedPageBreak/>
        <w:t>o    Content: A leading platform for scientific, technical, and medical (STM) research, hosting full-text articles from Elsevier journals and books.</w:t>
      </w:r>
      <w:r w:rsidRPr="001D58AE">
        <w:rPr>
          <w:lang w:val="en-IN"/>
        </w:rPr>
        <w:br/>
        <w:t>o    Access: University library portal.</w:t>
      </w:r>
    </w:p>
    <w:p w14:paraId="7AAC4905" w14:textId="77777777" w:rsidR="001D58AE" w:rsidRPr="001D58AE" w:rsidRDefault="001D58AE" w:rsidP="001D58AE">
      <w:pPr>
        <w:rPr>
          <w:lang w:val="en-IN"/>
        </w:rPr>
      </w:pPr>
      <w:r w:rsidRPr="001D58AE">
        <w:rPr>
          <w:b/>
          <w:bCs/>
          <w:lang w:val="en-IN"/>
        </w:rPr>
        <w:t>5.    Wiley Online Library:</w:t>
      </w:r>
    </w:p>
    <w:p w14:paraId="3E7A411F" w14:textId="77777777" w:rsidR="001D58AE" w:rsidRPr="001D58AE" w:rsidRDefault="001D58AE" w:rsidP="001D58AE">
      <w:pPr>
        <w:rPr>
          <w:lang w:val="en-IN"/>
        </w:rPr>
      </w:pPr>
      <w:r w:rsidRPr="001D58AE">
        <w:rPr>
          <w:lang w:val="en-IN"/>
        </w:rPr>
        <w:t>o    Content: Another major publisher platform offering a wide range of academic journals and online books across various disciplines.</w:t>
      </w:r>
      <w:r w:rsidRPr="001D58AE">
        <w:rPr>
          <w:lang w:val="en-IN"/>
        </w:rPr>
        <w:br/>
        <w:t>o    Access: University library portal.</w:t>
      </w:r>
    </w:p>
    <w:p w14:paraId="73212949" w14:textId="77777777" w:rsidR="001D58AE" w:rsidRPr="001D58AE" w:rsidRDefault="001D58AE" w:rsidP="001D58AE">
      <w:pPr>
        <w:rPr>
          <w:lang w:val="en-IN"/>
        </w:rPr>
      </w:pPr>
      <w:r w:rsidRPr="001D58AE">
        <w:rPr>
          <w:b/>
          <w:bCs/>
          <w:lang w:val="en-IN"/>
        </w:rPr>
        <w:t>6.    SpringerLink (Springer Nature):</w:t>
      </w:r>
    </w:p>
    <w:p w14:paraId="5A39CC5B" w14:textId="77777777" w:rsidR="001D58AE" w:rsidRPr="001D58AE" w:rsidRDefault="001D58AE" w:rsidP="001D58AE">
      <w:pPr>
        <w:rPr>
          <w:lang w:val="en-IN"/>
        </w:rPr>
      </w:pPr>
      <w:r w:rsidRPr="001D58AE">
        <w:rPr>
          <w:lang w:val="en-IN"/>
        </w:rPr>
        <w:t>o    Content: Provides access to millions of journal articles, books, proceedings, and reference works in science, technology, medicine, business, and social sciences.</w:t>
      </w:r>
      <w:r w:rsidRPr="001D58AE">
        <w:rPr>
          <w:lang w:val="en-IN"/>
        </w:rPr>
        <w:br/>
        <w:t>o    Access: University library portal.</w:t>
      </w:r>
    </w:p>
    <w:p w14:paraId="76619C31" w14:textId="77777777" w:rsidR="001D58AE" w:rsidRPr="001D58AE" w:rsidRDefault="001D58AE" w:rsidP="001D58AE">
      <w:pPr>
        <w:rPr>
          <w:lang w:val="en-IN"/>
        </w:rPr>
      </w:pPr>
      <w:r w:rsidRPr="001D58AE">
        <w:rPr>
          <w:b/>
          <w:bCs/>
          <w:lang w:val="en-IN"/>
        </w:rPr>
        <w:t>7.    Scopus (Elsevier):</w:t>
      </w:r>
    </w:p>
    <w:p w14:paraId="19B1FB8A" w14:textId="77777777" w:rsidR="001D58AE" w:rsidRPr="001D58AE" w:rsidRDefault="001D58AE" w:rsidP="001D58AE">
      <w:pPr>
        <w:rPr>
          <w:lang w:val="en-IN"/>
        </w:rPr>
      </w:pPr>
      <w:r w:rsidRPr="001D58AE">
        <w:rPr>
          <w:lang w:val="en-IN"/>
        </w:rPr>
        <w:t>o    Content: A massive abstract and citation database covering peer-reviewed literature. It's not primarily full-text but helps discover relevant articles, track citations, and analyze research trends.</w:t>
      </w:r>
      <w:r w:rsidRPr="001D58AE">
        <w:rPr>
          <w:lang w:val="en-IN"/>
        </w:rPr>
        <w:br/>
        <w:t>o    Access: University library portal.</w:t>
      </w:r>
    </w:p>
    <w:p w14:paraId="5C0B9ACC" w14:textId="77777777" w:rsidR="001D58AE" w:rsidRPr="001D58AE" w:rsidRDefault="001D58AE" w:rsidP="001D58AE">
      <w:pPr>
        <w:rPr>
          <w:lang w:val="en-IN"/>
        </w:rPr>
      </w:pPr>
      <w:r w:rsidRPr="001D58AE">
        <w:rPr>
          <w:b/>
          <w:bCs/>
          <w:lang w:val="en-IN"/>
        </w:rPr>
        <w:t>8.    Web of Science (Clarivate Analytics):</w:t>
      </w:r>
    </w:p>
    <w:p w14:paraId="443E70C1" w14:textId="77777777" w:rsidR="001D58AE" w:rsidRPr="001D58AE" w:rsidRDefault="001D58AE" w:rsidP="001D58AE">
      <w:pPr>
        <w:rPr>
          <w:lang w:val="en-IN"/>
        </w:rPr>
      </w:pPr>
      <w:r w:rsidRPr="001D58AE">
        <w:rPr>
          <w:lang w:val="en-IN"/>
        </w:rPr>
        <w:t>o    Content: Another comprehensive citation database that allows researchers to search for articles, track citations, and perform bibliometric analysis across many disciplines. Like Scopus, it's more about discovery and analysis than full-text access.</w:t>
      </w:r>
      <w:r w:rsidRPr="001D58AE">
        <w:rPr>
          <w:lang w:val="en-IN"/>
        </w:rPr>
        <w:br/>
        <w:t>o    Access: University library portal.</w:t>
      </w:r>
      <w:r w:rsidRPr="001D58AE">
        <w:rPr>
          <w:lang w:val="en-IN"/>
        </w:rPr>
        <w:br/>
        <w:t>II. Specialized Databases (Often Subscription-Based, but some have Public Access)</w:t>
      </w:r>
      <w:r w:rsidRPr="001D58AE">
        <w:rPr>
          <w:lang w:val="en-IN"/>
        </w:rPr>
        <w:br/>
        <w:t>These cater to specific disciplines.</w:t>
      </w:r>
    </w:p>
    <w:p w14:paraId="2A78847D" w14:textId="77777777" w:rsidR="001D58AE" w:rsidRPr="001D58AE" w:rsidRDefault="001D58AE" w:rsidP="001D58AE">
      <w:pPr>
        <w:rPr>
          <w:lang w:val="en-IN"/>
        </w:rPr>
      </w:pPr>
      <w:r w:rsidRPr="001D58AE">
        <w:rPr>
          <w:b/>
          <w:bCs/>
          <w:lang w:val="en-IN"/>
        </w:rPr>
        <w:t>9.    PubMed / Medline:</w:t>
      </w:r>
    </w:p>
    <w:p w14:paraId="6C7F8A39" w14:textId="77777777" w:rsidR="001D58AE" w:rsidRPr="001D58AE" w:rsidRDefault="001D58AE" w:rsidP="001D58AE">
      <w:pPr>
        <w:rPr>
          <w:lang w:val="en-IN"/>
        </w:rPr>
      </w:pPr>
      <w:r w:rsidRPr="001D58AE">
        <w:rPr>
          <w:lang w:val="en-IN"/>
        </w:rPr>
        <w:t>o    Content: Primarily focused on biomedical literature, life sciences, and clinical information. Many articles are open access or linked to full-text.</w:t>
      </w:r>
      <w:r w:rsidRPr="001D58AE">
        <w:rPr>
          <w:lang w:val="en-IN"/>
        </w:rPr>
        <w:br/>
        <w:t>o    Access: Free public access (PubMed); university library for full-text.</w:t>
      </w:r>
    </w:p>
    <w:p w14:paraId="73E68C3D" w14:textId="77777777" w:rsidR="001D58AE" w:rsidRPr="001D58AE" w:rsidRDefault="001D58AE" w:rsidP="001D58AE">
      <w:pPr>
        <w:rPr>
          <w:lang w:val="en-IN"/>
        </w:rPr>
      </w:pPr>
      <w:r w:rsidRPr="001D58AE">
        <w:rPr>
          <w:b/>
          <w:bCs/>
          <w:lang w:val="en-IN"/>
        </w:rPr>
        <w:t>10.    IEEE Xplore Digital Library:</w:t>
      </w:r>
    </w:p>
    <w:p w14:paraId="6E9EF0C6" w14:textId="77777777" w:rsidR="001D58AE" w:rsidRPr="001D58AE" w:rsidRDefault="001D58AE" w:rsidP="001D58AE">
      <w:pPr>
        <w:rPr>
          <w:lang w:val="en-IN"/>
        </w:rPr>
      </w:pPr>
      <w:r w:rsidRPr="001D58AE">
        <w:rPr>
          <w:lang w:val="en-IN"/>
        </w:rPr>
        <w:t>o    Content: Full-text documents from IEEE (Institute of Electrical and Electronics Engineers) and IET (Institution of Engineering and Technology) publications, covering electrical engineering, computer science, and electronics.</w:t>
      </w:r>
      <w:r w:rsidRPr="001D58AE">
        <w:rPr>
          <w:lang w:val="en-IN"/>
        </w:rPr>
        <w:br/>
        <w:t>o    Access: University library portal; some free content.</w:t>
      </w:r>
    </w:p>
    <w:p w14:paraId="6287DC6E" w14:textId="77777777" w:rsidR="001D58AE" w:rsidRPr="001D58AE" w:rsidRDefault="001D58AE" w:rsidP="001D58AE">
      <w:pPr>
        <w:rPr>
          <w:lang w:val="en-IN"/>
        </w:rPr>
      </w:pPr>
      <w:r w:rsidRPr="001D58AE">
        <w:rPr>
          <w:b/>
          <w:bCs/>
          <w:lang w:val="en-IN"/>
        </w:rPr>
        <w:t>11.    ACM Digital Library:</w:t>
      </w:r>
    </w:p>
    <w:p w14:paraId="11205596" w14:textId="77777777" w:rsidR="001D58AE" w:rsidRPr="001D58AE" w:rsidRDefault="001D58AE" w:rsidP="001D58AE">
      <w:pPr>
        <w:rPr>
          <w:lang w:val="en-IN"/>
        </w:rPr>
      </w:pPr>
      <w:r w:rsidRPr="001D58AE">
        <w:rPr>
          <w:lang w:val="en-IN"/>
        </w:rPr>
        <w:lastRenderedPageBreak/>
        <w:t>o    Content: Publications from the Association for Computing Machinery, covering computer science and information technology.</w:t>
      </w:r>
      <w:r w:rsidRPr="001D58AE">
        <w:rPr>
          <w:lang w:val="en-IN"/>
        </w:rPr>
        <w:br/>
        <w:t>o    Access: University library portal; some free content.</w:t>
      </w:r>
    </w:p>
    <w:p w14:paraId="20800501" w14:textId="77777777" w:rsidR="001D58AE" w:rsidRPr="001D58AE" w:rsidRDefault="001D58AE" w:rsidP="001D58AE">
      <w:pPr>
        <w:rPr>
          <w:lang w:val="en-IN"/>
        </w:rPr>
      </w:pPr>
      <w:r w:rsidRPr="001D58AE">
        <w:rPr>
          <w:b/>
          <w:bCs/>
          <w:lang w:val="en-IN"/>
        </w:rPr>
        <w:t>12.    PsycINFO (via APA/EBSCO/ProQuest):</w:t>
      </w:r>
    </w:p>
    <w:p w14:paraId="6A4CC2F7" w14:textId="77777777" w:rsidR="001D58AE" w:rsidRPr="001D58AE" w:rsidRDefault="001D58AE" w:rsidP="001D58AE">
      <w:pPr>
        <w:rPr>
          <w:lang w:val="en-IN"/>
        </w:rPr>
      </w:pPr>
      <w:r w:rsidRPr="001D58AE">
        <w:rPr>
          <w:lang w:val="en-IN"/>
        </w:rPr>
        <w:t>o    Content: A database of abstracts and citations to peer-reviewed literature in behavioral science and mental health.</w:t>
      </w:r>
      <w:r w:rsidRPr="001D58AE">
        <w:rPr>
          <w:lang w:val="en-IN"/>
        </w:rPr>
        <w:br/>
        <w:t>o    Access: University library portal (usually via EBSCO or ProQuest platforms).</w:t>
      </w:r>
      <w:r w:rsidRPr="001D58AE">
        <w:rPr>
          <w:lang w:val="en-IN"/>
        </w:rPr>
        <w:br/>
        <w:t>III. Open Access &amp; Discovery Platforms (Generally Free Public Access)</w:t>
      </w:r>
      <w:r w:rsidRPr="001D58AE">
        <w:rPr>
          <w:lang w:val="en-IN"/>
        </w:rPr>
        <w:br/>
        <w:t>These provide more open access to scholarly materials.</w:t>
      </w:r>
    </w:p>
    <w:p w14:paraId="1DE06223" w14:textId="77777777" w:rsidR="001D58AE" w:rsidRPr="001D58AE" w:rsidRDefault="001D58AE" w:rsidP="001D58AE">
      <w:pPr>
        <w:rPr>
          <w:lang w:val="en-IN"/>
        </w:rPr>
      </w:pPr>
      <w:r w:rsidRPr="001D58AE">
        <w:rPr>
          <w:b/>
          <w:bCs/>
          <w:lang w:val="en-IN"/>
        </w:rPr>
        <w:t>13.    Google Scholar:</w:t>
      </w:r>
    </w:p>
    <w:p w14:paraId="44219B7A" w14:textId="77777777" w:rsidR="001D58AE" w:rsidRPr="001D58AE" w:rsidRDefault="001D58AE" w:rsidP="001D58AE">
      <w:pPr>
        <w:rPr>
          <w:lang w:val="en-IN"/>
        </w:rPr>
      </w:pPr>
      <w:r w:rsidRPr="001D58AE">
        <w:rPr>
          <w:lang w:val="en-IN"/>
        </w:rPr>
        <w:t>o    Content: Indexes a vast array of scholarly literature across all disciplines, including articles, theses, books, abstracts, and court opinions. Often links to full-text, either freely available or through your library's subscriptions.</w:t>
      </w:r>
      <w:r w:rsidRPr="001D58AE">
        <w:rPr>
          <w:lang w:val="en-IN"/>
        </w:rPr>
        <w:br/>
        <w:t>o    Access: Free to use.</w:t>
      </w:r>
    </w:p>
    <w:p w14:paraId="58566B17" w14:textId="77777777" w:rsidR="001D58AE" w:rsidRPr="001D58AE" w:rsidRDefault="001D58AE" w:rsidP="001D58AE">
      <w:pPr>
        <w:rPr>
          <w:lang w:val="en-IN"/>
        </w:rPr>
      </w:pPr>
      <w:r w:rsidRPr="001D58AE">
        <w:rPr>
          <w:b/>
          <w:bCs/>
          <w:lang w:val="en-IN"/>
        </w:rPr>
        <w:t>14.    ResearchGate / Academia.edu:</w:t>
      </w:r>
    </w:p>
    <w:p w14:paraId="06572E0C" w14:textId="77777777" w:rsidR="001D58AE" w:rsidRPr="001D58AE" w:rsidRDefault="001D58AE" w:rsidP="001D58AE">
      <w:pPr>
        <w:rPr>
          <w:lang w:val="en-IN"/>
        </w:rPr>
      </w:pPr>
      <w:r w:rsidRPr="001D58AE">
        <w:rPr>
          <w:lang w:val="en-IN"/>
        </w:rPr>
        <w:t>o    Content: Social networking sites for researchers where they can share papers (often pre-prints or accepted manuscripts), ask questions, and collaborate. Many full-text articles are available if authors have uploaded them.</w:t>
      </w:r>
      <w:r w:rsidRPr="001D58AE">
        <w:rPr>
          <w:lang w:val="en-IN"/>
        </w:rPr>
        <w:br/>
        <w:t>o    Access: Free to use, though registration is required to access some features.</w:t>
      </w:r>
    </w:p>
    <w:p w14:paraId="598E29EC" w14:textId="77777777" w:rsidR="001D58AE" w:rsidRPr="001D58AE" w:rsidRDefault="001D58AE" w:rsidP="001D58AE">
      <w:pPr>
        <w:rPr>
          <w:lang w:val="en-IN"/>
        </w:rPr>
      </w:pPr>
      <w:r w:rsidRPr="001D58AE">
        <w:rPr>
          <w:b/>
          <w:bCs/>
          <w:lang w:val="en-IN"/>
        </w:rPr>
        <w:t>15.    arXiv (pronounced 'archive'):</w:t>
      </w:r>
    </w:p>
    <w:p w14:paraId="3DEB18FA" w14:textId="77777777" w:rsidR="001D58AE" w:rsidRPr="001D58AE" w:rsidRDefault="001D58AE" w:rsidP="001D58AE">
      <w:pPr>
        <w:rPr>
          <w:lang w:val="en-IN"/>
        </w:rPr>
      </w:pPr>
      <w:r w:rsidRPr="001D58AE">
        <w:rPr>
          <w:lang w:val="en-IN"/>
        </w:rPr>
        <w:t>o    Content: A free distribution service and open-access archive for scholarly articles in physics, mathematics, computer science, quantitative biology, quantitative finance, statistics, electrical engineering and systems science, and economics. Primarily pre-prints.</w:t>
      </w:r>
      <w:r w:rsidRPr="001D58AE">
        <w:rPr>
          <w:lang w:val="en-IN"/>
        </w:rPr>
        <w:br/>
        <w:t>o    Access: Free public access.</w:t>
      </w:r>
    </w:p>
    <w:p w14:paraId="7F2A0B47" w14:textId="77777777" w:rsidR="001D58AE" w:rsidRPr="001D58AE" w:rsidRDefault="001D58AE" w:rsidP="001D58AE">
      <w:pPr>
        <w:rPr>
          <w:lang w:val="en-IN"/>
        </w:rPr>
      </w:pPr>
      <w:r w:rsidRPr="001D58AE">
        <w:rPr>
          <w:b/>
          <w:bCs/>
          <w:lang w:val="en-IN"/>
        </w:rPr>
        <w:t>16.    DOAJ (Directory of Open Access Journals):</w:t>
      </w:r>
    </w:p>
    <w:p w14:paraId="0AFFA88B" w14:textId="77777777" w:rsidR="001D58AE" w:rsidRPr="001D58AE" w:rsidRDefault="001D58AE" w:rsidP="001D58AE">
      <w:pPr>
        <w:rPr>
          <w:lang w:val="en-IN"/>
        </w:rPr>
      </w:pPr>
      <w:r w:rsidRPr="001D58AE">
        <w:rPr>
          <w:lang w:val="en-IN"/>
        </w:rPr>
        <w:t>o    Content: Curated list of open-access journals across all disciplines. All articles are free to read.</w:t>
      </w:r>
      <w:r w:rsidRPr="001D58AE">
        <w:rPr>
          <w:lang w:val="en-IN"/>
        </w:rPr>
        <w:br/>
        <w:t>o    Access: Free public access.</w:t>
      </w:r>
      <w:r w:rsidRPr="001D58AE">
        <w:rPr>
          <w:lang w:val="en-IN"/>
        </w:rPr>
        <w:br/>
        <w:t>IV. Thesis &amp; Dissertation Repositories</w:t>
      </w:r>
    </w:p>
    <w:p w14:paraId="0CF198D1" w14:textId="77777777" w:rsidR="001D58AE" w:rsidRPr="001D58AE" w:rsidRDefault="001D58AE" w:rsidP="001D58AE">
      <w:pPr>
        <w:rPr>
          <w:lang w:val="en-IN"/>
        </w:rPr>
      </w:pPr>
      <w:r w:rsidRPr="001D58AE">
        <w:rPr>
          <w:b/>
          <w:bCs/>
          <w:lang w:val="en-IN"/>
        </w:rPr>
        <w:t>17.    ProQuest Dissertations &amp; Theses Global:</w:t>
      </w:r>
    </w:p>
    <w:p w14:paraId="2B8045DF" w14:textId="77777777" w:rsidR="001D58AE" w:rsidRPr="001D58AE" w:rsidRDefault="001D58AE" w:rsidP="001D58AE">
      <w:pPr>
        <w:rPr>
          <w:lang w:val="en-IN"/>
        </w:rPr>
      </w:pPr>
      <w:r w:rsidRPr="001D58AE">
        <w:rPr>
          <w:lang w:val="en-IN"/>
        </w:rPr>
        <w:t>o    Content: The world's most comprehensive collection of dissertations and theses from universities globally.</w:t>
      </w:r>
      <w:r w:rsidRPr="001D58AE">
        <w:rPr>
          <w:lang w:val="en-IN"/>
        </w:rPr>
        <w:br/>
        <w:t>o    Access: University library portal.</w:t>
      </w:r>
    </w:p>
    <w:p w14:paraId="73053B79" w14:textId="77777777" w:rsidR="001D58AE" w:rsidRPr="001D58AE" w:rsidRDefault="001D58AE" w:rsidP="001D58AE">
      <w:pPr>
        <w:rPr>
          <w:lang w:val="en-IN"/>
        </w:rPr>
      </w:pPr>
      <w:r w:rsidRPr="001D58AE">
        <w:rPr>
          <w:b/>
          <w:bCs/>
          <w:lang w:val="en-IN"/>
        </w:rPr>
        <w:t>18.    Institutional Repositories:</w:t>
      </w:r>
    </w:p>
    <w:p w14:paraId="2AC78B64" w14:textId="77777777" w:rsidR="001D58AE" w:rsidRPr="001D58AE" w:rsidRDefault="001D58AE" w:rsidP="001D58AE">
      <w:pPr>
        <w:rPr>
          <w:lang w:val="en-IN"/>
        </w:rPr>
      </w:pPr>
      <w:r w:rsidRPr="001D58AE">
        <w:rPr>
          <w:lang w:val="en-IN"/>
        </w:rPr>
        <w:lastRenderedPageBreak/>
        <w:t>o    Content: Many universities have their own online repositories where their faculty and graduate students deposit their research outputs, including theses, dissertations, and pre-prints.</w:t>
      </w:r>
      <w:r w:rsidRPr="001D58AE">
        <w:rPr>
          <w:lang w:val="en-IN"/>
        </w:rPr>
        <w:br/>
        <w:t>o    Access: Often free public access.</w:t>
      </w:r>
    </w:p>
    <w:p w14:paraId="443B4DAD" w14:textId="77777777" w:rsidR="001D58AE" w:rsidRPr="001D58AE" w:rsidRDefault="001D58AE" w:rsidP="001D58AE">
      <w:pPr>
        <w:rPr>
          <w:lang w:val="en-IN"/>
        </w:rPr>
      </w:pPr>
      <w:r w:rsidRPr="001D58AE">
        <w:rPr>
          <w:b/>
          <w:bCs/>
          <w:lang w:val="en-IN"/>
        </w:rPr>
        <w:t>Access Strategies Recap:</w:t>
      </w:r>
    </w:p>
    <w:p w14:paraId="321FB13A" w14:textId="77777777" w:rsidR="001D58AE" w:rsidRPr="001D58AE" w:rsidRDefault="001D58AE" w:rsidP="001D58AE">
      <w:pPr>
        <w:rPr>
          <w:lang w:val="en-IN"/>
        </w:rPr>
      </w:pPr>
      <w:r w:rsidRPr="001D58AE">
        <w:rPr>
          <w:lang w:val="en-IN"/>
        </w:rPr>
        <w:t>•    Start with your University Library: It's your most powerful gateway to subscription-based databases.</w:t>
      </w:r>
      <w:r w:rsidRPr="001D58AE">
        <w:rPr>
          <w:lang w:val="en-IN"/>
        </w:rPr>
        <w:br/>
        <w:t>•    Utilize Librarians: They are experts in finding information and navigating complex databases.</w:t>
      </w:r>
      <w:r w:rsidRPr="001D58AE">
        <w:rPr>
          <w:lang w:val="en-IN"/>
        </w:rPr>
        <w:br/>
        <w:t>•    Leverage Google Scholar: A great starting point for broader searches and finding open-access versions.</w:t>
      </w:r>
      <w:r w:rsidRPr="001D58AE">
        <w:rPr>
          <w:lang w:val="en-IN"/>
        </w:rPr>
        <w:br/>
        <w:t>•    Snowballing/Citation Chasing: Follow citations backward and forward from relevant articles.</w:t>
      </w:r>
      <w:r w:rsidRPr="001D58AE">
        <w:rPr>
          <w:lang w:val="en-IN"/>
        </w:rPr>
        <w:br/>
        <w:t>•    Explore Open Access Options: Check DOAJ, arXiv, and institutional repositories for free content.</w:t>
      </w:r>
      <w:r w:rsidRPr="001D58AE">
        <w:rPr>
          <w:lang w:val="en-IN"/>
        </w:rPr>
        <w:br/>
        <w:t>By systematically searching these online secondary sources, researchers can build a robust and well-informed literature review that underpins their entire study.</w:t>
      </w:r>
    </w:p>
    <w:p w14:paraId="141408C4" w14:textId="77777777" w:rsidR="001D58AE" w:rsidRPr="001D58AE" w:rsidRDefault="001D58AE" w:rsidP="001D58AE">
      <w:pPr>
        <w:rPr>
          <w:b/>
          <w:bCs/>
          <w:lang w:val="en-IN"/>
        </w:rPr>
      </w:pPr>
      <w:r w:rsidRPr="001D58AE">
        <w:rPr>
          <w:b/>
          <w:bCs/>
          <w:lang w:val="en-IN"/>
        </w:rPr>
        <w:t>Unit 5. Research Methodology</w:t>
      </w:r>
    </w:p>
    <w:p w14:paraId="5FA1161A" w14:textId="77777777" w:rsidR="001D58AE" w:rsidRPr="001D58AE" w:rsidRDefault="001D58AE" w:rsidP="001D58AE">
      <w:pPr>
        <w:rPr>
          <w:lang w:val="en-IN"/>
        </w:rPr>
      </w:pPr>
      <w:r w:rsidRPr="001D58AE">
        <w:rPr>
          <w:lang w:val="en-IN"/>
        </w:rPr>
        <w:pict w14:anchorId="079FAF48">
          <v:rect id="_x0000_i1111" style="width:0;height:1.5pt" o:hralign="center" o:hrstd="t" o:hr="t" fillcolor="#a0a0a0" stroked="f"/>
        </w:pict>
      </w:r>
    </w:p>
    <w:p w14:paraId="41D9C78D" w14:textId="77777777" w:rsidR="001D58AE" w:rsidRPr="001D58AE" w:rsidRDefault="001D58AE" w:rsidP="001D58AE">
      <w:pPr>
        <w:rPr>
          <w:lang w:val="en-IN"/>
        </w:rPr>
      </w:pPr>
      <w:r w:rsidRPr="001D58AE">
        <w:rPr>
          <w:b/>
          <w:bCs/>
          <w:lang w:val="en-IN"/>
        </w:rPr>
        <w:t>Research design : </w:t>
      </w:r>
      <w:r w:rsidRPr="001D58AE">
        <w:rPr>
          <w:lang w:val="en-IN"/>
        </w:rPr>
        <w:br/>
      </w:r>
      <w:r w:rsidRPr="001D58AE">
        <w:rPr>
          <w:b/>
          <w:bCs/>
          <w:lang w:val="en-IN"/>
        </w:rPr>
        <w:t>Introduction : </w:t>
      </w:r>
      <w:r w:rsidRPr="001D58AE">
        <w:rPr>
          <w:lang w:val="en-IN"/>
        </w:rPr>
        <w:br/>
        <w:t>A research design is the logical and systematic planning and directing of a piece of research. The research design attempts to integrate various aspects of the research study. Such as what, where, when, how, etc. It brings the various phases of research under the control of the researcher. The design also takes into account the availability of time, energy, and other resources at disposal.</w:t>
      </w:r>
    </w:p>
    <w:p w14:paraId="5AC93979" w14:textId="77777777" w:rsidR="001D58AE" w:rsidRPr="001D58AE" w:rsidRDefault="001D58AE" w:rsidP="001D58AE">
      <w:pPr>
        <w:rPr>
          <w:lang w:val="en-IN"/>
        </w:rPr>
      </w:pPr>
      <w:r w:rsidRPr="001D58AE">
        <w:rPr>
          <w:lang w:val="en-IN"/>
        </w:rPr>
        <w:t>The word “design” suggests a research plan or design in purpose. It also brings out the inter-relationships between all these phases and highlights the implication of every step visa-vis, the previous as well as further steps in the study . It thus helps the researcher to better appreciate the study in its totality.</w:t>
      </w:r>
    </w:p>
    <w:p w14:paraId="74AEBB35" w14:textId="77777777" w:rsidR="001D58AE" w:rsidRPr="001D58AE" w:rsidRDefault="001D58AE" w:rsidP="001D58AE">
      <w:pPr>
        <w:rPr>
          <w:lang w:val="en-IN"/>
        </w:rPr>
      </w:pPr>
      <w:r w:rsidRPr="001D58AE">
        <w:rPr>
          <w:lang w:val="en-IN"/>
        </w:rPr>
        <w:t>The following are important features of research design:</w:t>
      </w:r>
      <w:r w:rsidRPr="001D58AE">
        <w:rPr>
          <w:lang w:val="en-IN"/>
        </w:rPr>
        <w:br/>
        <w:t>A.    Resource constraints – time, cost, manpower</w:t>
      </w:r>
      <w:r w:rsidRPr="001D58AE">
        <w:rPr>
          <w:lang w:val="en-IN"/>
        </w:rPr>
        <w:br/>
        <w:t>B.     Data sources and data collection procedures.</w:t>
      </w:r>
      <w:r w:rsidRPr="001D58AE">
        <w:rPr>
          <w:lang w:val="en-IN"/>
        </w:rPr>
        <w:br/>
        <w:t>C.     A precise statement of a research problem.</w:t>
      </w:r>
      <w:r w:rsidRPr="001D58AE">
        <w:rPr>
          <w:lang w:val="en-IN"/>
        </w:rPr>
        <w:br/>
        <w:t>D.    Approaches to data.</w:t>
      </w:r>
    </w:p>
    <w:p w14:paraId="6E50E1CD" w14:textId="77777777" w:rsidR="001D58AE" w:rsidRPr="001D58AE" w:rsidRDefault="001D58AE" w:rsidP="001D58AE">
      <w:pPr>
        <w:rPr>
          <w:lang w:val="en-IN"/>
        </w:rPr>
      </w:pPr>
      <w:r w:rsidRPr="001D58AE">
        <w:rPr>
          <w:lang w:val="en-IN"/>
        </w:rPr>
        <w:t>A research design that works perfectly in one situation may be ill suited to some other situation. A good research design is flexible, relevant, efficient, and economical. Flexibility implies accommodation of various aspects, new links, and new conditions into the study as they arise as the study progresses. Relevance signifies appropriateness or suitability of the design for the study at hand.</w:t>
      </w:r>
    </w:p>
    <w:p w14:paraId="2FF377ED" w14:textId="77777777" w:rsidR="001D58AE" w:rsidRPr="001D58AE" w:rsidRDefault="001D58AE" w:rsidP="001D58AE">
      <w:pPr>
        <w:rPr>
          <w:lang w:val="en-IN"/>
        </w:rPr>
      </w:pPr>
      <w:r w:rsidRPr="001D58AE">
        <w:rPr>
          <w:lang w:val="en-IN"/>
        </w:rPr>
        <w:t>Various types of design emphasize the measure of the quality of the research design.</w:t>
      </w:r>
      <w:r w:rsidRPr="001D58AE">
        <w:rPr>
          <w:lang w:val="en-IN"/>
        </w:rPr>
        <w:br/>
        <w:t>1)     Descriptive research</w:t>
      </w:r>
      <w:r w:rsidRPr="001D58AE">
        <w:rPr>
          <w:lang w:val="en-IN"/>
        </w:rPr>
        <w:br/>
        <w:t>2)     Analytical research</w:t>
      </w:r>
      <w:r w:rsidRPr="001D58AE">
        <w:rPr>
          <w:lang w:val="en-IN"/>
        </w:rPr>
        <w:br/>
      </w:r>
      <w:r w:rsidRPr="001D58AE">
        <w:rPr>
          <w:lang w:val="en-IN"/>
        </w:rPr>
        <w:lastRenderedPageBreak/>
        <w:t>3)     Applied research</w:t>
      </w:r>
      <w:r w:rsidRPr="001D58AE">
        <w:rPr>
          <w:lang w:val="en-IN"/>
        </w:rPr>
        <w:br/>
        <w:t>4)     Fundamental research</w:t>
      </w:r>
      <w:r w:rsidRPr="001D58AE">
        <w:rPr>
          <w:lang w:val="en-IN"/>
        </w:rPr>
        <w:br/>
        <w:t>5)     Quantitative research</w:t>
      </w:r>
      <w:r w:rsidRPr="001D58AE">
        <w:rPr>
          <w:lang w:val="en-IN"/>
        </w:rPr>
        <w:br/>
        <w:t>6)     Qualitative research</w:t>
      </w:r>
      <w:r w:rsidRPr="001D58AE">
        <w:rPr>
          <w:lang w:val="en-IN"/>
        </w:rPr>
        <w:br/>
        <w:t>7)     Conceptual research</w:t>
      </w:r>
      <w:r w:rsidRPr="001D58AE">
        <w:rPr>
          <w:lang w:val="en-IN"/>
        </w:rPr>
        <w:br/>
        <w:t>8)     Empirical research</w:t>
      </w:r>
    </w:p>
    <w:p w14:paraId="2A4C7BB7" w14:textId="77777777" w:rsidR="001D58AE" w:rsidRPr="001D58AE" w:rsidRDefault="001D58AE" w:rsidP="001D58AE">
      <w:pPr>
        <w:rPr>
          <w:lang w:val="en-IN"/>
        </w:rPr>
      </w:pPr>
      <w:r w:rsidRPr="001D58AE">
        <w:rPr>
          <w:b/>
          <w:bCs/>
          <w:lang w:val="en-IN"/>
        </w:rPr>
        <w:t>Research Methodology : </w:t>
      </w:r>
      <w:r w:rsidRPr="001D58AE">
        <w:rPr>
          <w:lang w:val="en-IN"/>
        </w:rPr>
        <w:br/>
        <w:t>Research methodology refers to a scientific procedure for the acquisition of knowledge based on empirical observation and logical reasoning. The aim of research methodology is merely the collection, analysis, and interpretation of facts most systematically and objectively. Thus, the aim of methodology is limited and subservient.</w:t>
      </w:r>
    </w:p>
    <w:p w14:paraId="5332F34C" w14:textId="77777777" w:rsidR="001D58AE" w:rsidRPr="001D58AE" w:rsidRDefault="001D58AE" w:rsidP="001D58AE">
      <w:pPr>
        <w:rPr>
          <w:lang w:val="en-IN"/>
        </w:rPr>
      </w:pPr>
      <w:r w:rsidRPr="001D58AE">
        <w:rPr>
          <w:lang w:val="en-IN"/>
        </w:rPr>
        <w:t>Research Methodology is the way to systematically solve the research problem. It may be understood as a science of studying how research is done scientifically. In this, we study the various steps that are adopted by the researcher in studying their research problem, along with the logic behind them. The researcher must know not only the research methods but also the methodology. All this means that the researcher must design their methodology for the problem, as the same may differ from problem to problem.</w:t>
      </w:r>
    </w:p>
    <w:p w14:paraId="64AC7FF3" w14:textId="77777777" w:rsidR="001D58AE" w:rsidRPr="001D58AE" w:rsidRDefault="001D58AE" w:rsidP="001D58AE">
      <w:pPr>
        <w:rPr>
          <w:lang w:val="en-IN"/>
        </w:rPr>
      </w:pPr>
      <w:r w:rsidRPr="001D58AE">
        <w:rPr>
          <w:b/>
          <w:bCs/>
          <w:lang w:val="en-IN"/>
        </w:rPr>
        <w:t>Data collection:</w:t>
      </w:r>
    </w:p>
    <w:p w14:paraId="48B58935" w14:textId="77777777" w:rsidR="001D58AE" w:rsidRPr="001D58AE" w:rsidRDefault="001D58AE" w:rsidP="001D58AE">
      <w:pPr>
        <w:rPr>
          <w:lang w:val="en-IN"/>
        </w:rPr>
      </w:pPr>
      <w:r w:rsidRPr="001D58AE">
        <w:rPr>
          <w:b/>
          <w:bCs/>
          <w:lang w:val="en-IN"/>
        </w:rPr>
        <w:t>1. Primary Data:</w:t>
      </w:r>
      <w:r w:rsidRPr="001D58AE">
        <w:rPr>
          <w:lang w:val="en-IN"/>
        </w:rPr>
        <w:t> If the investigator collects the data originally for the investigation, the data is called primary data.</w:t>
      </w:r>
      <w:r w:rsidRPr="001D58AE">
        <w:rPr>
          <w:lang w:val="en-IN"/>
        </w:rPr>
        <w:br/>
      </w:r>
      <w:r w:rsidRPr="001D58AE">
        <w:rPr>
          <w:b/>
          <w:bCs/>
          <w:lang w:val="en-IN"/>
        </w:rPr>
        <w:t>2. Secondary Data:</w:t>
      </w:r>
      <w:r w:rsidRPr="001D58AE">
        <w:rPr>
          <w:lang w:val="en-IN"/>
        </w:rPr>
        <w:t> If the investigator does not collect the data originally but uses data collected by another investigator or agency and available in published or unpublished form, the data is called secondary data.</w:t>
      </w:r>
    </w:p>
    <w:p w14:paraId="775DA0B9" w14:textId="77777777" w:rsidR="001D58AE" w:rsidRPr="001D58AE" w:rsidRDefault="001D58AE" w:rsidP="001D58AE">
      <w:pPr>
        <w:rPr>
          <w:lang w:val="en-IN"/>
        </w:rPr>
      </w:pPr>
      <w:r w:rsidRPr="001D58AE">
        <w:rPr>
          <w:b/>
          <w:bCs/>
          <w:lang w:val="en-IN"/>
        </w:rPr>
        <w:t>Primary Data:</w:t>
      </w:r>
      <w:r w:rsidRPr="001D58AE">
        <w:rPr>
          <w:lang w:val="en-IN"/>
        </w:rPr>
        <w:br/>
        <w:t>●    Day-to-day interaction with operators.</w:t>
      </w:r>
      <w:r w:rsidRPr="001D58AE">
        <w:rPr>
          <w:lang w:val="en-IN"/>
        </w:rPr>
        <w:br/>
        <w:t>●    Day-to-day interaction with a supervisor.</w:t>
      </w:r>
      <w:r w:rsidRPr="001D58AE">
        <w:rPr>
          <w:lang w:val="en-IN"/>
        </w:rPr>
        <w:br/>
        <w:t>●    Day-to-day interaction with Asst. Production Manager.</w:t>
      </w:r>
      <w:r w:rsidRPr="001D58AE">
        <w:rPr>
          <w:lang w:val="en-IN"/>
        </w:rPr>
        <w:br/>
        <w:t>●    Day-to-day interaction with the planning dept. people.</w:t>
      </w:r>
    </w:p>
    <w:p w14:paraId="5DEBDDAE" w14:textId="77777777" w:rsidR="001D58AE" w:rsidRPr="001D58AE" w:rsidRDefault="001D58AE" w:rsidP="001D58AE">
      <w:pPr>
        <w:rPr>
          <w:lang w:val="en-IN"/>
        </w:rPr>
      </w:pPr>
      <w:r w:rsidRPr="001D58AE">
        <w:rPr>
          <w:b/>
          <w:bCs/>
          <w:lang w:val="en-IN"/>
        </w:rPr>
        <w:t>Secondary Data:</w:t>
      </w:r>
      <w:r w:rsidRPr="001D58AE">
        <w:rPr>
          <w:lang w:val="en-IN"/>
        </w:rPr>
        <w:br/>
        <w:t>●    Standard operating procedure (SOPs)</w:t>
      </w:r>
      <w:r w:rsidRPr="001D58AE">
        <w:rPr>
          <w:lang w:val="en-IN"/>
        </w:rPr>
        <w:br/>
        <w:t>●    The company’s production manual.</w:t>
      </w:r>
      <w:r w:rsidRPr="001D58AE">
        <w:rPr>
          <w:lang w:val="en-IN"/>
        </w:rPr>
        <w:br/>
        <w:t>●    Machine Manual.</w:t>
      </w:r>
      <w:r w:rsidRPr="001D58AE">
        <w:rPr>
          <w:lang w:val="en-IN"/>
        </w:rPr>
        <w:br/>
        <w:t>●    Reports and files.</w:t>
      </w:r>
    </w:p>
    <w:p w14:paraId="3CA43B72" w14:textId="77777777" w:rsidR="001D58AE" w:rsidRPr="001D58AE" w:rsidRDefault="001D58AE" w:rsidP="001D58AE">
      <w:pPr>
        <w:rPr>
          <w:lang w:val="en-IN"/>
        </w:rPr>
      </w:pPr>
      <w:r w:rsidRPr="001D58AE">
        <w:rPr>
          <w:b/>
          <w:bCs/>
          <w:lang w:val="en-IN"/>
        </w:rPr>
        <w:t>Limitations of the study.</w:t>
      </w:r>
      <w:r w:rsidRPr="001D58AE">
        <w:rPr>
          <w:lang w:val="en-IN"/>
        </w:rPr>
        <w:br/>
        <w:t>Doing any kind of work, one comes across some kind of limitation. There have been some limitations without which a better analysis could have been done and a better report could have been made. There are:</w:t>
      </w:r>
    </w:p>
    <w:p w14:paraId="03895916" w14:textId="77777777" w:rsidR="001D58AE" w:rsidRPr="001D58AE" w:rsidRDefault="001D58AE" w:rsidP="001D58AE">
      <w:pPr>
        <w:rPr>
          <w:lang w:val="en-IN"/>
        </w:rPr>
      </w:pPr>
      <w:r w:rsidRPr="001D58AE">
        <w:rPr>
          <w:lang w:val="en-IN"/>
        </w:rPr>
        <w:lastRenderedPageBreak/>
        <w:t>●    Due to the company's privacy policy, it was not possible to gather all the information.</w:t>
      </w:r>
      <w:r w:rsidRPr="001D58AE">
        <w:rPr>
          <w:lang w:val="en-IN"/>
        </w:rPr>
        <w:br/>
        <w:t>●    Summer trainees are not eligible to get detailed information.</w:t>
      </w:r>
    </w:p>
    <w:p w14:paraId="25A170C7" w14:textId="77777777" w:rsidR="001D58AE" w:rsidRDefault="001D58AE"/>
    <w:p w14:paraId="44A2A94F" w14:textId="77777777" w:rsidR="001D58AE" w:rsidRPr="001D58AE" w:rsidRDefault="001D58AE" w:rsidP="001D58AE">
      <w:pPr>
        <w:rPr>
          <w:b/>
          <w:bCs/>
          <w:lang w:val="en-IN"/>
        </w:rPr>
      </w:pPr>
      <w:r w:rsidRPr="001D58AE">
        <w:rPr>
          <w:b/>
          <w:bCs/>
          <w:lang w:val="en-IN"/>
        </w:rPr>
        <w:t>Unit 6. Data Collection and Analysis</w:t>
      </w:r>
    </w:p>
    <w:p w14:paraId="2F46158A" w14:textId="77777777" w:rsidR="001D58AE" w:rsidRPr="001D58AE" w:rsidRDefault="001D58AE" w:rsidP="001D58AE">
      <w:pPr>
        <w:rPr>
          <w:lang w:val="en-IN"/>
        </w:rPr>
      </w:pPr>
      <w:r w:rsidRPr="001D58AE">
        <w:rPr>
          <w:lang w:val="en-IN"/>
        </w:rPr>
        <w:pict w14:anchorId="59CDBB98">
          <v:rect id="_x0000_i1119" style="width:0;height:1.5pt" o:hralign="center" o:hrstd="t" o:hr="t" fillcolor="#a0a0a0" stroked="f"/>
        </w:pict>
      </w:r>
    </w:p>
    <w:p w14:paraId="2EB520CE" w14:textId="77777777" w:rsidR="001D58AE" w:rsidRPr="001D58AE" w:rsidRDefault="001D58AE" w:rsidP="001D58AE">
      <w:pPr>
        <w:rPr>
          <w:lang w:val="en-IN"/>
        </w:rPr>
      </w:pPr>
      <w:r w:rsidRPr="001D58AE">
        <w:rPr>
          <w:lang w:val="en-IN"/>
        </w:rPr>
        <w:t>Data collection and analysis form the backbone of any research study. They provide the empirical foundation for validating hypotheses, drawing conclusions, and making recommendations. This section describes the sources of data, the tools and techniques used for analysis, and the presentation of results in a meaningful way.</w:t>
      </w:r>
    </w:p>
    <w:p w14:paraId="75B85839" w14:textId="77777777" w:rsidR="001D58AE" w:rsidRPr="001D58AE" w:rsidRDefault="001D58AE" w:rsidP="001D58AE">
      <w:pPr>
        <w:rPr>
          <w:lang w:val="en-IN"/>
        </w:rPr>
      </w:pPr>
      <w:r w:rsidRPr="001D58AE">
        <w:rPr>
          <w:b/>
          <w:bCs/>
          <w:lang w:val="en-IN"/>
        </w:rPr>
        <w:t>Data Sources</w:t>
      </w:r>
      <w:r w:rsidRPr="001D58AE">
        <w:rPr>
          <w:lang w:val="en-IN"/>
        </w:rPr>
        <w:br/>
      </w:r>
      <w:r w:rsidRPr="001D58AE">
        <w:rPr>
          <w:b/>
          <w:bCs/>
          <w:lang w:val="en-IN"/>
        </w:rPr>
        <w:t>Primary Data</w:t>
      </w:r>
      <w:r w:rsidRPr="001D58AE">
        <w:rPr>
          <w:lang w:val="en-IN"/>
        </w:rPr>
        <w:br/>
        <w:t>Primary data refers to data collected first-hand by the researcher specifically for the study. This ensures originality and relevance. Common methods of primary data collection include:</w:t>
      </w:r>
    </w:p>
    <w:p w14:paraId="3C1D774C" w14:textId="77777777" w:rsidR="001D58AE" w:rsidRPr="001D58AE" w:rsidRDefault="001D58AE" w:rsidP="001D58AE">
      <w:pPr>
        <w:rPr>
          <w:lang w:val="en-IN"/>
        </w:rPr>
      </w:pPr>
      <w:r w:rsidRPr="001D58AE">
        <w:rPr>
          <w:lang w:val="en-IN"/>
        </w:rPr>
        <w:t>● </w:t>
      </w:r>
      <w:r w:rsidRPr="001D58AE">
        <w:rPr>
          <w:b/>
          <w:bCs/>
          <w:lang w:val="en-IN"/>
        </w:rPr>
        <w:t>Surveys:</w:t>
      </w:r>
      <w:r w:rsidRPr="001D58AE">
        <w:rPr>
          <w:lang w:val="en-IN"/>
        </w:rPr>
        <w:t> Structured questionnaires administered to respondents to collect quantitative data on preferences, opinions, or behaviors.</w:t>
      </w:r>
      <w:r w:rsidRPr="001D58AE">
        <w:rPr>
          <w:lang w:val="en-IN"/>
        </w:rPr>
        <w:br/>
        <w:t>● </w:t>
      </w:r>
      <w:r w:rsidRPr="001D58AE">
        <w:rPr>
          <w:b/>
          <w:bCs/>
          <w:lang w:val="en-IN"/>
        </w:rPr>
        <w:t>Interviews:</w:t>
      </w:r>
      <w:r w:rsidRPr="001D58AE">
        <w:rPr>
          <w:lang w:val="en-IN"/>
        </w:rPr>
        <w:t> Face-to-face, telephonic, or online interviews to gather detailed qualitative insights.</w:t>
      </w:r>
      <w:r w:rsidRPr="001D58AE">
        <w:rPr>
          <w:lang w:val="en-IN"/>
        </w:rPr>
        <w:br/>
        <w:t>● </w:t>
      </w:r>
      <w:r w:rsidRPr="001D58AE">
        <w:rPr>
          <w:b/>
          <w:bCs/>
          <w:lang w:val="en-IN"/>
        </w:rPr>
        <w:t>Observations:</w:t>
      </w:r>
      <w:r w:rsidRPr="001D58AE">
        <w:rPr>
          <w:lang w:val="en-IN"/>
        </w:rPr>
        <w:t> Recording behaviors, processes, or events as they occur in natural settings.</w:t>
      </w:r>
      <w:r w:rsidRPr="001D58AE">
        <w:rPr>
          <w:lang w:val="en-IN"/>
        </w:rPr>
        <w:br/>
        <w:t>● </w:t>
      </w:r>
      <w:r w:rsidRPr="001D58AE">
        <w:rPr>
          <w:b/>
          <w:bCs/>
          <w:lang w:val="en-IN"/>
        </w:rPr>
        <w:t>Case Studies:</w:t>
      </w:r>
      <w:r w:rsidRPr="001D58AE">
        <w:rPr>
          <w:lang w:val="en-IN"/>
        </w:rPr>
        <w:t> In-depth exploration of a specific company, project, or event to understand real-world applications.</w:t>
      </w:r>
    </w:p>
    <w:p w14:paraId="51766A5C" w14:textId="77777777" w:rsidR="001D58AE" w:rsidRPr="001D58AE" w:rsidRDefault="001D58AE" w:rsidP="001D58AE">
      <w:pPr>
        <w:rPr>
          <w:lang w:val="en-IN"/>
        </w:rPr>
      </w:pPr>
      <w:r w:rsidRPr="001D58AE">
        <w:rPr>
          <w:b/>
          <w:bCs/>
          <w:lang w:val="en-IN"/>
        </w:rPr>
        <w:t>Secondary Data</w:t>
      </w:r>
      <w:r w:rsidRPr="001D58AE">
        <w:rPr>
          <w:lang w:val="en-IN"/>
        </w:rPr>
        <w:br/>
        <w:t>Secondary data refers to data that has already been collected, compiled, and published by other researchers or institutions. It helps in building context and supporting primary research findings. Common sources include:</w:t>
      </w:r>
    </w:p>
    <w:p w14:paraId="46DB3DC3" w14:textId="77777777" w:rsidR="001D58AE" w:rsidRPr="001D58AE" w:rsidRDefault="001D58AE" w:rsidP="001D58AE">
      <w:pPr>
        <w:rPr>
          <w:lang w:val="en-IN"/>
        </w:rPr>
      </w:pPr>
      <w:r w:rsidRPr="001D58AE">
        <w:rPr>
          <w:lang w:val="en-IN"/>
        </w:rPr>
        <w:t>● </w:t>
      </w:r>
      <w:r w:rsidRPr="001D58AE">
        <w:rPr>
          <w:b/>
          <w:bCs/>
          <w:lang w:val="en-IN"/>
        </w:rPr>
        <w:t>Annual Reports and Financial Statements –</w:t>
      </w:r>
      <w:r w:rsidRPr="001D58AE">
        <w:rPr>
          <w:lang w:val="en-IN"/>
        </w:rPr>
        <w:t> of the company or industry peers.</w:t>
      </w:r>
      <w:r w:rsidRPr="001D58AE">
        <w:rPr>
          <w:lang w:val="en-IN"/>
        </w:rPr>
        <w:br/>
        <w:t>● </w:t>
      </w:r>
      <w:r w:rsidRPr="001D58AE">
        <w:rPr>
          <w:b/>
          <w:bCs/>
          <w:lang w:val="en-IN"/>
        </w:rPr>
        <w:t>Industry Reports and Market Research Studies –</w:t>
      </w:r>
      <w:r w:rsidRPr="001D58AE">
        <w:rPr>
          <w:lang w:val="en-IN"/>
        </w:rPr>
        <w:t> from reputed agencies such as McKinsey, CRISIL, Nielsen, etc.</w:t>
      </w:r>
      <w:r w:rsidRPr="001D58AE">
        <w:rPr>
          <w:lang w:val="en-IN"/>
        </w:rPr>
        <w:br/>
        <w:t>● </w:t>
      </w:r>
      <w:r w:rsidRPr="001D58AE">
        <w:rPr>
          <w:b/>
          <w:bCs/>
          <w:lang w:val="en-IN"/>
        </w:rPr>
        <w:t>Government Publications and Statistical Data –</w:t>
      </w:r>
      <w:r w:rsidRPr="001D58AE">
        <w:rPr>
          <w:lang w:val="en-IN"/>
        </w:rPr>
        <w:t> from sources such as the Ministry of Agriculture, RBI, NABARD, or international bodies like FAO, IMF, World Bank.</w:t>
      </w:r>
      <w:r w:rsidRPr="001D58AE">
        <w:rPr>
          <w:lang w:val="en-IN"/>
        </w:rPr>
        <w:br/>
        <w:t>● </w:t>
      </w:r>
      <w:r w:rsidRPr="001D58AE">
        <w:rPr>
          <w:b/>
          <w:bCs/>
          <w:lang w:val="en-IN"/>
        </w:rPr>
        <w:t>Academic Journals and Books –</w:t>
      </w:r>
      <w:r w:rsidRPr="001D58AE">
        <w:rPr>
          <w:lang w:val="en-IN"/>
        </w:rPr>
        <w:t> to provide theoretical frameworks and benchmark results.</w:t>
      </w:r>
    </w:p>
    <w:p w14:paraId="63DD42B8" w14:textId="77777777" w:rsidR="001D58AE" w:rsidRPr="001D58AE" w:rsidRDefault="001D58AE" w:rsidP="001D58AE">
      <w:pPr>
        <w:rPr>
          <w:lang w:val="en-IN"/>
        </w:rPr>
      </w:pPr>
      <w:r w:rsidRPr="001D58AE">
        <w:rPr>
          <w:b/>
          <w:bCs/>
          <w:lang w:val="en-IN"/>
        </w:rPr>
        <w:t>Data Analysis Tools and Techniques</w:t>
      </w:r>
      <w:r w:rsidRPr="001D58AE">
        <w:rPr>
          <w:lang w:val="en-IN"/>
        </w:rPr>
        <w:br/>
      </w:r>
      <w:r w:rsidRPr="001D58AE">
        <w:rPr>
          <w:b/>
          <w:bCs/>
          <w:lang w:val="en-IN"/>
        </w:rPr>
        <w:t>Software Tools</w:t>
      </w:r>
    </w:p>
    <w:p w14:paraId="3A5587BA" w14:textId="77777777" w:rsidR="001D58AE" w:rsidRPr="001D58AE" w:rsidRDefault="001D58AE" w:rsidP="001D58AE">
      <w:pPr>
        <w:rPr>
          <w:lang w:val="en-IN"/>
        </w:rPr>
      </w:pPr>
      <w:r w:rsidRPr="001D58AE">
        <w:rPr>
          <w:lang w:val="en-IN"/>
        </w:rPr>
        <w:t>The data collected must be processed and analyzed using suitable tools to ensure accuracy and meaningful interpretation. Commonly used software tools include:</w:t>
      </w:r>
    </w:p>
    <w:p w14:paraId="7E44C036" w14:textId="77777777" w:rsidR="001D58AE" w:rsidRPr="001D58AE" w:rsidRDefault="001D58AE" w:rsidP="001D58AE">
      <w:pPr>
        <w:rPr>
          <w:lang w:val="en-IN"/>
        </w:rPr>
      </w:pPr>
      <w:r w:rsidRPr="001D58AE">
        <w:rPr>
          <w:lang w:val="en-IN"/>
        </w:rPr>
        <w:lastRenderedPageBreak/>
        <w:t>● </w:t>
      </w:r>
      <w:r w:rsidRPr="001D58AE">
        <w:rPr>
          <w:b/>
          <w:bCs/>
          <w:lang w:val="en-IN"/>
        </w:rPr>
        <w:t>Microsoft Excel:</w:t>
      </w:r>
      <w:r w:rsidRPr="001D58AE">
        <w:rPr>
          <w:lang w:val="en-IN"/>
        </w:rPr>
        <w:t> For data entry, descriptive statistics, pivot tables, and graphical representation.</w:t>
      </w:r>
      <w:r w:rsidRPr="001D58AE">
        <w:rPr>
          <w:lang w:val="en-IN"/>
        </w:rPr>
        <w:br/>
        <w:t>● </w:t>
      </w:r>
      <w:r w:rsidRPr="001D58AE">
        <w:rPr>
          <w:b/>
          <w:bCs/>
          <w:lang w:val="en-IN"/>
        </w:rPr>
        <w:t>SPSS</w:t>
      </w:r>
      <w:r w:rsidRPr="001D58AE">
        <w:rPr>
          <w:lang w:val="en-IN"/>
        </w:rPr>
        <w:t>: For advanced statistical analysis, hypothesis testing, and regression modeling.</w:t>
      </w:r>
      <w:r w:rsidRPr="001D58AE">
        <w:rPr>
          <w:lang w:val="en-IN"/>
        </w:rPr>
        <w:br/>
        <w:t>● </w:t>
      </w:r>
      <w:r w:rsidRPr="001D58AE">
        <w:rPr>
          <w:b/>
          <w:bCs/>
          <w:lang w:val="en-IN"/>
        </w:rPr>
        <w:t>R or Python:</w:t>
      </w:r>
      <w:r w:rsidRPr="001D58AE">
        <w:rPr>
          <w:lang w:val="en-IN"/>
        </w:rPr>
        <w:t> For predictive analytics, machine learning models, and handling large datasets (if applicable).</w:t>
      </w:r>
    </w:p>
    <w:p w14:paraId="2E8EC90F" w14:textId="77777777" w:rsidR="001D58AE" w:rsidRPr="001D58AE" w:rsidRDefault="001D58AE" w:rsidP="001D58AE">
      <w:pPr>
        <w:rPr>
          <w:lang w:val="en-IN"/>
        </w:rPr>
      </w:pPr>
      <w:r w:rsidRPr="001D58AE">
        <w:rPr>
          <w:b/>
          <w:bCs/>
          <w:lang w:val="en-IN"/>
        </w:rPr>
        <w:t>Analysis Techniques</w:t>
      </w:r>
      <w:r w:rsidRPr="001D58AE">
        <w:rPr>
          <w:lang w:val="en-IN"/>
        </w:rPr>
        <w:br/>
        <w:t>The choice of technique depends on the research objectives and data type. Some commonly used techniques are:</w:t>
      </w:r>
    </w:p>
    <w:p w14:paraId="36C41E97" w14:textId="77777777" w:rsidR="001D58AE" w:rsidRPr="001D58AE" w:rsidRDefault="001D58AE" w:rsidP="001D58AE">
      <w:pPr>
        <w:rPr>
          <w:lang w:val="en-IN"/>
        </w:rPr>
      </w:pPr>
      <w:r w:rsidRPr="001D58AE">
        <w:rPr>
          <w:lang w:val="en-IN"/>
        </w:rPr>
        <w:t>● </w:t>
      </w:r>
      <w:r w:rsidRPr="001D58AE">
        <w:rPr>
          <w:b/>
          <w:bCs/>
          <w:lang w:val="en-IN"/>
        </w:rPr>
        <w:t>Descriptive Analysis:</w:t>
      </w:r>
      <w:r w:rsidRPr="001D58AE">
        <w:rPr>
          <w:lang w:val="en-IN"/>
        </w:rPr>
        <w:t> Mean, median, mode, standard deviation, and frequency distribution to summarize data.</w:t>
      </w:r>
      <w:r w:rsidRPr="001D58AE">
        <w:rPr>
          <w:lang w:val="en-IN"/>
        </w:rPr>
        <w:br/>
        <w:t>● </w:t>
      </w:r>
      <w:r w:rsidRPr="001D58AE">
        <w:rPr>
          <w:b/>
          <w:bCs/>
          <w:lang w:val="en-IN"/>
        </w:rPr>
        <w:t>Comparative Analysis:</w:t>
      </w:r>
      <w:r w:rsidRPr="001D58AE">
        <w:rPr>
          <w:lang w:val="en-IN"/>
        </w:rPr>
        <w:t> Cross-tabulation or ANOVA to compare groups or variables.</w:t>
      </w:r>
      <w:r w:rsidRPr="001D58AE">
        <w:rPr>
          <w:lang w:val="en-IN"/>
        </w:rPr>
        <w:br/>
        <w:t>● </w:t>
      </w:r>
      <w:r w:rsidRPr="001D58AE">
        <w:rPr>
          <w:b/>
          <w:bCs/>
          <w:lang w:val="en-IN"/>
        </w:rPr>
        <w:t>Correlation and Regression:</w:t>
      </w:r>
      <w:r w:rsidRPr="001D58AE">
        <w:rPr>
          <w:lang w:val="en-IN"/>
        </w:rPr>
        <w:t> To study relationships between variables and make predictions.</w:t>
      </w:r>
      <w:r w:rsidRPr="001D58AE">
        <w:rPr>
          <w:lang w:val="en-IN"/>
        </w:rPr>
        <w:br/>
        <w:t>● </w:t>
      </w:r>
      <w:r w:rsidRPr="001D58AE">
        <w:rPr>
          <w:b/>
          <w:bCs/>
          <w:lang w:val="en-IN"/>
        </w:rPr>
        <w:t>Qualitative Analysis:</w:t>
      </w:r>
      <w:r w:rsidRPr="001D58AE">
        <w:rPr>
          <w:lang w:val="en-IN"/>
        </w:rPr>
        <w:t> Thematic analysis, coding, and content analysis for interviews and case studies.</w:t>
      </w:r>
    </w:p>
    <w:p w14:paraId="1CD64E0A" w14:textId="77777777" w:rsidR="001D58AE" w:rsidRPr="001D58AE" w:rsidRDefault="001D58AE" w:rsidP="001D58AE">
      <w:pPr>
        <w:rPr>
          <w:lang w:val="en-IN"/>
        </w:rPr>
      </w:pPr>
      <w:r w:rsidRPr="001D58AE">
        <w:rPr>
          <w:b/>
          <w:bCs/>
          <w:lang w:val="en-IN"/>
        </w:rPr>
        <w:t>Data Analysis Process</w:t>
      </w:r>
      <w:r w:rsidRPr="001D58AE">
        <w:rPr>
          <w:lang w:val="en-IN"/>
        </w:rPr>
        <w:br/>
        <w:t>A systematic process is followed for data analysis:</w:t>
      </w:r>
    </w:p>
    <w:p w14:paraId="647C9E89" w14:textId="77777777" w:rsidR="001D58AE" w:rsidRPr="001D58AE" w:rsidRDefault="001D58AE" w:rsidP="001D58AE">
      <w:pPr>
        <w:rPr>
          <w:lang w:val="en-IN"/>
        </w:rPr>
      </w:pPr>
      <w:r w:rsidRPr="001D58AE">
        <w:rPr>
          <w:b/>
          <w:bCs/>
          <w:lang w:val="en-IN"/>
        </w:rPr>
        <w:t>1. Data Cleaning: </w:t>
      </w:r>
      <w:r w:rsidRPr="001D58AE">
        <w:rPr>
          <w:lang w:val="en-IN"/>
        </w:rPr>
        <w:t>Checking data for errors, duplicates, or missing values.</w:t>
      </w:r>
      <w:r w:rsidRPr="001D58AE">
        <w:rPr>
          <w:lang w:val="en-IN"/>
        </w:rPr>
        <w:br/>
      </w:r>
      <w:r w:rsidRPr="001D58AE">
        <w:rPr>
          <w:b/>
          <w:bCs/>
          <w:lang w:val="en-IN"/>
        </w:rPr>
        <w:t>2</w:t>
      </w:r>
      <w:r w:rsidRPr="001D58AE">
        <w:rPr>
          <w:lang w:val="en-IN"/>
        </w:rPr>
        <w:t>. </w:t>
      </w:r>
      <w:r w:rsidRPr="001D58AE">
        <w:rPr>
          <w:b/>
          <w:bCs/>
          <w:lang w:val="en-IN"/>
        </w:rPr>
        <w:t>Data Coding and Entry:</w:t>
      </w:r>
      <w:r w:rsidRPr="001D58AE">
        <w:rPr>
          <w:lang w:val="en-IN"/>
        </w:rPr>
        <w:t> Assigning numerical values (if required) and entering data into spreadsheets or software.</w:t>
      </w:r>
      <w:r w:rsidRPr="001D58AE">
        <w:rPr>
          <w:lang w:val="en-IN"/>
        </w:rPr>
        <w:br/>
      </w:r>
      <w:r w:rsidRPr="001D58AE">
        <w:rPr>
          <w:b/>
          <w:bCs/>
          <w:lang w:val="en-IN"/>
        </w:rPr>
        <w:t>3</w:t>
      </w:r>
      <w:r w:rsidRPr="001D58AE">
        <w:rPr>
          <w:lang w:val="en-IN"/>
        </w:rPr>
        <w:t>. </w:t>
      </w:r>
      <w:r w:rsidRPr="001D58AE">
        <w:rPr>
          <w:b/>
          <w:bCs/>
          <w:lang w:val="en-IN"/>
        </w:rPr>
        <w:t>Statistical Analysis:</w:t>
      </w:r>
      <w:r w:rsidRPr="001D58AE">
        <w:rPr>
          <w:lang w:val="en-IN"/>
        </w:rPr>
        <w:t> Applying appropriate techniques to test hypotheses and derive patterns.</w:t>
      </w:r>
      <w:r w:rsidRPr="001D58AE">
        <w:rPr>
          <w:lang w:val="en-IN"/>
        </w:rPr>
        <w:br/>
      </w:r>
      <w:r w:rsidRPr="001D58AE">
        <w:rPr>
          <w:b/>
          <w:bCs/>
          <w:lang w:val="en-IN"/>
        </w:rPr>
        <w:t>4</w:t>
      </w:r>
      <w:r w:rsidRPr="001D58AE">
        <w:rPr>
          <w:lang w:val="en-IN"/>
        </w:rPr>
        <w:t>. </w:t>
      </w:r>
      <w:r w:rsidRPr="001D58AE">
        <w:rPr>
          <w:b/>
          <w:bCs/>
          <w:lang w:val="en-IN"/>
        </w:rPr>
        <w:t>Interpretation: </w:t>
      </w:r>
      <w:r w:rsidRPr="001D58AE">
        <w:rPr>
          <w:lang w:val="en-IN"/>
        </w:rPr>
        <w:t>Translating statistical results into meaningful insights.</w:t>
      </w:r>
    </w:p>
    <w:p w14:paraId="1BDAE3DC" w14:textId="77777777" w:rsidR="001D58AE" w:rsidRPr="001D58AE" w:rsidRDefault="001D58AE" w:rsidP="001D58AE">
      <w:pPr>
        <w:rPr>
          <w:lang w:val="en-IN"/>
        </w:rPr>
      </w:pPr>
      <w:r w:rsidRPr="001D58AE">
        <w:rPr>
          <w:b/>
          <w:bCs/>
          <w:lang w:val="en-IN"/>
        </w:rPr>
        <w:t>Presentation of Results</w:t>
      </w:r>
      <w:r w:rsidRPr="001D58AE">
        <w:rPr>
          <w:lang w:val="en-IN"/>
        </w:rPr>
        <w:br/>
        <w:t>Results must be presented in a clear, concise, and visually appealing manner for ease of understanding. This can include:</w:t>
      </w:r>
    </w:p>
    <w:p w14:paraId="37642C97" w14:textId="77777777" w:rsidR="001D58AE" w:rsidRPr="001D58AE" w:rsidRDefault="001D58AE" w:rsidP="001D58AE">
      <w:pPr>
        <w:rPr>
          <w:lang w:val="en-IN"/>
        </w:rPr>
      </w:pPr>
      <w:r w:rsidRPr="001D58AE">
        <w:rPr>
          <w:lang w:val="en-IN"/>
        </w:rPr>
        <w:t>● </w:t>
      </w:r>
      <w:r w:rsidRPr="001D58AE">
        <w:rPr>
          <w:b/>
          <w:bCs/>
          <w:lang w:val="en-IN"/>
        </w:rPr>
        <w:t>Tables:</w:t>
      </w:r>
      <w:r w:rsidRPr="001D58AE">
        <w:rPr>
          <w:lang w:val="en-IN"/>
        </w:rPr>
        <w:t> For numerical data and comparative statistics.</w:t>
      </w:r>
      <w:r w:rsidRPr="001D58AE">
        <w:rPr>
          <w:lang w:val="en-IN"/>
        </w:rPr>
        <w:br/>
        <w:t>● </w:t>
      </w:r>
      <w:r w:rsidRPr="001D58AE">
        <w:rPr>
          <w:b/>
          <w:bCs/>
          <w:lang w:val="en-IN"/>
        </w:rPr>
        <w:t>Graphs &amp; Charts:</w:t>
      </w:r>
      <w:r w:rsidRPr="001D58AE">
        <w:rPr>
          <w:lang w:val="en-IN"/>
        </w:rPr>
        <w:t> Bar charts, pie charts, line graphs, and histograms to visualize trends and patterns.</w:t>
      </w:r>
      <w:r w:rsidRPr="001D58AE">
        <w:rPr>
          <w:lang w:val="en-IN"/>
        </w:rPr>
        <w:br/>
        <w:t>● </w:t>
      </w:r>
      <w:r w:rsidRPr="001D58AE">
        <w:rPr>
          <w:b/>
          <w:bCs/>
          <w:lang w:val="en-IN"/>
        </w:rPr>
        <w:t>Diagrams and Flowcharts</w:t>
      </w:r>
      <w:r w:rsidRPr="001D58AE">
        <w:rPr>
          <w:lang w:val="en-IN"/>
        </w:rPr>
        <w:t>: To explain processes, frameworks, or conceptual models.</w:t>
      </w:r>
      <w:r w:rsidRPr="001D58AE">
        <w:rPr>
          <w:lang w:val="en-IN"/>
        </w:rPr>
        <w:br/>
        <w:t>● </w:t>
      </w:r>
      <w:r w:rsidRPr="001D58AE">
        <w:rPr>
          <w:b/>
          <w:bCs/>
          <w:lang w:val="en-IN"/>
        </w:rPr>
        <w:t>Narrative Summary: </w:t>
      </w:r>
      <w:r w:rsidRPr="001D58AE">
        <w:rPr>
          <w:lang w:val="en-IN"/>
        </w:rPr>
        <w:t>A written explanation of the findings, linking them back to the objectives of the study.</w:t>
      </w:r>
    </w:p>
    <w:p w14:paraId="190F6324" w14:textId="77777777" w:rsidR="001D58AE" w:rsidRPr="001D58AE" w:rsidRDefault="001D58AE" w:rsidP="001D58AE">
      <w:pPr>
        <w:rPr>
          <w:lang w:val="en-IN"/>
        </w:rPr>
      </w:pPr>
      <w:r w:rsidRPr="001D58AE">
        <w:rPr>
          <w:b/>
          <w:bCs/>
          <w:lang w:val="en-IN"/>
        </w:rPr>
        <w:t>Interpretation of Results</w:t>
      </w:r>
      <w:r w:rsidRPr="001D58AE">
        <w:rPr>
          <w:lang w:val="en-IN"/>
        </w:rPr>
        <w:br/>
        <w:t>Interpreting results involves explaining what the data means in the context of the research question. It includes:</w:t>
      </w:r>
      <w:r w:rsidRPr="001D58AE">
        <w:rPr>
          <w:lang w:val="en-IN"/>
        </w:rPr>
        <w:br/>
        <w:t>● Identifying whether objectives have been achieved.</w:t>
      </w:r>
      <w:r w:rsidRPr="001D58AE">
        <w:rPr>
          <w:lang w:val="en-IN"/>
        </w:rPr>
        <w:br/>
        <w:t>● Linking findings with the theoretical framework or previous studies.</w:t>
      </w:r>
      <w:r w:rsidRPr="001D58AE">
        <w:rPr>
          <w:lang w:val="en-IN"/>
        </w:rPr>
        <w:br/>
        <w:t>● Drawing actionable insights and implications for managers, policymakers, or researchers</w:t>
      </w:r>
    </w:p>
    <w:p w14:paraId="6077F929" w14:textId="77777777" w:rsidR="001D58AE" w:rsidRDefault="001D58AE"/>
    <w:p w14:paraId="1B29A9E3" w14:textId="77777777" w:rsidR="001D58AE" w:rsidRPr="001D58AE" w:rsidRDefault="001D58AE" w:rsidP="001D58AE">
      <w:pPr>
        <w:rPr>
          <w:b/>
          <w:bCs/>
          <w:lang w:val="en-IN"/>
        </w:rPr>
      </w:pPr>
      <w:r w:rsidRPr="001D58AE">
        <w:rPr>
          <w:b/>
          <w:bCs/>
          <w:lang w:val="en-IN"/>
        </w:rPr>
        <w:t>Unit 7. Findings and Discussion </w:t>
      </w:r>
    </w:p>
    <w:p w14:paraId="28672B54" w14:textId="77777777" w:rsidR="001D58AE" w:rsidRPr="001D58AE" w:rsidRDefault="001D58AE" w:rsidP="001D58AE">
      <w:pPr>
        <w:rPr>
          <w:lang w:val="en-IN"/>
        </w:rPr>
      </w:pPr>
      <w:r w:rsidRPr="001D58AE">
        <w:rPr>
          <w:lang w:val="en-IN"/>
        </w:rPr>
        <w:lastRenderedPageBreak/>
        <w:pict w14:anchorId="77D400A5">
          <v:rect id="_x0000_i1127" style="width:0;height:1.5pt" o:hralign="center" o:hrstd="t" o:hr="t" fillcolor="#a0a0a0" stroked="f"/>
        </w:pict>
      </w:r>
    </w:p>
    <w:p w14:paraId="18F60265" w14:textId="77777777" w:rsidR="001D58AE" w:rsidRPr="001D58AE" w:rsidRDefault="001D58AE" w:rsidP="001D58AE">
      <w:pPr>
        <w:rPr>
          <w:lang w:val="en-IN"/>
        </w:rPr>
      </w:pPr>
      <w:r w:rsidRPr="001D58AE">
        <w:rPr>
          <w:lang w:val="en-IN"/>
        </w:rPr>
        <w:t>The findings section summarizes the key results derived from the data analysis. It highlights patterns, relationships, and insights that directly address the objectives of the study. Findings should be presented systematically and clearly, often supported by tables, graphs, and charts for better understanding.</w:t>
      </w:r>
    </w:p>
    <w:p w14:paraId="30C69E1B" w14:textId="77777777" w:rsidR="001D58AE" w:rsidRPr="001D58AE" w:rsidRDefault="001D58AE" w:rsidP="001D58AE">
      <w:pPr>
        <w:rPr>
          <w:lang w:val="en-IN"/>
        </w:rPr>
      </w:pPr>
      <w:r w:rsidRPr="001D58AE">
        <w:rPr>
          <w:b/>
          <w:bCs/>
          <w:lang w:val="en-IN"/>
        </w:rPr>
        <w:t>Key points to cover in this section:</w:t>
      </w:r>
      <w:r w:rsidRPr="001D58AE">
        <w:rPr>
          <w:lang w:val="en-IN"/>
        </w:rPr>
        <w:br/>
        <w:t>● </w:t>
      </w:r>
      <w:r w:rsidRPr="001D58AE">
        <w:rPr>
          <w:b/>
          <w:bCs/>
          <w:lang w:val="en-IN"/>
        </w:rPr>
        <w:t>Summary of Data Analysis:</w:t>
      </w:r>
      <w:r w:rsidRPr="001D58AE">
        <w:rPr>
          <w:lang w:val="en-IN"/>
        </w:rPr>
        <w:t> Present the major statistical results and observations concisely.</w:t>
      </w:r>
      <w:r w:rsidRPr="001D58AE">
        <w:rPr>
          <w:lang w:val="en-IN"/>
        </w:rPr>
        <w:br/>
        <w:t>● </w:t>
      </w:r>
      <w:r w:rsidRPr="001D58AE">
        <w:rPr>
          <w:b/>
          <w:bCs/>
          <w:lang w:val="en-IN"/>
        </w:rPr>
        <w:t>Patterns and Trends:</w:t>
      </w:r>
      <w:r w:rsidRPr="001D58AE">
        <w:rPr>
          <w:lang w:val="en-IN"/>
        </w:rPr>
        <w:t> Highlight recurring themes or behaviors observed during analysis.</w:t>
      </w:r>
      <w:r w:rsidRPr="001D58AE">
        <w:rPr>
          <w:lang w:val="en-IN"/>
        </w:rPr>
        <w:br/>
        <w:t>● </w:t>
      </w:r>
      <w:r w:rsidRPr="001D58AE">
        <w:rPr>
          <w:b/>
          <w:bCs/>
          <w:lang w:val="en-IN"/>
        </w:rPr>
        <w:t>Key Insights:</w:t>
      </w:r>
      <w:r w:rsidRPr="001D58AE">
        <w:rPr>
          <w:lang w:val="en-IN"/>
        </w:rPr>
        <w:t> Explain significant correlations, differences, or causal relationships discovered.</w:t>
      </w:r>
      <w:r w:rsidRPr="001D58AE">
        <w:rPr>
          <w:lang w:val="en-IN"/>
        </w:rPr>
        <w:br/>
        <w:t>● </w:t>
      </w:r>
      <w:r w:rsidRPr="001D58AE">
        <w:rPr>
          <w:b/>
          <w:bCs/>
          <w:lang w:val="en-IN"/>
        </w:rPr>
        <w:t>Link to Objectives:</w:t>
      </w:r>
      <w:r w:rsidRPr="001D58AE">
        <w:rPr>
          <w:lang w:val="en-IN"/>
        </w:rPr>
        <w:t> Ensure each finding addresses the research objectives stated at the beginning of the project.</w:t>
      </w:r>
    </w:p>
    <w:p w14:paraId="4EAC3B3D" w14:textId="77777777" w:rsidR="001D58AE" w:rsidRPr="001D58AE" w:rsidRDefault="001D58AE" w:rsidP="001D58AE">
      <w:pPr>
        <w:rPr>
          <w:lang w:val="en-IN"/>
        </w:rPr>
      </w:pPr>
      <w:r w:rsidRPr="001D58AE">
        <w:rPr>
          <w:lang w:val="en-IN"/>
        </w:rPr>
        <w:t>This section should be factual, objective, and free from personal opinions — it is purely a presentation of what the data reveals.</w:t>
      </w:r>
    </w:p>
    <w:p w14:paraId="40696D4D" w14:textId="77777777" w:rsidR="001D58AE" w:rsidRPr="001D58AE" w:rsidRDefault="001D58AE" w:rsidP="001D58AE">
      <w:pPr>
        <w:rPr>
          <w:lang w:val="en-IN"/>
        </w:rPr>
      </w:pPr>
      <w:r w:rsidRPr="001D58AE">
        <w:rPr>
          <w:b/>
          <w:bCs/>
          <w:lang w:val="en-IN"/>
        </w:rPr>
        <w:t>Suggestions and Recommendations</w:t>
      </w:r>
      <w:r w:rsidRPr="001D58AE">
        <w:rPr>
          <w:lang w:val="en-IN"/>
        </w:rPr>
        <w:br/>
        <w:t>Based on the findings, practical suggestions and actionable recommendations should be proposed. These recommendations should help the company or industry improve performance, solve identified problems, or capitalize on opportunities.</w:t>
      </w:r>
    </w:p>
    <w:p w14:paraId="2792EA28" w14:textId="77777777" w:rsidR="001D58AE" w:rsidRPr="001D58AE" w:rsidRDefault="001D58AE" w:rsidP="001D58AE">
      <w:pPr>
        <w:rPr>
          <w:lang w:val="en-IN"/>
        </w:rPr>
      </w:pPr>
      <w:r w:rsidRPr="001D58AE">
        <w:rPr>
          <w:lang w:val="en-IN"/>
        </w:rPr>
        <w:t>Recommendations must be:</w:t>
      </w:r>
    </w:p>
    <w:p w14:paraId="4A2DC970" w14:textId="77777777" w:rsidR="001D58AE" w:rsidRPr="001D58AE" w:rsidRDefault="001D58AE" w:rsidP="001D58AE">
      <w:pPr>
        <w:rPr>
          <w:lang w:val="en-IN"/>
        </w:rPr>
      </w:pPr>
      <w:r w:rsidRPr="001D58AE">
        <w:rPr>
          <w:lang w:val="en-IN"/>
        </w:rPr>
        <w:t>● </w:t>
      </w:r>
      <w:r w:rsidRPr="001D58AE">
        <w:rPr>
          <w:b/>
          <w:bCs/>
          <w:lang w:val="en-IN"/>
        </w:rPr>
        <w:t>Specific:</w:t>
      </w:r>
      <w:r w:rsidRPr="001D58AE">
        <w:rPr>
          <w:lang w:val="en-IN"/>
        </w:rPr>
        <w:t> Clearly outline what needs to be done.</w:t>
      </w:r>
      <w:r w:rsidRPr="001D58AE">
        <w:rPr>
          <w:lang w:val="en-IN"/>
        </w:rPr>
        <w:br/>
        <w:t>● </w:t>
      </w:r>
      <w:r w:rsidRPr="001D58AE">
        <w:rPr>
          <w:b/>
          <w:bCs/>
          <w:lang w:val="en-IN"/>
        </w:rPr>
        <w:t>Feasible:</w:t>
      </w:r>
      <w:r w:rsidRPr="001D58AE">
        <w:rPr>
          <w:lang w:val="en-IN"/>
        </w:rPr>
        <w:t> Realistic in terms of cost, time, and resources.</w:t>
      </w:r>
      <w:r w:rsidRPr="001D58AE">
        <w:rPr>
          <w:lang w:val="en-IN"/>
        </w:rPr>
        <w:br/>
        <w:t>● </w:t>
      </w:r>
      <w:r w:rsidRPr="001D58AE">
        <w:rPr>
          <w:b/>
          <w:bCs/>
          <w:lang w:val="en-IN"/>
        </w:rPr>
        <w:t>Relevant: </w:t>
      </w:r>
      <w:r w:rsidRPr="001D58AE">
        <w:rPr>
          <w:lang w:val="en-IN"/>
        </w:rPr>
        <w:t>Directly related to the findings of the research.</w:t>
      </w:r>
      <w:r w:rsidRPr="001D58AE">
        <w:rPr>
          <w:lang w:val="en-IN"/>
        </w:rPr>
        <w:br/>
        <w:t>● </w:t>
      </w:r>
      <w:r w:rsidRPr="001D58AE">
        <w:rPr>
          <w:b/>
          <w:bCs/>
          <w:lang w:val="en-IN"/>
        </w:rPr>
        <w:t>Prioritized:</w:t>
      </w:r>
      <w:r w:rsidRPr="001D58AE">
        <w:rPr>
          <w:lang w:val="en-IN"/>
        </w:rPr>
        <w:t> Indicate which suggestions should be implemented immediately and which can be planned for the long term.</w:t>
      </w:r>
    </w:p>
    <w:p w14:paraId="59959D69" w14:textId="77777777" w:rsidR="001D58AE" w:rsidRPr="001D58AE" w:rsidRDefault="001D58AE" w:rsidP="001D58AE">
      <w:pPr>
        <w:rPr>
          <w:lang w:val="en-IN"/>
        </w:rPr>
      </w:pPr>
      <w:r w:rsidRPr="001D58AE">
        <w:rPr>
          <w:b/>
          <w:bCs/>
          <w:lang w:val="en-IN"/>
        </w:rPr>
        <w:t>Examples of recommendations could include:</w:t>
      </w:r>
      <w:r w:rsidRPr="001D58AE">
        <w:rPr>
          <w:lang w:val="en-IN"/>
        </w:rPr>
        <w:br/>
        <w:t>● Process improvements or adoption of new technologies.</w:t>
      </w:r>
      <w:r w:rsidRPr="001D58AE">
        <w:rPr>
          <w:lang w:val="en-IN"/>
        </w:rPr>
        <w:br/>
        <w:t>● Changes in marketing strategies, pricing models, or distribution channels.</w:t>
      </w:r>
      <w:r w:rsidRPr="001D58AE">
        <w:rPr>
          <w:lang w:val="en-IN"/>
        </w:rPr>
        <w:br/>
        <w:t>● Policy modifications or training programs for employees.</w:t>
      </w:r>
      <w:r w:rsidRPr="001D58AE">
        <w:rPr>
          <w:lang w:val="en-IN"/>
        </w:rPr>
        <w:br/>
        <w:t>● Investment in research, infrastructure, or capacity building.</w:t>
      </w:r>
    </w:p>
    <w:p w14:paraId="5BC4A92C" w14:textId="77777777" w:rsidR="001D58AE" w:rsidRPr="001D58AE" w:rsidRDefault="001D58AE" w:rsidP="001D58AE">
      <w:pPr>
        <w:rPr>
          <w:lang w:val="en-IN"/>
        </w:rPr>
      </w:pPr>
      <w:r w:rsidRPr="001D58AE">
        <w:rPr>
          <w:b/>
          <w:bCs/>
          <w:lang w:val="en-IN"/>
        </w:rPr>
        <w:t>Implications of the Study</w:t>
      </w:r>
      <w:r w:rsidRPr="001D58AE">
        <w:rPr>
          <w:lang w:val="en-IN"/>
        </w:rPr>
        <w:br/>
        <w:t>The implications section discusses the broader significance of the findings for the company, industry, or society. It explains why the research matters and how it can be applied in practice.</w:t>
      </w:r>
    </w:p>
    <w:p w14:paraId="229AE9A2" w14:textId="77777777" w:rsidR="001D58AE" w:rsidRPr="001D58AE" w:rsidRDefault="001D58AE" w:rsidP="001D58AE">
      <w:pPr>
        <w:rPr>
          <w:lang w:val="en-IN"/>
        </w:rPr>
      </w:pPr>
      <w:r w:rsidRPr="001D58AE">
        <w:rPr>
          <w:b/>
          <w:bCs/>
          <w:lang w:val="en-IN"/>
        </w:rPr>
        <w:t>This includes:</w:t>
      </w:r>
    </w:p>
    <w:p w14:paraId="2C01ADDD" w14:textId="77777777" w:rsidR="001D58AE" w:rsidRPr="001D58AE" w:rsidRDefault="001D58AE" w:rsidP="001D58AE">
      <w:pPr>
        <w:rPr>
          <w:lang w:val="en-IN"/>
        </w:rPr>
      </w:pPr>
      <w:r w:rsidRPr="001D58AE">
        <w:rPr>
          <w:lang w:val="en-IN"/>
        </w:rPr>
        <w:t>● </w:t>
      </w:r>
      <w:r w:rsidRPr="001D58AE">
        <w:rPr>
          <w:b/>
          <w:bCs/>
          <w:lang w:val="en-IN"/>
        </w:rPr>
        <w:t>Managerial Implications:</w:t>
      </w:r>
      <w:r w:rsidRPr="001D58AE">
        <w:rPr>
          <w:lang w:val="en-IN"/>
        </w:rPr>
        <w:t> How managers can use the insights for decision-making, strategy formulation, or operational improvements.</w:t>
      </w:r>
      <w:r w:rsidRPr="001D58AE">
        <w:rPr>
          <w:lang w:val="en-IN"/>
        </w:rPr>
        <w:br/>
        <w:t>●</w:t>
      </w:r>
      <w:r w:rsidRPr="001D58AE">
        <w:rPr>
          <w:b/>
          <w:bCs/>
          <w:lang w:val="en-IN"/>
        </w:rPr>
        <w:t>Industry Implications:</w:t>
      </w:r>
      <w:r w:rsidRPr="001D58AE">
        <w:rPr>
          <w:lang w:val="en-IN"/>
        </w:rPr>
        <w:t> How the findings contribute to improving competitiveness, efficiency, or innovation in the sector.</w:t>
      </w:r>
      <w:r w:rsidRPr="001D58AE">
        <w:rPr>
          <w:lang w:val="en-IN"/>
        </w:rPr>
        <w:br/>
      </w:r>
      <w:r w:rsidRPr="001D58AE">
        <w:rPr>
          <w:lang w:val="en-IN"/>
        </w:rPr>
        <w:lastRenderedPageBreak/>
        <w:t>● </w:t>
      </w:r>
      <w:r w:rsidRPr="001D58AE">
        <w:rPr>
          <w:b/>
          <w:bCs/>
          <w:lang w:val="en-IN"/>
        </w:rPr>
        <w:t>Theoretical Implications: </w:t>
      </w:r>
      <w:r w:rsidRPr="001D58AE">
        <w:rPr>
          <w:lang w:val="en-IN"/>
        </w:rPr>
        <w:t>How the results add to existing knowledge, validate or challenge theories, and open avenues for future research.</w:t>
      </w:r>
      <w:r w:rsidRPr="001D58AE">
        <w:rPr>
          <w:lang w:val="en-IN"/>
        </w:rPr>
        <w:br/>
        <w:t>● </w:t>
      </w:r>
      <w:r w:rsidRPr="001D58AE">
        <w:rPr>
          <w:b/>
          <w:bCs/>
          <w:lang w:val="en-IN"/>
        </w:rPr>
        <w:t>Social/Economic Implications:</w:t>
      </w:r>
      <w:r w:rsidRPr="001D58AE">
        <w:rPr>
          <w:lang w:val="en-IN"/>
        </w:rPr>
        <w:t> Potential benefits for stakeholders such as consumers, employees, farmers, or communities</w:t>
      </w:r>
    </w:p>
    <w:p w14:paraId="194E6EE1" w14:textId="77777777" w:rsidR="001D58AE" w:rsidRDefault="001D58AE"/>
    <w:p w14:paraId="613A39D5" w14:textId="77777777" w:rsidR="001D58AE" w:rsidRPr="001D58AE" w:rsidRDefault="001D58AE" w:rsidP="001D58AE">
      <w:pPr>
        <w:rPr>
          <w:b/>
          <w:bCs/>
          <w:lang w:val="en-IN"/>
        </w:rPr>
      </w:pPr>
      <w:r w:rsidRPr="001D58AE">
        <w:rPr>
          <w:b/>
          <w:bCs/>
          <w:lang w:val="en-IN"/>
        </w:rPr>
        <w:t>Unit 8. Recommendations and Conclusion </w:t>
      </w:r>
    </w:p>
    <w:p w14:paraId="11C97BA5" w14:textId="77777777" w:rsidR="001D58AE" w:rsidRPr="001D58AE" w:rsidRDefault="001D58AE" w:rsidP="001D58AE">
      <w:pPr>
        <w:rPr>
          <w:lang w:val="en-IN"/>
        </w:rPr>
      </w:pPr>
      <w:r w:rsidRPr="001D58AE">
        <w:rPr>
          <w:lang w:val="en-IN"/>
        </w:rPr>
        <w:pict w14:anchorId="22819B94">
          <v:rect id="_x0000_i1135" style="width:0;height:1.5pt" o:hralign="center" o:hrstd="t" o:hr="t" fillcolor="#a0a0a0" stroked="f"/>
        </w:pict>
      </w:r>
    </w:p>
    <w:p w14:paraId="7999258E" w14:textId="77777777" w:rsidR="001D58AE" w:rsidRPr="001D58AE" w:rsidRDefault="001D58AE" w:rsidP="001D58AE">
      <w:pPr>
        <w:rPr>
          <w:lang w:val="en-IN"/>
        </w:rPr>
      </w:pPr>
      <w:r w:rsidRPr="001D58AE">
        <w:rPr>
          <w:lang w:val="en-IN"/>
        </w:rPr>
        <w:t>● The conclusion of this study brings together all the work undertaken across the previous chapters and presents a comprehensive understanding of the research topic. Each chapter has contributed in its own way to creating a coherent and systematic approach to solving the problem under investigation.</w:t>
      </w:r>
    </w:p>
    <w:p w14:paraId="0342B6C5" w14:textId="77777777" w:rsidR="001D58AE" w:rsidRPr="001D58AE" w:rsidRDefault="001D58AE" w:rsidP="001D58AE">
      <w:pPr>
        <w:rPr>
          <w:lang w:val="en-IN"/>
        </w:rPr>
      </w:pPr>
      <w:r w:rsidRPr="001D58AE">
        <w:rPr>
          <w:lang w:val="en-IN"/>
        </w:rPr>
        <w:t>● The first chapter introduced the company profile, its background, and the industry context, thereby laying a strong foundation for the project. It also provided a general introduction to the research topic and established its relevance and importance in the current business environment.</w:t>
      </w:r>
    </w:p>
    <w:p w14:paraId="316A528C" w14:textId="77777777" w:rsidR="001D58AE" w:rsidRPr="001D58AE" w:rsidRDefault="001D58AE" w:rsidP="001D58AE">
      <w:pPr>
        <w:rPr>
          <w:lang w:val="en-IN"/>
        </w:rPr>
      </w:pPr>
      <w:r w:rsidRPr="001D58AE">
        <w:rPr>
          <w:lang w:val="en-IN"/>
        </w:rPr>
        <w:t>● The second chapter reviewed the existing literature, including research papers, articles, books, and industry reports, to understand what has already been studied. This review helped identify the key concepts, frameworks, and theories relevant to the study and highlighted the gaps in the existing body of knowledge. These gaps became the basis for defining the problem statement and research objectives.</w:t>
      </w:r>
    </w:p>
    <w:p w14:paraId="56ED9A6E" w14:textId="77777777" w:rsidR="001D58AE" w:rsidRPr="001D58AE" w:rsidRDefault="001D58AE" w:rsidP="001D58AE">
      <w:pPr>
        <w:rPr>
          <w:lang w:val="en-IN"/>
        </w:rPr>
      </w:pPr>
      <w:r w:rsidRPr="001D58AE">
        <w:rPr>
          <w:lang w:val="en-IN"/>
        </w:rPr>
        <w:t>● The third chapter focused on research methodology. It explained the research design, the nature of data required, and the tools and techniques adopted for data collection and analysis. The use of primary data through surveys, interviews, and observations, along with secondary data from reports, financial statements, and government publications, ensured a balanced approach to gathering evidence.</w:t>
      </w:r>
    </w:p>
    <w:p w14:paraId="744A4912" w14:textId="77777777" w:rsidR="001D58AE" w:rsidRPr="001D58AE" w:rsidRDefault="001D58AE" w:rsidP="001D58AE">
      <w:pPr>
        <w:rPr>
          <w:lang w:val="en-IN"/>
        </w:rPr>
      </w:pPr>
      <w:r w:rsidRPr="001D58AE">
        <w:rPr>
          <w:lang w:val="en-IN"/>
        </w:rPr>
        <w:t>● The fourth chapter presented the data analysis and interpretation. Using suitable statistical and analytical tools such as Excel or SPSS, the data was cleaned, processed, and analyzed systematically. The results were presented in an organized manner with the help of tables, graphs, and charts, which provided a clear picture of the findings.</w:t>
      </w:r>
    </w:p>
    <w:p w14:paraId="60E232F2" w14:textId="77777777" w:rsidR="001D58AE" w:rsidRPr="001D58AE" w:rsidRDefault="001D58AE" w:rsidP="001D58AE">
      <w:pPr>
        <w:rPr>
          <w:lang w:val="en-IN"/>
        </w:rPr>
      </w:pPr>
      <w:r w:rsidRPr="001D58AE">
        <w:rPr>
          <w:lang w:val="en-IN"/>
        </w:rPr>
        <w:t>● The fifth chapter summarized the key findings, discussed their implications, and linked them back to the objectives of the study. Patterns and trends were identified, and areas for improvement were highlighted.</w:t>
      </w:r>
    </w:p>
    <w:p w14:paraId="60C94E0C" w14:textId="77777777" w:rsidR="001D58AE" w:rsidRPr="001D58AE" w:rsidRDefault="001D58AE" w:rsidP="001D58AE">
      <w:pPr>
        <w:rPr>
          <w:lang w:val="en-IN"/>
        </w:rPr>
      </w:pPr>
      <w:r w:rsidRPr="001D58AE">
        <w:rPr>
          <w:lang w:val="en-IN"/>
        </w:rPr>
        <w:t>● Restating the objectives of the research, it can be concluded that they were successfully achieved. The study has not only discovered new insights but has also provided a deeper understanding of the relationships between key variables. The findings contribute to both academic literature and practical business applications, offering meaningful insights that can be used by decision-makers.</w:t>
      </w:r>
    </w:p>
    <w:p w14:paraId="25C3FDEC" w14:textId="77777777" w:rsidR="001D58AE" w:rsidRPr="001D58AE" w:rsidRDefault="001D58AE" w:rsidP="001D58AE">
      <w:pPr>
        <w:rPr>
          <w:lang w:val="en-IN"/>
        </w:rPr>
      </w:pPr>
      <w:r w:rsidRPr="001D58AE">
        <w:rPr>
          <w:lang w:val="en-IN"/>
        </w:rPr>
        <w:t xml:space="preserve">● From a business perspective, several recommendations have emerged. These include the adoption of improved processes, the use of modern technology, and the development of targeted strategies to </w:t>
      </w:r>
      <w:r w:rsidRPr="001D58AE">
        <w:rPr>
          <w:lang w:val="en-IN"/>
        </w:rPr>
        <w:lastRenderedPageBreak/>
        <w:t>enhance operational efficiency and customer satisfaction. In the area of marketing, more effective promotional techniques and better market segmentation strategies have been suggested. For human resource management, training and skill development initiatives have been recommended to improve employee performance and engagement. Financially, the study proposes optimal resource allocation and budgetary planning to strengthen profitability and ensure sustainable growth.</w:t>
      </w:r>
    </w:p>
    <w:p w14:paraId="6AF11F39" w14:textId="77777777" w:rsidR="001D58AE" w:rsidRPr="001D58AE" w:rsidRDefault="001D58AE" w:rsidP="001D58AE">
      <w:pPr>
        <w:rPr>
          <w:lang w:val="en-IN"/>
        </w:rPr>
      </w:pPr>
      <w:r w:rsidRPr="001D58AE">
        <w:rPr>
          <w:lang w:val="en-IN"/>
        </w:rPr>
        <w:t>● In addition to specific recommendations, the study suggests long-term strategies for improvement. These include fostering a culture of continuous improvement, investing in innovation, leveraging data-driven decision-making, and strengthening relationships with stakeholders. By implementing these strategies, the company or industry can remain competitive and achieve sustained growth.</w:t>
      </w:r>
    </w:p>
    <w:p w14:paraId="3F47BB67" w14:textId="77777777" w:rsidR="001D58AE" w:rsidRPr="001D58AE" w:rsidRDefault="001D58AE" w:rsidP="001D58AE">
      <w:pPr>
        <w:rPr>
          <w:lang w:val="en-IN"/>
        </w:rPr>
      </w:pPr>
      <w:r w:rsidRPr="001D58AE">
        <w:rPr>
          <w:lang w:val="en-IN"/>
        </w:rPr>
        <w:t>● It is also important to recognize the limitations of the study. Constraints such as limited sample size, restricted geographical coverage, and time-bound data collection may have influenced the generalizability of the findings. Despite these limitations, the study provides valuable insights and serves as a starting point for further exploration.</w:t>
      </w:r>
    </w:p>
    <w:p w14:paraId="3DED3543" w14:textId="77777777" w:rsidR="001D58AE" w:rsidRPr="001D58AE" w:rsidRDefault="001D58AE" w:rsidP="001D58AE">
      <w:pPr>
        <w:rPr>
          <w:lang w:val="en-IN"/>
        </w:rPr>
      </w:pPr>
      <w:r w:rsidRPr="001D58AE">
        <w:rPr>
          <w:lang w:val="en-IN"/>
        </w:rPr>
        <w:t>● Future research can build upon this work by expanding the scope to cover a larger population, applying advanced analytical models, and including additional variables that may provide a more holistic picture. Longitudinal studies can also be undertaken to observe changes over time and assess the long-term impact of the recommendations</w:t>
      </w:r>
    </w:p>
    <w:p w14:paraId="5BBED023" w14:textId="77777777" w:rsidR="001D58AE" w:rsidRDefault="001D58AE"/>
    <w:p w14:paraId="2CA3F7A1" w14:textId="77777777" w:rsidR="001D58AE" w:rsidRPr="001D58AE" w:rsidRDefault="001D58AE" w:rsidP="001D58AE">
      <w:pPr>
        <w:rPr>
          <w:b/>
          <w:bCs/>
          <w:lang w:val="en-IN"/>
        </w:rPr>
      </w:pPr>
      <w:r w:rsidRPr="001D58AE">
        <w:rPr>
          <w:b/>
          <w:bCs/>
          <w:lang w:val="en-IN"/>
        </w:rPr>
        <w:t>Unit 9. Writing Bibliography</w:t>
      </w:r>
    </w:p>
    <w:p w14:paraId="295FB867" w14:textId="77777777" w:rsidR="001D58AE" w:rsidRPr="001D58AE" w:rsidRDefault="001D58AE" w:rsidP="001D58AE">
      <w:pPr>
        <w:rPr>
          <w:lang w:val="en-IN"/>
        </w:rPr>
      </w:pPr>
      <w:r w:rsidRPr="001D58AE">
        <w:rPr>
          <w:lang w:val="en-IN"/>
        </w:rPr>
        <w:pict w14:anchorId="1174105A">
          <v:rect id="_x0000_i1143" style="width:0;height:1.5pt" o:hralign="center" o:hrstd="t" o:hr="t" fillcolor="#a0a0a0" stroked="f"/>
        </w:pict>
      </w:r>
    </w:p>
    <w:p w14:paraId="583203E2" w14:textId="77777777" w:rsidR="001D58AE" w:rsidRPr="001D58AE" w:rsidRDefault="001D58AE" w:rsidP="001D58AE">
      <w:pPr>
        <w:rPr>
          <w:lang w:val="en-IN"/>
        </w:rPr>
      </w:pPr>
      <w:r w:rsidRPr="001D58AE">
        <w:rPr>
          <w:lang w:val="en-IN"/>
        </w:rPr>
        <w:t>● Include a comprehensive list of all the sources cited in your project.</w:t>
      </w:r>
      <w:r w:rsidRPr="001D58AE">
        <w:rPr>
          <w:lang w:val="en-IN"/>
        </w:rPr>
        <w:br/>
        <w:t>● Follow a consistent citation style.</w:t>
      </w:r>
      <w:r w:rsidRPr="001D58AE">
        <w:rPr>
          <w:lang w:val="en-IN"/>
        </w:rPr>
        <w:br/>
        <w:t>● Include references to any online sources, company documents, or other non-traditional sources.</w:t>
      </w:r>
    </w:p>
    <w:p w14:paraId="11CBE559" w14:textId="77777777" w:rsidR="001D58AE" w:rsidRPr="001D58AE" w:rsidRDefault="001D58AE" w:rsidP="001D58AE">
      <w:pPr>
        <w:rPr>
          <w:lang w:val="en-IN"/>
        </w:rPr>
      </w:pPr>
      <w:r w:rsidRPr="001D58AE">
        <w:rPr>
          <w:b/>
          <w:bCs/>
          <w:lang w:val="en-IN"/>
        </w:rPr>
        <w:t>Sample Bibliography :</w:t>
      </w:r>
    </w:p>
    <w:p w14:paraId="562A3E8E" w14:textId="77777777" w:rsidR="001D58AE" w:rsidRPr="001D58AE" w:rsidRDefault="001D58AE" w:rsidP="001D58AE">
      <w:pPr>
        <w:rPr>
          <w:lang w:val="en-IN"/>
        </w:rPr>
      </w:pPr>
      <w:r w:rsidRPr="001D58AE">
        <w:rPr>
          <w:b/>
          <w:bCs/>
          <w:lang w:val="en-IN"/>
        </w:rPr>
        <w:t>I. Research Papers / Articles / Conference Proceedings Publications:</w:t>
      </w:r>
    </w:p>
    <w:p w14:paraId="2DAEA268" w14:textId="77777777" w:rsidR="001D58AE" w:rsidRPr="001D58AE" w:rsidRDefault="001D58AE" w:rsidP="001D58AE">
      <w:pPr>
        <w:rPr>
          <w:lang w:val="en-IN"/>
        </w:rPr>
      </w:pPr>
      <w:r w:rsidRPr="001D58AE">
        <w:rPr>
          <w:b/>
          <w:bCs/>
          <w:lang w:val="en-IN"/>
        </w:rPr>
        <w:t>Format:</w:t>
      </w:r>
      <w:r w:rsidRPr="001D58AE">
        <w:rPr>
          <w:lang w:val="en-IN"/>
        </w:rPr>
        <w:t> Author’s Last Name, First Name. “Title of the Article.” Title of the Journal, vol. number, no. number, Year, pp. page range. DOI</w:t>
      </w:r>
    </w:p>
    <w:p w14:paraId="1F993AF0" w14:textId="77777777" w:rsidR="001D58AE" w:rsidRPr="001D58AE" w:rsidRDefault="001D58AE" w:rsidP="001D58AE">
      <w:pPr>
        <w:rPr>
          <w:lang w:val="en-IN"/>
        </w:rPr>
      </w:pPr>
      <w:r w:rsidRPr="001D58AE">
        <w:rPr>
          <w:b/>
          <w:bCs/>
          <w:lang w:val="en-IN"/>
        </w:rPr>
        <w:t>Samples :</w:t>
      </w:r>
      <w:r w:rsidRPr="001D58AE">
        <w:rPr>
          <w:lang w:val="en-IN"/>
        </w:rPr>
        <w:br/>
        <w:t>1. Singh, Rajesh, and Neha Sharma. “Impact of Leadership Styles on Employee Performance in Indian IT Sector.” Indian Journal of Industrial Relations, vol. 58, no. 3, 2023, pp. 405-422.</w:t>
      </w:r>
    </w:p>
    <w:p w14:paraId="5476C3C8" w14:textId="77777777" w:rsidR="001D58AE" w:rsidRPr="001D58AE" w:rsidRDefault="001D58AE" w:rsidP="001D58AE">
      <w:pPr>
        <w:rPr>
          <w:lang w:val="en-IN"/>
        </w:rPr>
      </w:pPr>
      <w:r w:rsidRPr="001D58AE">
        <w:rPr>
          <w:lang w:val="en-IN"/>
        </w:rPr>
        <w:t>2. Patil, Suresh. “A Study on the Role of Digital Marketing in Rural Entrepreneurship Development.” Global Business Review, vol. 24, no. 1, 2024, pp. 88-104.</w:t>
      </w:r>
    </w:p>
    <w:p w14:paraId="6B41AB24" w14:textId="77777777" w:rsidR="001D58AE" w:rsidRPr="001D58AE" w:rsidRDefault="001D58AE" w:rsidP="001D58AE">
      <w:pPr>
        <w:rPr>
          <w:lang w:val="en-IN"/>
        </w:rPr>
      </w:pPr>
      <w:r w:rsidRPr="001D58AE">
        <w:rPr>
          <w:lang w:val="en-IN"/>
        </w:rPr>
        <w:lastRenderedPageBreak/>
        <w:t>3. Rao, Anil K., and Pooja Mehta. “Adoption of Green Supply Chain Practices in Indian Manufacturing Firms: Drivers and Barriers.” Vision: The Journal of Business Perspective, vol. 27, no. 2, 2023, pp. 157-172.</w:t>
      </w:r>
    </w:p>
    <w:p w14:paraId="514F7BF6" w14:textId="77777777" w:rsidR="001D58AE" w:rsidRPr="001D58AE" w:rsidRDefault="001D58AE" w:rsidP="001D58AE">
      <w:pPr>
        <w:rPr>
          <w:lang w:val="en-IN"/>
        </w:rPr>
      </w:pPr>
      <w:r w:rsidRPr="001D58AE">
        <w:rPr>
          <w:lang w:val="en-IN"/>
        </w:rPr>
        <w:t>4. Shinde, Ganesh, and Anjali Kulkarni. “Smart Farming and Agri-Tech Innovations: Implications for Agribusiness Management in Maharashtra.” Journal of Rural Development, vol. 42, no. 4, 2023, pp. 335-350.</w:t>
      </w:r>
    </w:p>
    <w:p w14:paraId="71537E2E" w14:textId="77777777" w:rsidR="001D58AE" w:rsidRPr="001D58AE" w:rsidRDefault="001D58AE" w:rsidP="001D58AE">
      <w:pPr>
        <w:rPr>
          <w:lang w:val="en-IN"/>
        </w:rPr>
      </w:pPr>
      <w:r w:rsidRPr="001D58AE">
        <w:rPr>
          <w:lang w:val="en-IN"/>
        </w:rPr>
        <w:t>5. Nair, K. S. “Exploring the Impact of Work-Life Balance on Job Satisfaction of Women Managers in India.” IIMB Management Review, vol. 35, no. 2, 2023, pp. 101-115.</w:t>
      </w:r>
      <w:hyperlink r:id="rId5" w:history="1">
        <w:r w:rsidRPr="001D58AE">
          <w:rPr>
            <w:rStyle w:val="Hyperlink"/>
            <w:lang w:val="en-IN"/>
          </w:rPr>
          <w:t>https://doi.org/10.1016/j.iimb.2023.01.005</w:t>
        </w:r>
      </w:hyperlink>
      <w:r w:rsidRPr="001D58AE">
        <w:rPr>
          <w:lang w:val="en-IN"/>
        </w:rPr>
        <w:t>.</w:t>
      </w:r>
    </w:p>
    <w:p w14:paraId="2B1CA78B" w14:textId="77777777" w:rsidR="001D58AE" w:rsidRPr="001D58AE" w:rsidRDefault="001D58AE" w:rsidP="001D58AE">
      <w:pPr>
        <w:rPr>
          <w:lang w:val="en-IN"/>
        </w:rPr>
      </w:pPr>
      <w:r w:rsidRPr="001D58AE">
        <w:rPr>
          <w:b/>
          <w:bCs/>
          <w:lang w:val="en-IN"/>
        </w:rPr>
        <w:t>II. Books :</w:t>
      </w:r>
      <w:r w:rsidRPr="001D58AE">
        <w:rPr>
          <w:lang w:val="en-IN"/>
        </w:rPr>
        <w:br/>
      </w:r>
      <w:r w:rsidRPr="001D58AE">
        <w:rPr>
          <w:b/>
          <w:bCs/>
          <w:lang w:val="en-IN"/>
        </w:rPr>
        <w:t>Format:</w:t>
      </w:r>
      <w:r w:rsidRPr="001D58AE">
        <w:rPr>
          <w:lang w:val="en-IN"/>
        </w:rPr>
        <w:br/>
      </w:r>
      <w:r w:rsidRPr="001D58AE">
        <w:rPr>
          <w:b/>
          <w:bCs/>
          <w:lang w:val="en-IN"/>
        </w:rPr>
        <w:t>Author’s Last Name, First Name. Title of the Book: Subtitle. Edition (if applicable), Publisher, Year of Publication.</w:t>
      </w:r>
    </w:p>
    <w:p w14:paraId="05544AA7" w14:textId="77777777" w:rsidR="001D58AE" w:rsidRPr="001D58AE" w:rsidRDefault="001D58AE" w:rsidP="001D58AE">
      <w:pPr>
        <w:rPr>
          <w:lang w:val="en-IN"/>
        </w:rPr>
      </w:pPr>
      <w:r w:rsidRPr="001D58AE">
        <w:rPr>
          <w:b/>
          <w:bCs/>
          <w:lang w:val="en-IN"/>
        </w:rPr>
        <w:t>Samples :</w:t>
      </w:r>
    </w:p>
    <w:p w14:paraId="0DC0A344" w14:textId="77777777" w:rsidR="001D58AE" w:rsidRPr="001D58AE" w:rsidRDefault="001D58AE" w:rsidP="001D58AE">
      <w:pPr>
        <w:rPr>
          <w:lang w:val="en-IN"/>
        </w:rPr>
      </w:pPr>
      <w:r w:rsidRPr="001D58AE">
        <w:rPr>
          <w:lang w:val="en-IN"/>
        </w:rPr>
        <w:t>1. Chand, Smriti, and V.S.P. Rao. Management: Text and Cases. 3rd ed., Excel Books, 2018.</w:t>
      </w:r>
      <w:r w:rsidRPr="001D58AE">
        <w:rPr>
          <w:lang w:val="en-IN"/>
        </w:rPr>
        <w:br/>
        <w:t>2. Gupta, R. K. Business Policy and Strategic Management. Himalaya Publishing House, 2021.</w:t>
      </w:r>
      <w:r w:rsidRPr="001D58AE">
        <w:rPr>
          <w:lang w:val="en-IN"/>
        </w:rPr>
        <w:br/>
        <w:t>3. Khan, M. Y. Indian Financial System. 11th ed., McGraw-Hill Education, 2020.</w:t>
      </w:r>
      <w:r w:rsidRPr="001D58AE">
        <w:rPr>
          <w:lang w:val="en-IN"/>
        </w:rPr>
        <w:br/>
        <w:t>4. Chhabra, T. N., and D. K. Chhabra. Business Environment: Text and Cases. 6th ed., Himalaya Publishing House, 2022.</w:t>
      </w:r>
      <w:r w:rsidRPr="001D58AE">
        <w:rPr>
          <w:lang w:val="en-IN"/>
        </w:rPr>
        <w:br/>
        <w:t>5. Koontz, Harold, and O. P. Handa. Principles of Management: An Indian Perspective. Tata McGraw-Hill, 2019.</w:t>
      </w:r>
    </w:p>
    <w:p w14:paraId="32441CD4" w14:textId="77777777" w:rsidR="001D58AE" w:rsidRPr="001D58AE" w:rsidRDefault="001D58AE" w:rsidP="001D58AE">
      <w:pPr>
        <w:rPr>
          <w:lang w:val="en-IN"/>
        </w:rPr>
      </w:pPr>
      <w:r w:rsidRPr="001D58AE">
        <w:rPr>
          <w:b/>
          <w:bCs/>
          <w:lang w:val="en-IN"/>
        </w:rPr>
        <w:t>III. Reports from Private Organisation :</w:t>
      </w:r>
    </w:p>
    <w:p w14:paraId="7A12C289" w14:textId="77777777" w:rsidR="001D58AE" w:rsidRPr="001D58AE" w:rsidRDefault="001D58AE" w:rsidP="001D58AE">
      <w:pPr>
        <w:rPr>
          <w:lang w:val="en-IN"/>
        </w:rPr>
      </w:pPr>
      <w:r w:rsidRPr="001D58AE">
        <w:rPr>
          <w:lang w:val="en-IN"/>
        </w:rPr>
        <w:t>1) Bill Swanton (2003, July 17). “Planning for ERP Consolidation: Making a Smooth Transition and Convincing Users”. AMR Research Inc. Report</w:t>
      </w:r>
    </w:p>
    <w:p w14:paraId="3CBDF396" w14:textId="77777777" w:rsidR="001D58AE" w:rsidRPr="001D58AE" w:rsidRDefault="001D58AE" w:rsidP="001D58AE">
      <w:pPr>
        <w:rPr>
          <w:lang w:val="en-IN"/>
        </w:rPr>
      </w:pPr>
      <w:r w:rsidRPr="001D58AE">
        <w:rPr>
          <w:lang w:val="en-IN"/>
        </w:rPr>
        <w:t>2) Simon Jacobson, Jim Shepherd, Marianne D’Aquila, and Karen Carter (2007), “The ERP Market Sizing Report 2006-2011”, AMR Research Inc.</w:t>
      </w:r>
    </w:p>
    <w:p w14:paraId="5E369808" w14:textId="77777777" w:rsidR="001D58AE" w:rsidRPr="001D58AE" w:rsidRDefault="001D58AE" w:rsidP="001D58AE">
      <w:pPr>
        <w:rPr>
          <w:lang w:val="en-IN"/>
        </w:rPr>
      </w:pPr>
      <w:r w:rsidRPr="001D58AE">
        <w:rPr>
          <w:lang w:val="en-IN"/>
        </w:rPr>
        <w:t>3) Frost &amp; Sullivan (2005, Dec 30). “India Mid-Market ERP Software” Pub ID: MC1214251</w:t>
      </w:r>
    </w:p>
    <w:p w14:paraId="6F73633D" w14:textId="77777777" w:rsidR="001D58AE" w:rsidRPr="001D58AE" w:rsidRDefault="001D58AE" w:rsidP="001D58AE">
      <w:pPr>
        <w:rPr>
          <w:lang w:val="en-IN"/>
        </w:rPr>
      </w:pPr>
      <w:r w:rsidRPr="001D58AE">
        <w:rPr>
          <w:b/>
          <w:bCs/>
          <w:lang w:val="en-IN"/>
        </w:rPr>
        <w:t>IV. Web References:</w:t>
      </w:r>
    </w:p>
    <w:p w14:paraId="38B3106C" w14:textId="77777777" w:rsidR="001D58AE" w:rsidRPr="001D58AE" w:rsidRDefault="001D58AE" w:rsidP="001D58AE">
      <w:pPr>
        <w:rPr>
          <w:lang w:val="en-IN"/>
        </w:rPr>
      </w:pPr>
      <w:r w:rsidRPr="001D58AE">
        <w:rPr>
          <w:lang w:val="en-IN"/>
        </w:rPr>
        <w:t>1) Abhinav Singh (2007, April 16), NITCO Tiles: Making an impression with tiles. Express Computer Online. Retrieved from </w:t>
      </w:r>
      <w:hyperlink r:id="rId6" w:history="1">
        <w:r w:rsidRPr="001D58AE">
          <w:rPr>
            <w:rStyle w:val="Hyperlink"/>
            <w:lang w:val="en-IN"/>
          </w:rPr>
          <w:t>http://www.expresscomputeronline.com/20070416/management01.shtml</w:t>
        </w:r>
      </w:hyperlink>
    </w:p>
    <w:p w14:paraId="4889E36A" w14:textId="77777777" w:rsidR="001D58AE" w:rsidRPr="001D58AE" w:rsidRDefault="001D58AE" w:rsidP="001D58AE">
      <w:pPr>
        <w:rPr>
          <w:lang w:val="en-IN"/>
        </w:rPr>
      </w:pPr>
      <w:r w:rsidRPr="001D58AE">
        <w:rPr>
          <w:lang w:val="en-IN"/>
        </w:rPr>
        <w:t>2) Abhinav Singh (2007, July 30). Suzlon Energy Case Study: Eco-friendly Energy Company taps ERP. The Financial Express. Retrieved from </w:t>
      </w:r>
      <w:hyperlink r:id="rId7" w:history="1">
        <w:r w:rsidRPr="001D58AE">
          <w:rPr>
            <w:rStyle w:val="Hyperlink"/>
            <w:lang w:val="en-IN"/>
          </w:rPr>
          <w:t>http://www.financialexpress.com/news/ecofriendly-energy-company-taps-erp/207594/</w:t>
        </w:r>
      </w:hyperlink>
    </w:p>
    <w:p w14:paraId="6CE62DBA" w14:textId="77777777" w:rsidR="001D58AE" w:rsidRPr="001D58AE" w:rsidRDefault="001D58AE" w:rsidP="001D58AE">
      <w:pPr>
        <w:rPr>
          <w:lang w:val="en-IN"/>
        </w:rPr>
      </w:pPr>
      <w:r w:rsidRPr="001D58AE">
        <w:rPr>
          <w:lang w:val="en-IN"/>
        </w:rPr>
        <w:lastRenderedPageBreak/>
        <w:t>3)Cybermedia News (2008, October 24). Retrieved from </w:t>
      </w:r>
      <w:hyperlink r:id="rId8" w:history="1">
        <w:r w:rsidRPr="001D58AE">
          <w:rPr>
            <w:rStyle w:val="Hyperlink"/>
            <w:lang w:val="en-IN"/>
          </w:rPr>
          <w:t>http://www.ciol.com/News/News-Reports/Its-David-Vs-Goliath-in-Indian-ERP-market/241008111932/0/</w:t>
        </w:r>
      </w:hyperlink>
    </w:p>
    <w:p w14:paraId="557518B4" w14:textId="77777777" w:rsidR="001D58AE" w:rsidRPr="001D58AE" w:rsidRDefault="001D58AE" w:rsidP="001D58AE">
      <w:pPr>
        <w:rPr>
          <w:lang w:val="en-IN"/>
        </w:rPr>
      </w:pPr>
      <w:r w:rsidRPr="001D58AE">
        <w:rPr>
          <w:lang w:val="en-IN"/>
        </w:rPr>
        <w:t>4)</w:t>
      </w:r>
      <w:hyperlink r:id="rId9" w:history="1">
        <w:r w:rsidRPr="001D58AE">
          <w:rPr>
            <w:rStyle w:val="Hyperlink"/>
            <w:lang w:val="en-IN"/>
          </w:rPr>
          <w:t>http://expertanswercenter.techtarget.com/eac/knowledgebase/0,295196,sid63,00.html</w:t>
        </w:r>
      </w:hyperlink>
    </w:p>
    <w:p w14:paraId="08418D08" w14:textId="77777777" w:rsidR="001D58AE" w:rsidRPr="001D58AE" w:rsidRDefault="001D58AE" w:rsidP="001D58AE">
      <w:pPr>
        <w:rPr>
          <w:lang w:val="en-IN"/>
        </w:rPr>
      </w:pPr>
      <w:r w:rsidRPr="001D58AE">
        <w:rPr>
          <w:lang w:val="en-IN"/>
        </w:rPr>
        <w:t>5) </w:t>
      </w:r>
      <w:hyperlink r:id="rId10" w:history="1">
        <w:r w:rsidRPr="001D58AE">
          <w:rPr>
            <w:rStyle w:val="Hyperlink"/>
            <w:lang w:val="en-IN"/>
          </w:rPr>
          <w:t>http://www.bpic.co.uk/cases.htm</w:t>
        </w:r>
      </w:hyperlink>
    </w:p>
    <w:p w14:paraId="7C2DE4A9" w14:textId="77777777" w:rsidR="001D58AE" w:rsidRDefault="001D58AE"/>
    <w:p w14:paraId="29F48FCC" w14:textId="77777777" w:rsidR="001D58AE" w:rsidRPr="001D58AE" w:rsidRDefault="001D58AE" w:rsidP="001D58AE">
      <w:pPr>
        <w:rPr>
          <w:b/>
          <w:bCs/>
          <w:lang w:val="en-IN"/>
        </w:rPr>
      </w:pPr>
      <w:r w:rsidRPr="001D58AE">
        <w:rPr>
          <w:b/>
          <w:bCs/>
          <w:lang w:val="en-IN"/>
        </w:rPr>
        <w:t>Unit 10. Appendices (Questionnaires, Additional Data, etc.)</w:t>
      </w:r>
    </w:p>
    <w:p w14:paraId="263D4A3C" w14:textId="77777777" w:rsidR="001D58AE" w:rsidRPr="001D58AE" w:rsidRDefault="001D58AE" w:rsidP="001D58AE">
      <w:pPr>
        <w:rPr>
          <w:lang w:val="en-IN"/>
        </w:rPr>
      </w:pPr>
      <w:r w:rsidRPr="001D58AE">
        <w:rPr>
          <w:lang w:val="en-IN"/>
        </w:rPr>
        <w:pict w14:anchorId="2539801D">
          <v:rect id="_x0000_i1151" style="width:0;height:1.5pt" o:hralign="center" o:hrstd="t" o:hr="t" fillcolor="#a0a0a0" stroked="f"/>
        </w:pict>
      </w:r>
    </w:p>
    <w:p w14:paraId="185595B6" w14:textId="77777777" w:rsidR="001D58AE" w:rsidRPr="001D58AE" w:rsidRDefault="001D58AE" w:rsidP="001D58AE">
      <w:pPr>
        <w:rPr>
          <w:lang w:val="en-IN"/>
        </w:rPr>
      </w:pPr>
      <w:r w:rsidRPr="001D58AE">
        <w:rPr>
          <w:lang w:val="en-IN"/>
        </w:rPr>
        <w:t>The annexures (or appendices) section of a research report contains all the supporting material that is not included in the main body of the report but is essential for understanding, validating, and replicating the study. This section provides transparency, allows readers to verify the research process, and strengthens the overall credibility of the project.</w:t>
      </w:r>
    </w:p>
    <w:p w14:paraId="265D21E6" w14:textId="77777777" w:rsidR="001D58AE" w:rsidRPr="001D58AE" w:rsidRDefault="001D58AE" w:rsidP="001D58AE">
      <w:pPr>
        <w:rPr>
          <w:lang w:val="en-IN"/>
        </w:rPr>
      </w:pPr>
      <w:r w:rsidRPr="001D58AE">
        <w:rPr>
          <w:b/>
          <w:bCs/>
          <w:lang w:val="en-IN"/>
        </w:rPr>
        <w:t>Research Questionnaire</w:t>
      </w:r>
      <w:r w:rsidRPr="001D58AE">
        <w:rPr>
          <w:lang w:val="en-IN"/>
        </w:rPr>
        <w:br/>
        <w:t>When a research study involves the collection of primary data, a copy of the questionnaire used should be included in the annexure section. This ensures that readers and evaluators can examine the exact questions asked, the sequence in which they were presented, and the type of response options provided (open-ended, closed-ended, Likert scale, etc.).</w:t>
      </w:r>
    </w:p>
    <w:p w14:paraId="5DEA4E48" w14:textId="77777777" w:rsidR="001D58AE" w:rsidRPr="001D58AE" w:rsidRDefault="001D58AE" w:rsidP="001D58AE">
      <w:pPr>
        <w:rPr>
          <w:lang w:val="en-IN"/>
        </w:rPr>
      </w:pPr>
      <w:r w:rsidRPr="001D58AE">
        <w:rPr>
          <w:lang w:val="en-IN"/>
        </w:rPr>
        <w:t>● </w:t>
      </w:r>
      <w:r w:rsidRPr="001D58AE">
        <w:rPr>
          <w:b/>
          <w:bCs/>
          <w:lang w:val="en-IN"/>
        </w:rPr>
        <w:t>Development of Questionnaire:</w:t>
      </w:r>
      <w:r w:rsidRPr="001D58AE">
        <w:rPr>
          <w:lang w:val="en-IN"/>
        </w:rPr>
        <w:br/>
        <w:t>If applicable, include a brief note on how the questionnaire was designed. Mention the steps taken to ensure validity and reliability, such as expert review, pilot testing, or pre-survey trials.</w:t>
      </w:r>
    </w:p>
    <w:p w14:paraId="00C9FA90" w14:textId="77777777" w:rsidR="001D58AE" w:rsidRPr="001D58AE" w:rsidRDefault="001D58AE" w:rsidP="001D58AE">
      <w:pPr>
        <w:rPr>
          <w:lang w:val="en-IN"/>
        </w:rPr>
      </w:pPr>
      <w:r w:rsidRPr="001D58AE">
        <w:rPr>
          <w:lang w:val="en-IN"/>
        </w:rPr>
        <w:t>● </w:t>
      </w:r>
      <w:r w:rsidRPr="001D58AE">
        <w:rPr>
          <w:b/>
          <w:bCs/>
          <w:lang w:val="en-IN"/>
        </w:rPr>
        <w:t>Structure of the Questionnaire:</w:t>
      </w:r>
      <w:r w:rsidRPr="001D58AE">
        <w:rPr>
          <w:lang w:val="en-IN"/>
        </w:rPr>
        <w:br/>
        <w:t>The questionnaire should be clearly divided into sections such as demographic information, behavioral questions, attitudinal questions, and any scaling questions used.</w:t>
      </w:r>
    </w:p>
    <w:p w14:paraId="5F9E0C60" w14:textId="77777777" w:rsidR="001D58AE" w:rsidRPr="001D58AE" w:rsidRDefault="001D58AE" w:rsidP="001D58AE">
      <w:pPr>
        <w:rPr>
          <w:lang w:val="en-IN"/>
        </w:rPr>
      </w:pPr>
      <w:r w:rsidRPr="001D58AE">
        <w:rPr>
          <w:lang w:val="en-IN"/>
        </w:rPr>
        <w:t>● </w:t>
      </w:r>
      <w:r w:rsidRPr="001D58AE">
        <w:rPr>
          <w:b/>
          <w:bCs/>
          <w:lang w:val="en-IN"/>
        </w:rPr>
        <w:t>Format:</w:t>
      </w:r>
      <w:r w:rsidRPr="001D58AE">
        <w:rPr>
          <w:lang w:val="en-IN"/>
        </w:rPr>
        <w:br/>
        <w:t>The questionnaire should be neatly formatted, easy to read, and free of ambiguous wording so that it reflects professionalism and academic rigor.</w:t>
      </w:r>
    </w:p>
    <w:p w14:paraId="4D4DA334" w14:textId="77777777" w:rsidR="001D58AE" w:rsidRPr="001D58AE" w:rsidRDefault="001D58AE" w:rsidP="001D58AE">
      <w:pPr>
        <w:rPr>
          <w:lang w:val="en-IN"/>
        </w:rPr>
      </w:pPr>
      <w:r w:rsidRPr="001D58AE">
        <w:rPr>
          <w:b/>
          <w:bCs/>
          <w:lang w:val="en-IN"/>
        </w:rPr>
        <w:t>2. Supplementary Materials</w:t>
      </w:r>
      <w:r w:rsidRPr="001D58AE">
        <w:rPr>
          <w:lang w:val="en-IN"/>
        </w:rPr>
        <w:br/>
        <w:t>This section may include additional materials that support the research but are too detailed to be included in the main chapters. Examples include:</w:t>
      </w:r>
    </w:p>
    <w:p w14:paraId="367AEF83" w14:textId="77777777" w:rsidR="001D58AE" w:rsidRPr="001D58AE" w:rsidRDefault="001D58AE" w:rsidP="001D58AE">
      <w:pPr>
        <w:rPr>
          <w:lang w:val="en-IN"/>
        </w:rPr>
      </w:pPr>
      <w:r w:rsidRPr="001D58AE">
        <w:rPr>
          <w:lang w:val="en-IN"/>
        </w:rPr>
        <w:t>● </w:t>
      </w:r>
      <w:r w:rsidRPr="001D58AE">
        <w:rPr>
          <w:b/>
          <w:bCs/>
          <w:lang w:val="en-IN"/>
        </w:rPr>
        <w:t>Raw Data Tables:</w:t>
      </w:r>
      <w:r w:rsidRPr="001D58AE">
        <w:rPr>
          <w:lang w:val="en-IN"/>
        </w:rPr>
        <w:t> Detailed data sets, cross-tabulations, or frequency tables.</w:t>
      </w:r>
      <w:r w:rsidRPr="001D58AE">
        <w:rPr>
          <w:lang w:val="en-IN"/>
        </w:rPr>
        <w:br/>
        <w:t>● </w:t>
      </w:r>
      <w:r w:rsidRPr="001D58AE">
        <w:rPr>
          <w:b/>
          <w:bCs/>
          <w:lang w:val="en-IN"/>
        </w:rPr>
        <w:t>Statistical Output:</w:t>
      </w:r>
      <w:r w:rsidRPr="001D58AE">
        <w:rPr>
          <w:lang w:val="en-IN"/>
        </w:rPr>
        <w:t> Screenshots or reports from SPSS, Excel, Python, or other software showing test results, regression models, or factor analyses.</w:t>
      </w:r>
      <w:r w:rsidRPr="001D58AE">
        <w:rPr>
          <w:lang w:val="en-IN"/>
        </w:rPr>
        <w:br/>
        <w:t>● </w:t>
      </w:r>
      <w:r w:rsidRPr="001D58AE">
        <w:rPr>
          <w:b/>
          <w:bCs/>
          <w:lang w:val="en-IN"/>
        </w:rPr>
        <w:t>Case Study Details:</w:t>
      </w:r>
      <w:r w:rsidRPr="001D58AE">
        <w:rPr>
          <w:lang w:val="en-IN"/>
        </w:rPr>
        <w:t> Extended case study information, interview transcripts, or observation notes.</w:t>
      </w:r>
      <w:r w:rsidRPr="001D58AE">
        <w:rPr>
          <w:lang w:val="en-IN"/>
        </w:rPr>
        <w:br/>
        <w:t>● </w:t>
      </w:r>
      <w:r w:rsidRPr="001D58AE">
        <w:rPr>
          <w:b/>
          <w:bCs/>
          <w:lang w:val="en-IN"/>
        </w:rPr>
        <w:t>Company Documents: </w:t>
      </w:r>
      <w:r w:rsidRPr="001D58AE">
        <w:rPr>
          <w:lang w:val="en-IN"/>
        </w:rPr>
        <w:t>Relevant extracts from annual reports, brochures, or policy documents used for analysis.</w:t>
      </w:r>
      <w:r w:rsidRPr="001D58AE">
        <w:rPr>
          <w:lang w:val="en-IN"/>
        </w:rPr>
        <w:br/>
      </w:r>
      <w:r w:rsidRPr="001D58AE">
        <w:rPr>
          <w:lang w:val="en-IN"/>
        </w:rPr>
        <w:lastRenderedPageBreak/>
        <w:t>● </w:t>
      </w:r>
      <w:r w:rsidRPr="001D58AE">
        <w:rPr>
          <w:b/>
          <w:bCs/>
          <w:lang w:val="en-IN"/>
        </w:rPr>
        <w:t>Additional Figures and Charts:</w:t>
      </w:r>
      <w:r w:rsidRPr="001D58AE">
        <w:rPr>
          <w:lang w:val="en-IN"/>
        </w:rPr>
        <w:t> Supporting graphs or diagrams that supplement the main analysis but were not included in the primary chapters.</w:t>
      </w:r>
    </w:p>
    <w:p w14:paraId="25434477" w14:textId="77777777" w:rsidR="001D58AE" w:rsidRPr="001D58AE" w:rsidRDefault="001D58AE" w:rsidP="001D58AE">
      <w:pPr>
        <w:rPr>
          <w:lang w:val="en-IN"/>
        </w:rPr>
      </w:pPr>
      <w:r w:rsidRPr="001D58AE">
        <w:rPr>
          <w:b/>
          <w:bCs/>
          <w:lang w:val="en-IN"/>
        </w:rPr>
        <w:t>Organization of Annexures</w:t>
      </w:r>
    </w:p>
    <w:p w14:paraId="20A654D6" w14:textId="77777777" w:rsidR="001D58AE" w:rsidRPr="001D58AE" w:rsidRDefault="001D58AE" w:rsidP="001D58AE">
      <w:pPr>
        <w:rPr>
          <w:lang w:val="en-IN"/>
        </w:rPr>
      </w:pPr>
      <w:r w:rsidRPr="001D58AE">
        <w:rPr>
          <w:lang w:val="en-IN"/>
        </w:rPr>
        <w:t>Each annexure must be:</w:t>
      </w:r>
    </w:p>
    <w:p w14:paraId="281153C9" w14:textId="77777777" w:rsidR="001D58AE" w:rsidRPr="001D58AE" w:rsidRDefault="001D58AE" w:rsidP="001D58AE">
      <w:pPr>
        <w:rPr>
          <w:lang w:val="en-IN"/>
        </w:rPr>
      </w:pPr>
      <w:r w:rsidRPr="001D58AE">
        <w:rPr>
          <w:lang w:val="en-IN"/>
        </w:rPr>
        <w:t>● </w:t>
      </w:r>
      <w:r w:rsidRPr="001D58AE">
        <w:rPr>
          <w:b/>
          <w:bCs/>
          <w:lang w:val="en-IN"/>
        </w:rPr>
        <w:t>Clearly Labeled: </w:t>
      </w:r>
      <w:r w:rsidRPr="001D58AE">
        <w:rPr>
          <w:lang w:val="en-IN"/>
        </w:rPr>
        <w:t>Use titles such as Annexure 1: Questionnaire, Annexure 2: Data Tables, Annexure 3: SPSS Output, etc.</w:t>
      </w:r>
      <w:r w:rsidRPr="001D58AE">
        <w:rPr>
          <w:lang w:val="en-IN"/>
        </w:rPr>
        <w:br/>
        <w:t>● </w:t>
      </w:r>
      <w:r w:rsidRPr="001D58AE">
        <w:rPr>
          <w:b/>
          <w:bCs/>
          <w:lang w:val="en-IN"/>
        </w:rPr>
        <w:t>Sequentially Arranged: </w:t>
      </w:r>
      <w:r w:rsidRPr="001D58AE">
        <w:rPr>
          <w:lang w:val="en-IN"/>
        </w:rPr>
        <w:t>Follow the order in which they are referenced in the report for easy navigation.</w:t>
      </w:r>
      <w:r w:rsidRPr="001D58AE">
        <w:rPr>
          <w:lang w:val="en-IN"/>
        </w:rPr>
        <w:br/>
        <w:t>● </w:t>
      </w:r>
      <w:r w:rsidRPr="001D58AE">
        <w:rPr>
          <w:b/>
          <w:bCs/>
          <w:lang w:val="en-IN"/>
        </w:rPr>
        <w:t>Properly Numbered:</w:t>
      </w:r>
      <w:r w:rsidRPr="001D58AE">
        <w:rPr>
          <w:lang w:val="en-IN"/>
        </w:rPr>
        <w:t> If multiple pages are used for a single annexure, ensure that they are numbered consistently.</w:t>
      </w:r>
      <w:r w:rsidRPr="001D58AE">
        <w:rPr>
          <w:lang w:val="en-IN"/>
        </w:rPr>
        <w:br/>
        <w:t>● </w:t>
      </w:r>
      <w:r w:rsidRPr="001D58AE">
        <w:rPr>
          <w:b/>
          <w:bCs/>
          <w:lang w:val="en-IN"/>
        </w:rPr>
        <w:t>Presented Neatly: </w:t>
      </w:r>
      <w:r w:rsidRPr="001D58AE">
        <w:rPr>
          <w:lang w:val="en-IN"/>
        </w:rPr>
        <w:t>Use proper formatting, consistent fonts, and clear headings to maintain professionalism.</w:t>
      </w:r>
    </w:p>
    <w:p w14:paraId="3BC808C8" w14:textId="77777777" w:rsidR="001D58AE" w:rsidRPr="001D58AE" w:rsidRDefault="001D58AE" w:rsidP="001D58AE">
      <w:pPr>
        <w:rPr>
          <w:lang w:val="en-IN"/>
        </w:rPr>
      </w:pPr>
      <w:r w:rsidRPr="001D58AE">
        <w:rPr>
          <w:b/>
          <w:bCs/>
          <w:lang w:val="en-IN"/>
        </w:rPr>
        <w:t>Importance of Annexures</w:t>
      </w:r>
    </w:p>
    <w:p w14:paraId="0405B46E" w14:textId="77777777" w:rsidR="001D58AE" w:rsidRPr="001D58AE" w:rsidRDefault="001D58AE" w:rsidP="001D58AE">
      <w:pPr>
        <w:rPr>
          <w:lang w:val="en-IN"/>
        </w:rPr>
      </w:pPr>
      <w:r w:rsidRPr="001D58AE">
        <w:rPr>
          <w:lang w:val="en-IN"/>
        </w:rPr>
        <w:t>The annexures serve as evidence of the research work carried out. They provide readers with:</w:t>
      </w:r>
    </w:p>
    <w:p w14:paraId="69E79648" w14:textId="77777777" w:rsidR="001D58AE" w:rsidRPr="001D58AE" w:rsidRDefault="001D58AE" w:rsidP="001D58AE">
      <w:pPr>
        <w:rPr>
          <w:lang w:val="en-IN"/>
        </w:rPr>
      </w:pPr>
      <w:r w:rsidRPr="001D58AE">
        <w:rPr>
          <w:lang w:val="en-IN"/>
        </w:rPr>
        <w:t>● </w:t>
      </w:r>
      <w:r w:rsidRPr="001D58AE">
        <w:rPr>
          <w:b/>
          <w:bCs/>
          <w:lang w:val="en-IN"/>
        </w:rPr>
        <w:t>Transparency: </w:t>
      </w:r>
      <w:r w:rsidRPr="001D58AE">
        <w:rPr>
          <w:lang w:val="en-IN"/>
        </w:rPr>
        <w:t>Showing exactly how the data was collected and analyzed.</w:t>
      </w:r>
      <w:r w:rsidRPr="001D58AE">
        <w:rPr>
          <w:lang w:val="en-IN"/>
        </w:rPr>
        <w:br/>
        <w:t>● </w:t>
      </w:r>
      <w:r w:rsidRPr="001D58AE">
        <w:rPr>
          <w:b/>
          <w:bCs/>
          <w:lang w:val="en-IN"/>
        </w:rPr>
        <w:t>Authenticity:</w:t>
      </w:r>
      <w:r w:rsidRPr="001D58AE">
        <w:rPr>
          <w:lang w:val="en-IN"/>
        </w:rPr>
        <w:t> Demonstrating that findings are based on actual data and not assumptions.</w:t>
      </w:r>
      <w:r w:rsidRPr="001D58AE">
        <w:rPr>
          <w:lang w:val="en-IN"/>
        </w:rPr>
        <w:br/>
        <w:t>● </w:t>
      </w:r>
      <w:r w:rsidRPr="001D58AE">
        <w:rPr>
          <w:b/>
          <w:bCs/>
          <w:lang w:val="en-IN"/>
        </w:rPr>
        <w:t>Replicability:</w:t>
      </w:r>
      <w:r w:rsidRPr="001D58AE">
        <w:rPr>
          <w:lang w:val="en-IN"/>
        </w:rPr>
        <w:t> Allowing future researchers to replicate or build on the study.</w:t>
      </w:r>
      <w:r w:rsidRPr="001D58AE">
        <w:rPr>
          <w:lang w:val="en-IN"/>
        </w:rPr>
        <w:br/>
        <w:t>●</w:t>
      </w:r>
      <w:r w:rsidRPr="001D58AE">
        <w:rPr>
          <w:b/>
          <w:bCs/>
          <w:lang w:val="en-IN"/>
        </w:rPr>
        <w:t>Comprehensiveness: </w:t>
      </w:r>
      <w:r w:rsidRPr="001D58AE">
        <w:rPr>
          <w:lang w:val="en-IN"/>
        </w:rPr>
        <w:t>Offering additional detail to interested readers without disrupting the flow of the main report.</w:t>
      </w:r>
    </w:p>
    <w:p w14:paraId="54BA5D2F" w14:textId="77777777" w:rsidR="001D58AE" w:rsidRDefault="001D58AE"/>
    <w:p w14:paraId="6248890D" w14:textId="77777777" w:rsidR="001D58AE" w:rsidRPr="001D58AE" w:rsidRDefault="001D58AE" w:rsidP="001D58AE">
      <w:pPr>
        <w:rPr>
          <w:b/>
          <w:bCs/>
          <w:lang w:val="en-IN"/>
        </w:rPr>
      </w:pPr>
      <w:r w:rsidRPr="001D58AE">
        <w:rPr>
          <w:b/>
          <w:bCs/>
          <w:lang w:val="en-IN"/>
        </w:rPr>
        <w:t>Unit 11. How to write Report (Guidelines and format)</w:t>
      </w:r>
    </w:p>
    <w:p w14:paraId="13BE9F20" w14:textId="77777777" w:rsidR="001D58AE" w:rsidRPr="001D58AE" w:rsidRDefault="001D58AE" w:rsidP="001D58AE">
      <w:pPr>
        <w:rPr>
          <w:lang w:val="en-IN"/>
        </w:rPr>
      </w:pPr>
      <w:r w:rsidRPr="001D58AE">
        <w:rPr>
          <w:lang w:val="en-IN"/>
        </w:rPr>
        <w:pict w14:anchorId="08593B67">
          <v:rect id="_x0000_i1159" style="width:0;height:1.5pt" o:hralign="center" o:hrstd="t" o:hr="t" fillcolor="#a0a0a0" stroked="f"/>
        </w:pict>
      </w:r>
    </w:p>
    <w:p w14:paraId="12EB5B94" w14:textId="77777777" w:rsidR="001D58AE" w:rsidRPr="001D58AE" w:rsidRDefault="001D58AE" w:rsidP="001D58AE">
      <w:pPr>
        <w:rPr>
          <w:lang w:val="en-IN"/>
        </w:rPr>
      </w:pPr>
      <w:r w:rsidRPr="001D58AE">
        <w:rPr>
          <w:b/>
          <w:bCs/>
          <w:lang w:val="en-IN"/>
        </w:rPr>
        <w:t>Page Dimensions and Margin :</w:t>
      </w:r>
    </w:p>
    <w:p w14:paraId="6A250525" w14:textId="77777777" w:rsidR="001D58AE" w:rsidRPr="001D58AE" w:rsidRDefault="001D58AE" w:rsidP="001D58AE">
      <w:pPr>
        <w:rPr>
          <w:lang w:val="en-IN"/>
        </w:rPr>
      </w:pPr>
      <w:r w:rsidRPr="001D58AE">
        <w:rPr>
          <w:lang w:val="en-IN"/>
        </w:rPr>
        <w:t>The dimensions of the final bound copies of the project report should be 290mm x 205mm. Standard A4 size (297mm x 210mm) paper may be used for preparing the copies.</w:t>
      </w:r>
    </w:p>
    <w:p w14:paraId="2943481D" w14:textId="77777777" w:rsidR="001D58AE" w:rsidRPr="001D58AE" w:rsidRDefault="001D58AE" w:rsidP="001D58AE">
      <w:pPr>
        <w:rPr>
          <w:lang w:val="en-IN"/>
        </w:rPr>
      </w:pPr>
      <w:r w:rsidRPr="001D58AE">
        <w:rPr>
          <w:lang w:val="en-IN"/>
        </w:rPr>
        <w:t>The final copy of the project report (at the time of submission) should have the following page margins :</w:t>
      </w:r>
    </w:p>
    <w:tbl>
      <w:tblPr>
        <w:tblW w:w="5070" w:type="dxa"/>
        <w:tblBorders>
          <w:top w:val="single" w:sz="6" w:space="0" w:color="000000"/>
          <w:left w:val="single" w:sz="6" w:space="0" w:color="000000"/>
          <w:bottom w:val="single" w:sz="6" w:space="0" w:color="000000"/>
          <w:right w:val="single" w:sz="6" w:space="0" w:color="000000"/>
        </w:tblBorders>
        <w:tblCellMar>
          <w:top w:w="75" w:type="dxa"/>
          <w:left w:w="150" w:type="dxa"/>
          <w:bottom w:w="75" w:type="dxa"/>
          <w:right w:w="0" w:type="dxa"/>
        </w:tblCellMar>
        <w:tblLook w:val="04A0" w:firstRow="1" w:lastRow="0" w:firstColumn="1" w:lastColumn="0" w:noHBand="0" w:noVBand="1"/>
      </w:tblPr>
      <w:tblGrid>
        <w:gridCol w:w="2535"/>
        <w:gridCol w:w="2535"/>
      </w:tblGrid>
      <w:tr w:rsidR="001D58AE" w:rsidRPr="001D58AE" w14:paraId="55301B44" w14:textId="77777777" w:rsidTr="001D58AE">
        <w:trPr>
          <w:trHeight w:val="549"/>
        </w:trPr>
        <w:tc>
          <w:tcPr>
            <w:tcW w:w="2321" w:type="dxa"/>
            <w:tcBorders>
              <w:top w:val="single" w:sz="6" w:space="0" w:color="AA3117"/>
              <w:left w:val="single" w:sz="6" w:space="0" w:color="AA3117"/>
              <w:bottom w:val="single" w:sz="6" w:space="0" w:color="AA3117"/>
              <w:right w:val="single" w:sz="6" w:space="0" w:color="AA3117"/>
            </w:tcBorders>
            <w:vAlign w:val="center"/>
            <w:hideMark/>
          </w:tcPr>
          <w:p w14:paraId="15325B0D" w14:textId="77777777" w:rsidR="001D58AE" w:rsidRPr="001D58AE" w:rsidRDefault="001D58AE" w:rsidP="001D58AE">
            <w:pPr>
              <w:rPr>
                <w:lang w:val="en-IN"/>
              </w:rPr>
            </w:pPr>
            <w:r w:rsidRPr="001D58AE">
              <w:rPr>
                <w:b/>
                <w:bCs/>
                <w:lang w:val="en-IN"/>
              </w:rPr>
              <w:t>Top edge  </w:t>
            </w:r>
          </w:p>
        </w:tc>
        <w:tc>
          <w:tcPr>
            <w:tcW w:w="2321" w:type="dxa"/>
            <w:tcBorders>
              <w:top w:val="single" w:sz="6" w:space="0" w:color="AA3117"/>
              <w:left w:val="single" w:sz="6" w:space="0" w:color="AA3117"/>
              <w:bottom w:val="single" w:sz="6" w:space="0" w:color="AA3117"/>
              <w:right w:val="single" w:sz="6" w:space="0" w:color="AA3117"/>
            </w:tcBorders>
            <w:vAlign w:val="center"/>
            <w:hideMark/>
          </w:tcPr>
          <w:p w14:paraId="47DBC562" w14:textId="77777777" w:rsidR="001D58AE" w:rsidRPr="001D58AE" w:rsidRDefault="001D58AE" w:rsidP="001D58AE">
            <w:pPr>
              <w:rPr>
                <w:lang w:val="en-IN"/>
              </w:rPr>
            </w:pPr>
            <w:r w:rsidRPr="001D58AE">
              <w:rPr>
                <w:b/>
                <w:bCs/>
                <w:lang w:val="en-IN"/>
              </w:rPr>
              <w:t> 30 to 35 mm</w:t>
            </w:r>
          </w:p>
        </w:tc>
      </w:tr>
      <w:tr w:rsidR="001D58AE" w:rsidRPr="001D58AE" w14:paraId="50307A09" w14:textId="77777777" w:rsidTr="001D58AE">
        <w:trPr>
          <w:trHeight w:val="459"/>
        </w:trPr>
        <w:tc>
          <w:tcPr>
            <w:tcW w:w="2321" w:type="dxa"/>
            <w:tcBorders>
              <w:top w:val="single" w:sz="6" w:space="0" w:color="AA3117"/>
              <w:left w:val="single" w:sz="6" w:space="0" w:color="AA3117"/>
              <w:bottom w:val="single" w:sz="6" w:space="0" w:color="AA3117"/>
              <w:right w:val="single" w:sz="6" w:space="0" w:color="AA3117"/>
            </w:tcBorders>
            <w:shd w:val="clear" w:color="auto" w:fill="F2F2F2"/>
            <w:vAlign w:val="center"/>
            <w:hideMark/>
          </w:tcPr>
          <w:p w14:paraId="3192D14D" w14:textId="77777777" w:rsidR="001D58AE" w:rsidRPr="001D58AE" w:rsidRDefault="001D58AE" w:rsidP="001D58AE">
            <w:pPr>
              <w:rPr>
                <w:lang w:val="en-IN"/>
              </w:rPr>
            </w:pPr>
            <w:r w:rsidRPr="001D58AE">
              <w:rPr>
                <w:b/>
                <w:bCs/>
                <w:lang w:val="en-IN"/>
              </w:rPr>
              <w:t>Bottom edge</w:t>
            </w:r>
          </w:p>
        </w:tc>
        <w:tc>
          <w:tcPr>
            <w:tcW w:w="2321" w:type="dxa"/>
            <w:tcBorders>
              <w:top w:val="single" w:sz="6" w:space="0" w:color="AA3117"/>
              <w:left w:val="single" w:sz="6" w:space="0" w:color="AA3117"/>
              <w:bottom w:val="single" w:sz="6" w:space="0" w:color="AA3117"/>
              <w:right w:val="single" w:sz="6" w:space="0" w:color="AA3117"/>
            </w:tcBorders>
            <w:shd w:val="clear" w:color="auto" w:fill="F2F2F2"/>
            <w:vAlign w:val="center"/>
            <w:hideMark/>
          </w:tcPr>
          <w:p w14:paraId="68744964" w14:textId="77777777" w:rsidR="001D58AE" w:rsidRPr="001D58AE" w:rsidRDefault="001D58AE" w:rsidP="001D58AE">
            <w:pPr>
              <w:rPr>
                <w:lang w:val="en-IN"/>
              </w:rPr>
            </w:pPr>
            <w:r w:rsidRPr="001D58AE">
              <w:rPr>
                <w:b/>
                <w:bCs/>
                <w:lang w:val="en-IN"/>
              </w:rPr>
              <w:t> 25 to 30 mm</w:t>
            </w:r>
          </w:p>
        </w:tc>
      </w:tr>
      <w:tr w:rsidR="001D58AE" w:rsidRPr="001D58AE" w14:paraId="259AAF0E" w14:textId="77777777" w:rsidTr="001D58AE">
        <w:trPr>
          <w:trHeight w:val="459"/>
        </w:trPr>
        <w:tc>
          <w:tcPr>
            <w:tcW w:w="2321" w:type="dxa"/>
            <w:tcBorders>
              <w:top w:val="single" w:sz="6" w:space="0" w:color="AA3117"/>
              <w:left w:val="single" w:sz="6" w:space="0" w:color="AA3117"/>
              <w:bottom w:val="single" w:sz="6" w:space="0" w:color="AA3117"/>
              <w:right w:val="single" w:sz="6" w:space="0" w:color="AA3117"/>
            </w:tcBorders>
            <w:vAlign w:val="center"/>
            <w:hideMark/>
          </w:tcPr>
          <w:p w14:paraId="6EC69D02" w14:textId="77777777" w:rsidR="001D58AE" w:rsidRPr="001D58AE" w:rsidRDefault="001D58AE" w:rsidP="001D58AE">
            <w:pPr>
              <w:rPr>
                <w:lang w:val="en-IN"/>
              </w:rPr>
            </w:pPr>
            <w:r w:rsidRPr="001D58AE">
              <w:rPr>
                <w:b/>
                <w:bCs/>
                <w:lang w:val="en-IN"/>
              </w:rPr>
              <w:t>Left side</w:t>
            </w:r>
          </w:p>
        </w:tc>
        <w:tc>
          <w:tcPr>
            <w:tcW w:w="2321" w:type="dxa"/>
            <w:tcBorders>
              <w:top w:val="single" w:sz="6" w:space="0" w:color="AA3117"/>
              <w:left w:val="single" w:sz="6" w:space="0" w:color="AA3117"/>
              <w:bottom w:val="single" w:sz="6" w:space="0" w:color="AA3117"/>
              <w:right w:val="single" w:sz="6" w:space="0" w:color="AA3117"/>
            </w:tcBorders>
            <w:vAlign w:val="center"/>
            <w:hideMark/>
          </w:tcPr>
          <w:p w14:paraId="54824B96" w14:textId="77777777" w:rsidR="001D58AE" w:rsidRPr="001D58AE" w:rsidRDefault="001D58AE" w:rsidP="001D58AE">
            <w:pPr>
              <w:rPr>
                <w:lang w:val="en-IN"/>
              </w:rPr>
            </w:pPr>
            <w:r w:rsidRPr="001D58AE">
              <w:rPr>
                <w:b/>
                <w:bCs/>
                <w:lang w:val="en-IN"/>
              </w:rPr>
              <w:t> 35 to 40 mm</w:t>
            </w:r>
          </w:p>
        </w:tc>
      </w:tr>
      <w:tr w:rsidR="001D58AE" w:rsidRPr="001D58AE" w14:paraId="04A76F4A" w14:textId="77777777" w:rsidTr="001D58AE">
        <w:trPr>
          <w:trHeight w:val="459"/>
        </w:trPr>
        <w:tc>
          <w:tcPr>
            <w:tcW w:w="2321" w:type="dxa"/>
            <w:tcBorders>
              <w:top w:val="single" w:sz="6" w:space="0" w:color="AA3117"/>
              <w:left w:val="single" w:sz="6" w:space="0" w:color="AA3117"/>
              <w:bottom w:val="single" w:sz="6" w:space="0" w:color="AA3117"/>
              <w:right w:val="single" w:sz="6" w:space="0" w:color="AA3117"/>
            </w:tcBorders>
            <w:shd w:val="clear" w:color="auto" w:fill="F2F2F2"/>
            <w:vAlign w:val="center"/>
            <w:hideMark/>
          </w:tcPr>
          <w:p w14:paraId="3A3A85B3" w14:textId="77777777" w:rsidR="001D58AE" w:rsidRPr="001D58AE" w:rsidRDefault="001D58AE" w:rsidP="001D58AE">
            <w:pPr>
              <w:rPr>
                <w:lang w:val="en-IN"/>
              </w:rPr>
            </w:pPr>
            <w:r w:rsidRPr="001D58AE">
              <w:rPr>
                <w:b/>
                <w:bCs/>
                <w:lang w:val="en-IN"/>
              </w:rPr>
              <w:lastRenderedPageBreak/>
              <w:t>Right side</w:t>
            </w:r>
          </w:p>
        </w:tc>
        <w:tc>
          <w:tcPr>
            <w:tcW w:w="2321" w:type="dxa"/>
            <w:tcBorders>
              <w:top w:val="single" w:sz="6" w:space="0" w:color="AA3117"/>
              <w:left w:val="single" w:sz="6" w:space="0" w:color="AA3117"/>
              <w:bottom w:val="single" w:sz="6" w:space="0" w:color="AA3117"/>
              <w:right w:val="single" w:sz="6" w:space="0" w:color="AA3117"/>
            </w:tcBorders>
            <w:shd w:val="clear" w:color="auto" w:fill="F2F2F2"/>
            <w:vAlign w:val="center"/>
            <w:hideMark/>
          </w:tcPr>
          <w:p w14:paraId="72280728" w14:textId="77777777" w:rsidR="001D58AE" w:rsidRPr="001D58AE" w:rsidRDefault="001D58AE" w:rsidP="001D58AE">
            <w:pPr>
              <w:rPr>
                <w:lang w:val="en-IN"/>
              </w:rPr>
            </w:pPr>
            <w:r w:rsidRPr="001D58AE">
              <w:rPr>
                <w:b/>
                <w:bCs/>
                <w:lang w:val="en-IN"/>
              </w:rPr>
              <w:t> 20 to 25 mm</w:t>
            </w:r>
          </w:p>
        </w:tc>
      </w:tr>
    </w:tbl>
    <w:p w14:paraId="266510C6" w14:textId="77777777" w:rsidR="001D58AE" w:rsidRPr="001D58AE" w:rsidRDefault="001D58AE" w:rsidP="001D58AE">
      <w:pPr>
        <w:rPr>
          <w:lang w:val="en-IN"/>
        </w:rPr>
      </w:pPr>
      <w:r w:rsidRPr="001D58AE">
        <w:rPr>
          <w:lang w:val="en-IN"/>
        </w:rPr>
        <w:t>The project report should be prepared on good-quality white paper, preferably not lower than 80 gms /Sq. Meter.</w:t>
      </w:r>
    </w:p>
    <w:p w14:paraId="0E4139D3" w14:textId="77777777" w:rsidR="001D58AE" w:rsidRPr="001D58AE" w:rsidRDefault="001D58AE" w:rsidP="001D58AE">
      <w:pPr>
        <w:rPr>
          <w:lang w:val="en-IN"/>
        </w:rPr>
      </w:pPr>
      <w:r w:rsidRPr="001D58AE">
        <w:rPr>
          <w:lang w:val="en-IN"/>
        </w:rPr>
        <w:t>Tables and figures should conform to the margin specifications. Large-sized figures should be photographically or otherwise reduced to the appropriate size before insertion.</w:t>
      </w:r>
    </w:p>
    <w:p w14:paraId="77540879" w14:textId="77777777" w:rsidR="001D58AE" w:rsidRPr="001D58AE" w:rsidRDefault="001D58AE" w:rsidP="001D58AE">
      <w:pPr>
        <w:rPr>
          <w:lang w:val="en-IN"/>
        </w:rPr>
      </w:pPr>
      <w:r w:rsidRPr="001D58AE">
        <w:rPr>
          <w:b/>
          <w:bCs/>
          <w:lang w:val="en-IN"/>
        </w:rPr>
        <w:t>MANUSCRIPT PREPARATION:</w:t>
      </w:r>
    </w:p>
    <w:p w14:paraId="6DD60C54" w14:textId="77777777" w:rsidR="001D58AE" w:rsidRPr="001D58AE" w:rsidRDefault="001D58AE" w:rsidP="001D58AE">
      <w:pPr>
        <w:rPr>
          <w:lang w:val="en-IN"/>
        </w:rPr>
      </w:pPr>
      <w:r w:rsidRPr="001D58AE">
        <w:rPr>
          <w:lang w:val="en-IN"/>
        </w:rPr>
        <w:t>The candidates shall supply a typed copy of the manuscript to the guide for the purpose of approval. In the preparation of the manuscript, care should be taken to ensure that all textual matter is typed to the extent possible in the same format as may be required for the final project report.</w:t>
      </w:r>
    </w:p>
    <w:p w14:paraId="47A3F4D1" w14:textId="77777777" w:rsidR="001D58AE" w:rsidRPr="001D58AE" w:rsidRDefault="001D58AE" w:rsidP="001D58AE">
      <w:pPr>
        <w:rPr>
          <w:lang w:val="en-IN"/>
        </w:rPr>
      </w:pPr>
      <w:r w:rsidRPr="001D58AE">
        <w:rPr>
          <w:lang w:val="en-IN"/>
        </w:rPr>
        <w:t>Hence, some of the information required for the final typing of the project report is also included in this section.</w:t>
      </w:r>
    </w:p>
    <w:p w14:paraId="77F3CAF7" w14:textId="77777777" w:rsidR="001D58AE" w:rsidRPr="001D58AE" w:rsidRDefault="001D58AE" w:rsidP="001D58AE">
      <w:pPr>
        <w:rPr>
          <w:lang w:val="en-IN"/>
        </w:rPr>
      </w:pPr>
      <w:r w:rsidRPr="001D58AE">
        <w:rPr>
          <w:lang w:val="en-IN"/>
        </w:rPr>
        <w:t>The text should commence 4 spaces below this heading. </w:t>
      </w:r>
    </w:p>
    <w:p w14:paraId="5EBE6C26" w14:textId="77777777" w:rsidR="001D58AE" w:rsidRPr="001D58AE" w:rsidRDefault="001D58AE" w:rsidP="001D58AE">
      <w:pPr>
        <w:rPr>
          <w:lang w:val="en-IN"/>
        </w:rPr>
      </w:pPr>
      <w:r w:rsidRPr="001D58AE">
        <w:rPr>
          <w:b/>
          <w:bCs/>
          <w:lang w:val="en-IN"/>
        </w:rPr>
        <w:t>Title page</w:t>
      </w:r>
      <w:r w:rsidRPr="001D58AE">
        <w:rPr>
          <w:lang w:val="en-IN"/>
        </w:rPr>
        <w:t> – A specimen copy of the title page for M.B.A. project report is given in Appendix 1.</w:t>
      </w:r>
    </w:p>
    <w:p w14:paraId="4A47E8E9" w14:textId="77777777" w:rsidR="001D58AE" w:rsidRPr="001D58AE" w:rsidRDefault="001D58AE" w:rsidP="001D58AE">
      <w:pPr>
        <w:rPr>
          <w:lang w:val="en-IN"/>
        </w:rPr>
      </w:pPr>
      <w:r w:rsidRPr="001D58AE">
        <w:rPr>
          <w:b/>
          <w:bCs/>
          <w:lang w:val="en-IN"/>
        </w:rPr>
        <w:t>Abstract</w:t>
      </w:r>
      <w:r w:rsidRPr="001D58AE">
        <w:rPr>
          <w:lang w:val="en-IN"/>
        </w:rPr>
        <w:t> – Abstract should be an essay-type of narrative not exceeding 600 words, outlining the problem, the methodology used for tackling it, and a summary of the findings.</w:t>
      </w:r>
    </w:p>
    <w:p w14:paraId="43BF1D31" w14:textId="77777777" w:rsidR="001D58AE" w:rsidRPr="001D58AE" w:rsidRDefault="001D58AE" w:rsidP="001D58AE">
      <w:pPr>
        <w:rPr>
          <w:lang w:val="en-IN"/>
        </w:rPr>
      </w:pPr>
      <w:r w:rsidRPr="001D58AE">
        <w:rPr>
          <w:b/>
          <w:bCs/>
          <w:lang w:val="en-IN"/>
        </w:rPr>
        <w:t>Acknowledgment</w:t>
      </w:r>
      <w:r w:rsidRPr="001D58AE">
        <w:rPr>
          <w:lang w:val="en-IN"/>
        </w:rPr>
        <w:t> – It should be brief and should not exceed one page when typed double-spaced.</w:t>
      </w:r>
    </w:p>
    <w:p w14:paraId="15CFC5E2" w14:textId="77777777" w:rsidR="001D58AE" w:rsidRPr="001D58AE" w:rsidRDefault="001D58AE" w:rsidP="001D58AE">
      <w:pPr>
        <w:rPr>
          <w:lang w:val="en-IN"/>
        </w:rPr>
      </w:pPr>
      <w:r w:rsidRPr="001D58AE">
        <w:rPr>
          <w:b/>
          <w:bCs/>
          <w:lang w:val="en-IN"/>
        </w:rPr>
        <w:t>Table of contents </w:t>
      </w:r>
      <w:r w:rsidRPr="001D58AE">
        <w:rPr>
          <w:lang w:val="en-IN"/>
        </w:rPr>
        <w:t>– The table of contents should list all material following it as well as any material which precedes it. The title page, Certificate, and acknowledgment will not find a place among the items listed in the table of contents, but the page numbers of which are in lower case Roman letters. One and a half spacing should be adopted for typing the matter under this head.     </w:t>
      </w:r>
    </w:p>
    <w:p w14:paraId="5EE723D9" w14:textId="77777777" w:rsidR="001D58AE" w:rsidRPr="001D58AE" w:rsidRDefault="001D58AE" w:rsidP="001D58AE">
      <w:pPr>
        <w:rPr>
          <w:lang w:val="en-IN"/>
        </w:rPr>
      </w:pPr>
      <w:r w:rsidRPr="001D58AE">
        <w:rPr>
          <w:b/>
          <w:bCs/>
          <w:lang w:val="en-IN"/>
        </w:rPr>
        <w:t>List of Tables</w:t>
      </w:r>
      <w:r w:rsidRPr="001D58AE">
        <w:rPr>
          <w:lang w:val="en-IN"/>
        </w:rPr>
        <w:t> – The list should use the same captions as they appear above the tables in the text. One and a half spacing should be adopted for typing the matter under this head.</w:t>
      </w:r>
    </w:p>
    <w:p w14:paraId="6457373D" w14:textId="77777777" w:rsidR="001D58AE" w:rsidRPr="001D58AE" w:rsidRDefault="001D58AE" w:rsidP="001D58AE">
      <w:pPr>
        <w:rPr>
          <w:lang w:val="en-IN"/>
        </w:rPr>
      </w:pPr>
      <w:r w:rsidRPr="001D58AE">
        <w:rPr>
          <w:b/>
          <w:bCs/>
          <w:lang w:val="en-IN"/>
        </w:rPr>
        <w:t>List of Figures</w:t>
      </w:r>
      <w:r w:rsidRPr="001D58AE">
        <w:rPr>
          <w:lang w:val="en-IN"/>
        </w:rPr>
        <w:t> – The list should use the same captions as they appear below the figures in the text. One and a half spacing should be adopted for typing the matter under this head.</w:t>
      </w:r>
    </w:p>
    <w:p w14:paraId="00EEFF39" w14:textId="77777777" w:rsidR="001D58AE" w:rsidRPr="001D58AE" w:rsidRDefault="001D58AE" w:rsidP="001D58AE">
      <w:pPr>
        <w:rPr>
          <w:lang w:val="en-IN"/>
        </w:rPr>
      </w:pPr>
      <w:r w:rsidRPr="001D58AE">
        <w:rPr>
          <w:b/>
          <w:bCs/>
          <w:lang w:val="en-IN"/>
        </w:rPr>
        <w:t>List of Symbols, Abbreviations, and Nomenclature </w:t>
      </w:r>
      <w:r w:rsidRPr="001D58AE">
        <w:rPr>
          <w:lang w:val="en-IN"/>
        </w:rPr>
        <w:t>– One and a half spacing should be adopted for typing the matter under this head. Standard symbols, abbreviations, etc. should be used.</w:t>
      </w:r>
    </w:p>
    <w:p w14:paraId="6BC1DBEF" w14:textId="77777777" w:rsidR="001D58AE" w:rsidRPr="001D58AE" w:rsidRDefault="001D58AE" w:rsidP="001D58AE">
      <w:pPr>
        <w:rPr>
          <w:lang w:val="en-IN"/>
        </w:rPr>
      </w:pPr>
      <w:r w:rsidRPr="001D58AE">
        <w:rPr>
          <w:b/>
          <w:bCs/>
          <w:lang w:val="en-IN"/>
        </w:rPr>
        <w:t>Chapters</w:t>
      </w:r>
      <w:r w:rsidRPr="001D58AE">
        <w:rPr>
          <w:lang w:val="en-IN"/>
        </w:rPr>
        <w:t> – The chapters may be broadly divided into 3 parts: (i) Introductory chapter, (ii) Chapters developing the main theme of the project report, (iii) Results, Discussion, and Conclusion.</w:t>
      </w:r>
    </w:p>
    <w:p w14:paraId="071F62CE" w14:textId="77777777" w:rsidR="001D58AE" w:rsidRPr="001D58AE" w:rsidRDefault="001D58AE" w:rsidP="001D58AE">
      <w:pPr>
        <w:numPr>
          <w:ilvl w:val="0"/>
          <w:numId w:val="3"/>
        </w:numPr>
        <w:rPr>
          <w:lang w:val="en-IN"/>
        </w:rPr>
      </w:pPr>
      <w:r w:rsidRPr="001D58AE">
        <w:rPr>
          <w:lang w:val="en-IN"/>
        </w:rPr>
        <w:t>The main text will be divided into several chapters, and each chapter may be further divided into several divisions and subdivisions.</w:t>
      </w:r>
    </w:p>
    <w:p w14:paraId="5A1E24F8" w14:textId="77777777" w:rsidR="001D58AE" w:rsidRPr="001D58AE" w:rsidRDefault="001D58AE" w:rsidP="001D58AE">
      <w:pPr>
        <w:numPr>
          <w:ilvl w:val="0"/>
          <w:numId w:val="3"/>
        </w:numPr>
        <w:rPr>
          <w:lang w:val="en-IN"/>
        </w:rPr>
      </w:pPr>
      <w:r w:rsidRPr="001D58AE">
        <w:rPr>
          <w:lang w:val="en-IN"/>
        </w:rPr>
        <w:t>Each chapter should be given an appropriate title.</w:t>
      </w:r>
    </w:p>
    <w:p w14:paraId="517D1768" w14:textId="77777777" w:rsidR="001D58AE" w:rsidRPr="001D58AE" w:rsidRDefault="001D58AE" w:rsidP="001D58AE">
      <w:pPr>
        <w:numPr>
          <w:ilvl w:val="0"/>
          <w:numId w:val="3"/>
        </w:numPr>
        <w:rPr>
          <w:lang w:val="en-IN"/>
        </w:rPr>
      </w:pPr>
      <w:r w:rsidRPr="001D58AE">
        <w:rPr>
          <w:lang w:val="en-IN"/>
        </w:rPr>
        <w:lastRenderedPageBreak/>
        <w:t>Tables and figures in a chapter should be placed in the immediate vicinity of the reference where they are cited.</w:t>
      </w:r>
    </w:p>
    <w:p w14:paraId="46F7DE67" w14:textId="77777777" w:rsidR="001D58AE" w:rsidRPr="001D58AE" w:rsidRDefault="001D58AE" w:rsidP="001D58AE">
      <w:pPr>
        <w:numPr>
          <w:ilvl w:val="0"/>
          <w:numId w:val="3"/>
        </w:numPr>
        <w:rPr>
          <w:lang w:val="en-IN"/>
        </w:rPr>
      </w:pPr>
      <w:r w:rsidRPr="001D58AE">
        <w:rPr>
          <w:lang w:val="en-IN"/>
        </w:rPr>
        <w:t>Footnotes should be used sparingly. They should be typed single-spaced and placed directly underneath on the very same page that refers to the material they annotate.</w:t>
      </w:r>
    </w:p>
    <w:p w14:paraId="2E1BE54B" w14:textId="77777777" w:rsidR="001D58AE" w:rsidRPr="001D58AE" w:rsidRDefault="001D58AE" w:rsidP="001D58AE">
      <w:pPr>
        <w:rPr>
          <w:lang w:val="en-IN"/>
        </w:rPr>
      </w:pPr>
      <w:r w:rsidRPr="001D58AE">
        <w:rPr>
          <w:b/>
          <w:bCs/>
          <w:lang w:val="en-IN"/>
        </w:rPr>
        <w:t>Appendices</w:t>
      </w:r>
      <w:r w:rsidRPr="001D58AE">
        <w:rPr>
          <w:lang w:val="en-IN"/>
        </w:rPr>
        <w:t> – Appendices are provided to give supplementary information, which if included in the main text, may serve as a distraction and cloud the central theme under discussion.</w:t>
      </w:r>
    </w:p>
    <w:p w14:paraId="7F3839D8" w14:textId="77777777" w:rsidR="001D58AE" w:rsidRPr="001D58AE" w:rsidRDefault="001D58AE" w:rsidP="001D58AE">
      <w:pPr>
        <w:numPr>
          <w:ilvl w:val="0"/>
          <w:numId w:val="4"/>
        </w:numPr>
        <w:rPr>
          <w:lang w:val="en-IN"/>
        </w:rPr>
      </w:pPr>
      <w:r w:rsidRPr="001D58AE">
        <w:rPr>
          <w:lang w:val="en-IN"/>
        </w:rPr>
        <w:t>Appendices should be numbered using Arabic numerals, e.g., Appendix 1, Appendix 2, etc.</w:t>
      </w:r>
    </w:p>
    <w:p w14:paraId="2B101E3D" w14:textId="77777777" w:rsidR="001D58AE" w:rsidRPr="001D58AE" w:rsidRDefault="001D58AE" w:rsidP="001D58AE">
      <w:pPr>
        <w:numPr>
          <w:ilvl w:val="0"/>
          <w:numId w:val="4"/>
        </w:numPr>
        <w:rPr>
          <w:lang w:val="en-IN"/>
        </w:rPr>
      </w:pPr>
      <w:r w:rsidRPr="001D58AE">
        <w:rPr>
          <w:lang w:val="en-IN"/>
        </w:rPr>
        <w:t>Appendices, Tables and References appearing in appendices should be numbered and referred to at appropriate places just as in the case of chapters.</w:t>
      </w:r>
    </w:p>
    <w:p w14:paraId="2464CCEC" w14:textId="77777777" w:rsidR="001D58AE" w:rsidRPr="001D58AE" w:rsidRDefault="001D58AE" w:rsidP="001D58AE">
      <w:pPr>
        <w:rPr>
          <w:lang w:val="en-IN"/>
        </w:rPr>
      </w:pPr>
      <w:r w:rsidRPr="001D58AE">
        <w:rPr>
          <w:b/>
          <w:bCs/>
          <w:lang w:val="en-IN"/>
        </w:rPr>
        <w:t>List of References </w:t>
      </w:r>
      <w:r w:rsidRPr="001D58AE">
        <w:rPr>
          <w:lang w:val="en-IN"/>
        </w:rPr>
        <w:t>– Any work of other researchers is used either directly or indirectly the origin of the material thus referred to at appropriate places in the project report should be indicated. A paper, a monograph or a book may be designated by the name of the first author followed by the year of publication, placed inside brackets at the appropriate places in the project report should be indicated. A paper, a monograph or a book may be designated by the name of the first author followed by the year of publication, placed inside brackets at the appropriate place of reference. The citation may assume any one of the following forms.</w:t>
      </w:r>
    </w:p>
    <w:p w14:paraId="4A164D81" w14:textId="77777777" w:rsidR="001D58AE" w:rsidRPr="001D58AE" w:rsidRDefault="001D58AE" w:rsidP="001D58AE">
      <w:pPr>
        <w:rPr>
          <w:lang w:val="en-IN"/>
        </w:rPr>
      </w:pPr>
      <w:r w:rsidRPr="001D58AE">
        <w:rPr>
          <w:lang w:val="en-IN"/>
        </w:rPr>
        <w:t>The listed should be typed 4 spaces below the heading “REFERENCES” in alphabetical order in single spacing left-justified. The reference material should be listed in the alphabetical order of the first author. The name of the author/authors should be immediately followed by the year and other details. A typical illustrative list given below relates to the citation examples quoted above.</w:t>
      </w:r>
    </w:p>
    <w:p w14:paraId="54A82A8C" w14:textId="77777777" w:rsidR="001D58AE" w:rsidRPr="001D58AE" w:rsidRDefault="001D58AE" w:rsidP="001D58AE">
      <w:pPr>
        <w:rPr>
          <w:lang w:val="en-IN"/>
        </w:rPr>
      </w:pPr>
      <w:r w:rsidRPr="001D58AE">
        <w:rPr>
          <w:b/>
          <w:bCs/>
          <w:lang w:val="en-IN"/>
        </w:rPr>
        <w:t>Tables and Figures</w:t>
      </w:r>
      <w:r w:rsidRPr="001D58AE">
        <w:rPr>
          <w:lang w:val="en-IN"/>
        </w:rPr>
        <w:t> – By the word Table, it means tabulated data in the body of the project report as well as in the appendices. All other material used in the body of the project report and appendices, such as charts, graphs, maps, photographs, and diagrams, may be designated as figures.</w:t>
      </w:r>
    </w:p>
    <w:p w14:paraId="52753126" w14:textId="77777777" w:rsidR="001D58AE" w:rsidRPr="001D58AE" w:rsidRDefault="001D58AE" w:rsidP="001D58AE">
      <w:pPr>
        <w:numPr>
          <w:ilvl w:val="0"/>
          <w:numId w:val="5"/>
        </w:numPr>
        <w:rPr>
          <w:lang w:val="en-IN"/>
        </w:rPr>
      </w:pPr>
      <w:r w:rsidRPr="001D58AE">
        <w:rPr>
          <w:lang w:val="en-IN"/>
        </w:rPr>
        <w:t>A table or figure including a caption should be accommodated within the prescribed margin limits and appear on the page following the page where its first reference is made.</w:t>
      </w:r>
    </w:p>
    <w:p w14:paraId="74EB550B" w14:textId="77777777" w:rsidR="001D58AE" w:rsidRPr="001D58AE" w:rsidRDefault="001D58AE" w:rsidP="001D58AE">
      <w:pPr>
        <w:numPr>
          <w:ilvl w:val="0"/>
          <w:numId w:val="5"/>
        </w:numPr>
        <w:rPr>
          <w:lang w:val="en-IN"/>
        </w:rPr>
      </w:pPr>
      <w:r w:rsidRPr="001D58AE">
        <w:rPr>
          <w:lang w:val="en-IN"/>
        </w:rPr>
        <w:t>Tables and figures on half a page or less in length may appear on the same page as the text. However, they should be separated from the text both above and below by triple spacing.</w:t>
      </w:r>
    </w:p>
    <w:p w14:paraId="032A89D3" w14:textId="77777777" w:rsidR="001D58AE" w:rsidRPr="001D58AE" w:rsidRDefault="001D58AE" w:rsidP="001D58AE">
      <w:pPr>
        <w:numPr>
          <w:ilvl w:val="0"/>
          <w:numId w:val="5"/>
        </w:numPr>
        <w:rPr>
          <w:lang w:val="en-IN"/>
        </w:rPr>
      </w:pPr>
      <w:r w:rsidRPr="001D58AE">
        <w:rPr>
          <w:lang w:val="en-IN"/>
        </w:rPr>
        <w:t>All tables and figures should be prepared on the same paper or material used for the preparation of the rest of the project report.</w:t>
      </w:r>
    </w:p>
    <w:p w14:paraId="11F61CD3" w14:textId="77777777" w:rsidR="001D58AE" w:rsidRPr="001D58AE" w:rsidRDefault="001D58AE" w:rsidP="001D58AE">
      <w:pPr>
        <w:numPr>
          <w:ilvl w:val="0"/>
          <w:numId w:val="5"/>
        </w:numPr>
        <w:rPr>
          <w:lang w:val="en-IN"/>
        </w:rPr>
      </w:pPr>
      <w:r w:rsidRPr="001D58AE">
        <w:rPr>
          <w:lang w:val="en-IN"/>
        </w:rPr>
        <w:t>For preparing captions, numerals, symbols, or characters in the case of tables or figures, the Computer should be used.</w:t>
      </w:r>
    </w:p>
    <w:p w14:paraId="29BC94D6" w14:textId="77777777" w:rsidR="001D58AE" w:rsidRPr="001D58AE" w:rsidRDefault="001D58AE" w:rsidP="001D58AE">
      <w:pPr>
        <w:numPr>
          <w:ilvl w:val="0"/>
          <w:numId w:val="5"/>
        </w:numPr>
        <w:rPr>
          <w:lang w:val="en-IN"/>
        </w:rPr>
      </w:pPr>
      <w:r w:rsidRPr="001D58AE">
        <w:rPr>
          <w:lang w:val="en-IN"/>
        </w:rPr>
        <w:t>Two or more small tables or figures may be grouped if necessary on a single page.</w:t>
      </w:r>
    </w:p>
    <w:p w14:paraId="42A6997A" w14:textId="77777777" w:rsidR="001D58AE" w:rsidRPr="001D58AE" w:rsidRDefault="001D58AE" w:rsidP="001D58AE">
      <w:pPr>
        <w:numPr>
          <w:ilvl w:val="0"/>
          <w:numId w:val="5"/>
        </w:numPr>
        <w:rPr>
          <w:lang w:val="en-IN"/>
        </w:rPr>
      </w:pPr>
      <w:r w:rsidRPr="001D58AE">
        <w:rPr>
          <w:lang w:val="en-IN"/>
        </w:rPr>
        <w:lastRenderedPageBreak/>
        <w:t>Whenever possible, the entire photograph(s) may be reproduced on a full sheet of photographic paper.</w:t>
      </w:r>
    </w:p>
    <w:p w14:paraId="0C5ABEF5" w14:textId="77777777" w:rsidR="001D58AE" w:rsidRPr="001D58AE" w:rsidRDefault="001D58AE" w:rsidP="001D58AE">
      <w:pPr>
        <w:numPr>
          <w:ilvl w:val="0"/>
          <w:numId w:val="5"/>
        </w:numPr>
        <w:rPr>
          <w:lang w:val="en-IN"/>
        </w:rPr>
      </w:pPr>
      <w:r w:rsidRPr="001D58AE">
        <w:rPr>
          <w:lang w:val="en-IN"/>
        </w:rPr>
        <w:t>Photographs, if any, should be included in the color xerox form only. More than one photograph can be included on a page.</w:t>
      </w:r>
    </w:p>
    <w:p w14:paraId="105C641F" w14:textId="77777777" w:rsidR="001D58AE" w:rsidRPr="001D58AE" w:rsidRDefault="001D58AE" w:rsidP="001D58AE">
      <w:pPr>
        <w:numPr>
          <w:ilvl w:val="0"/>
          <w:numId w:val="5"/>
        </w:numPr>
        <w:rPr>
          <w:lang w:val="en-IN"/>
        </w:rPr>
      </w:pPr>
      <w:r w:rsidRPr="001D58AE">
        <w:rPr>
          <w:lang w:val="en-IN"/>
        </w:rPr>
        <w:t>Samples of Fabric, Leather, etc., if necessary may be attached evenly in a page and fixed/pasted suitably and should be treated as figures.</w:t>
      </w:r>
    </w:p>
    <w:p w14:paraId="4379A5B2" w14:textId="77777777" w:rsidR="001D58AE" w:rsidRPr="001D58AE" w:rsidRDefault="001D58AE" w:rsidP="001D58AE">
      <w:pPr>
        <w:rPr>
          <w:lang w:val="en-IN"/>
        </w:rPr>
      </w:pPr>
      <w:r w:rsidRPr="001D58AE">
        <w:rPr>
          <w:b/>
          <w:bCs/>
          <w:lang w:val="en-IN"/>
        </w:rPr>
        <w:t>TYPING INSTRUCTIONS</w:t>
      </w:r>
    </w:p>
    <w:p w14:paraId="2CD66C7D" w14:textId="77777777" w:rsidR="001D58AE" w:rsidRPr="001D58AE" w:rsidRDefault="001D58AE" w:rsidP="001D58AE">
      <w:pPr>
        <w:rPr>
          <w:lang w:val="en-IN"/>
        </w:rPr>
      </w:pPr>
      <w:r w:rsidRPr="001D58AE">
        <w:rPr>
          <w:b/>
          <w:bCs/>
          <w:lang w:val="en-IN"/>
        </w:rPr>
        <w:t>General</w:t>
      </w:r>
    </w:p>
    <w:p w14:paraId="390CD48C" w14:textId="77777777" w:rsidR="001D58AE" w:rsidRPr="001D58AE" w:rsidRDefault="001D58AE" w:rsidP="001D58AE">
      <w:pPr>
        <w:rPr>
          <w:lang w:val="en-IN"/>
        </w:rPr>
      </w:pPr>
      <w:r w:rsidRPr="001D58AE">
        <w:rPr>
          <w:lang w:val="en-IN"/>
        </w:rPr>
        <w:t>This section includes additional information for final typing of the project report. Some information given earlier under ‘Manuscript preparation’ shall also be referred to</w:t>
      </w:r>
    </w:p>
    <w:p w14:paraId="3C42D03B" w14:textId="77777777" w:rsidR="001D58AE" w:rsidRPr="001D58AE" w:rsidRDefault="001D58AE" w:rsidP="001D58AE">
      <w:pPr>
        <w:numPr>
          <w:ilvl w:val="0"/>
          <w:numId w:val="6"/>
        </w:numPr>
        <w:rPr>
          <w:lang w:val="en-IN"/>
        </w:rPr>
      </w:pPr>
      <w:r w:rsidRPr="001D58AE">
        <w:rPr>
          <w:lang w:val="en-IN"/>
        </w:rPr>
        <w:t>The impressions on the typed copies should be black in color.</w:t>
      </w:r>
    </w:p>
    <w:p w14:paraId="6A3B4B50" w14:textId="77777777" w:rsidR="001D58AE" w:rsidRPr="001D58AE" w:rsidRDefault="001D58AE" w:rsidP="001D58AE">
      <w:pPr>
        <w:numPr>
          <w:ilvl w:val="0"/>
          <w:numId w:val="6"/>
        </w:numPr>
        <w:rPr>
          <w:lang w:val="en-IN"/>
        </w:rPr>
      </w:pPr>
      <w:r w:rsidRPr="001D58AE">
        <w:rPr>
          <w:lang w:val="en-IN"/>
        </w:rPr>
        <w:t>Uniformity in the font of letters in the same project report shall be observed.</w:t>
      </w:r>
    </w:p>
    <w:p w14:paraId="7FC51AC5" w14:textId="77777777" w:rsidR="001D58AE" w:rsidRPr="001D58AE" w:rsidRDefault="001D58AE" w:rsidP="001D58AE">
      <w:pPr>
        <w:numPr>
          <w:ilvl w:val="0"/>
          <w:numId w:val="6"/>
        </w:numPr>
        <w:rPr>
          <w:lang w:val="en-IN"/>
        </w:rPr>
      </w:pPr>
      <w:r w:rsidRPr="001D58AE">
        <w:rPr>
          <w:lang w:val="en-IN"/>
        </w:rPr>
        <w:t>A sub-heading at the bottom of a page must have at least two full lines below it, or else it should be carried over to the next page.</w:t>
      </w:r>
    </w:p>
    <w:p w14:paraId="47A0E82F" w14:textId="77777777" w:rsidR="001D58AE" w:rsidRPr="001D58AE" w:rsidRDefault="001D58AE" w:rsidP="001D58AE">
      <w:pPr>
        <w:numPr>
          <w:ilvl w:val="0"/>
          <w:numId w:val="6"/>
        </w:numPr>
        <w:rPr>
          <w:lang w:val="en-IN"/>
        </w:rPr>
      </w:pPr>
      <w:r w:rsidRPr="001D58AE">
        <w:rPr>
          <w:lang w:val="en-IN"/>
        </w:rPr>
        <w:t>The last word of any page should not be split using a hyphen.</w:t>
      </w:r>
    </w:p>
    <w:p w14:paraId="02F82D38" w14:textId="77777777" w:rsidR="001D58AE" w:rsidRPr="001D58AE" w:rsidRDefault="001D58AE" w:rsidP="001D58AE">
      <w:pPr>
        <w:numPr>
          <w:ilvl w:val="0"/>
          <w:numId w:val="6"/>
        </w:numPr>
        <w:rPr>
          <w:lang w:val="en-IN"/>
        </w:rPr>
      </w:pPr>
      <w:r w:rsidRPr="001D58AE">
        <w:rPr>
          <w:lang w:val="en-IN"/>
        </w:rPr>
        <w:t>One and a half spacing should be used for typing the general text.</w:t>
      </w:r>
    </w:p>
    <w:p w14:paraId="05EB5E2B" w14:textId="77777777" w:rsidR="001D58AE" w:rsidRPr="001D58AE" w:rsidRDefault="001D58AE" w:rsidP="001D58AE">
      <w:pPr>
        <w:numPr>
          <w:ilvl w:val="0"/>
          <w:numId w:val="6"/>
        </w:numPr>
        <w:rPr>
          <w:lang w:val="en-IN"/>
        </w:rPr>
      </w:pPr>
      <w:r w:rsidRPr="001D58AE">
        <w:rPr>
          <w:lang w:val="en-IN"/>
        </w:rPr>
        <w:t>Single spacing should be used for typing:</w:t>
      </w:r>
    </w:p>
    <w:p w14:paraId="31883A2B" w14:textId="77777777" w:rsidR="001D58AE" w:rsidRPr="001D58AE" w:rsidRDefault="001D58AE" w:rsidP="001D58AE">
      <w:pPr>
        <w:numPr>
          <w:ilvl w:val="0"/>
          <w:numId w:val="7"/>
        </w:numPr>
        <w:rPr>
          <w:lang w:val="en-IN"/>
        </w:rPr>
      </w:pPr>
      <w:r w:rsidRPr="001D58AE">
        <w:rPr>
          <w:lang w:val="en-IN"/>
        </w:rPr>
        <w:t>Long Tables</w:t>
      </w:r>
    </w:p>
    <w:p w14:paraId="522C43F9" w14:textId="77777777" w:rsidR="001D58AE" w:rsidRPr="001D58AE" w:rsidRDefault="001D58AE" w:rsidP="001D58AE">
      <w:pPr>
        <w:numPr>
          <w:ilvl w:val="0"/>
          <w:numId w:val="7"/>
        </w:numPr>
        <w:rPr>
          <w:lang w:val="en-IN"/>
        </w:rPr>
      </w:pPr>
      <w:r w:rsidRPr="001D58AE">
        <w:rPr>
          <w:lang w:val="en-IN"/>
        </w:rPr>
        <w:t>Long quotations</w:t>
      </w:r>
    </w:p>
    <w:p w14:paraId="0738998A" w14:textId="77777777" w:rsidR="001D58AE" w:rsidRPr="001D58AE" w:rsidRDefault="001D58AE" w:rsidP="001D58AE">
      <w:pPr>
        <w:numPr>
          <w:ilvl w:val="0"/>
          <w:numId w:val="7"/>
        </w:numPr>
        <w:rPr>
          <w:lang w:val="en-IN"/>
        </w:rPr>
      </w:pPr>
      <w:r w:rsidRPr="001D58AE">
        <w:rPr>
          <w:lang w:val="en-IN"/>
        </w:rPr>
        <w:t>Foot notes</w:t>
      </w:r>
    </w:p>
    <w:p w14:paraId="2166F87C" w14:textId="77777777" w:rsidR="001D58AE" w:rsidRPr="001D58AE" w:rsidRDefault="001D58AE" w:rsidP="001D58AE">
      <w:pPr>
        <w:numPr>
          <w:ilvl w:val="0"/>
          <w:numId w:val="7"/>
        </w:numPr>
        <w:rPr>
          <w:lang w:val="en-IN"/>
        </w:rPr>
      </w:pPr>
      <w:r w:rsidRPr="001D58AE">
        <w:rPr>
          <w:lang w:val="en-IN"/>
        </w:rPr>
        <w:t>Multiline captions</w:t>
      </w:r>
    </w:p>
    <w:p w14:paraId="06576D1D" w14:textId="77777777" w:rsidR="001D58AE" w:rsidRPr="001D58AE" w:rsidRDefault="001D58AE" w:rsidP="001D58AE">
      <w:pPr>
        <w:numPr>
          <w:ilvl w:val="0"/>
          <w:numId w:val="7"/>
        </w:numPr>
        <w:rPr>
          <w:lang w:val="en-IN"/>
        </w:rPr>
      </w:pPr>
      <w:r w:rsidRPr="001D58AE">
        <w:rPr>
          <w:lang w:val="en-IN"/>
        </w:rPr>
        <w:t>References</w:t>
      </w:r>
    </w:p>
    <w:p w14:paraId="6301B09F" w14:textId="77777777" w:rsidR="001D58AE" w:rsidRPr="001D58AE" w:rsidRDefault="001D58AE" w:rsidP="001D58AE">
      <w:pPr>
        <w:rPr>
          <w:lang w:val="en-IN"/>
        </w:rPr>
      </w:pPr>
      <w:r w:rsidRPr="001D58AE">
        <w:rPr>
          <w:lang w:val="en-IN"/>
        </w:rPr>
        <w:t> Double spacing should be used for typing the Acknowledgement.</w:t>
      </w:r>
    </w:p>
    <w:p w14:paraId="52E1C1B7" w14:textId="77777777" w:rsidR="001D58AE" w:rsidRPr="001D58AE" w:rsidRDefault="001D58AE" w:rsidP="001D58AE">
      <w:pPr>
        <w:rPr>
          <w:lang w:val="en-IN"/>
        </w:rPr>
      </w:pPr>
      <w:r w:rsidRPr="001D58AE">
        <w:rPr>
          <w:lang w:val="en-IN"/>
        </w:rPr>
        <w:t> </w:t>
      </w:r>
      <w:r w:rsidRPr="001D58AE">
        <w:rPr>
          <w:b/>
          <w:bCs/>
          <w:lang w:val="en-IN"/>
        </w:rPr>
        <w:t>Chapters</w:t>
      </w:r>
    </w:p>
    <w:p w14:paraId="39D17048" w14:textId="77777777" w:rsidR="001D58AE" w:rsidRPr="001D58AE" w:rsidRDefault="001D58AE" w:rsidP="001D58AE">
      <w:pPr>
        <w:rPr>
          <w:lang w:val="en-IN"/>
        </w:rPr>
      </w:pPr>
      <w:r w:rsidRPr="001D58AE">
        <w:rPr>
          <w:lang w:val="en-IN"/>
        </w:rPr>
        <w:t>The format for typing chapter headings, division headings, and sub-division headings is explained through the following illustrative examples.</w:t>
      </w:r>
    </w:p>
    <w:tbl>
      <w:tblPr>
        <w:tblW w:w="8730" w:type="dxa"/>
        <w:tblBorders>
          <w:top w:val="single" w:sz="6" w:space="0" w:color="AA3117"/>
          <w:left w:val="single" w:sz="6" w:space="0" w:color="AA3117"/>
          <w:bottom w:val="single" w:sz="6" w:space="0" w:color="AA3117"/>
          <w:right w:val="single" w:sz="6" w:space="0" w:color="AA3117"/>
        </w:tblBorders>
        <w:tblCellMar>
          <w:top w:w="75" w:type="dxa"/>
          <w:left w:w="150" w:type="dxa"/>
          <w:bottom w:w="75" w:type="dxa"/>
          <w:right w:w="0" w:type="dxa"/>
        </w:tblCellMar>
        <w:tblLook w:val="04A0" w:firstRow="1" w:lastRow="0" w:firstColumn="1" w:lastColumn="0" w:noHBand="0" w:noVBand="1"/>
      </w:tblPr>
      <w:tblGrid>
        <w:gridCol w:w="3342"/>
        <w:gridCol w:w="5388"/>
      </w:tblGrid>
      <w:tr w:rsidR="001D58AE" w:rsidRPr="001D58AE" w14:paraId="7C046F47" w14:textId="77777777" w:rsidTr="001D58AE">
        <w:trPr>
          <w:trHeight w:val="582"/>
        </w:trPr>
        <w:tc>
          <w:tcPr>
            <w:tcW w:w="3178" w:type="dxa"/>
            <w:tcBorders>
              <w:top w:val="single" w:sz="6" w:space="0" w:color="AA3117"/>
              <w:left w:val="single" w:sz="6" w:space="0" w:color="AA3117"/>
              <w:bottom w:val="single" w:sz="6" w:space="0" w:color="AA3117"/>
              <w:right w:val="single" w:sz="6" w:space="0" w:color="AA3117"/>
            </w:tcBorders>
            <w:vAlign w:val="center"/>
            <w:hideMark/>
          </w:tcPr>
          <w:p w14:paraId="32CD5C17" w14:textId="77777777" w:rsidR="001D58AE" w:rsidRPr="001D58AE" w:rsidRDefault="001D58AE" w:rsidP="001D58AE">
            <w:pPr>
              <w:rPr>
                <w:lang w:val="en-IN"/>
              </w:rPr>
            </w:pPr>
            <w:r w:rsidRPr="001D58AE">
              <w:rPr>
                <w:b/>
                <w:bCs/>
                <w:lang w:val="en-IN"/>
              </w:rPr>
              <w:t> Chapter heading  :</w:t>
            </w:r>
          </w:p>
        </w:tc>
        <w:tc>
          <w:tcPr>
            <w:tcW w:w="5123" w:type="dxa"/>
            <w:tcBorders>
              <w:top w:val="single" w:sz="6" w:space="0" w:color="AA3117"/>
              <w:left w:val="single" w:sz="6" w:space="0" w:color="AA3117"/>
              <w:bottom w:val="single" w:sz="6" w:space="0" w:color="AA3117"/>
              <w:right w:val="single" w:sz="6" w:space="0" w:color="AA3117"/>
            </w:tcBorders>
            <w:vAlign w:val="center"/>
            <w:hideMark/>
          </w:tcPr>
          <w:p w14:paraId="0B52A158" w14:textId="77777777" w:rsidR="001D58AE" w:rsidRPr="001D58AE" w:rsidRDefault="001D58AE" w:rsidP="001D58AE">
            <w:pPr>
              <w:rPr>
                <w:lang w:val="en-IN"/>
              </w:rPr>
            </w:pPr>
            <w:r w:rsidRPr="001D58AE">
              <w:rPr>
                <w:b/>
                <w:bCs/>
                <w:lang w:val="en-IN"/>
              </w:rPr>
              <w:t>   CHAPTER 1</w:t>
            </w:r>
          </w:p>
        </w:tc>
      </w:tr>
      <w:tr w:rsidR="001D58AE" w:rsidRPr="001D58AE" w14:paraId="109835FA" w14:textId="77777777" w:rsidTr="001D58AE">
        <w:trPr>
          <w:trHeight w:val="582"/>
        </w:trPr>
        <w:tc>
          <w:tcPr>
            <w:tcW w:w="3178" w:type="dxa"/>
            <w:tcBorders>
              <w:top w:val="single" w:sz="6" w:space="0" w:color="AA3117"/>
              <w:left w:val="single" w:sz="6" w:space="0" w:color="AA3117"/>
              <w:bottom w:val="single" w:sz="6" w:space="0" w:color="AA3117"/>
              <w:right w:val="single" w:sz="6" w:space="0" w:color="AA3117"/>
            </w:tcBorders>
            <w:shd w:val="clear" w:color="auto" w:fill="F2F2F2"/>
            <w:vAlign w:val="center"/>
            <w:hideMark/>
          </w:tcPr>
          <w:p w14:paraId="512DED7B" w14:textId="77777777" w:rsidR="001D58AE" w:rsidRPr="001D58AE" w:rsidRDefault="001D58AE" w:rsidP="001D58AE">
            <w:pPr>
              <w:rPr>
                <w:lang w:val="en-IN"/>
              </w:rPr>
            </w:pPr>
            <w:r w:rsidRPr="001D58AE">
              <w:rPr>
                <w:b/>
                <w:bCs/>
                <w:lang w:val="en-IN"/>
              </w:rPr>
              <w:lastRenderedPageBreak/>
              <w:t> Division heading  :</w:t>
            </w:r>
          </w:p>
        </w:tc>
        <w:tc>
          <w:tcPr>
            <w:tcW w:w="5123" w:type="dxa"/>
            <w:tcBorders>
              <w:top w:val="single" w:sz="6" w:space="0" w:color="AA3117"/>
              <w:left w:val="single" w:sz="6" w:space="0" w:color="AA3117"/>
              <w:bottom w:val="single" w:sz="6" w:space="0" w:color="AA3117"/>
              <w:right w:val="single" w:sz="6" w:space="0" w:color="AA3117"/>
            </w:tcBorders>
            <w:shd w:val="clear" w:color="auto" w:fill="F2F2F2"/>
            <w:vAlign w:val="center"/>
            <w:hideMark/>
          </w:tcPr>
          <w:p w14:paraId="69FC56BB" w14:textId="77777777" w:rsidR="001D58AE" w:rsidRPr="001D58AE" w:rsidRDefault="001D58AE" w:rsidP="001D58AE">
            <w:pPr>
              <w:rPr>
                <w:lang w:val="en-IN"/>
              </w:rPr>
            </w:pPr>
            <w:r w:rsidRPr="001D58AE">
              <w:rPr>
                <w:b/>
                <w:bCs/>
                <w:lang w:val="en-IN"/>
              </w:rPr>
              <w:t>   INTRODUCTION</w:t>
            </w:r>
          </w:p>
        </w:tc>
      </w:tr>
      <w:tr w:rsidR="001D58AE" w:rsidRPr="001D58AE" w14:paraId="7BE3B1F5" w14:textId="77777777" w:rsidTr="001D58AE">
        <w:trPr>
          <w:trHeight w:val="608"/>
        </w:trPr>
        <w:tc>
          <w:tcPr>
            <w:tcW w:w="3178" w:type="dxa"/>
            <w:tcBorders>
              <w:top w:val="single" w:sz="6" w:space="0" w:color="AA3117"/>
              <w:left w:val="single" w:sz="6" w:space="0" w:color="AA3117"/>
              <w:bottom w:val="single" w:sz="6" w:space="0" w:color="AA3117"/>
              <w:right w:val="single" w:sz="6" w:space="0" w:color="AA3117"/>
            </w:tcBorders>
            <w:vAlign w:val="center"/>
            <w:hideMark/>
          </w:tcPr>
          <w:p w14:paraId="3A5B7CD4" w14:textId="77777777" w:rsidR="001D58AE" w:rsidRPr="001D58AE" w:rsidRDefault="001D58AE" w:rsidP="001D58AE">
            <w:pPr>
              <w:rPr>
                <w:lang w:val="en-IN"/>
              </w:rPr>
            </w:pPr>
            <w:r w:rsidRPr="001D58AE">
              <w:rPr>
                <w:b/>
                <w:bCs/>
                <w:lang w:val="en-IN"/>
              </w:rPr>
              <w:t> Division heading  :</w:t>
            </w:r>
          </w:p>
        </w:tc>
        <w:tc>
          <w:tcPr>
            <w:tcW w:w="5123" w:type="dxa"/>
            <w:tcBorders>
              <w:top w:val="single" w:sz="6" w:space="0" w:color="AA3117"/>
              <w:left w:val="single" w:sz="6" w:space="0" w:color="AA3117"/>
              <w:bottom w:val="single" w:sz="6" w:space="0" w:color="AA3117"/>
              <w:right w:val="single" w:sz="6" w:space="0" w:color="AA3117"/>
            </w:tcBorders>
            <w:vAlign w:val="center"/>
            <w:hideMark/>
          </w:tcPr>
          <w:p w14:paraId="62D0B604" w14:textId="77777777" w:rsidR="001D58AE" w:rsidRPr="001D58AE" w:rsidRDefault="001D58AE" w:rsidP="001D58AE">
            <w:pPr>
              <w:rPr>
                <w:lang w:val="en-IN"/>
              </w:rPr>
            </w:pPr>
            <w:r w:rsidRPr="001D58AE">
              <w:rPr>
                <w:b/>
                <w:bCs/>
                <w:lang w:val="en-IN"/>
              </w:rPr>
              <w:t>  1.1 OUTLINE OF PROJECT REPORT</w:t>
            </w:r>
          </w:p>
        </w:tc>
      </w:tr>
      <w:tr w:rsidR="001D58AE" w:rsidRPr="001D58AE" w14:paraId="6DF10236" w14:textId="77777777" w:rsidTr="001D58AE">
        <w:trPr>
          <w:trHeight w:val="582"/>
        </w:trPr>
        <w:tc>
          <w:tcPr>
            <w:tcW w:w="3178" w:type="dxa"/>
            <w:tcBorders>
              <w:top w:val="single" w:sz="6" w:space="0" w:color="AA3117"/>
              <w:left w:val="single" w:sz="6" w:space="0" w:color="AA3117"/>
              <w:bottom w:val="single" w:sz="6" w:space="0" w:color="AA3117"/>
              <w:right w:val="single" w:sz="6" w:space="0" w:color="AA3117"/>
            </w:tcBorders>
            <w:shd w:val="clear" w:color="auto" w:fill="F2F2F2"/>
            <w:vAlign w:val="center"/>
            <w:hideMark/>
          </w:tcPr>
          <w:p w14:paraId="692F0388" w14:textId="77777777" w:rsidR="001D58AE" w:rsidRPr="001D58AE" w:rsidRDefault="001D58AE" w:rsidP="001D58AE">
            <w:pPr>
              <w:rPr>
                <w:lang w:val="en-IN"/>
              </w:rPr>
            </w:pPr>
            <w:r w:rsidRPr="001D58AE">
              <w:rPr>
                <w:b/>
                <w:bCs/>
                <w:lang w:val="en-IN"/>
              </w:rPr>
              <w:t> Sub-division heading  :</w:t>
            </w:r>
          </w:p>
        </w:tc>
        <w:tc>
          <w:tcPr>
            <w:tcW w:w="5123" w:type="dxa"/>
            <w:tcBorders>
              <w:top w:val="single" w:sz="6" w:space="0" w:color="AA3117"/>
              <w:left w:val="single" w:sz="6" w:space="0" w:color="AA3117"/>
              <w:bottom w:val="single" w:sz="6" w:space="0" w:color="AA3117"/>
              <w:right w:val="single" w:sz="6" w:space="0" w:color="AA3117"/>
            </w:tcBorders>
            <w:shd w:val="clear" w:color="auto" w:fill="F2F2F2"/>
            <w:vAlign w:val="center"/>
            <w:hideMark/>
          </w:tcPr>
          <w:p w14:paraId="4BA7583D" w14:textId="77777777" w:rsidR="001D58AE" w:rsidRPr="001D58AE" w:rsidRDefault="001D58AE" w:rsidP="001D58AE">
            <w:pPr>
              <w:rPr>
                <w:lang w:val="en-IN"/>
              </w:rPr>
            </w:pPr>
            <w:r w:rsidRPr="001D58AE">
              <w:rPr>
                <w:b/>
                <w:bCs/>
                <w:lang w:val="en-IN"/>
              </w:rPr>
              <w:t>  1.1.2. Literature review</w:t>
            </w:r>
          </w:p>
        </w:tc>
      </w:tr>
    </w:tbl>
    <w:p w14:paraId="51EEBA97" w14:textId="77777777" w:rsidR="001D58AE" w:rsidRPr="001D58AE" w:rsidRDefault="001D58AE" w:rsidP="001D58AE">
      <w:pPr>
        <w:rPr>
          <w:lang w:val="en-IN"/>
        </w:rPr>
      </w:pPr>
      <w:r w:rsidRPr="001D58AE">
        <w:rPr>
          <w:lang w:val="en-IN"/>
        </w:rPr>
        <w:t>The word CHAPTER without punctuation should be centered 50mm down from the top of the page. Two spaces below, the title of the chapter should be typed centrally in capital letters. The text should commence 4 spaces below this title, the first letter of the text starting 20mm, inside the left-hand margin.</w:t>
      </w:r>
    </w:p>
    <w:p w14:paraId="4E791F20" w14:textId="77777777" w:rsidR="001D58AE" w:rsidRPr="001D58AE" w:rsidRDefault="001D58AE" w:rsidP="001D58AE">
      <w:pPr>
        <w:rPr>
          <w:lang w:val="en-IN"/>
        </w:rPr>
      </w:pPr>
      <w:r w:rsidRPr="001D58AE">
        <w:rPr>
          <w:lang w:val="en-IN"/>
        </w:rPr>
        <w:t>The division and sub-division captions, along with their numberings, should be left-justified. The typed material directly below the division or sub-division heading should commence 2 spaces below it and should be offset 20mm from the left-hand margin. Within a division or sub-division, paragraphs are permitted. Even paragraphs should commence 3 spaces below the last line of the preceding paragraph, the first letter in the paragraph being offset from the left-hand margin by 20mm.</w:t>
      </w:r>
    </w:p>
    <w:p w14:paraId="17ABFA86" w14:textId="77777777" w:rsidR="001D58AE" w:rsidRPr="001D58AE" w:rsidRDefault="001D58AE" w:rsidP="001D58AE">
      <w:pPr>
        <w:rPr>
          <w:lang w:val="en-IN"/>
        </w:rPr>
      </w:pPr>
      <w:r w:rsidRPr="001D58AE">
        <w:rPr>
          <w:b/>
          <w:bCs/>
          <w:lang w:val="en-IN"/>
        </w:rPr>
        <w:t>NUMBERING INSTRUCTIONS</w:t>
      </w:r>
    </w:p>
    <w:p w14:paraId="3BB6AFBC" w14:textId="77777777" w:rsidR="001D58AE" w:rsidRPr="001D58AE" w:rsidRDefault="001D58AE" w:rsidP="001D58AE">
      <w:pPr>
        <w:rPr>
          <w:lang w:val="en-IN"/>
        </w:rPr>
      </w:pPr>
      <w:r w:rsidRPr="001D58AE">
        <w:rPr>
          <w:b/>
          <w:bCs/>
          <w:lang w:val="en-IN"/>
        </w:rPr>
        <w:t>Page Numbering</w:t>
      </w:r>
    </w:p>
    <w:p w14:paraId="6A809CF4" w14:textId="77777777" w:rsidR="001D58AE" w:rsidRPr="001D58AE" w:rsidRDefault="001D58AE" w:rsidP="001D58AE">
      <w:pPr>
        <w:rPr>
          <w:lang w:val="en-IN"/>
        </w:rPr>
      </w:pPr>
      <w:r w:rsidRPr="001D58AE">
        <w:rPr>
          <w:lang w:val="en-IN"/>
        </w:rPr>
        <w:t>All page numbers (whether it be in Roman or Arabic numbers) should be typed without punctuation on the upper right-hand corner, 20mm from the top, with the last digit in line with the right-hand margin. The preliminary pages of the project report (such as Title page, Acknowledgement, Table of Contents,s etc.) should be numbered in lower case Roman numerals. The title page will be numbered as (i), but this should not be typed. The page immediately following the title page shall be numbered (ii), and it should appear at the top right-hand corner as already specified. Pages of the main text, starting with Chapter 1, should be consecutively numbered using Arabic numerals.</w:t>
      </w:r>
    </w:p>
    <w:p w14:paraId="63123ECA" w14:textId="77777777" w:rsidR="001D58AE" w:rsidRPr="001D58AE" w:rsidRDefault="001D58AE" w:rsidP="001D58AE">
      <w:pPr>
        <w:rPr>
          <w:lang w:val="en-IN"/>
        </w:rPr>
      </w:pPr>
      <w:r w:rsidRPr="001D58AE">
        <w:rPr>
          <w:b/>
          <w:bCs/>
          <w:lang w:val="en-IN"/>
        </w:rPr>
        <w:t>Numbering of Chapters, Divisions, and Sub-Divisions</w:t>
      </w:r>
    </w:p>
    <w:p w14:paraId="4DFFB8C7" w14:textId="77777777" w:rsidR="001D58AE" w:rsidRPr="001D58AE" w:rsidRDefault="001D58AE" w:rsidP="001D58AE">
      <w:pPr>
        <w:rPr>
          <w:lang w:val="en-IN"/>
        </w:rPr>
      </w:pPr>
      <w:r w:rsidRPr="001D58AE">
        <w:rPr>
          <w:lang w:val="en-IN"/>
        </w:rPr>
        <w:t>The numbering of chapters, divisions, and subdivisions should be done, using Arabic numerals only, and further decimal notation should be used for numbering the divisions and subdivisions within a chapter. For example, sub-division 4 under division 3 belonging to chapter 2 should be numbered as 2.3.4. The caption for the sub-division should immediately follow the number assigned to it.</w:t>
      </w:r>
    </w:p>
    <w:p w14:paraId="66608B9F" w14:textId="77777777" w:rsidR="001D58AE" w:rsidRPr="001D58AE" w:rsidRDefault="001D58AE" w:rsidP="001D58AE">
      <w:pPr>
        <w:rPr>
          <w:lang w:val="en-IN"/>
        </w:rPr>
      </w:pPr>
      <w:r w:rsidRPr="001D58AE">
        <w:rPr>
          <w:lang w:val="en-IN"/>
        </w:rPr>
        <w:t>Every chapter beginning with the first chapter should be serially numbered using Arabic numerals. Appendices included should also be numbered in an identical manner starting with Appendix 1.</w:t>
      </w:r>
    </w:p>
    <w:p w14:paraId="20D95118" w14:textId="77777777" w:rsidR="001D58AE" w:rsidRPr="001D58AE" w:rsidRDefault="001D58AE" w:rsidP="001D58AE">
      <w:pPr>
        <w:rPr>
          <w:lang w:val="en-IN"/>
        </w:rPr>
      </w:pPr>
      <w:r w:rsidRPr="001D58AE">
        <w:rPr>
          <w:b/>
          <w:bCs/>
          <w:lang w:val="en-IN"/>
        </w:rPr>
        <w:t>Numbering of Tables and Figures</w:t>
      </w:r>
    </w:p>
    <w:p w14:paraId="4C08C2A3" w14:textId="77777777" w:rsidR="001D58AE" w:rsidRPr="001D58AE" w:rsidRDefault="001D58AE" w:rsidP="001D58AE">
      <w:pPr>
        <w:rPr>
          <w:lang w:val="en-IN"/>
        </w:rPr>
      </w:pPr>
      <w:r w:rsidRPr="001D58AE">
        <w:rPr>
          <w:lang w:val="en-IN"/>
        </w:rPr>
        <w:t xml:space="preserve">Tables and Figures appearing anywhere in the project report should bear appropriate numbers. The rule for assigning such numbers is illustrated through an example. Thus if as figure in Chapter 3, happens to </w:t>
      </w:r>
      <w:r w:rsidRPr="001D58AE">
        <w:rPr>
          <w:lang w:val="en-IN"/>
        </w:rPr>
        <w:lastRenderedPageBreak/>
        <w:t>be the fourth then assign 3.4 to that figure. Identical rules apply for tables except that the word Figures is replaced by the word Table.</w:t>
      </w:r>
    </w:p>
    <w:p w14:paraId="071FB48B" w14:textId="77777777" w:rsidR="001D58AE" w:rsidRPr="001D58AE" w:rsidRDefault="001D58AE" w:rsidP="001D58AE">
      <w:pPr>
        <w:rPr>
          <w:lang w:val="en-IN"/>
        </w:rPr>
      </w:pPr>
      <w:r w:rsidRPr="001D58AE">
        <w:rPr>
          <w:b/>
          <w:bCs/>
          <w:lang w:val="en-IN"/>
        </w:rPr>
        <w:t>BINDING SPECIFICATIONS</w:t>
      </w:r>
      <w:r w:rsidRPr="001D58AE">
        <w:rPr>
          <w:lang w:val="en-IN"/>
        </w:rPr>
        <w:t>                   </w:t>
      </w:r>
    </w:p>
    <w:p w14:paraId="665DFD5A" w14:textId="77777777" w:rsidR="001D58AE" w:rsidRPr="001D58AE" w:rsidRDefault="001D58AE" w:rsidP="001D58AE">
      <w:pPr>
        <w:rPr>
          <w:lang w:val="en-IN"/>
        </w:rPr>
      </w:pPr>
      <w:r w:rsidRPr="001D58AE">
        <w:rPr>
          <w:lang w:val="en-IN"/>
        </w:rPr>
        <w:t>The project report submitted for M.B.A. should be bound using a flexible cover of thick white art paper. The spine for the bound volume should be of black Calico of 20mm width. The cover should be printed in black letters, and the text for printing should be identical to what has been prescribed for the title page.</w:t>
      </w:r>
    </w:p>
    <w:p w14:paraId="3ECD6320" w14:textId="77777777" w:rsidR="001D58AE" w:rsidRPr="001D58AE" w:rsidRDefault="001D58AE" w:rsidP="001D58AE">
      <w:pPr>
        <w:rPr>
          <w:lang w:val="en-IN"/>
        </w:rPr>
      </w:pPr>
      <w:r w:rsidRPr="001D58AE">
        <w:rPr>
          <w:lang w:val="en-IN"/>
        </w:rPr>
        <w:t>Examples of various sections are given below, starting on the next page.</w:t>
      </w:r>
    </w:p>
    <w:p w14:paraId="1D7DD7DA" w14:textId="77777777" w:rsidR="001D58AE" w:rsidRDefault="001D58AE"/>
    <w:sectPr w:rsidR="001D58A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1C6E98"/>
    <w:multiLevelType w:val="multilevel"/>
    <w:tmpl w:val="FDFEAAB8"/>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 w15:restartNumberingAfterBreak="0">
    <w:nsid w:val="17CA53F6"/>
    <w:multiLevelType w:val="multilevel"/>
    <w:tmpl w:val="734A6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1B5C8E"/>
    <w:multiLevelType w:val="multilevel"/>
    <w:tmpl w:val="F5E29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C3233E"/>
    <w:multiLevelType w:val="multilevel"/>
    <w:tmpl w:val="5554F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894E49"/>
    <w:multiLevelType w:val="multilevel"/>
    <w:tmpl w:val="21CC0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9A01DC"/>
    <w:multiLevelType w:val="multilevel"/>
    <w:tmpl w:val="0E22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932543"/>
    <w:multiLevelType w:val="multilevel"/>
    <w:tmpl w:val="6BDC6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5875534">
    <w:abstractNumId w:val="3"/>
  </w:num>
  <w:num w:numId="2" w16cid:durableId="2076121558">
    <w:abstractNumId w:val="2"/>
  </w:num>
  <w:num w:numId="3" w16cid:durableId="2127920224">
    <w:abstractNumId w:val="1"/>
  </w:num>
  <w:num w:numId="4" w16cid:durableId="876627975">
    <w:abstractNumId w:val="4"/>
  </w:num>
  <w:num w:numId="5" w16cid:durableId="610168263">
    <w:abstractNumId w:val="6"/>
  </w:num>
  <w:num w:numId="6" w16cid:durableId="75439609">
    <w:abstractNumId w:val="5"/>
  </w:num>
  <w:num w:numId="7" w16cid:durableId="1854681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1D58AE"/>
    <w:rsid w:val="00082AC2"/>
    <w:rsid w:val="0015671A"/>
    <w:rsid w:val="001D58AE"/>
    <w:rsid w:val="00F005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91401"/>
  <w15:chartTrackingRefBased/>
  <w15:docId w15:val="{6AAFD5AB-AF44-4ABA-9445-9A343D3CB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58A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D58A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D58A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D58A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D58A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D58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58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58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58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8A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D58A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D58A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D58A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D58A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D58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58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58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58AE"/>
    <w:rPr>
      <w:rFonts w:eastAsiaTheme="majorEastAsia" w:cstheme="majorBidi"/>
      <w:color w:val="272727" w:themeColor="text1" w:themeTint="D8"/>
    </w:rPr>
  </w:style>
  <w:style w:type="paragraph" w:styleId="Title">
    <w:name w:val="Title"/>
    <w:basedOn w:val="Normal"/>
    <w:next w:val="Normal"/>
    <w:link w:val="TitleChar"/>
    <w:uiPriority w:val="10"/>
    <w:qFormat/>
    <w:rsid w:val="001D58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58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58A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58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58A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D58AE"/>
    <w:rPr>
      <w:i/>
      <w:iCs/>
      <w:color w:val="404040" w:themeColor="text1" w:themeTint="BF"/>
    </w:rPr>
  </w:style>
  <w:style w:type="paragraph" w:styleId="ListParagraph">
    <w:name w:val="List Paragraph"/>
    <w:basedOn w:val="Normal"/>
    <w:uiPriority w:val="34"/>
    <w:qFormat/>
    <w:rsid w:val="001D58AE"/>
    <w:pPr>
      <w:ind w:left="720"/>
      <w:contextualSpacing/>
    </w:pPr>
  </w:style>
  <w:style w:type="character" w:styleId="IntenseEmphasis">
    <w:name w:val="Intense Emphasis"/>
    <w:basedOn w:val="DefaultParagraphFont"/>
    <w:uiPriority w:val="21"/>
    <w:qFormat/>
    <w:rsid w:val="001D58AE"/>
    <w:rPr>
      <w:i/>
      <w:iCs/>
      <w:color w:val="365F91" w:themeColor="accent1" w:themeShade="BF"/>
    </w:rPr>
  </w:style>
  <w:style w:type="paragraph" w:styleId="IntenseQuote">
    <w:name w:val="Intense Quote"/>
    <w:basedOn w:val="Normal"/>
    <w:next w:val="Normal"/>
    <w:link w:val="IntenseQuoteChar"/>
    <w:uiPriority w:val="30"/>
    <w:qFormat/>
    <w:rsid w:val="001D58A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D58AE"/>
    <w:rPr>
      <w:i/>
      <w:iCs/>
      <w:color w:val="365F91" w:themeColor="accent1" w:themeShade="BF"/>
    </w:rPr>
  </w:style>
  <w:style w:type="character" w:styleId="IntenseReference">
    <w:name w:val="Intense Reference"/>
    <w:basedOn w:val="DefaultParagraphFont"/>
    <w:uiPriority w:val="32"/>
    <w:qFormat/>
    <w:rsid w:val="001D58AE"/>
    <w:rPr>
      <w:b/>
      <w:bCs/>
      <w:smallCaps/>
      <w:color w:val="365F91" w:themeColor="accent1" w:themeShade="BF"/>
      <w:spacing w:val="5"/>
    </w:rPr>
  </w:style>
  <w:style w:type="character" w:styleId="Hyperlink">
    <w:name w:val="Hyperlink"/>
    <w:basedOn w:val="DefaultParagraphFont"/>
    <w:uiPriority w:val="99"/>
    <w:unhideWhenUsed/>
    <w:rsid w:val="001D58AE"/>
    <w:rPr>
      <w:color w:val="0000FF" w:themeColor="hyperlink"/>
      <w:u w:val="single"/>
    </w:rPr>
  </w:style>
  <w:style w:type="character" w:styleId="UnresolvedMention">
    <w:name w:val="Unresolved Mention"/>
    <w:basedOn w:val="DefaultParagraphFont"/>
    <w:uiPriority w:val="99"/>
    <w:semiHidden/>
    <w:unhideWhenUsed/>
    <w:rsid w:val="001D58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383427">
      <w:bodyDiv w:val="1"/>
      <w:marLeft w:val="0"/>
      <w:marRight w:val="0"/>
      <w:marTop w:val="0"/>
      <w:marBottom w:val="0"/>
      <w:divBdr>
        <w:top w:val="none" w:sz="0" w:space="0" w:color="auto"/>
        <w:left w:val="none" w:sz="0" w:space="0" w:color="auto"/>
        <w:bottom w:val="none" w:sz="0" w:space="0" w:color="auto"/>
        <w:right w:val="none" w:sz="0" w:space="0" w:color="auto"/>
      </w:divBdr>
    </w:div>
    <w:div w:id="281231906">
      <w:bodyDiv w:val="1"/>
      <w:marLeft w:val="0"/>
      <w:marRight w:val="0"/>
      <w:marTop w:val="0"/>
      <w:marBottom w:val="0"/>
      <w:divBdr>
        <w:top w:val="none" w:sz="0" w:space="0" w:color="auto"/>
        <w:left w:val="none" w:sz="0" w:space="0" w:color="auto"/>
        <w:bottom w:val="none" w:sz="0" w:space="0" w:color="auto"/>
        <w:right w:val="none" w:sz="0" w:space="0" w:color="auto"/>
      </w:divBdr>
    </w:div>
    <w:div w:id="326831652">
      <w:bodyDiv w:val="1"/>
      <w:marLeft w:val="0"/>
      <w:marRight w:val="0"/>
      <w:marTop w:val="0"/>
      <w:marBottom w:val="0"/>
      <w:divBdr>
        <w:top w:val="none" w:sz="0" w:space="0" w:color="auto"/>
        <w:left w:val="none" w:sz="0" w:space="0" w:color="auto"/>
        <w:bottom w:val="none" w:sz="0" w:space="0" w:color="auto"/>
        <w:right w:val="none" w:sz="0" w:space="0" w:color="auto"/>
      </w:divBdr>
    </w:div>
    <w:div w:id="484204639">
      <w:bodyDiv w:val="1"/>
      <w:marLeft w:val="0"/>
      <w:marRight w:val="0"/>
      <w:marTop w:val="0"/>
      <w:marBottom w:val="0"/>
      <w:divBdr>
        <w:top w:val="none" w:sz="0" w:space="0" w:color="auto"/>
        <w:left w:val="none" w:sz="0" w:space="0" w:color="auto"/>
        <w:bottom w:val="none" w:sz="0" w:space="0" w:color="auto"/>
        <w:right w:val="none" w:sz="0" w:space="0" w:color="auto"/>
      </w:divBdr>
    </w:div>
    <w:div w:id="653997980">
      <w:bodyDiv w:val="1"/>
      <w:marLeft w:val="0"/>
      <w:marRight w:val="0"/>
      <w:marTop w:val="0"/>
      <w:marBottom w:val="0"/>
      <w:divBdr>
        <w:top w:val="none" w:sz="0" w:space="0" w:color="auto"/>
        <w:left w:val="none" w:sz="0" w:space="0" w:color="auto"/>
        <w:bottom w:val="none" w:sz="0" w:space="0" w:color="auto"/>
        <w:right w:val="none" w:sz="0" w:space="0" w:color="auto"/>
      </w:divBdr>
    </w:div>
    <w:div w:id="681585936">
      <w:bodyDiv w:val="1"/>
      <w:marLeft w:val="0"/>
      <w:marRight w:val="0"/>
      <w:marTop w:val="0"/>
      <w:marBottom w:val="0"/>
      <w:divBdr>
        <w:top w:val="none" w:sz="0" w:space="0" w:color="auto"/>
        <w:left w:val="none" w:sz="0" w:space="0" w:color="auto"/>
        <w:bottom w:val="none" w:sz="0" w:space="0" w:color="auto"/>
        <w:right w:val="none" w:sz="0" w:space="0" w:color="auto"/>
      </w:divBdr>
    </w:div>
    <w:div w:id="833107865">
      <w:bodyDiv w:val="1"/>
      <w:marLeft w:val="0"/>
      <w:marRight w:val="0"/>
      <w:marTop w:val="0"/>
      <w:marBottom w:val="0"/>
      <w:divBdr>
        <w:top w:val="none" w:sz="0" w:space="0" w:color="auto"/>
        <w:left w:val="none" w:sz="0" w:space="0" w:color="auto"/>
        <w:bottom w:val="none" w:sz="0" w:space="0" w:color="auto"/>
        <w:right w:val="none" w:sz="0" w:space="0" w:color="auto"/>
      </w:divBdr>
    </w:div>
    <w:div w:id="927301515">
      <w:bodyDiv w:val="1"/>
      <w:marLeft w:val="0"/>
      <w:marRight w:val="0"/>
      <w:marTop w:val="0"/>
      <w:marBottom w:val="0"/>
      <w:divBdr>
        <w:top w:val="none" w:sz="0" w:space="0" w:color="auto"/>
        <w:left w:val="none" w:sz="0" w:space="0" w:color="auto"/>
        <w:bottom w:val="none" w:sz="0" w:space="0" w:color="auto"/>
        <w:right w:val="none" w:sz="0" w:space="0" w:color="auto"/>
      </w:divBdr>
    </w:div>
    <w:div w:id="986935665">
      <w:bodyDiv w:val="1"/>
      <w:marLeft w:val="0"/>
      <w:marRight w:val="0"/>
      <w:marTop w:val="0"/>
      <w:marBottom w:val="0"/>
      <w:divBdr>
        <w:top w:val="none" w:sz="0" w:space="0" w:color="auto"/>
        <w:left w:val="none" w:sz="0" w:space="0" w:color="auto"/>
        <w:bottom w:val="none" w:sz="0" w:space="0" w:color="auto"/>
        <w:right w:val="none" w:sz="0" w:space="0" w:color="auto"/>
      </w:divBdr>
      <w:divsChild>
        <w:div w:id="372506909">
          <w:marLeft w:val="0"/>
          <w:marRight w:val="0"/>
          <w:marTop w:val="0"/>
          <w:marBottom w:val="0"/>
          <w:divBdr>
            <w:top w:val="none" w:sz="0" w:space="0" w:color="auto"/>
            <w:left w:val="none" w:sz="0" w:space="0" w:color="auto"/>
            <w:bottom w:val="none" w:sz="0" w:space="0" w:color="auto"/>
            <w:right w:val="none" w:sz="0" w:space="0" w:color="auto"/>
          </w:divBdr>
        </w:div>
      </w:divsChild>
    </w:div>
    <w:div w:id="1022779825">
      <w:bodyDiv w:val="1"/>
      <w:marLeft w:val="0"/>
      <w:marRight w:val="0"/>
      <w:marTop w:val="0"/>
      <w:marBottom w:val="0"/>
      <w:divBdr>
        <w:top w:val="none" w:sz="0" w:space="0" w:color="auto"/>
        <w:left w:val="none" w:sz="0" w:space="0" w:color="auto"/>
        <w:bottom w:val="none" w:sz="0" w:space="0" w:color="auto"/>
        <w:right w:val="none" w:sz="0" w:space="0" w:color="auto"/>
      </w:divBdr>
    </w:div>
    <w:div w:id="1064642334">
      <w:bodyDiv w:val="1"/>
      <w:marLeft w:val="0"/>
      <w:marRight w:val="0"/>
      <w:marTop w:val="0"/>
      <w:marBottom w:val="0"/>
      <w:divBdr>
        <w:top w:val="none" w:sz="0" w:space="0" w:color="auto"/>
        <w:left w:val="none" w:sz="0" w:space="0" w:color="auto"/>
        <w:bottom w:val="none" w:sz="0" w:space="0" w:color="auto"/>
        <w:right w:val="none" w:sz="0" w:space="0" w:color="auto"/>
      </w:divBdr>
      <w:divsChild>
        <w:div w:id="174350534">
          <w:marLeft w:val="0"/>
          <w:marRight w:val="0"/>
          <w:marTop w:val="0"/>
          <w:marBottom w:val="0"/>
          <w:divBdr>
            <w:top w:val="none" w:sz="0" w:space="0" w:color="auto"/>
            <w:left w:val="none" w:sz="0" w:space="0" w:color="auto"/>
            <w:bottom w:val="none" w:sz="0" w:space="0" w:color="auto"/>
            <w:right w:val="none" w:sz="0" w:space="0" w:color="auto"/>
          </w:divBdr>
        </w:div>
      </w:divsChild>
    </w:div>
    <w:div w:id="1110246024">
      <w:bodyDiv w:val="1"/>
      <w:marLeft w:val="0"/>
      <w:marRight w:val="0"/>
      <w:marTop w:val="0"/>
      <w:marBottom w:val="0"/>
      <w:divBdr>
        <w:top w:val="none" w:sz="0" w:space="0" w:color="auto"/>
        <w:left w:val="none" w:sz="0" w:space="0" w:color="auto"/>
        <w:bottom w:val="none" w:sz="0" w:space="0" w:color="auto"/>
        <w:right w:val="none" w:sz="0" w:space="0" w:color="auto"/>
      </w:divBdr>
    </w:div>
    <w:div w:id="1173229336">
      <w:bodyDiv w:val="1"/>
      <w:marLeft w:val="0"/>
      <w:marRight w:val="0"/>
      <w:marTop w:val="0"/>
      <w:marBottom w:val="0"/>
      <w:divBdr>
        <w:top w:val="none" w:sz="0" w:space="0" w:color="auto"/>
        <w:left w:val="none" w:sz="0" w:space="0" w:color="auto"/>
        <w:bottom w:val="none" w:sz="0" w:space="0" w:color="auto"/>
        <w:right w:val="none" w:sz="0" w:space="0" w:color="auto"/>
      </w:divBdr>
    </w:div>
    <w:div w:id="1238321916">
      <w:bodyDiv w:val="1"/>
      <w:marLeft w:val="0"/>
      <w:marRight w:val="0"/>
      <w:marTop w:val="0"/>
      <w:marBottom w:val="0"/>
      <w:divBdr>
        <w:top w:val="none" w:sz="0" w:space="0" w:color="auto"/>
        <w:left w:val="none" w:sz="0" w:space="0" w:color="auto"/>
        <w:bottom w:val="none" w:sz="0" w:space="0" w:color="auto"/>
        <w:right w:val="none" w:sz="0" w:space="0" w:color="auto"/>
      </w:divBdr>
    </w:div>
    <w:div w:id="1280070965">
      <w:bodyDiv w:val="1"/>
      <w:marLeft w:val="0"/>
      <w:marRight w:val="0"/>
      <w:marTop w:val="0"/>
      <w:marBottom w:val="0"/>
      <w:divBdr>
        <w:top w:val="none" w:sz="0" w:space="0" w:color="auto"/>
        <w:left w:val="none" w:sz="0" w:space="0" w:color="auto"/>
        <w:bottom w:val="none" w:sz="0" w:space="0" w:color="auto"/>
        <w:right w:val="none" w:sz="0" w:space="0" w:color="auto"/>
      </w:divBdr>
    </w:div>
    <w:div w:id="1323119325">
      <w:bodyDiv w:val="1"/>
      <w:marLeft w:val="0"/>
      <w:marRight w:val="0"/>
      <w:marTop w:val="0"/>
      <w:marBottom w:val="0"/>
      <w:divBdr>
        <w:top w:val="none" w:sz="0" w:space="0" w:color="auto"/>
        <w:left w:val="none" w:sz="0" w:space="0" w:color="auto"/>
        <w:bottom w:val="none" w:sz="0" w:space="0" w:color="auto"/>
        <w:right w:val="none" w:sz="0" w:space="0" w:color="auto"/>
      </w:divBdr>
    </w:div>
    <w:div w:id="1428771182">
      <w:bodyDiv w:val="1"/>
      <w:marLeft w:val="0"/>
      <w:marRight w:val="0"/>
      <w:marTop w:val="0"/>
      <w:marBottom w:val="0"/>
      <w:divBdr>
        <w:top w:val="none" w:sz="0" w:space="0" w:color="auto"/>
        <w:left w:val="none" w:sz="0" w:space="0" w:color="auto"/>
        <w:bottom w:val="none" w:sz="0" w:space="0" w:color="auto"/>
        <w:right w:val="none" w:sz="0" w:space="0" w:color="auto"/>
      </w:divBdr>
    </w:div>
    <w:div w:id="1486320322">
      <w:bodyDiv w:val="1"/>
      <w:marLeft w:val="0"/>
      <w:marRight w:val="0"/>
      <w:marTop w:val="0"/>
      <w:marBottom w:val="0"/>
      <w:divBdr>
        <w:top w:val="none" w:sz="0" w:space="0" w:color="auto"/>
        <w:left w:val="none" w:sz="0" w:space="0" w:color="auto"/>
        <w:bottom w:val="none" w:sz="0" w:space="0" w:color="auto"/>
        <w:right w:val="none" w:sz="0" w:space="0" w:color="auto"/>
      </w:divBdr>
    </w:div>
    <w:div w:id="1666132620">
      <w:bodyDiv w:val="1"/>
      <w:marLeft w:val="0"/>
      <w:marRight w:val="0"/>
      <w:marTop w:val="0"/>
      <w:marBottom w:val="0"/>
      <w:divBdr>
        <w:top w:val="none" w:sz="0" w:space="0" w:color="auto"/>
        <w:left w:val="none" w:sz="0" w:space="0" w:color="auto"/>
        <w:bottom w:val="none" w:sz="0" w:space="0" w:color="auto"/>
        <w:right w:val="none" w:sz="0" w:space="0" w:color="auto"/>
      </w:divBdr>
    </w:div>
    <w:div w:id="1743795012">
      <w:bodyDiv w:val="1"/>
      <w:marLeft w:val="0"/>
      <w:marRight w:val="0"/>
      <w:marTop w:val="0"/>
      <w:marBottom w:val="0"/>
      <w:divBdr>
        <w:top w:val="none" w:sz="0" w:space="0" w:color="auto"/>
        <w:left w:val="none" w:sz="0" w:space="0" w:color="auto"/>
        <w:bottom w:val="none" w:sz="0" w:space="0" w:color="auto"/>
        <w:right w:val="none" w:sz="0" w:space="0" w:color="auto"/>
      </w:divBdr>
    </w:div>
    <w:div w:id="1851873689">
      <w:bodyDiv w:val="1"/>
      <w:marLeft w:val="0"/>
      <w:marRight w:val="0"/>
      <w:marTop w:val="0"/>
      <w:marBottom w:val="0"/>
      <w:divBdr>
        <w:top w:val="none" w:sz="0" w:space="0" w:color="auto"/>
        <w:left w:val="none" w:sz="0" w:space="0" w:color="auto"/>
        <w:bottom w:val="none" w:sz="0" w:space="0" w:color="auto"/>
        <w:right w:val="none" w:sz="0" w:space="0" w:color="auto"/>
      </w:divBdr>
    </w:div>
    <w:div w:id="1988630342">
      <w:bodyDiv w:val="1"/>
      <w:marLeft w:val="0"/>
      <w:marRight w:val="0"/>
      <w:marTop w:val="0"/>
      <w:marBottom w:val="0"/>
      <w:divBdr>
        <w:top w:val="none" w:sz="0" w:space="0" w:color="auto"/>
        <w:left w:val="none" w:sz="0" w:space="0" w:color="auto"/>
        <w:bottom w:val="none" w:sz="0" w:space="0" w:color="auto"/>
        <w:right w:val="none" w:sz="0" w:space="0" w:color="auto"/>
      </w:divBdr>
    </w:div>
    <w:div w:id="1992056113">
      <w:bodyDiv w:val="1"/>
      <w:marLeft w:val="0"/>
      <w:marRight w:val="0"/>
      <w:marTop w:val="0"/>
      <w:marBottom w:val="0"/>
      <w:divBdr>
        <w:top w:val="none" w:sz="0" w:space="0" w:color="auto"/>
        <w:left w:val="none" w:sz="0" w:space="0" w:color="auto"/>
        <w:bottom w:val="none" w:sz="0" w:space="0" w:color="auto"/>
        <w:right w:val="none" w:sz="0" w:space="0" w:color="auto"/>
      </w:divBdr>
    </w:div>
    <w:div w:id="2052995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iol.com/News/News-Reports/Its-David-Vs-Goliath-in-Indian-ERP-market/241008111932/0/" TargetMode="External"/><Relationship Id="rId3" Type="http://schemas.openxmlformats.org/officeDocument/2006/relationships/settings" Target="settings.xml"/><Relationship Id="rId7" Type="http://schemas.openxmlformats.org/officeDocument/2006/relationships/hyperlink" Target="http://www.financialexpress.com/news/ecofriendly-energy-company-taps-erp/207594/"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expresscomputeronline.com/20070416/management01.shtml" TargetMode="External"/><Relationship Id="rId11" Type="http://schemas.openxmlformats.org/officeDocument/2006/relationships/fontTable" Target="fontTable.xml"/><Relationship Id="rId5" Type="http://schemas.openxmlformats.org/officeDocument/2006/relationships/hyperlink" Target="https://doi.org/10.1016/j.iimb.2023.01.005" TargetMode="External"/><Relationship Id="rId10" Type="http://schemas.openxmlformats.org/officeDocument/2006/relationships/hyperlink" Target="http://www.bpic.co.uk/cases.htm" TargetMode="External"/><Relationship Id="rId4" Type="http://schemas.openxmlformats.org/officeDocument/2006/relationships/webSettings" Target="webSettings.xml"/><Relationship Id="rId9" Type="http://schemas.openxmlformats.org/officeDocument/2006/relationships/hyperlink" Target="http://expertanswercenter.techtarget.com/eac/knowledgebase/0,295196,sid63,0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29</Pages>
  <Words>9422</Words>
  <Characters>53707</Characters>
  <Application>Microsoft Office Word</Application>
  <DocSecurity>0</DocSecurity>
  <Lines>447</Lines>
  <Paragraphs>126</Paragraphs>
  <ScaleCrop>false</ScaleCrop>
  <Company/>
  <LinksUpToDate>false</LinksUpToDate>
  <CharactersWithSpaces>63003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Gunjan Prakash</dc:creator>
  <cp:keywords/>
  <dc:description/>
  <cp:lastModifiedBy>Gunjan Prakash</cp:lastModifiedBy>
  <cp:revision>1</cp:revision>
  <dcterms:created xsi:type="dcterms:W3CDTF">2026-02-27T16:59:00Z</dcterms:created>
  <dcterms:modified xsi:type="dcterms:W3CDTF">2026-02-27T17:08:00Z</dcterms:modified>
</cp:coreProperties>
</file>