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B43" w:rsidRDefault="009D1B43" w:rsidP="009D1B43">
      <w:pPr>
        <w:pStyle w:val="Title"/>
      </w:pPr>
      <w:r>
        <w:t>Physics 20</w:t>
      </w:r>
      <w:r>
        <w:tab/>
      </w:r>
      <w:r>
        <w:rPr>
          <w:u w:val="single"/>
        </w:rPr>
        <w:t xml:space="preserve">Lesson </w:t>
      </w:r>
      <w:r w:rsidR="005E4D7C">
        <w:rPr>
          <w:u w:val="single"/>
        </w:rPr>
        <w:t>32</w:t>
      </w:r>
      <w:r>
        <w:t xml:space="preserve">  The Doppler Effect</w:t>
      </w:r>
    </w:p>
    <w:p w:rsidR="009D1B43" w:rsidRDefault="009D1B43" w:rsidP="009D1B43">
      <w:pPr>
        <w:pStyle w:val="Heading1"/>
      </w:pPr>
      <w:r>
        <w:t xml:space="preserve">The Doppler </w:t>
      </w:r>
      <w:r w:rsidR="00324AE2">
        <w:t>Effect</w:t>
      </w:r>
      <w:r>
        <w:t xml:space="preserve"> </w:t>
      </w:r>
    </w:p>
    <w:p w:rsidR="00FE767E" w:rsidRDefault="00FE767E" w:rsidP="00FE767E">
      <w:r>
        <w:t>Refer to Pearson pages 429 to 434 for a discussion of the Doppler Effect and the sound barrier.</w:t>
      </w:r>
    </w:p>
    <w:p w:rsidR="00FE767E" w:rsidRDefault="00FE767E" w:rsidP="00FE767E"/>
    <w:p w:rsidR="009D1B43" w:rsidRDefault="009D1B43" w:rsidP="009D1B43">
      <w:pPr>
        <w:rPr>
          <w:b/>
        </w:rPr>
      </w:pPr>
      <w:r>
        <w:t xml:space="preserve">Christian Johann Doppler (1803 - 1853), an Austrian, published a paper in 1842 where he called attention to the fact that if a luminous body, such as a star, is moving toward or away from an observer, the colour (frequency) of the star will appear different than a stationary star.  This </w:t>
      </w:r>
      <w:r w:rsidRPr="009D1B43">
        <w:rPr>
          <w:b/>
        </w:rPr>
        <w:t xml:space="preserve">Doppler </w:t>
      </w:r>
      <w:r w:rsidR="00324AE2">
        <w:rPr>
          <w:b/>
        </w:rPr>
        <w:t>E</w:t>
      </w:r>
      <w:r w:rsidRPr="009D1B43">
        <w:rPr>
          <w:b/>
        </w:rPr>
        <w:t>ffect</w:t>
      </w:r>
      <w:r>
        <w:t xml:space="preserve"> applies to all waves including light and sound.</w:t>
      </w:r>
    </w:p>
    <w:p w:rsidR="009D1B43" w:rsidRDefault="009D1B43" w:rsidP="009D1B43"/>
    <w:p w:rsidR="009D1B43" w:rsidRDefault="009D1B43" w:rsidP="009D1B43">
      <w:r>
        <w:t xml:space="preserve">When a listener is in motion toward the source of a sound, the pitch (frequency) of the sound is higher than when the listener is at rest.  In fact, if there is </w:t>
      </w:r>
      <w:r w:rsidRPr="00AF4029">
        <w:rPr>
          <w:b/>
        </w:rPr>
        <w:t>relative</w:t>
      </w:r>
      <w:r>
        <w:t xml:space="preserve"> motion between the </w:t>
      </w:r>
      <w:r w:rsidRPr="00AF4029">
        <w:rPr>
          <w:b/>
        </w:rPr>
        <w:t>source</w:t>
      </w:r>
      <w:r>
        <w:t xml:space="preserve"> of the sound and the </w:t>
      </w:r>
      <w:r w:rsidRPr="00AF4029">
        <w:rPr>
          <w:b/>
        </w:rPr>
        <w:t>receiver</w:t>
      </w:r>
      <w:r>
        <w:t xml:space="preserve"> of the sound, the frequency which is heard by the receiver will be different than the frequency emitted by the source.</w:t>
      </w:r>
    </w:p>
    <w:p w:rsidR="009D1B43" w:rsidRDefault="009D1B43" w:rsidP="009D1B43"/>
    <w:p w:rsidR="009D1B43" w:rsidRDefault="00ED58CB" w:rsidP="009D1B43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94615</wp:posOffset>
                </wp:positionV>
                <wp:extent cx="2835275" cy="1463675"/>
                <wp:effectExtent l="0" t="0" r="0" b="0"/>
                <wp:wrapNone/>
                <wp:docPr id="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5275" cy="146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767E" w:rsidRDefault="009D1B43" w:rsidP="009D1B43">
                            <w:r>
                              <w:t xml:space="preserve">(a) Both observers on the sidewalk hear the same frequency from the fire truck at rest. </w:t>
                            </w:r>
                          </w:p>
                          <w:p w:rsidR="00FE767E" w:rsidRDefault="00FE767E" w:rsidP="009D1B43"/>
                          <w:p w:rsidR="009D1B43" w:rsidRDefault="009D1B43" w:rsidP="009D1B43">
                            <w:r>
                              <w:t xml:space="preserve">(b) Doppler </w:t>
                            </w:r>
                            <w:r w:rsidR="00324AE2">
                              <w:t>E</w:t>
                            </w:r>
                            <w:r>
                              <w:t>ffect: observer toward whom the fire truck moves hears a higher-frequency sound, while the other observer hears a lower frequency sound.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66.4pt;margin-top:7.45pt;width:223.25pt;height:11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" o:allowincell="f" filled="f" stroked="f" strokeweight="1pt">
                <v:textbox inset="1pt,1pt,1pt,1pt">
                  <w:txbxContent>
                    <w:p w:rsidR="00FE767E" w:rsidRDefault="009D1B43" w:rsidP="009D1B43">
                      <w:r>
                        <w:t xml:space="preserve">(a) Both observers on the sidewalk hear the same frequency from the fire truck at rest. </w:t>
                      </w:r>
                    </w:p>
                    <w:p w:rsidR="00FE767E" w:rsidRDefault="00FE767E" w:rsidP="009D1B43"/>
                    <w:p w:rsidR="009D1B43" w:rsidRDefault="009D1B43" w:rsidP="009D1B43">
                      <w:r>
                        <w:t xml:space="preserve">(b) Doppler </w:t>
                      </w:r>
                      <w:r w:rsidR="00324AE2">
                        <w:t>E</w:t>
                      </w:r>
                      <w:r>
                        <w:t>ffect: observer toward whom the fire truck moves hears a higher-frequency sound, while the other observer hears a lower frequency sound.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155315" cy="172402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43" w:rsidRDefault="009D1B43" w:rsidP="009D1B43">
      <w:r>
        <w:t>There are two equations which are used to calculate the frequency of the wave which is detected by a receiver.  One equation applies if the source is moving, and the other equation is used if the receiver is moving.</w:t>
      </w:r>
    </w:p>
    <w:p w:rsidR="009D1B43" w:rsidRDefault="009D1B43" w:rsidP="009D1B43">
      <w:pPr>
        <w:ind w:firstLine="720"/>
      </w:pPr>
      <w:r>
        <w:t xml:space="preserve">When the </w:t>
      </w:r>
      <w:r w:rsidRPr="00AF4029">
        <w:rPr>
          <w:b/>
        </w:rPr>
        <w:t>source is at rest</w:t>
      </w:r>
      <w:r>
        <w:t xml:space="preserve"> and the </w:t>
      </w:r>
      <w:r w:rsidRPr="00AF4029">
        <w:rPr>
          <w:b/>
        </w:rPr>
        <w:t>observer is moving</w:t>
      </w:r>
      <w:r>
        <w:t>, the equation is:</w:t>
      </w:r>
    </w:p>
    <w:p w:rsidR="009D1B43" w:rsidRDefault="009D1B43" w:rsidP="009D1B43">
      <w:pPr>
        <w:ind w:firstLine="720"/>
      </w:pPr>
      <w:r>
        <w:tab/>
      </w:r>
      <w:r>
        <w:tab/>
      </w:r>
      <w:r w:rsidR="00E347FC" w:rsidRPr="00C9371A">
        <w:rPr>
          <w:position w:val="-30"/>
        </w:rPr>
        <w:object w:dxaOrig="15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05pt;height:36.3pt" o:ole="">
            <v:imagedata r:id="rId9" o:title=""/>
          </v:shape>
          <o:OLEObject Type="Embed" ProgID="Equation.DSMT4" ShapeID="_x0000_i1025" DrawAspect="Content" ObjectID="_1523893324" r:id="rId10"/>
        </w:object>
      </w:r>
    </w:p>
    <w:p w:rsidR="009D1B43" w:rsidRDefault="009D1B43" w:rsidP="009D1B43">
      <w:pPr>
        <w:tabs>
          <w:tab w:val="left" w:pos="5040"/>
        </w:tabs>
        <w:ind w:left="4050"/>
      </w:pPr>
      <w:r>
        <w:t>where</w:t>
      </w:r>
      <w:r>
        <w:tab/>
      </w:r>
      <w:proofErr w:type="spellStart"/>
      <w:r>
        <w:t>f</w:t>
      </w:r>
      <w:r>
        <w:rPr>
          <w:vertAlign w:val="subscript"/>
        </w:rPr>
        <w:t>s</w:t>
      </w:r>
      <w:proofErr w:type="spellEnd"/>
      <w:r>
        <w:t xml:space="preserve">  frequency from the source (Hz)</w:t>
      </w:r>
    </w:p>
    <w:p w:rsidR="009D1B43" w:rsidRDefault="009D1B43" w:rsidP="009D1B43">
      <w:pPr>
        <w:tabs>
          <w:tab w:val="left" w:pos="5040"/>
        </w:tabs>
        <w:ind w:left="4050"/>
      </w:pPr>
      <w:r>
        <w:tab/>
      </w:r>
      <w:proofErr w:type="spellStart"/>
      <w:r>
        <w:t>f</w:t>
      </w:r>
      <w:r>
        <w:rPr>
          <w:vertAlign w:val="subscript"/>
        </w:rPr>
        <w:t>o</w:t>
      </w:r>
      <w:proofErr w:type="spellEnd"/>
      <w:r>
        <w:t xml:space="preserve">  frequency received by observer (Hz)</w:t>
      </w:r>
    </w:p>
    <w:p w:rsidR="009D1B43" w:rsidRDefault="009D1B43" w:rsidP="009D1B43">
      <w:pPr>
        <w:tabs>
          <w:tab w:val="left" w:pos="5040"/>
        </w:tabs>
        <w:ind w:left="4050"/>
      </w:pPr>
      <w:r>
        <w:tab/>
        <w:t>v   speed of the wave (m/s)</w:t>
      </w:r>
    </w:p>
    <w:p w:rsidR="009D1B43" w:rsidRDefault="009D1B43" w:rsidP="009D1B43">
      <w:pPr>
        <w:tabs>
          <w:tab w:val="left" w:pos="5040"/>
        </w:tabs>
        <w:ind w:left="4050"/>
      </w:pPr>
      <w:r>
        <w:tab/>
      </w:r>
      <w:proofErr w:type="spellStart"/>
      <w:r>
        <w:t>v</w:t>
      </w:r>
      <w:r>
        <w:rPr>
          <w:vertAlign w:val="subscript"/>
        </w:rPr>
        <w:t>o</w:t>
      </w:r>
      <w:proofErr w:type="spellEnd"/>
      <w:r>
        <w:t xml:space="preserve">  speed of observer</w:t>
      </w:r>
    </w:p>
    <w:p w:rsidR="009D1B43" w:rsidRDefault="009D1B43" w:rsidP="009D1B43">
      <w:pPr>
        <w:tabs>
          <w:tab w:val="left" w:pos="5040"/>
        </w:tabs>
        <w:ind w:left="4050"/>
      </w:pPr>
      <w:r>
        <w:t>and</w:t>
      </w:r>
    </w:p>
    <w:p w:rsidR="009D1B43" w:rsidRDefault="009D1B43" w:rsidP="009D1B43">
      <w:pPr>
        <w:tabs>
          <w:tab w:val="left" w:pos="4320"/>
        </w:tabs>
        <w:ind w:left="4050"/>
      </w:pPr>
      <w:r>
        <w:tab/>
      </w:r>
      <w:proofErr w:type="spellStart"/>
      <w:r>
        <w:t>v</w:t>
      </w:r>
      <w:r>
        <w:rPr>
          <w:vertAlign w:val="subscript"/>
        </w:rPr>
        <w:t>o</w:t>
      </w:r>
      <w:proofErr w:type="spellEnd"/>
      <w:r>
        <w:t xml:space="preserve"> is (+) when moving toward the source</w:t>
      </w:r>
    </w:p>
    <w:p w:rsidR="009D1B43" w:rsidRDefault="009D1B43" w:rsidP="009D1B43">
      <w:pPr>
        <w:tabs>
          <w:tab w:val="left" w:pos="4320"/>
        </w:tabs>
        <w:ind w:left="4050"/>
      </w:pPr>
      <w:r>
        <w:tab/>
      </w:r>
      <w:proofErr w:type="spellStart"/>
      <w:r>
        <w:t>v</w:t>
      </w:r>
      <w:r>
        <w:rPr>
          <w:vertAlign w:val="subscript"/>
        </w:rPr>
        <w:t>o</w:t>
      </w:r>
      <w:proofErr w:type="spellEnd"/>
      <w:r>
        <w:t xml:space="preserve"> is (–) when moving away from the source</w:t>
      </w:r>
    </w:p>
    <w:p w:rsidR="009D1B43" w:rsidRDefault="009D1B43" w:rsidP="009D1B43">
      <w:pPr>
        <w:tabs>
          <w:tab w:val="left" w:pos="4320"/>
        </w:tabs>
      </w:pPr>
    </w:p>
    <w:p w:rsidR="009D1B43" w:rsidRDefault="009D1B43" w:rsidP="009D1B43">
      <w:pPr>
        <w:ind w:firstLine="720"/>
      </w:pPr>
      <w:r>
        <w:t xml:space="preserve">When the </w:t>
      </w:r>
      <w:r w:rsidRPr="00AF4029">
        <w:rPr>
          <w:b/>
        </w:rPr>
        <w:t>source is moving</w:t>
      </w:r>
      <w:r>
        <w:t xml:space="preserve"> and the </w:t>
      </w:r>
      <w:r w:rsidRPr="00AF4029">
        <w:rPr>
          <w:b/>
        </w:rPr>
        <w:t>observer is at rest</w:t>
      </w:r>
      <w:r>
        <w:t>, the equation is:</w:t>
      </w:r>
    </w:p>
    <w:p w:rsidR="009D1B43" w:rsidRDefault="009D1B43" w:rsidP="009D1B43">
      <w:pPr>
        <w:ind w:firstLine="720"/>
      </w:pPr>
      <w:r>
        <w:tab/>
      </w:r>
      <w:r>
        <w:tab/>
      </w:r>
      <w:r w:rsidR="00E347FC" w:rsidRPr="00C9371A">
        <w:rPr>
          <w:position w:val="-32"/>
        </w:rPr>
        <w:object w:dxaOrig="1560" w:dyaOrig="760">
          <v:shape id="_x0000_i1026" type="#_x0000_t75" style="width:78.05pt;height:38.1pt" o:ole="">
            <v:imagedata r:id="rId11" o:title=""/>
          </v:shape>
          <o:OLEObject Type="Embed" ProgID="Equation.DSMT4" ShapeID="_x0000_i1026" DrawAspect="Content" ObjectID="_1523893325" r:id="rId12"/>
        </w:object>
      </w:r>
    </w:p>
    <w:p w:rsidR="009D1B43" w:rsidRDefault="009D1B43" w:rsidP="009D1B43">
      <w:pPr>
        <w:tabs>
          <w:tab w:val="left" w:pos="5040"/>
        </w:tabs>
        <w:ind w:left="4050"/>
      </w:pPr>
      <w:r>
        <w:t xml:space="preserve">where </w:t>
      </w:r>
      <w:proofErr w:type="spellStart"/>
      <w:r>
        <w:t>v</w:t>
      </w:r>
      <w:r>
        <w:rPr>
          <w:vertAlign w:val="subscript"/>
        </w:rPr>
        <w:t>s</w:t>
      </w:r>
      <w:proofErr w:type="spellEnd"/>
      <w:r>
        <w:t xml:space="preserve">  speed of source</w:t>
      </w:r>
    </w:p>
    <w:p w:rsidR="009D1B43" w:rsidRDefault="009D1B43" w:rsidP="009D1B43">
      <w:pPr>
        <w:tabs>
          <w:tab w:val="left" w:pos="5040"/>
        </w:tabs>
        <w:ind w:left="4050"/>
      </w:pPr>
      <w:r>
        <w:t>and</w:t>
      </w:r>
    </w:p>
    <w:p w:rsidR="009D1B43" w:rsidRDefault="009D1B43" w:rsidP="009D1B43">
      <w:pPr>
        <w:tabs>
          <w:tab w:val="left" w:pos="4320"/>
        </w:tabs>
        <w:ind w:left="4050"/>
      </w:pPr>
      <w:r>
        <w:tab/>
      </w:r>
      <w:proofErr w:type="spellStart"/>
      <w:r>
        <w:t>v</w:t>
      </w:r>
      <w:r>
        <w:rPr>
          <w:vertAlign w:val="subscript"/>
        </w:rPr>
        <w:t>s</w:t>
      </w:r>
      <w:proofErr w:type="spellEnd"/>
      <w:r>
        <w:t xml:space="preserve"> is (–) when moving toward the observer</w:t>
      </w:r>
    </w:p>
    <w:p w:rsidR="009D1B43" w:rsidRDefault="009D1B43" w:rsidP="009D1B43">
      <w:pPr>
        <w:tabs>
          <w:tab w:val="left" w:pos="4320"/>
        </w:tabs>
        <w:ind w:left="4050"/>
      </w:pPr>
      <w:r>
        <w:tab/>
      </w:r>
      <w:proofErr w:type="spellStart"/>
      <w:r>
        <w:t>v</w:t>
      </w:r>
      <w:r>
        <w:rPr>
          <w:vertAlign w:val="subscript"/>
        </w:rPr>
        <w:t>s</w:t>
      </w:r>
      <w:proofErr w:type="spellEnd"/>
      <w:r>
        <w:t xml:space="preserve"> is (+) when moving away from the observer</w:t>
      </w:r>
    </w:p>
    <w:p w:rsidR="009D1B43" w:rsidRDefault="009D1B43" w:rsidP="009D1B43">
      <w:bookmarkStart w:id="0" w:name="_GoBack"/>
      <w:bookmarkEnd w:id="0"/>
      <w:r>
        <w:br w:type="page"/>
      </w:r>
      <w:r>
        <w:lastRenderedPageBreak/>
        <w:t xml:space="preserve">If </w:t>
      </w:r>
      <w:r>
        <w:rPr>
          <w:u w:val="single"/>
        </w:rPr>
        <w:t>both</w:t>
      </w:r>
      <w:r>
        <w:t xml:space="preserve"> the source and the observer are moving relative to one another, we can combine the equations into one:</w:t>
      </w:r>
    </w:p>
    <w:p w:rsidR="009D1B43" w:rsidRDefault="009D1B43" w:rsidP="009D1B43">
      <w:pPr>
        <w:ind w:firstLine="720"/>
      </w:pPr>
      <w:r>
        <w:tab/>
      </w:r>
      <w:r>
        <w:tab/>
      </w:r>
      <w:r w:rsidR="00E347FC" w:rsidRPr="00C9371A">
        <w:rPr>
          <w:position w:val="-32"/>
        </w:rPr>
        <w:object w:dxaOrig="1560" w:dyaOrig="760">
          <v:shape id="_x0000_i1027" type="#_x0000_t75" style="width:78.05pt;height:38.1pt" o:ole="">
            <v:imagedata r:id="rId13" o:title=""/>
          </v:shape>
          <o:OLEObject Type="Embed" ProgID="Equation.DSMT4" ShapeID="_x0000_i1027" DrawAspect="Content" ObjectID="_1523893326" r:id="rId14"/>
        </w:object>
      </w:r>
    </w:p>
    <w:p w:rsidR="00AF4029" w:rsidRDefault="00AF4029" w:rsidP="00AF4029"/>
    <w:p w:rsidR="00AF4029" w:rsidRDefault="00AF4029" w:rsidP="00AF4029">
      <w:r w:rsidRPr="009B0D2F">
        <w:t xml:space="preserve">Check out the video clip called </w:t>
      </w:r>
      <w:r w:rsidRPr="009B0D2F">
        <w:rPr>
          <w:color w:val="FF0000"/>
        </w:rPr>
        <w:t>P20 L</w:t>
      </w:r>
      <w:r w:rsidR="00A80D19">
        <w:rPr>
          <w:color w:val="FF0000"/>
        </w:rPr>
        <w:t>32</w:t>
      </w:r>
      <w:r w:rsidRPr="009B0D2F">
        <w:rPr>
          <w:color w:val="FF0000"/>
        </w:rPr>
        <w:t xml:space="preserve"> D</w:t>
      </w:r>
      <w:r>
        <w:rPr>
          <w:color w:val="FF0000"/>
        </w:rPr>
        <w:t xml:space="preserve">oppler effect </w:t>
      </w:r>
      <w:r w:rsidRPr="009B0D2F">
        <w:t>on D2L.</w:t>
      </w:r>
    </w:p>
    <w:p w:rsidR="009D1B43" w:rsidRDefault="00ED58CB" w:rsidP="009D1B43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159385</wp:posOffset>
                </wp:positionV>
                <wp:extent cx="6218555" cy="3475355"/>
                <wp:effectExtent l="0" t="0" r="0" b="0"/>
                <wp:wrapNone/>
                <wp:docPr id="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34753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-13.95pt;margin-top:12.55pt;width:489.65pt;height:273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" filled="f" strokeweight="1pt"/>
            </w:pict>
          </mc:Fallback>
        </mc:AlternateContent>
      </w:r>
    </w:p>
    <w:p w:rsidR="009D1B43" w:rsidRDefault="009D1B43" w:rsidP="00324AE2">
      <w:pPr>
        <w:pStyle w:val="Example"/>
      </w:pPr>
    </w:p>
    <w:p w:rsidR="009D1B43" w:rsidRDefault="009D1B43" w:rsidP="009D1B43">
      <w:r>
        <w:t>A fire engine is roaring past you at 15.0 m/s while its 900 Hz siren is on.  If the speed of sound in air is 340 m/s, what frequency do you hear as the engine</w:t>
      </w:r>
    </w:p>
    <w:p w:rsidR="009D1B43" w:rsidRDefault="009D1B43" w:rsidP="009D1B43">
      <w:pPr>
        <w:ind w:left="1296" w:hanging="576"/>
      </w:pPr>
      <w:r>
        <w:t>a.</w:t>
      </w:r>
      <w:r>
        <w:tab/>
        <w:t>comes toward you?</w:t>
      </w:r>
    </w:p>
    <w:p w:rsidR="009D1B43" w:rsidRDefault="009D1B43" w:rsidP="009D1B43">
      <w:pPr>
        <w:ind w:left="1296" w:hanging="576"/>
      </w:pPr>
      <w:r>
        <w:t>b.</w:t>
      </w:r>
      <w:r>
        <w:tab/>
        <w:t>goes away from you?</w:t>
      </w:r>
    </w:p>
    <w:p w:rsidR="009D1B43" w:rsidRDefault="009D1B43" w:rsidP="009D1B43"/>
    <w:p w:rsidR="009D1B43" w:rsidRDefault="009D1B43" w:rsidP="009D1B43">
      <w:r>
        <w:t>for both situations we use the equation for a moving source</w:t>
      </w:r>
    </w:p>
    <w:p w:rsidR="009D1B43" w:rsidRDefault="00FE767E" w:rsidP="009D1B43">
      <w:pPr>
        <w:ind w:firstLine="720"/>
      </w:pPr>
      <w:r w:rsidRPr="00C9371A">
        <w:rPr>
          <w:position w:val="-32"/>
        </w:rPr>
        <w:object w:dxaOrig="1560" w:dyaOrig="760">
          <v:shape id="_x0000_i1028" type="#_x0000_t75" style="width:78.05pt;height:38.1pt" o:ole="">
            <v:imagedata r:id="rId15" o:title=""/>
          </v:shape>
          <o:OLEObject Type="Embed" ProgID="Equation.DSMT4" ShapeID="_x0000_i1028" DrawAspect="Content" ObjectID="_1523893327" r:id="rId16"/>
        </w:object>
      </w:r>
    </w:p>
    <w:p w:rsidR="009D1B43" w:rsidRDefault="009D1B43" w:rsidP="009D1B43">
      <w:r>
        <w:t xml:space="preserve">a.   since the engine is coming toward you </w:t>
      </w:r>
      <w:proofErr w:type="spellStart"/>
      <w:r>
        <w:t>v</w:t>
      </w:r>
      <w:r>
        <w:rPr>
          <w:vertAlign w:val="subscript"/>
        </w:rPr>
        <w:t>s</w:t>
      </w:r>
      <w:proofErr w:type="spellEnd"/>
      <w:r>
        <w:t xml:space="preserve"> is (</w:t>
      </w:r>
      <w:r w:rsidR="00AF4029">
        <w:rPr>
          <w:rFonts w:cs="Arial"/>
        </w:rPr>
        <w:t>–</w:t>
      </w:r>
      <w:r>
        <w:t>)</w:t>
      </w:r>
    </w:p>
    <w:p w:rsidR="009D1B43" w:rsidRDefault="00FE767E" w:rsidP="009D1B43">
      <w:pPr>
        <w:ind w:firstLine="720"/>
      </w:pPr>
      <w:r w:rsidRPr="00C9371A">
        <w:rPr>
          <w:position w:val="-32"/>
        </w:rPr>
        <w:object w:dxaOrig="4760" w:dyaOrig="760">
          <v:shape id="_x0000_i1029" type="#_x0000_t75" style="width:237.8pt;height:38.1pt" o:ole="">
            <v:imagedata r:id="rId17" o:title=""/>
          </v:shape>
          <o:OLEObject Type="Embed" ProgID="Equation.DSMT4" ShapeID="_x0000_i1029" DrawAspect="Content" ObjectID="_1523893328" r:id="rId18"/>
        </w:object>
      </w:r>
      <w:r w:rsidR="009D1B43">
        <w:t xml:space="preserve">  =  </w:t>
      </w:r>
      <w:r w:rsidR="009D1B43">
        <w:rPr>
          <w:b/>
        </w:rPr>
        <w:t>942 Hz</w:t>
      </w:r>
    </w:p>
    <w:p w:rsidR="009D1B43" w:rsidRDefault="009D1B43" w:rsidP="009D1B43"/>
    <w:p w:rsidR="009D1B43" w:rsidRDefault="009D1B43" w:rsidP="009D1B43">
      <w:r>
        <w:t xml:space="preserve">b.   since the engine is going away from you </w:t>
      </w:r>
      <w:proofErr w:type="spellStart"/>
      <w:r>
        <w:t>v</w:t>
      </w:r>
      <w:r>
        <w:rPr>
          <w:vertAlign w:val="subscript"/>
        </w:rPr>
        <w:t>s</w:t>
      </w:r>
      <w:proofErr w:type="spellEnd"/>
      <w:r>
        <w:t xml:space="preserve"> is (+)</w:t>
      </w:r>
    </w:p>
    <w:p w:rsidR="009D1B43" w:rsidRDefault="00E347FC" w:rsidP="009D1B43">
      <w:pPr>
        <w:ind w:firstLine="720"/>
      </w:pPr>
      <w:r w:rsidRPr="00C9371A">
        <w:rPr>
          <w:position w:val="-32"/>
        </w:rPr>
        <w:object w:dxaOrig="4660" w:dyaOrig="760">
          <v:shape id="_x0000_i1030" type="#_x0000_t75" style="width:233.55pt;height:38.1pt" o:ole="">
            <v:imagedata r:id="rId19" o:title=""/>
          </v:shape>
          <o:OLEObject Type="Embed" ProgID="Equation.DSMT4" ShapeID="_x0000_i1030" DrawAspect="Content" ObjectID="_1523893329" r:id="rId20"/>
        </w:object>
      </w:r>
      <w:r w:rsidR="009D1B43">
        <w:t xml:space="preserve">  =  </w:t>
      </w:r>
      <w:r w:rsidR="009D1B43">
        <w:rPr>
          <w:b/>
        </w:rPr>
        <w:t>862 Hz</w:t>
      </w:r>
    </w:p>
    <w:p w:rsidR="009D1B43" w:rsidRDefault="009D1B43" w:rsidP="009D1B43"/>
    <w:p w:rsidR="009D1B43" w:rsidRDefault="00ED58CB" w:rsidP="009D1B4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84455</wp:posOffset>
                </wp:positionV>
                <wp:extent cx="6218555" cy="2096135"/>
                <wp:effectExtent l="0" t="0" r="0" b="0"/>
                <wp:wrapNone/>
                <wp:docPr id="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20961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-14.4pt;margin-top:6.65pt;width:489.65pt;height:16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" o:allowincell="f" filled="f" strokeweight="1pt"/>
            </w:pict>
          </mc:Fallback>
        </mc:AlternateContent>
      </w:r>
    </w:p>
    <w:p w:rsidR="00324AE2" w:rsidRDefault="00324AE2" w:rsidP="00324AE2">
      <w:pPr>
        <w:pStyle w:val="Example"/>
      </w:pPr>
    </w:p>
    <w:p w:rsidR="009D1B43" w:rsidRDefault="009D1B43" w:rsidP="009D1B43">
      <w:r>
        <w:t>A car is travelling at 29 m/s toward a stationary whistle with a frequency of 625 Hz.  If the speed of sound is 337 m/s, what is the apparent frequency of the whistle as heard by the driver of the car?</w:t>
      </w:r>
    </w:p>
    <w:p w:rsidR="009D1B43" w:rsidRDefault="009D1B43" w:rsidP="009D1B43"/>
    <w:p w:rsidR="009D1B43" w:rsidRDefault="009D1B43" w:rsidP="009D1B43">
      <w:r>
        <w:t xml:space="preserve">For this situation we use the equation for a moving observer.  Since the observer is travelling toward the source </w:t>
      </w:r>
      <w:proofErr w:type="spellStart"/>
      <w:r>
        <w:t>v</w:t>
      </w:r>
      <w:r>
        <w:rPr>
          <w:vertAlign w:val="subscript"/>
        </w:rPr>
        <w:t>o</w:t>
      </w:r>
      <w:proofErr w:type="spellEnd"/>
      <w:r>
        <w:t xml:space="preserve"> is (+)</w:t>
      </w:r>
    </w:p>
    <w:p w:rsidR="009D1B43" w:rsidRDefault="00FE767E" w:rsidP="009D1B43">
      <w:pPr>
        <w:ind w:firstLine="720"/>
      </w:pPr>
      <w:r w:rsidRPr="00C9371A">
        <w:rPr>
          <w:position w:val="-30"/>
        </w:rPr>
        <w:object w:dxaOrig="4680" w:dyaOrig="720">
          <v:shape id="_x0000_i1031" type="#_x0000_t75" style="width:234.15pt;height:36.3pt" o:ole="">
            <v:imagedata r:id="rId21" o:title=""/>
          </v:shape>
          <o:OLEObject Type="Embed" ProgID="Equation.DSMT4" ShapeID="_x0000_i1031" DrawAspect="Content" ObjectID="_1523893330" r:id="rId22"/>
        </w:object>
      </w:r>
      <w:r w:rsidR="009D1B43">
        <w:t xml:space="preserve"> =</w:t>
      </w:r>
      <w:r w:rsidR="009D1B43">
        <w:rPr>
          <w:b/>
        </w:rPr>
        <w:t xml:space="preserve"> 679 Hz</w:t>
      </w:r>
    </w:p>
    <w:p w:rsidR="009D1B43" w:rsidRDefault="009D1B43" w:rsidP="009D1B43"/>
    <w:p w:rsidR="009D1B43" w:rsidRDefault="009D1B43" w:rsidP="009D1B43">
      <w:r>
        <w:br w:type="page"/>
      </w:r>
    </w:p>
    <w:p w:rsidR="009D1B43" w:rsidRDefault="00ED58CB" w:rsidP="00324AE2">
      <w:pPr>
        <w:pStyle w:val="Examp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-149860</wp:posOffset>
                </wp:positionV>
                <wp:extent cx="6218555" cy="2971800"/>
                <wp:effectExtent l="0" t="0" r="0" b="0"/>
                <wp:wrapNone/>
                <wp:docPr id="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2971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-13.95pt;margin-top:-11.8pt;width:489.65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" filled="f" strokeweight="1pt"/>
            </w:pict>
          </mc:Fallback>
        </mc:AlternateContent>
      </w:r>
    </w:p>
    <w:p w:rsidR="009D1B43" w:rsidRDefault="009D1B43" w:rsidP="009D1B43">
      <w:r>
        <w:t>A whistle with a frequency of 2500 Hz is travelling south at 27 m/s.  You are travelling north toward the whistle at 15 m/s.  If the speed of sound is 341 m/s, what frequency do you hear?</w:t>
      </w:r>
    </w:p>
    <w:p w:rsidR="009D1B43" w:rsidRDefault="009D1B43" w:rsidP="009D1B43"/>
    <w:p w:rsidR="009D1B43" w:rsidRDefault="009D1B43" w:rsidP="009D1B43">
      <w:r>
        <w:t xml:space="preserve">For this situation where both the source and the observer are moving, we use the combined equation.  Since the observer is travelling toward the source </w:t>
      </w:r>
      <w:proofErr w:type="spellStart"/>
      <w:r>
        <w:t>v</w:t>
      </w:r>
      <w:r>
        <w:rPr>
          <w:vertAlign w:val="subscript"/>
        </w:rPr>
        <w:t>o</w:t>
      </w:r>
      <w:proofErr w:type="spellEnd"/>
      <w:r>
        <w:t xml:space="preserve"> is (+) and since the source is moving toward the observer </w:t>
      </w:r>
      <w:proofErr w:type="spellStart"/>
      <w:r>
        <w:t>v</w:t>
      </w:r>
      <w:r>
        <w:rPr>
          <w:vertAlign w:val="subscript"/>
        </w:rPr>
        <w:t>s</w:t>
      </w:r>
      <w:proofErr w:type="spellEnd"/>
      <w:r>
        <w:t xml:space="preserve"> is (–).</w:t>
      </w:r>
    </w:p>
    <w:p w:rsidR="009D1B43" w:rsidRDefault="009D1B43" w:rsidP="009D1B43">
      <w:pPr>
        <w:ind w:firstLine="720"/>
      </w:pPr>
      <w:r>
        <w:tab/>
      </w:r>
      <w:r w:rsidRPr="00C9371A">
        <w:rPr>
          <w:position w:val="-70"/>
        </w:rPr>
        <w:object w:dxaOrig="2980" w:dyaOrig="1520">
          <v:shape id="_x0000_i1032" type="#_x0000_t75" style="width:149.45pt;height:75.65pt" o:ole="">
            <v:imagedata r:id="rId23" o:title=""/>
          </v:shape>
          <o:OLEObject Type="Embed" ProgID="Equation.DSMT4" ShapeID="_x0000_i1032" DrawAspect="Content" ObjectID="_1523893331" r:id="rId24"/>
        </w:object>
      </w:r>
      <w:r>
        <w:t xml:space="preserve"> </w:t>
      </w:r>
    </w:p>
    <w:p w:rsidR="009D1B43" w:rsidRDefault="009D1B43" w:rsidP="009D1B43">
      <w:pPr>
        <w:ind w:left="720" w:firstLine="720"/>
        <w:rPr>
          <w:b/>
        </w:rPr>
      </w:pPr>
      <w:proofErr w:type="spellStart"/>
      <w:r>
        <w:t>f</w:t>
      </w:r>
      <w:r>
        <w:rPr>
          <w:vertAlign w:val="subscript"/>
        </w:rPr>
        <w:t>o</w:t>
      </w:r>
      <w:proofErr w:type="spellEnd"/>
      <w:r>
        <w:t xml:space="preserve"> = </w:t>
      </w:r>
      <w:r>
        <w:rPr>
          <w:b/>
        </w:rPr>
        <w:t xml:space="preserve"> 2834 Hz</w:t>
      </w:r>
    </w:p>
    <w:p w:rsidR="009D1B43" w:rsidRDefault="009D1B43" w:rsidP="009D1B43"/>
    <w:p w:rsidR="009D1B43" w:rsidRDefault="009D1B43" w:rsidP="00324AE2">
      <w:pPr>
        <w:pStyle w:val="Heading1"/>
      </w:pPr>
      <w:r>
        <w:t>Practice problems</w:t>
      </w:r>
    </w:p>
    <w:p w:rsidR="009D1B43" w:rsidRDefault="009D1B43" w:rsidP="009D1B43">
      <w:pPr>
        <w:ind w:left="576" w:hanging="576"/>
      </w:pPr>
      <w:r>
        <w:t>1.</w:t>
      </w:r>
      <w:r>
        <w:tab/>
        <w:t>A fire engine is sitting beside the road with its 900 Hz siren on.  You drive past the fire engine at 15.0 m/s.  If the speed of sound in air is 340 m/s, what frequency do you hear as you</w:t>
      </w:r>
    </w:p>
    <w:p w:rsidR="009D1B43" w:rsidRDefault="009D1B43" w:rsidP="009D1B43">
      <w:pPr>
        <w:ind w:left="1296" w:hanging="576"/>
      </w:pPr>
      <w:r>
        <w:t>a.</w:t>
      </w:r>
      <w:r>
        <w:tab/>
        <w:t>go toward the engine? (940 Hz)</w:t>
      </w:r>
    </w:p>
    <w:p w:rsidR="009D1B43" w:rsidRDefault="009D1B43" w:rsidP="009D1B43">
      <w:pPr>
        <w:ind w:left="1296" w:hanging="576"/>
      </w:pPr>
      <w:r>
        <w:t>b.</w:t>
      </w:r>
      <w:r>
        <w:tab/>
        <w:t>go away from the engine? (860 Hz)</w:t>
      </w:r>
    </w:p>
    <w:p w:rsidR="009D1B43" w:rsidRDefault="009D1B43" w:rsidP="009D1B43"/>
    <w:p w:rsidR="009D1B43" w:rsidRDefault="009D1B43" w:rsidP="009D1B43"/>
    <w:p w:rsidR="009D1B43" w:rsidRDefault="009D1B43" w:rsidP="009D1B43"/>
    <w:p w:rsidR="009D1B43" w:rsidRDefault="009D1B43" w:rsidP="009D1B43"/>
    <w:p w:rsidR="009D1B43" w:rsidRDefault="009D1B43" w:rsidP="009D1B43"/>
    <w:p w:rsidR="009D1B43" w:rsidRDefault="009D1B43" w:rsidP="009D1B43"/>
    <w:p w:rsidR="009D1B43" w:rsidRDefault="009D1B43" w:rsidP="009D1B43"/>
    <w:p w:rsidR="009D1B43" w:rsidRDefault="009D1B43" w:rsidP="009D1B43"/>
    <w:p w:rsidR="009D1B43" w:rsidRDefault="009D1B43" w:rsidP="009D1B43"/>
    <w:p w:rsidR="009D1B43" w:rsidRDefault="009D1B43" w:rsidP="009D1B43"/>
    <w:p w:rsidR="009D1B43" w:rsidRDefault="009D1B43" w:rsidP="009D1B43"/>
    <w:p w:rsidR="009D1B43" w:rsidRDefault="009D1B43" w:rsidP="009D1B43"/>
    <w:p w:rsidR="009D1B43" w:rsidRDefault="009D1B43" w:rsidP="009D1B43"/>
    <w:p w:rsidR="009D1B43" w:rsidRDefault="00324AE2" w:rsidP="009D1B43">
      <w:pPr>
        <w:ind w:left="576" w:hanging="576"/>
      </w:pPr>
      <w:r>
        <w:br w:type="page"/>
      </w:r>
      <w:r w:rsidR="009D1B43">
        <w:lastRenderedPageBreak/>
        <w:t>2.</w:t>
      </w:r>
      <w:r w:rsidR="009D1B43">
        <w:tab/>
        <w:t>A distant star is being observed by an astronomer on Earth.  The frequency for sodium light as measured on Earth is 5.17 x 10</w:t>
      </w:r>
      <w:r w:rsidR="009D1B43">
        <w:rPr>
          <w:vertAlign w:val="superscript"/>
        </w:rPr>
        <w:t>14</w:t>
      </w:r>
      <w:r w:rsidR="009D1B43">
        <w:t xml:space="preserve"> Hz.  The measured frequency for sodium light from the star is 6.10 x 10</w:t>
      </w:r>
      <w:r w:rsidR="009D1B43">
        <w:rPr>
          <w:vertAlign w:val="superscript"/>
        </w:rPr>
        <w:t>14</w:t>
      </w:r>
      <w:r w:rsidR="009D1B43">
        <w:t xml:space="preserve"> Hz.  If the speed of light is 3.00 x 10</w:t>
      </w:r>
      <w:r w:rsidR="009D1B43">
        <w:rPr>
          <w:vertAlign w:val="superscript"/>
        </w:rPr>
        <w:t>8</w:t>
      </w:r>
      <w:r w:rsidR="009D1B43">
        <w:t xml:space="preserve"> m/s, what is the speed of the star relative to us?  Is it moving toward or away from us? (4.57 x 10</w:t>
      </w:r>
      <w:r w:rsidR="009D1B43">
        <w:rPr>
          <w:vertAlign w:val="superscript"/>
        </w:rPr>
        <w:t>7</w:t>
      </w:r>
      <w:r w:rsidR="009D1B43">
        <w:t xml:space="preserve"> m/s toward us)</w:t>
      </w:r>
    </w:p>
    <w:p w:rsidR="00324AE2" w:rsidRDefault="00324AE2" w:rsidP="009D1B43"/>
    <w:p w:rsidR="00324AE2" w:rsidRDefault="00324AE2" w:rsidP="009D1B43"/>
    <w:p w:rsidR="00324AE2" w:rsidRDefault="00324AE2" w:rsidP="009D1B43"/>
    <w:p w:rsidR="00324AE2" w:rsidRDefault="00324AE2" w:rsidP="009D1B43"/>
    <w:p w:rsidR="00324AE2" w:rsidRDefault="00324AE2" w:rsidP="009D1B43"/>
    <w:p w:rsidR="00324AE2" w:rsidRDefault="00324AE2" w:rsidP="009D1B43"/>
    <w:p w:rsidR="00324AE2" w:rsidRDefault="00324AE2" w:rsidP="009D1B43"/>
    <w:p w:rsidR="00324AE2" w:rsidRDefault="00324AE2" w:rsidP="009D1B43"/>
    <w:p w:rsidR="00324AE2" w:rsidRDefault="00324AE2" w:rsidP="009D1B43"/>
    <w:p w:rsidR="00324AE2" w:rsidRDefault="00324AE2" w:rsidP="009D1B43"/>
    <w:p w:rsidR="00324AE2" w:rsidRDefault="00324AE2" w:rsidP="009D1B43"/>
    <w:p w:rsidR="00324AE2" w:rsidRDefault="00324AE2" w:rsidP="009D1B43"/>
    <w:p w:rsidR="00324AE2" w:rsidRDefault="00324AE2" w:rsidP="009D1B43"/>
    <w:p w:rsidR="00324AE2" w:rsidRDefault="00324AE2" w:rsidP="009D1B43"/>
    <w:p w:rsidR="009D1B43" w:rsidRDefault="009D1B43" w:rsidP="00324AE2">
      <w:pPr>
        <w:pStyle w:val="Heading1"/>
      </w:pPr>
      <w:r>
        <w:t>Hand-in assignment</w:t>
      </w:r>
    </w:p>
    <w:p w:rsidR="009D1B43" w:rsidRDefault="009D1B43" w:rsidP="009D1B43">
      <w:pPr>
        <w:ind w:left="576" w:hanging="576"/>
      </w:pPr>
      <w:r>
        <w:t>1.</w:t>
      </w:r>
      <w:r>
        <w:tab/>
        <w:t>You are standing at a railway crossing.  A train approaching at 100 km/h sounds its whistle.  If the frequency of the whistle is 400 Hz and the speed of sound in air is 344 m/s, what is the frequency you hear (a) when the train approaches you and (b) when the train has passed you? (435 Hz, 370 Hz)</w:t>
      </w:r>
    </w:p>
    <w:p w:rsidR="009D1B43" w:rsidRDefault="009D1B43" w:rsidP="009D1B43">
      <w:pPr>
        <w:ind w:left="576" w:hanging="576"/>
      </w:pPr>
    </w:p>
    <w:p w:rsidR="009D1B43" w:rsidRDefault="009D1B43" w:rsidP="009D1B43">
      <w:pPr>
        <w:ind w:left="576" w:hanging="576"/>
      </w:pPr>
      <w:r>
        <w:t>2.</w:t>
      </w:r>
      <w:r>
        <w:tab/>
        <w:t>A factory whistle emits a sound with a wavelength of 38 cm.  If the speed of sound is 340 m/s, what frequency will be heard by you if you are driving at 20 m/s (a) away from the whistle and (b) toward the whistle? (842 Hz, 948 Hz)</w:t>
      </w:r>
    </w:p>
    <w:p w:rsidR="009D1B43" w:rsidRDefault="009D1B43" w:rsidP="009D1B43">
      <w:pPr>
        <w:ind w:left="576" w:hanging="576"/>
      </w:pPr>
    </w:p>
    <w:p w:rsidR="009D1B43" w:rsidRDefault="009D1B43" w:rsidP="009D1B43">
      <w:pPr>
        <w:ind w:left="576" w:hanging="576"/>
      </w:pPr>
      <w:r>
        <w:t>3.</w:t>
      </w:r>
      <w:r>
        <w:tab/>
        <w:t>The whistle on a train has a frequency of 2150 Hz.  If the speed of sound is 339 m/s, what is the apparent frequency you would hear if the train was travelling toward you at 25 m/s? (2321 Hz)</w:t>
      </w:r>
    </w:p>
    <w:p w:rsidR="009D1B43" w:rsidRDefault="009D1B43" w:rsidP="009D1B43">
      <w:pPr>
        <w:ind w:left="576" w:hanging="576"/>
      </w:pPr>
    </w:p>
    <w:p w:rsidR="009D1B43" w:rsidRDefault="009D1B43" w:rsidP="009D1B43">
      <w:pPr>
        <w:ind w:left="576" w:hanging="576"/>
      </w:pPr>
      <w:r>
        <w:t>4.</w:t>
      </w:r>
      <w:r>
        <w:tab/>
        <w:t>A whistle with a frequency of 1200 Hz is travelling south at a velocity of 30.0 m/s.  You are travelling north away from the whistle at a speed of 18.0 m/s.  If the speed of sound is 340 m/s, what is the apparent frequency of the whistle as heard by you? (1044 Hz)</w:t>
      </w:r>
    </w:p>
    <w:p w:rsidR="009D1B43" w:rsidRDefault="009D1B43" w:rsidP="009D1B43">
      <w:pPr>
        <w:ind w:left="576" w:hanging="576"/>
      </w:pPr>
    </w:p>
    <w:p w:rsidR="009D1B43" w:rsidRDefault="009D1B43" w:rsidP="009D1B43">
      <w:pPr>
        <w:ind w:left="576" w:hanging="576"/>
      </w:pPr>
      <w:r>
        <w:t>5.</w:t>
      </w:r>
      <w:r>
        <w:tab/>
        <w:t>A distant galaxy is being observed by an astronomer on Earth.  The frequency for sodium light is 5.17 x 10</w:t>
      </w:r>
      <w:r>
        <w:rPr>
          <w:vertAlign w:val="superscript"/>
        </w:rPr>
        <w:t>14</w:t>
      </w:r>
      <w:r>
        <w:t xml:space="preserve"> Hz.  The measured frequency for sodium light from the galaxy is 4.70 x 10</w:t>
      </w:r>
      <w:r>
        <w:rPr>
          <w:vertAlign w:val="superscript"/>
        </w:rPr>
        <w:t>14</w:t>
      </w:r>
      <w:r>
        <w:t xml:space="preserve"> Hz.  If the speed of light is 3.00 x 10</w:t>
      </w:r>
      <w:r>
        <w:rPr>
          <w:vertAlign w:val="superscript"/>
        </w:rPr>
        <w:t>8</w:t>
      </w:r>
      <w:r>
        <w:t xml:space="preserve"> m/s, what is the speed of the galaxy relative to us?  Is it moving toward or away from us? (3.0 x 10</w:t>
      </w:r>
      <w:r>
        <w:rPr>
          <w:vertAlign w:val="superscript"/>
        </w:rPr>
        <w:t>7</w:t>
      </w:r>
      <w:r>
        <w:t xml:space="preserve"> m/s away from us)</w:t>
      </w:r>
    </w:p>
    <w:p w:rsidR="009D1B43" w:rsidRDefault="009D1B43" w:rsidP="009D1B43">
      <w:pPr>
        <w:ind w:left="576" w:hanging="576"/>
      </w:pPr>
    </w:p>
    <w:p w:rsidR="00D44339" w:rsidRDefault="00D44339">
      <w:pPr>
        <w:widowControl w:val="0"/>
        <w:ind w:left="432" w:hanging="432"/>
      </w:pPr>
    </w:p>
    <w:sectPr w:rsidR="00D44339" w:rsidSect="00AE6EEE">
      <w:footerReference w:type="default" r:id="rId25"/>
      <w:pgSz w:w="12240" w:h="15840"/>
      <w:pgMar w:top="864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91C" w:rsidRDefault="0073791C">
      <w:r>
        <w:separator/>
      </w:r>
    </w:p>
  </w:endnote>
  <w:endnote w:type="continuationSeparator" w:id="0">
    <w:p w:rsidR="0073791C" w:rsidRDefault="0073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339" w:rsidRDefault="00AE6EEE" w:rsidP="00AE6EEE">
    <w:pPr>
      <w:pStyle w:val="Footer"/>
      <w:tabs>
        <w:tab w:val="clear" w:pos="8640"/>
        <w:tab w:val="right" w:pos="9180"/>
      </w:tabs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380B2176" wp14:editId="1E0F89FB">
          <wp:extent cx="837565" cy="299720"/>
          <wp:effectExtent l="0" t="0" r="635" b="5080"/>
          <wp:docPr id="6" name="Picture 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7565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9D1B43">
      <w:tab/>
    </w:r>
    <w:r w:rsidR="005E4D7C">
      <w:t>32</w:t>
    </w:r>
    <w:r w:rsidR="00D44339">
      <w:t xml:space="preserve"> </w:t>
    </w:r>
    <w:r w:rsidR="009D1B43">
      <w:t>–</w:t>
    </w:r>
    <w:r w:rsidR="00D44339">
      <w:t xml:space="preserve"> </w:t>
    </w:r>
    <w:r w:rsidR="00D44339">
      <w:rPr>
        <w:rStyle w:val="PageNumber"/>
      </w:rPr>
      <w:fldChar w:fldCharType="begin"/>
    </w:r>
    <w:r w:rsidR="00D44339">
      <w:rPr>
        <w:rStyle w:val="PageNumber"/>
      </w:rPr>
      <w:instrText xml:space="preserve"> PAGE </w:instrText>
    </w:r>
    <w:r w:rsidR="00D44339">
      <w:rPr>
        <w:rStyle w:val="PageNumber"/>
      </w:rPr>
      <w:fldChar w:fldCharType="separate"/>
    </w:r>
    <w:r>
      <w:rPr>
        <w:rStyle w:val="PageNumber"/>
        <w:noProof/>
      </w:rPr>
      <w:t>4</w:t>
    </w:r>
    <w:r w:rsidR="00D44339">
      <w:rPr>
        <w:rStyle w:val="PageNumber"/>
      </w:rPr>
      <w:fldChar w:fldCharType="end"/>
    </w:r>
    <w:r w:rsidR="00D44339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91C" w:rsidRDefault="0073791C">
      <w:r>
        <w:separator/>
      </w:r>
    </w:p>
  </w:footnote>
  <w:footnote w:type="continuationSeparator" w:id="0">
    <w:p w:rsidR="0073791C" w:rsidRDefault="0073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99A75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3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4">
    <w:nsid w:val="56DC7A91"/>
    <w:multiLevelType w:val="hybridMultilevel"/>
    <w:tmpl w:val="D898C262"/>
    <w:lvl w:ilvl="0" w:tplc="C3041B74">
      <w:start w:val="1"/>
      <w:numFmt w:val="decimal"/>
      <w:pStyle w:val="Example"/>
      <w:lvlText w:val="Example 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75"/>
    <w:rsid w:val="000268E6"/>
    <w:rsid w:val="00083A6C"/>
    <w:rsid w:val="002B283A"/>
    <w:rsid w:val="00324AE2"/>
    <w:rsid w:val="00592375"/>
    <w:rsid w:val="005E4D7C"/>
    <w:rsid w:val="006770C7"/>
    <w:rsid w:val="007274F0"/>
    <w:rsid w:val="0073791C"/>
    <w:rsid w:val="00870B52"/>
    <w:rsid w:val="008D6D11"/>
    <w:rsid w:val="009D1B43"/>
    <w:rsid w:val="00A22131"/>
    <w:rsid w:val="00A80D19"/>
    <w:rsid w:val="00A90727"/>
    <w:rsid w:val="00AE6EEE"/>
    <w:rsid w:val="00AF4029"/>
    <w:rsid w:val="00BC5F58"/>
    <w:rsid w:val="00D44339"/>
    <w:rsid w:val="00D97185"/>
    <w:rsid w:val="00E347FC"/>
    <w:rsid w:val="00ED58CB"/>
    <w:rsid w:val="00F57E95"/>
    <w:rsid w:val="00FE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324AE2"/>
    <w:pPr>
      <w:numPr>
        <w:numId w:val="5"/>
      </w:numPr>
      <w:spacing w:before="0" w:after="24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ED58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5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324AE2"/>
    <w:pPr>
      <w:numPr>
        <w:numId w:val="5"/>
      </w:numPr>
      <w:spacing w:before="0" w:after="24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ED58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5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10</cp:revision>
  <cp:lastPrinted>2016-05-05T00:53:00Z</cp:lastPrinted>
  <dcterms:created xsi:type="dcterms:W3CDTF">2011-01-12T21:12:00Z</dcterms:created>
  <dcterms:modified xsi:type="dcterms:W3CDTF">2016-05-05T00:53:00Z</dcterms:modified>
</cp:coreProperties>
</file>