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DF4861">
        <w:rPr>
          <w:u w:val="single"/>
        </w:rPr>
        <w:t>5</w:t>
      </w:r>
      <w:r w:rsidR="00A3399F">
        <w:rPr>
          <w:u w:val="single"/>
        </w:rPr>
        <w:t>-</w:t>
      </w:r>
      <w:r w:rsidR="007C4DAA">
        <w:rPr>
          <w:u w:val="single"/>
        </w:rPr>
        <w:t>3</w:t>
      </w:r>
      <w:r>
        <w:t xml:space="preserve">  </w:t>
      </w:r>
      <w:r w:rsidR="00BB18E0">
        <w:t>Linear Equation</w:t>
      </w:r>
      <w:r w:rsidR="00A3399F">
        <w:t xml:space="preserve">s – </w:t>
      </w:r>
      <w:r w:rsidR="007C4DAA">
        <w:t>Elimination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62356" w:rsidRPr="00833FD5" w:rsidRDefault="00833FD5" w:rsidP="00B6235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Cs w:val="24"/>
        </w:rPr>
      </w:pPr>
      <w:r w:rsidRPr="00833FD5">
        <w:rPr>
          <w:rFonts w:cs="Frutiger-Light"/>
          <w:szCs w:val="24"/>
        </w:rPr>
        <w:t>Use the elimination of one variable to solve a linear system.</w:t>
      </w:r>
    </w:p>
    <w:p w:rsidR="00833FD5" w:rsidRPr="00833FD5" w:rsidRDefault="00833FD5" w:rsidP="00833FD5">
      <w:pPr>
        <w:pStyle w:val="ListParagraph"/>
        <w:autoSpaceDE w:val="0"/>
        <w:autoSpaceDN w:val="0"/>
        <w:adjustRightInd w:val="0"/>
        <w:rPr>
          <w:szCs w:val="24"/>
        </w:rPr>
      </w:pPr>
    </w:p>
    <w:p w:rsidR="007E7D75" w:rsidRPr="00A71B01" w:rsidRDefault="002D15F6" w:rsidP="00D6401C">
      <w:pPr>
        <w:pStyle w:val="Heading1"/>
      </w:pPr>
      <w:r>
        <w:t>Solving a system of linear equations – elimination</w:t>
      </w:r>
      <w:r w:rsidRPr="00D627AD">
        <w:rPr>
          <w:rFonts w:cs="Minion-Regular"/>
          <w:szCs w:val="24"/>
        </w:rPr>
        <w:t xml:space="preserve"> </w:t>
      </w:r>
      <w:r w:rsidR="00974213">
        <w:t xml:space="preserve"> </w:t>
      </w:r>
    </w:p>
    <w:p w:rsidR="00833FD5" w:rsidRDefault="00833FD5" w:rsidP="0077258F">
      <w:pPr>
        <w:autoSpaceDE w:val="0"/>
        <w:autoSpaceDN w:val="0"/>
        <w:adjustRightInd w:val="0"/>
        <w:rPr>
          <w:rFonts w:cs="Minion-Regular"/>
          <w:szCs w:val="24"/>
        </w:rPr>
      </w:pPr>
      <w:r w:rsidRPr="00833FD5">
        <w:rPr>
          <w:rFonts w:cs="Minion-Regular"/>
          <w:szCs w:val="24"/>
        </w:rPr>
        <w:t xml:space="preserve">In Lesson </w:t>
      </w:r>
      <w:r w:rsidR="000114A0">
        <w:rPr>
          <w:rFonts w:cs="Minion-Regular"/>
          <w:szCs w:val="24"/>
        </w:rPr>
        <w:t>L</w:t>
      </w:r>
      <w:r w:rsidR="002D15F6">
        <w:rPr>
          <w:rFonts w:cs="Minion-Regular"/>
          <w:szCs w:val="24"/>
        </w:rPr>
        <w:t>5-2</w:t>
      </w:r>
      <w:r w:rsidR="000114A0">
        <w:rPr>
          <w:rFonts w:cs="Minion-Regular"/>
          <w:szCs w:val="24"/>
        </w:rPr>
        <w:t xml:space="preserve"> we learned about substitution as an algebraic solution for a linear system. In this lesson we will learn to solve equations through </w:t>
      </w:r>
      <w:r w:rsidR="000114A0" w:rsidRPr="000114A0">
        <w:rPr>
          <w:rFonts w:cs="Minion-Regular"/>
          <w:b/>
          <w:szCs w:val="24"/>
        </w:rPr>
        <w:t>elimination</w:t>
      </w:r>
      <w:r w:rsidR="000114A0">
        <w:rPr>
          <w:rFonts w:cs="Minion-Regular"/>
          <w:szCs w:val="24"/>
        </w:rPr>
        <w:t>.</w:t>
      </w:r>
      <w:r w:rsidRPr="00833FD5">
        <w:rPr>
          <w:rFonts w:cs="Minion-Regular"/>
          <w:szCs w:val="24"/>
        </w:rPr>
        <w:t xml:space="preserve"> </w:t>
      </w:r>
      <w:r w:rsidR="000114A0">
        <w:rPr>
          <w:rFonts w:cs="Minion-Regular"/>
          <w:szCs w:val="24"/>
        </w:rPr>
        <w:t xml:space="preserve">In this technique we take advantage of two mathematical ideas about equations. First, when we </w:t>
      </w:r>
      <w:r w:rsidRPr="00833FD5">
        <w:rPr>
          <w:rFonts w:cs="Minion-Regular"/>
          <w:szCs w:val="24"/>
        </w:rPr>
        <w:t>multiply or divid</w:t>
      </w:r>
      <w:r w:rsidR="000114A0">
        <w:rPr>
          <w:rFonts w:cs="Minion-Regular"/>
          <w:szCs w:val="24"/>
        </w:rPr>
        <w:t>e</w:t>
      </w:r>
      <w:r w:rsidRPr="00833FD5">
        <w:rPr>
          <w:rFonts w:cs="Minion-Regular"/>
          <w:szCs w:val="24"/>
        </w:rPr>
        <w:t xml:space="preserve"> </w:t>
      </w:r>
      <w:r w:rsidR="000114A0">
        <w:rPr>
          <w:rFonts w:cs="Minion-Regular"/>
          <w:szCs w:val="24"/>
        </w:rPr>
        <w:t>an</w:t>
      </w:r>
      <w:r w:rsidRPr="00833FD5">
        <w:rPr>
          <w:rFonts w:cs="Minion-Regular"/>
          <w:szCs w:val="24"/>
        </w:rPr>
        <w:t xml:space="preserve"> equation in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 xml:space="preserve">a linear system by a non-zero number the </w:t>
      </w:r>
      <w:r w:rsidR="00063E74">
        <w:rPr>
          <w:rFonts w:cs="Minion-Regular"/>
          <w:szCs w:val="24"/>
        </w:rPr>
        <w:t xml:space="preserve">equation does not change.  For example, if </w:t>
      </w:r>
      <w:r w:rsidR="00675238">
        <w:rPr>
          <w:rFonts w:cs="Minion-Regular"/>
          <w:szCs w:val="24"/>
        </w:rPr>
        <w:t>we</w:t>
      </w:r>
      <w:r w:rsidR="00063E74">
        <w:rPr>
          <w:rFonts w:cs="Minion-Regular"/>
          <w:szCs w:val="24"/>
        </w:rPr>
        <w:t xml:space="preserve"> multiply the equation </w:t>
      </w:r>
      <w:r w:rsidR="00063E74" w:rsidRPr="00063E74">
        <w:rPr>
          <w:rFonts w:cs="Minion-Regular"/>
          <w:position w:val="-10"/>
          <w:szCs w:val="24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pt;height:15pt" o:ole="">
            <v:imagedata r:id="rId9" o:title=""/>
          </v:shape>
          <o:OLEObject Type="Embed" ProgID="Equation.DSMT4" ShapeID="_x0000_i1025" DrawAspect="Content" ObjectID="_1524389073" r:id="rId10"/>
        </w:object>
      </w:r>
      <w:r w:rsidR="00063E74">
        <w:rPr>
          <w:rFonts w:cs="Minion-Regular"/>
          <w:szCs w:val="24"/>
        </w:rPr>
        <w:t xml:space="preserve"> by 2 we get </w:t>
      </w:r>
      <w:r w:rsidR="00063E74" w:rsidRPr="00063E74">
        <w:rPr>
          <w:rFonts w:cs="Minion-Regular"/>
          <w:position w:val="-10"/>
          <w:szCs w:val="24"/>
        </w:rPr>
        <w:object w:dxaOrig="1100" w:dyaOrig="300">
          <v:shape id="_x0000_i1026" type="#_x0000_t75" style="width:54.5pt;height:15pt" o:ole="">
            <v:imagedata r:id="rId11" o:title=""/>
          </v:shape>
          <o:OLEObject Type="Embed" ProgID="Equation.DSMT4" ShapeID="_x0000_i1026" DrawAspect="Content" ObjectID="_1524389074" r:id="rId12"/>
        </w:object>
      </w:r>
      <w:r w:rsidR="00675238">
        <w:rPr>
          <w:rFonts w:cs="Minion-Regular"/>
          <w:szCs w:val="24"/>
        </w:rPr>
        <w:t>.</w:t>
      </w:r>
      <w:r w:rsidR="00063E74">
        <w:rPr>
          <w:rFonts w:cs="Minion-Regular"/>
          <w:szCs w:val="24"/>
        </w:rPr>
        <w:t xml:space="preserve"> </w:t>
      </w:r>
      <w:r w:rsidR="00675238">
        <w:rPr>
          <w:rFonts w:cs="Minion-Regular"/>
          <w:szCs w:val="24"/>
        </w:rPr>
        <w:t>T</w:t>
      </w:r>
      <w:r w:rsidR="00063E74">
        <w:rPr>
          <w:rFonts w:cs="Minion-Regular"/>
          <w:szCs w:val="24"/>
        </w:rPr>
        <w:t>he graph</w:t>
      </w:r>
      <w:r w:rsidR="00675238">
        <w:rPr>
          <w:rFonts w:cs="Minion-Regular"/>
          <w:szCs w:val="24"/>
        </w:rPr>
        <w:t>s</w:t>
      </w:r>
      <w:r w:rsidR="00063E74">
        <w:rPr>
          <w:rFonts w:cs="Minion-Regular"/>
          <w:szCs w:val="24"/>
        </w:rPr>
        <w:t xml:space="preserve"> of both equations is the same</w:t>
      </w:r>
      <w:r w:rsidR="00675238">
        <w:rPr>
          <w:rFonts w:cs="Minion-Regular"/>
          <w:szCs w:val="24"/>
        </w:rPr>
        <w:t xml:space="preserve"> or, i</w:t>
      </w:r>
      <w:r w:rsidR="00063E74">
        <w:rPr>
          <w:rFonts w:cs="Minion-Regular"/>
          <w:szCs w:val="24"/>
        </w:rPr>
        <w:t>n other words</w:t>
      </w:r>
      <w:r w:rsidR="00675238">
        <w:rPr>
          <w:rFonts w:cs="Minion-Regular"/>
          <w:szCs w:val="24"/>
        </w:rPr>
        <w:t>,</w:t>
      </w:r>
      <w:r w:rsidR="00063E74">
        <w:rPr>
          <w:rFonts w:cs="Minion-Regular"/>
          <w:szCs w:val="24"/>
        </w:rPr>
        <w:t xml:space="preserve"> the equations are equivalent.</w:t>
      </w:r>
      <w:r w:rsidR="0077258F">
        <w:rPr>
          <w:rFonts w:cs="Minion-Regular"/>
          <w:szCs w:val="24"/>
        </w:rPr>
        <w:t xml:space="preserve"> </w:t>
      </w:r>
      <w:r w:rsidR="00675238">
        <w:rPr>
          <w:rFonts w:cs="Minion-Regular"/>
          <w:szCs w:val="24"/>
        </w:rPr>
        <w:t>The s</w:t>
      </w:r>
      <w:r w:rsidR="000114A0">
        <w:rPr>
          <w:rFonts w:cs="Minion-Regular"/>
          <w:szCs w:val="24"/>
        </w:rPr>
        <w:t>econd</w:t>
      </w:r>
      <w:r w:rsidR="00675238">
        <w:rPr>
          <w:rFonts w:cs="Minion-Regular"/>
          <w:szCs w:val="24"/>
        </w:rPr>
        <w:t xml:space="preserve"> idea is that if we</w:t>
      </w:r>
      <w:r w:rsidRPr="00833FD5">
        <w:rPr>
          <w:rFonts w:cs="Minion-Regular"/>
          <w:szCs w:val="24"/>
        </w:rPr>
        <w:t xml:space="preserve"> add or subtract the two equations in a linear system</w:t>
      </w:r>
      <w:r w:rsidR="00675238">
        <w:rPr>
          <w:rFonts w:cs="Minion-Regular"/>
          <w:szCs w:val="24"/>
        </w:rPr>
        <w:t>, another</w:t>
      </w:r>
      <w:r w:rsidRPr="00833FD5">
        <w:rPr>
          <w:rFonts w:cs="Minion-Regular"/>
          <w:szCs w:val="24"/>
        </w:rPr>
        <w:t xml:space="preserve"> </w:t>
      </w:r>
      <w:r w:rsidR="00675238">
        <w:rPr>
          <w:rFonts w:cs="Minion-Regular"/>
          <w:szCs w:val="24"/>
        </w:rPr>
        <w:t>equivalent linear system is</w:t>
      </w:r>
      <w:r w:rsidR="00675238" w:rsidRPr="00675238">
        <w:rPr>
          <w:rFonts w:cs="Minion-Regular"/>
          <w:szCs w:val="24"/>
        </w:rPr>
        <w:t xml:space="preserve"> </w:t>
      </w:r>
      <w:r w:rsidR="00675238" w:rsidRPr="00833FD5">
        <w:rPr>
          <w:rFonts w:cs="Minion-Regular"/>
          <w:szCs w:val="24"/>
        </w:rPr>
        <w:t>produce</w:t>
      </w:r>
      <w:r w:rsidR="00675238">
        <w:rPr>
          <w:rFonts w:cs="Minion-Regular"/>
          <w:szCs w:val="24"/>
        </w:rPr>
        <w:t>d</w:t>
      </w:r>
      <w:r w:rsidRPr="00833FD5">
        <w:rPr>
          <w:rFonts w:cs="Minion-Regular"/>
          <w:szCs w:val="24"/>
        </w:rPr>
        <w:t>.</w:t>
      </w:r>
      <w:r w:rsidR="0077258F">
        <w:rPr>
          <w:rFonts w:cs="Minion-Regular"/>
          <w:szCs w:val="24"/>
        </w:rPr>
        <w:t xml:space="preserve"> </w:t>
      </w:r>
      <w:r w:rsidR="00675238">
        <w:rPr>
          <w:rFonts w:cs="Minion-Regular"/>
          <w:szCs w:val="24"/>
        </w:rPr>
        <w:t xml:space="preserve">For example, say we have </w:t>
      </w:r>
      <w:r w:rsidR="00E20077">
        <w:rPr>
          <w:rFonts w:cs="Minion-Regular"/>
          <w:szCs w:val="24"/>
        </w:rPr>
        <w:t>a system of</w:t>
      </w:r>
      <w:r w:rsidR="00675238">
        <w:rPr>
          <w:rFonts w:cs="Minion-Regular"/>
          <w:szCs w:val="24"/>
        </w:rPr>
        <w:t xml:space="preserve"> equations </w:t>
      </w:r>
      <w:r w:rsidR="00675238" w:rsidRPr="00063E74">
        <w:rPr>
          <w:rFonts w:cs="Minion-Regular"/>
          <w:position w:val="-10"/>
          <w:szCs w:val="24"/>
        </w:rPr>
        <w:object w:dxaOrig="859" w:dyaOrig="300">
          <v:shape id="_x0000_i1027" type="#_x0000_t75" style="width:42.5pt;height:15pt" o:ole="">
            <v:imagedata r:id="rId9" o:title=""/>
          </v:shape>
          <o:OLEObject Type="Embed" ProgID="Equation.DSMT4" ShapeID="_x0000_i1027" DrawAspect="Content" ObjectID="_1524389075" r:id="rId13"/>
        </w:object>
      </w:r>
      <w:r w:rsidR="00675238">
        <w:rPr>
          <w:rFonts w:cs="Minion-Regular"/>
          <w:szCs w:val="24"/>
        </w:rPr>
        <w:t xml:space="preserve"> and </w:t>
      </w:r>
      <w:r w:rsidR="00675238" w:rsidRPr="00063E74">
        <w:rPr>
          <w:rFonts w:cs="Minion-Regular"/>
          <w:position w:val="-10"/>
          <w:szCs w:val="24"/>
        </w:rPr>
        <w:object w:dxaOrig="980" w:dyaOrig="300">
          <v:shape id="_x0000_i1028" type="#_x0000_t75" style="width:49pt;height:15pt" o:ole="">
            <v:imagedata r:id="rId14" o:title=""/>
          </v:shape>
          <o:OLEObject Type="Embed" ProgID="Equation.DSMT4" ShapeID="_x0000_i1028" DrawAspect="Content" ObjectID="_1524389076" r:id="rId15"/>
        </w:object>
      </w:r>
      <w:r w:rsidR="00675238">
        <w:rPr>
          <w:rFonts w:cs="Minion-Regular"/>
          <w:szCs w:val="24"/>
        </w:rPr>
        <w:t>.  When we add them together</w:t>
      </w:r>
    </w:p>
    <w:p w:rsidR="00675238" w:rsidRDefault="003115C4" w:rsidP="0077258F">
      <w:pPr>
        <w:autoSpaceDE w:val="0"/>
        <w:autoSpaceDN w:val="0"/>
        <w:adjustRightInd w:val="0"/>
        <w:rPr>
          <w:rFonts w:cs="Minion-Bold"/>
          <w:bCs/>
          <w:szCs w:val="24"/>
        </w:rPr>
      </w:pPr>
      <w:r w:rsidRPr="00675238">
        <w:rPr>
          <w:rFonts w:cs="Minion-Regular"/>
          <w:position w:val="-52"/>
          <w:szCs w:val="24"/>
        </w:rPr>
        <w:object w:dxaOrig="1700" w:dyaOrig="1080">
          <v:shape id="_x0000_i1029" type="#_x0000_t75" style="width:86pt;height:54pt" o:ole="">
            <v:imagedata r:id="rId16" o:title=""/>
          </v:shape>
          <o:OLEObject Type="Embed" ProgID="Equation.DSMT4" ShapeID="_x0000_i1029" DrawAspect="Content" ObjectID="_1524389077" r:id="rId17"/>
        </w:object>
      </w:r>
    </w:p>
    <w:p w:rsidR="00833FD5" w:rsidRDefault="00E5604D" w:rsidP="00833FD5">
      <w:pPr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 xml:space="preserve">Note that </w:t>
      </w:r>
      <w:r w:rsidRPr="00E20077">
        <w:rPr>
          <w:rFonts w:cs="Minion-Bold"/>
          <w:bCs/>
          <w:i/>
          <w:szCs w:val="24"/>
        </w:rPr>
        <w:t>x</w:t>
      </w:r>
      <w:r>
        <w:rPr>
          <w:rFonts w:cs="Minion-Bold"/>
          <w:bCs/>
          <w:szCs w:val="24"/>
        </w:rPr>
        <w:t xml:space="preserve"> + 3</w:t>
      </w:r>
      <w:r w:rsidRPr="00E20077">
        <w:rPr>
          <w:rFonts w:cs="Minion-Bold"/>
          <w:bCs/>
          <w:i/>
          <w:szCs w:val="24"/>
        </w:rPr>
        <w:t>x</w:t>
      </w:r>
      <w:r>
        <w:rPr>
          <w:rFonts w:cs="Minion-Bold"/>
          <w:bCs/>
          <w:szCs w:val="24"/>
        </w:rPr>
        <w:t xml:space="preserve"> = 4</w:t>
      </w:r>
      <w:r w:rsidRPr="00E20077">
        <w:rPr>
          <w:rFonts w:cs="Minion-Bold"/>
          <w:bCs/>
          <w:i/>
          <w:szCs w:val="24"/>
        </w:rPr>
        <w:t>x</w:t>
      </w:r>
      <w:r>
        <w:rPr>
          <w:rFonts w:cs="Minion-Bold"/>
          <w:bCs/>
          <w:szCs w:val="24"/>
        </w:rPr>
        <w:t xml:space="preserve"> and </w:t>
      </w:r>
      <w:r w:rsidRPr="00E20077">
        <w:rPr>
          <w:rFonts w:cs="Minion-Bold"/>
          <w:bCs/>
          <w:i/>
          <w:szCs w:val="24"/>
        </w:rPr>
        <w:t>y</w:t>
      </w:r>
      <w:r>
        <w:rPr>
          <w:rFonts w:cs="Minion-Bold"/>
          <w:bCs/>
          <w:szCs w:val="24"/>
        </w:rPr>
        <w:t xml:space="preserve"> </w:t>
      </w:r>
      <w:r>
        <w:rPr>
          <w:rFonts w:cs="Minion-Bold"/>
          <w:bCs/>
          <w:szCs w:val="24"/>
        </w:rPr>
        <w:softHyphen/>
      </w:r>
      <w:r w:rsidR="00C743EC">
        <w:rPr>
          <w:rFonts w:cs="Minion-Bold"/>
          <w:bCs/>
          <w:szCs w:val="24"/>
        </w:rPr>
        <w:t>+(</w:t>
      </w:r>
      <w:r>
        <w:rPr>
          <w:rFonts w:cs="Minion-Bold"/>
          <w:bCs/>
          <w:szCs w:val="24"/>
        </w:rPr>
        <w:t xml:space="preserve">– </w:t>
      </w:r>
      <w:r w:rsidRPr="00E20077">
        <w:rPr>
          <w:rFonts w:cs="Minion-Bold"/>
          <w:bCs/>
          <w:i/>
          <w:szCs w:val="24"/>
        </w:rPr>
        <w:t>y</w:t>
      </w:r>
      <w:r w:rsidR="00C743EC">
        <w:rPr>
          <w:rFonts w:cs="Minion-Bold"/>
          <w:bCs/>
          <w:szCs w:val="24"/>
        </w:rPr>
        <w:t>)</w:t>
      </w:r>
      <w:r>
        <w:rPr>
          <w:rFonts w:cs="Minion-Bold"/>
          <w:bCs/>
          <w:szCs w:val="24"/>
        </w:rPr>
        <w:t xml:space="preserve"> = 0 and 3 + 5 = 8. By adding the equations together we have </w:t>
      </w:r>
      <w:r w:rsidRPr="00E20077">
        <w:rPr>
          <w:rFonts w:cs="Minion-Bold"/>
          <w:b/>
          <w:bCs/>
          <w:szCs w:val="24"/>
        </w:rPr>
        <w:t>eliminated</w:t>
      </w:r>
      <w:r>
        <w:rPr>
          <w:rFonts w:cs="Minion-Bold"/>
          <w:bCs/>
          <w:szCs w:val="24"/>
        </w:rPr>
        <w:t xml:space="preserve"> </w:t>
      </w:r>
      <w:r w:rsidRPr="00E20077">
        <w:rPr>
          <w:rFonts w:cs="Minion-Bold"/>
          <w:bCs/>
          <w:i/>
          <w:szCs w:val="24"/>
        </w:rPr>
        <w:t>y</w:t>
      </w:r>
      <w:r>
        <w:rPr>
          <w:rFonts w:cs="Minion-Bold"/>
          <w:bCs/>
          <w:szCs w:val="24"/>
        </w:rPr>
        <w:t xml:space="preserve"> and now we can solve for </w:t>
      </w:r>
      <w:r w:rsidRPr="00E20077">
        <w:rPr>
          <w:rFonts w:cs="Minion-Bold"/>
          <w:bCs/>
          <w:i/>
          <w:szCs w:val="24"/>
        </w:rPr>
        <w:t>x</w:t>
      </w:r>
    </w:p>
    <w:p w:rsidR="00E5604D" w:rsidRDefault="00E5604D" w:rsidP="00833FD5">
      <w:pPr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ab/>
      </w:r>
      <w:r w:rsidR="00E20077" w:rsidRPr="00E20077">
        <w:rPr>
          <w:rFonts w:cs="Minion-Regular"/>
          <w:position w:val="-54"/>
          <w:szCs w:val="24"/>
        </w:rPr>
        <w:object w:dxaOrig="740" w:dyaOrig="1260">
          <v:shape id="_x0000_i1030" type="#_x0000_t75" style="width:37pt;height:63.5pt" o:ole="">
            <v:imagedata r:id="rId18" o:title=""/>
          </v:shape>
          <o:OLEObject Type="Embed" ProgID="Equation.DSMT4" ShapeID="_x0000_i1030" DrawAspect="Content" ObjectID="_1524389078" r:id="rId19"/>
        </w:object>
      </w:r>
    </w:p>
    <w:p w:rsidR="00E20077" w:rsidRDefault="00E20077" w:rsidP="00833FD5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Substituting </w:t>
      </w:r>
      <w:r w:rsidRPr="00E20077">
        <w:rPr>
          <w:rFonts w:cs="Minion-Regular"/>
          <w:i/>
          <w:szCs w:val="24"/>
        </w:rPr>
        <w:t>x</w:t>
      </w:r>
      <w:r>
        <w:rPr>
          <w:rFonts w:cs="Minion-Regular"/>
          <w:szCs w:val="24"/>
        </w:rPr>
        <w:t xml:space="preserve"> = 2 into one of the original equations yields the result </w:t>
      </w:r>
      <w:r w:rsidRPr="00E20077">
        <w:rPr>
          <w:rFonts w:cs="Minion-Regular"/>
          <w:i/>
          <w:szCs w:val="24"/>
        </w:rPr>
        <w:t>y</w:t>
      </w:r>
      <w:r>
        <w:rPr>
          <w:rFonts w:cs="Minion-Regular"/>
          <w:szCs w:val="24"/>
        </w:rPr>
        <w:t xml:space="preserve"> = 1. Consider the following examples.  In both of them a subst</w:t>
      </w:r>
      <w:r w:rsidR="001C13EE">
        <w:rPr>
          <w:rFonts w:cs="Minion-Regular"/>
          <w:szCs w:val="24"/>
        </w:rPr>
        <w:t>itu</w:t>
      </w:r>
      <w:r>
        <w:rPr>
          <w:rFonts w:cs="Minion-Regular"/>
          <w:szCs w:val="24"/>
        </w:rPr>
        <w:t>tion strategy may be awkward and an elimination strategy may yield an easier solution.</w:t>
      </w:r>
    </w:p>
    <w:p w:rsidR="001C13EE" w:rsidRDefault="001C13EE">
      <w:pPr>
        <w:rPr>
          <w:rFonts w:cs="Minion-Regular"/>
          <w:szCs w:val="24"/>
        </w:rPr>
      </w:pPr>
      <w:r>
        <w:rPr>
          <w:rFonts w:cs="Minion-Regular"/>
          <w:szCs w:val="24"/>
        </w:rPr>
        <w:br w:type="page"/>
      </w:r>
    </w:p>
    <w:p w:rsidR="001C13EE" w:rsidRPr="00633206" w:rsidRDefault="003115C4" w:rsidP="001C13EE">
      <w:pPr>
        <w:rPr>
          <w:szCs w:val="24"/>
        </w:rPr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D2982" wp14:editId="29CE5737">
                <wp:simplePos x="0" y="0"/>
                <wp:positionH relativeFrom="column">
                  <wp:posOffset>-119270</wp:posOffset>
                </wp:positionH>
                <wp:positionV relativeFrom="paragraph">
                  <wp:posOffset>9441</wp:posOffset>
                </wp:positionV>
                <wp:extent cx="6227445" cy="7172077"/>
                <wp:effectExtent l="0" t="0" r="20955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71720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DD5F40" id="Rectangle 34" o:spid="_x0000_s1026" style="position:absolute;margin-left:-9.4pt;margin-top:.75pt;width:490.35pt;height:56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" filled="f" strokecolor="black [3213]"/>
            </w:pict>
          </mc:Fallback>
        </mc:AlternateContent>
      </w:r>
      <w:r w:rsidR="001C13EE" w:rsidRPr="00A9526C">
        <w:rPr>
          <w:b/>
          <w:sz w:val="28"/>
          <w:szCs w:val="28"/>
        </w:rPr>
        <w:t xml:space="preserve">Example </w:t>
      </w:r>
      <w:r w:rsidR="001C13EE">
        <w:rPr>
          <w:b/>
          <w:sz w:val="28"/>
          <w:szCs w:val="28"/>
        </w:rPr>
        <w:t>1</w:t>
      </w:r>
      <w:r w:rsidR="001C13EE" w:rsidRPr="00A9526C">
        <w:rPr>
          <w:rFonts w:cstheme="minorHAnsi"/>
          <w:szCs w:val="24"/>
        </w:rPr>
        <w:t xml:space="preserve"> </w:t>
      </w:r>
      <w:r w:rsidR="001C13EE" w:rsidRPr="00A9526C">
        <w:rPr>
          <w:rFonts w:cstheme="minorHAnsi"/>
          <w:szCs w:val="24"/>
        </w:rPr>
        <w:tab/>
      </w:r>
      <w:r w:rsidR="001C13EE" w:rsidRPr="00A71B01">
        <w:rPr>
          <w:szCs w:val="24"/>
        </w:rPr>
        <w:t xml:space="preserve"> </w:t>
      </w:r>
    </w:p>
    <w:p w:rsidR="001C13EE" w:rsidRDefault="001C13EE" w:rsidP="001C13EE">
      <w:pPr>
        <w:autoSpaceDE w:val="0"/>
        <w:autoSpaceDN w:val="0"/>
        <w:adjustRightInd w:val="0"/>
        <w:rPr>
          <w:rFonts w:cs="MeliorLTStd"/>
          <w:color w:val="000000"/>
          <w:szCs w:val="24"/>
        </w:rPr>
      </w:pPr>
      <w:r w:rsidRPr="00E20077">
        <w:rPr>
          <w:rFonts w:cs="MeliorLTStd"/>
          <w:color w:val="000000"/>
          <w:szCs w:val="24"/>
        </w:rPr>
        <w:t>Connor downloaded two orders of games</w:t>
      </w:r>
      <w:r>
        <w:rPr>
          <w:rFonts w:cs="MeliorLTStd"/>
          <w:color w:val="000000"/>
          <w:szCs w:val="24"/>
        </w:rPr>
        <w:t xml:space="preserve"> and songs. The first order consisted of fi</w:t>
      </w:r>
      <w:r w:rsidRPr="00E20077">
        <w:rPr>
          <w:rFonts w:cs="MeliorLTStd"/>
          <w:color w:val="000000"/>
          <w:szCs w:val="24"/>
        </w:rPr>
        <w:t>ve</w:t>
      </w:r>
      <w:r>
        <w:rPr>
          <w:rFonts w:cs="MeliorLTStd"/>
          <w:color w:val="000000"/>
          <w:szCs w:val="24"/>
        </w:rPr>
        <w:t xml:space="preserve"> </w:t>
      </w:r>
      <w:r w:rsidRPr="00E20077">
        <w:rPr>
          <w:rFonts w:cs="MeliorLTStd"/>
          <w:color w:val="000000"/>
          <w:szCs w:val="24"/>
        </w:rPr>
        <w:t>games and four songs for $26. The second</w:t>
      </w:r>
      <w:r>
        <w:rPr>
          <w:rFonts w:cs="MeliorLTStd"/>
          <w:color w:val="000000"/>
          <w:szCs w:val="24"/>
        </w:rPr>
        <w:t xml:space="preserve"> </w:t>
      </w:r>
      <w:r w:rsidRPr="00E20077">
        <w:rPr>
          <w:rFonts w:cs="MeliorLTStd"/>
          <w:color w:val="000000"/>
          <w:szCs w:val="24"/>
        </w:rPr>
        <w:t>order consisted of three games and two</w:t>
      </w:r>
      <w:r>
        <w:rPr>
          <w:rFonts w:cs="MeliorLTStd"/>
          <w:color w:val="000000"/>
          <w:szCs w:val="24"/>
        </w:rPr>
        <w:t xml:space="preserve"> </w:t>
      </w:r>
      <w:r w:rsidRPr="00E20077">
        <w:rPr>
          <w:rFonts w:cs="MeliorLTStd"/>
          <w:color w:val="000000"/>
          <w:szCs w:val="24"/>
        </w:rPr>
        <w:t>songs for $15. All games cost the same</w:t>
      </w:r>
      <w:r>
        <w:rPr>
          <w:rFonts w:cs="MeliorLTStd"/>
          <w:color w:val="000000"/>
          <w:szCs w:val="24"/>
        </w:rPr>
        <w:t xml:space="preserve"> </w:t>
      </w:r>
      <w:r w:rsidRPr="00E20077">
        <w:rPr>
          <w:rFonts w:cs="MeliorLTStd"/>
          <w:color w:val="000000"/>
          <w:szCs w:val="24"/>
        </w:rPr>
        <w:t>amount</w:t>
      </w:r>
      <w:r w:rsidR="00C743EC">
        <w:rPr>
          <w:rFonts w:cs="MeliorLTStd"/>
          <w:color w:val="000000"/>
          <w:szCs w:val="24"/>
        </w:rPr>
        <w:t xml:space="preserve"> each</w:t>
      </w:r>
      <w:r w:rsidRPr="00E20077">
        <w:rPr>
          <w:rFonts w:cs="MeliorLTStd"/>
          <w:color w:val="000000"/>
          <w:szCs w:val="24"/>
        </w:rPr>
        <w:t>, and all songs cost the</w:t>
      </w:r>
      <w:r>
        <w:rPr>
          <w:rFonts w:cs="MeliorLTStd"/>
          <w:color w:val="000000"/>
          <w:szCs w:val="24"/>
        </w:rPr>
        <w:t xml:space="preserve"> </w:t>
      </w:r>
      <w:r w:rsidRPr="00E20077">
        <w:rPr>
          <w:rFonts w:cs="MeliorLTStd"/>
          <w:color w:val="000000"/>
          <w:szCs w:val="24"/>
        </w:rPr>
        <w:t>same amount</w:t>
      </w:r>
      <w:r w:rsidR="00C743EC">
        <w:rPr>
          <w:rFonts w:cs="MeliorLTStd"/>
          <w:color w:val="000000"/>
          <w:szCs w:val="24"/>
        </w:rPr>
        <w:t xml:space="preserve"> each</w:t>
      </w:r>
      <w:r w:rsidRPr="00E20077">
        <w:rPr>
          <w:rFonts w:cs="MeliorLTStd"/>
          <w:color w:val="000000"/>
          <w:szCs w:val="24"/>
        </w:rPr>
        <w:t xml:space="preserve">. </w:t>
      </w:r>
      <w:r>
        <w:rPr>
          <w:rFonts w:cs="MeliorLTStd"/>
          <w:color w:val="000000"/>
          <w:szCs w:val="24"/>
        </w:rPr>
        <w:t>D</w:t>
      </w:r>
      <w:r w:rsidRPr="00E20077">
        <w:rPr>
          <w:rFonts w:cs="MeliorLTStd"/>
          <w:color w:val="000000"/>
          <w:szCs w:val="24"/>
        </w:rPr>
        <w:t>etermine the cost of one song</w:t>
      </w:r>
      <w:r>
        <w:rPr>
          <w:rFonts w:cs="MeliorLTStd"/>
          <w:color w:val="000000"/>
          <w:szCs w:val="24"/>
        </w:rPr>
        <w:t xml:space="preserve"> </w:t>
      </w:r>
      <w:r w:rsidRPr="00E20077">
        <w:rPr>
          <w:rFonts w:cs="MeliorLTStd"/>
          <w:color w:val="000000"/>
          <w:szCs w:val="24"/>
        </w:rPr>
        <w:t>and one game.</w:t>
      </w:r>
    </w:p>
    <w:p w:rsidR="001C13EE" w:rsidRPr="00E20077" w:rsidRDefault="001C13EE" w:rsidP="001C13EE">
      <w:pPr>
        <w:autoSpaceDE w:val="0"/>
        <w:autoSpaceDN w:val="0"/>
        <w:adjustRightInd w:val="0"/>
        <w:rPr>
          <w:rFonts w:cs="MeliorLTStd"/>
          <w:color w:val="000000"/>
          <w:szCs w:val="24"/>
        </w:rPr>
      </w:pPr>
    </w:p>
    <w:p w:rsidR="001C13EE" w:rsidRPr="00F649B3" w:rsidRDefault="001C13EE" w:rsidP="001C13EE">
      <w:pPr>
        <w:autoSpaceDE w:val="0"/>
        <w:autoSpaceDN w:val="0"/>
        <w:adjustRightInd w:val="0"/>
        <w:rPr>
          <w:rFonts w:cs="NeoSans-Bold"/>
          <w:b/>
          <w:bCs/>
          <w:szCs w:val="24"/>
        </w:rPr>
      </w:pPr>
      <w:r w:rsidRPr="00F649B3">
        <w:rPr>
          <w:rFonts w:cs="NeoSans-Bold"/>
          <w:b/>
          <w:bCs/>
          <w:szCs w:val="24"/>
        </w:rPr>
        <w:t>Solution</w:t>
      </w:r>
    </w:p>
    <w:p w:rsidR="00F21BA1" w:rsidRDefault="001C13EE" w:rsidP="00F21BA1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 w:rsidRPr="00E20077">
        <w:rPr>
          <w:rFonts w:cs="MeliorLTStd"/>
          <w:color w:val="000000"/>
          <w:szCs w:val="24"/>
        </w:rPr>
        <w:t xml:space="preserve">Let </w:t>
      </w:r>
      <w:r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Pr="00E20077">
        <w:rPr>
          <w:rFonts w:cs="MeliorLTStd"/>
          <w:color w:val="000000"/>
          <w:szCs w:val="24"/>
        </w:rPr>
        <w:t xml:space="preserve">represent </w:t>
      </w:r>
      <w:r>
        <w:rPr>
          <w:rFonts w:cs="MeliorLTStd"/>
          <w:color w:val="000000"/>
          <w:szCs w:val="24"/>
        </w:rPr>
        <w:t>the cost of one downloaded song and l</w:t>
      </w:r>
      <w:r w:rsidRPr="00E20077">
        <w:rPr>
          <w:rFonts w:cs="MeliorLTStd"/>
          <w:color w:val="000000"/>
          <w:szCs w:val="24"/>
        </w:rPr>
        <w:t xml:space="preserve">et </w:t>
      </w:r>
      <w:r w:rsidRPr="00E20077">
        <w:rPr>
          <w:rFonts w:cs="MeliorLTStd-Italic"/>
          <w:i/>
          <w:iCs/>
          <w:color w:val="000000"/>
          <w:szCs w:val="24"/>
        </w:rPr>
        <w:t xml:space="preserve">G </w:t>
      </w:r>
      <w:r w:rsidRPr="00E20077">
        <w:rPr>
          <w:rFonts w:cs="MeliorLTStd"/>
          <w:color w:val="000000"/>
          <w:szCs w:val="24"/>
        </w:rPr>
        <w:t>represent t</w:t>
      </w:r>
      <w:r>
        <w:rPr>
          <w:rFonts w:cs="MeliorLTStd"/>
          <w:color w:val="000000"/>
          <w:szCs w:val="24"/>
        </w:rPr>
        <w:t>he cost of one downloaded game</w:t>
      </w:r>
      <w:r w:rsidRPr="00E20077">
        <w:rPr>
          <w:rFonts w:cs="MeliorLTStd"/>
          <w:color w:val="000000"/>
          <w:szCs w:val="24"/>
        </w:rPr>
        <w:t>.</w:t>
      </w:r>
      <w:r>
        <w:rPr>
          <w:rFonts w:cs="MeliorLTStd"/>
          <w:color w:val="000000"/>
          <w:szCs w:val="24"/>
        </w:rPr>
        <w:t xml:space="preserve"> </w:t>
      </w:r>
    </w:p>
    <w:p w:rsidR="001C13EE" w:rsidRPr="00E20077" w:rsidRDefault="001C13EE" w:rsidP="00F21BA1">
      <w:pPr>
        <w:autoSpaceDE w:val="0"/>
        <w:autoSpaceDN w:val="0"/>
        <w:adjustRightInd w:val="0"/>
        <w:ind w:left="720"/>
        <w:rPr>
          <w:rFonts w:cs="CombiNumerals"/>
          <w:color w:val="000000"/>
          <w:szCs w:val="24"/>
        </w:rPr>
      </w:pPr>
      <w:r>
        <w:rPr>
          <w:rFonts w:cs="MeliorLTStd"/>
          <w:color w:val="000000"/>
          <w:szCs w:val="24"/>
        </w:rPr>
        <w:t xml:space="preserve">For </w:t>
      </w:r>
      <w:r w:rsidR="00F21BA1">
        <w:rPr>
          <w:rFonts w:cs="MeliorLTStd"/>
          <w:color w:val="000000"/>
          <w:szCs w:val="24"/>
        </w:rPr>
        <w:t>the first order:</w:t>
      </w:r>
      <w:r w:rsidR="00F21BA1">
        <w:rPr>
          <w:rFonts w:cs="MeliorLTStd"/>
          <w:color w:val="000000"/>
          <w:szCs w:val="24"/>
        </w:rPr>
        <w:tab/>
      </w:r>
      <w:r w:rsidR="00F21BA1">
        <w:rPr>
          <w:rFonts w:cs="MeliorLTStd"/>
          <w:color w:val="000000"/>
          <w:szCs w:val="24"/>
        </w:rPr>
        <w:tab/>
      </w:r>
      <w:r w:rsidRPr="00E20077">
        <w:rPr>
          <w:rFonts w:cs="MeliorLTStd"/>
          <w:color w:val="000000"/>
          <w:szCs w:val="24"/>
        </w:rPr>
        <w:t>5</w:t>
      </w:r>
      <w:r w:rsidRPr="00E20077">
        <w:rPr>
          <w:rFonts w:cs="MeliorLTStd-Italic"/>
          <w:i/>
          <w:iCs/>
          <w:color w:val="000000"/>
          <w:szCs w:val="24"/>
        </w:rPr>
        <w:t xml:space="preserve">G </w:t>
      </w:r>
      <w:r w:rsidRPr="00E20077">
        <w:rPr>
          <w:rFonts w:cs="UniMath-Regular"/>
          <w:color w:val="000000"/>
          <w:szCs w:val="24"/>
        </w:rPr>
        <w:t xml:space="preserve">+ </w:t>
      </w:r>
      <w:r w:rsidRPr="00E20077">
        <w:rPr>
          <w:rFonts w:cs="MeliorLTStd"/>
          <w:color w:val="000000"/>
          <w:szCs w:val="24"/>
        </w:rPr>
        <w:t>4</w:t>
      </w:r>
      <w:r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Pr="00E20077">
        <w:rPr>
          <w:rFonts w:cs="UniMath-Regular"/>
          <w:color w:val="000000"/>
          <w:szCs w:val="24"/>
        </w:rPr>
        <w:t xml:space="preserve">= </w:t>
      </w:r>
      <w:r w:rsidRPr="00E20077">
        <w:rPr>
          <w:rFonts w:cs="MeliorLTStd"/>
          <w:color w:val="000000"/>
          <w:szCs w:val="24"/>
        </w:rPr>
        <w:t xml:space="preserve">26 </w:t>
      </w:r>
      <w:r>
        <w:rPr>
          <w:rFonts w:cs="CombiNumerals"/>
          <w:color w:val="000000"/>
          <w:szCs w:val="24"/>
        </w:rPr>
        <w:t xml:space="preserve">   </w:t>
      </w:r>
      <w:r w:rsidRPr="00C13C81">
        <w:rPr>
          <w:rFonts w:cs="CombiNumerals"/>
          <w:color w:val="000000"/>
          <w:sz w:val="20"/>
          <w:szCs w:val="20"/>
        </w:rPr>
        <w:t>(1)</w:t>
      </w:r>
    </w:p>
    <w:p w:rsidR="001C13EE" w:rsidRPr="00E20077" w:rsidRDefault="001C13EE" w:rsidP="00F21BA1">
      <w:pPr>
        <w:autoSpaceDE w:val="0"/>
        <w:autoSpaceDN w:val="0"/>
        <w:adjustRightInd w:val="0"/>
        <w:ind w:left="720"/>
        <w:rPr>
          <w:rFonts w:cs="CombiNumerals"/>
          <w:color w:val="000000"/>
          <w:szCs w:val="24"/>
        </w:rPr>
      </w:pPr>
      <w:r>
        <w:rPr>
          <w:rFonts w:cs="MeliorLTStd"/>
          <w:color w:val="000000"/>
          <w:szCs w:val="24"/>
        </w:rPr>
        <w:t>For</w:t>
      </w:r>
      <w:r w:rsidRPr="00E20077">
        <w:rPr>
          <w:rFonts w:cs="MeliorLTStd"/>
          <w:color w:val="000000"/>
          <w:szCs w:val="24"/>
        </w:rPr>
        <w:t xml:space="preserve"> th</w:t>
      </w:r>
      <w:r w:rsidR="00F21BA1">
        <w:rPr>
          <w:rFonts w:cs="MeliorLTStd"/>
          <w:color w:val="000000"/>
          <w:szCs w:val="24"/>
        </w:rPr>
        <w:t>e second order:</w:t>
      </w:r>
      <w:r w:rsidR="00F21BA1">
        <w:rPr>
          <w:rFonts w:cs="MeliorLTStd"/>
          <w:color w:val="000000"/>
          <w:szCs w:val="24"/>
        </w:rPr>
        <w:tab/>
      </w:r>
      <w:r w:rsidR="00F21BA1">
        <w:rPr>
          <w:rFonts w:cs="MeliorLTStd"/>
          <w:color w:val="000000"/>
          <w:szCs w:val="24"/>
        </w:rPr>
        <w:tab/>
      </w:r>
      <w:r w:rsidRPr="00E20077">
        <w:rPr>
          <w:rFonts w:cs="MeliorLTStd"/>
          <w:color w:val="000000"/>
          <w:szCs w:val="24"/>
        </w:rPr>
        <w:t>3</w:t>
      </w:r>
      <w:r w:rsidRPr="00E20077">
        <w:rPr>
          <w:rFonts w:cs="MeliorLTStd-Italic"/>
          <w:i/>
          <w:iCs/>
          <w:color w:val="000000"/>
          <w:szCs w:val="24"/>
        </w:rPr>
        <w:t xml:space="preserve">G </w:t>
      </w:r>
      <w:r w:rsidRPr="00E20077">
        <w:rPr>
          <w:rFonts w:cs="UniMath-Regular"/>
          <w:color w:val="000000"/>
          <w:szCs w:val="24"/>
        </w:rPr>
        <w:t xml:space="preserve">+ </w:t>
      </w:r>
      <w:r w:rsidRPr="00E20077">
        <w:rPr>
          <w:rFonts w:cs="MeliorLTStd"/>
          <w:color w:val="000000"/>
          <w:szCs w:val="24"/>
        </w:rPr>
        <w:t>2</w:t>
      </w:r>
      <w:r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Pr="00E20077">
        <w:rPr>
          <w:rFonts w:cs="UniMath-Regular"/>
          <w:color w:val="000000"/>
          <w:szCs w:val="24"/>
        </w:rPr>
        <w:t xml:space="preserve">= </w:t>
      </w:r>
      <w:r w:rsidRPr="00E20077">
        <w:rPr>
          <w:rFonts w:cs="MeliorLTStd"/>
          <w:color w:val="000000"/>
          <w:szCs w:val="24"/>
        </w:rPr>
        <w:t xml:space="preserve">15 </w:t>
      </w:r>
      <w:r>
        <w:rPr>
          <w:rFonts w:cs="MeliorLTStd"/>
          <w:color w:val="000000"/>
          <w:szCs w:val="24"/>
        </w:rPr>
        <w:t xml:space="preserve">   </w:t>
      </w:r>
      <w:r w:rsidRPr="00C13C81">
        <w:rPr>
          <w:rFonts w:cs="MeliorLTStd"/>
          <w:color w:val="000000"/>
          <w:sz w:val="20"/>
          <w:szCs w:val="20"/>
        </w:rPr>
        <w:t>(2)</w:t>
      </w:r>
    </w:p>
    <w:p w:rsidR="00F21BA1" w:rsidRDefault="001C13EE" w:rsidP="00F21BA1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W</w:t>
      </w:r>
      <w:r w:rsidRPr="00E20077">
        <w:rPr>
          <w:rFonts w:cs="MeliorLTStd"/>
          <w:color w:val="000000"/>
          <w:szCs w:val="24"/>
        </w:rPr>
        <w:t xml:space="preserve">hich variable </w:t>
      </w:r>
      <w:r>
        <w:rPr>
          <w:rFonts w:cs="MeliorLTStd"/>
          <w:color w:val="000000"/>
          <w:szCs w:val="24"/>
        </w:rPr>
        <w:t xml:space="preserve">is easiest </w:t>
      </w:r>
      <w:r w:rsidRPr="00E20077">
        <w:rPr>
          <w:rFonts w:cs="MeliorLTStd"/>
          <w:color w:val="000000"/>
          <w:szCs w:val="24"/>
        </w:rPr>
        <w:t>to eliminate</w:t>
      </w:r>
      <w:r>
        <w:rPr>
          <w:rFonts w:cs="MeliorLTStd"/>
          <w:color w:val="000000"/>
          <w:szCs w:val="24"/>
        </w:rPr>
        <w:t>?</w:t>
      </w:r>
      <w:r w:rsidRPr="00E20077">
        <w:rPr>
          <w:rFonts w:cs="MeliorLTStd"/>
          <w:color w:val="000000"/>
          <w:szCs w:val="24"/>
        </w:rPr>
        <w:t xml:space="preserve"> One strategy is to examine</w:t>
      </w:r>
      <w:r>
        <w:rPr>
          <w:rFonts w:cs="MeliorLTStd"/>
          <w:color w:val="000000"/>
          <w:szCs w:val="24"/>
        </w:rPr>
        <w:t xml:space="preserve"> </w:t>
      </w:r>
      <w:r w:rsidR="00F21BA1" w:rsidRPr="00E20077">
        <w:rPr>
          <w:rFonts w:cs="MeliorLTStd"/>
          <w:color w:val="000000"/>
          <w:szCs w:val="24"/>
        </w:rPr>
        <w:t xml:space="preserve">the coefficients </w:t>
      </w:r>
      <w:r w:rsidR="00F21BA1">
        <w:rPr>
          <w:rFonts w:cs="MeliorLTStd"/>
          <w:color w:val="000000"/>
          <w:szCs w:val="24"/>
        </w:rPr>
        <w:t xml:space="preserve">of </w:t>
      </w:r>
      <w:r>
        <w:rPr>
          <w:rFonts w:cs="MeliorLTStd"/>
          <w:color w:val="000000"/>
          <w:szCs w:val="24"/>
        </w:rPr>
        <w:t>each variable in both equations and l</w:t>
      </w:r>
      <w:r w:rsidRPr="00E20077">
        <w:rPr>
          <w:rFonts w:cs="MeliorLTStd"/>
          <w:color w:val="000000"/>
          <w:szCs w:val="24"/>
        </w:rPr>
        <w:t>ook for a least common multiple</w:t>
      </w:r>
      <w:r w:rsidR="00F21BA1">
        <w:rPr>
          <w:rFonts w:cs="MeliorLTStd"/>
          <w:color w:val="000000"/>
          <w:szCs w:val="24"/>
        </w:rPr>
        <w:t xml:space="preserve">.  </w:t>
      </w:r>
    </w:p>
    <w:p w:rsidR="00F21BA1" w:rsidRDefault="00F21BA1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F</w:t>
      </w:r>
      <w:r w:rsidR="001C13EE" w:rsidRPr="00E20077">
        <w:rPr>
          <w:rFonts w:cs="MeliorLTStd"/>
          <w:color w:val="000000"/>
          <w:szCs w:val="24"/>
        </w:rPr>
        <w:t xml:space="preserve">or the </w:t>
      </w:r>
      <w:r w:rsidR="001C13EE" w:rsidRPr="00E20077">
        <w:rPr>
          <w:rFonts w:cs="MeliorLTStd-Italic"/>
          <w:i/>
          <w:iCs/>
          <w:color w:val="000000"/>
          <w:szCs w:val="24"/>
        </w:rPr>
        <w:t xml:space="preserve">G </w:t>
      </w:r>
      <w:r w:rsidR="001C13EE" w:rsidRPr="00E20077">
        <w:rPr>
          <w:rFonts w:cs="MeliorLTStd"/>
          <w:color w:val="000000"/>
          <w:szCs w:val="24"/>
        </w:rPr>
        <w:t>terms</w:t>
      </w:r>
      <w:r>
        <w:rPr>
          <w:rFonts w:cs="MeliorLTStd"/>
          <w:color w:val="000000"/>
          <w:szCs w:val="24"/>
        </w:rPr>
        <w:t xml:space="preserve"> the least common multiple is 15.  To eliminate </w:t>
      </w:r>
      <w:r w:rsidRPr="003115C4">
        <w:rPr>
          <w:rFonts w:cs="MeliorLTStd"/>
          <w:i/>
          <w:color w:val="000000"/>
          <w:szCs w:val="24"/>
        </w:rPr>
        <w:t>G</w:t>
      </w:r>
      <w:r>
        <w:rPr>
          <w:rFonts w:cs="MeliorLTStd"/>
          <w:color w:val="000000"/>
          <w:szCs w:val="24"/>
        </w:rPr>
        <w:t xml:space="preserve"> equation (1) would be multiplied by 3 and equation (2) would be multiplied by 5.  That sound</w:t>
      </w:r>
      <w:r w:rsidR="003115C4">
        <w:rPr>
          <w:rFonts w:cs="MeliorLTStd"/>
          <w:color w:val="000000"/>
          <w:szCs w:val="24"/>
        </w:rPr>
        <w:t>s</w:t>
      </w:r>
      <w:r>
        <w:rPr>
          <w:rFonts w:cs="MeliorLTStd"/>
          <w:color w:val="000000"/>
          <w:szCs w:val="24"/>
        </w:rPr>
        <w:t xml:space="preserve"> like </w:t>
      </w:r>
      <w:r w:rsidR="003115C4">
        <w:rPr>
          <w:rFonts w:cs="MeliorLTStd"/>
          <w:color w:val="000000"/>
          <w:szCs w:val="24"/>
        </w:rPr>
        <w:t xml:space="preserve">a lot of </w:t>
      </w:r>
      <w:r>
        <w:rPr>
          <w:rFonts w:cs="MeliorLTStd"/>
          <w:color w:val="000000"/>
          <w:szCs w:val="24"/>
        </w:rPr>
        <w:t xml:space="preserve">work. </w:t>
      </w:r>
    </w:p>
    <w:p w:rsidR="003115C4" w:rsidRDefault="003115C4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</w:p>
    <w:p w:rsidR="001C13EE" w:rsidRPr="00E20077" w:rsidRDefault="00F21BA1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F</w:t>
      </w:r>
      <w:r w:rsidR="001C13EE" w:rsidRPr="00E20077">
        <w:rPr>
          <w:rFonts w:cs="MeliorLTStd"/>
          <w:color w:val="000000"/>
          <w:szCs w:val="24"/>
        </w:rPr>
        <w:t xml:space="preserve">or the </w:t>
      </w:r>
      <w:r w:rsidR="001C13EE" w:rsidRPr="00E20077">
        <w:rPr>
          <w:rFonts w:cs="MeliorLTStd-Italic"/>
          <w:i/>
          <w:iCs/>
          <w:color w:val="000000"/>
          <w:szCs w:val="24"/>
        </w:rPr>
        <w:t xml:space="preserve">S </w:t>
      </w:r>
      <w:r>
        <w:rPr>
          <w:rFonts w:cs="MeliorLTStd"/>
          <w:color w:val="000000"/>
          <w:szCs w:val="24"/>
        </w:rPr>
        <w:t>terms the least common multiple is 4.  I</w:t>
      </w:r>
      <w:r w:rsidR="001C13EE">
        <w:rPr>
          <w:rFonts w:cs="MeliorLTStd"/>
          <w:color w:val="000000"/>
          <w:szCs w:val="24"/>
        </w:rPr>
        <w:t xml:space="preserve">f we multiply </w:t>
      </w:r>
      <w:r w:rsidR="00C743EC">
        <w:rPr>
          <w:rFonts w:cs="MeliorLTStd"/>
          <w:color w:val="000000"/>
          <w:szCs w:val="24"/>
        </w:rPr>
        <w:t xml:space="preserve">equation </w:t>
      </w:r>
      <w:r w:rsidR="001C13EE">
        <w:rPr>
          <w:rFonts w:cs="MeliorLTStd"/>
          <w:color w:val="000000"/>
          <w:szCs w:val="24"/>
        </w:rPr>
        <w:t>(2)</w:t>
      </w:r>
      <w:r w:rsidR="001C13EE" w:rsidRPr="00E20077">
        <w:rPr>
          <w:rFonts w:cs="CombiNumerals"/>
          <w:color w:val="000000"/>
          <w:szCs w:val="24"/>
        </w:rPr>
        <w:t xml:space="preserve"> </w:t>
      </w:r>
      <w:r w:rsidR="001C13EE" w:rsidRPr="00E20077">
        <w:rPr>
          <w:rFonts w:cs="MeliorLTStd"/>
          <w:color w:val="000000"/>
          <w:szCs w:val="24"/>
        </w:rPr>
        <w:t xml:space="preserve">by </w:t>
      </w:r>
      <w:r w:rsidR="001C13EE">
        <w:rPr>
          <w:rFonts w:cs="MeliorLTStd"/>
          <w:color w:val="000000"/>
          <w:szCs w:val="24"/>
        </w:rPr>
        <w:t>–</w:t>
      </w:r>
      <w:r w:rsidR="001C13EE" w:rsidRPr="00E20077">
        <w:rPr>
          <w:rFonts w:cs="MeliorLTStd"/>
          <w:color w:val="000000"/>
          <w:szCs w:val="24"/>
        </w:rPr>
        <w:t xml:space="preserve">2 </w:t>
      </w:r>
      <w:r w:rsidR="001C13EE">
        <w:rPr>
          <w:rFonts w:cs="MeliorLTStd"/>
          <w:color w:val="000000"/>
          <w:szCs w:val="24"/>
        </w:rPr>
        <w:t xml:space="preserve">the coefficients </w:t>
      </w:r>
      <w:r w:rsidR="00C743EC">
        <w:rPr>
          <w:rFonts w:cs="MeliorLTStd"/>
          <w:color w:val="000000"/>
          <w:szCs w:val="24"/>
        </w:rPr>
        <w:t xml:space="preserve">of the equations </w:t>
      </w:r>
      <w:r w:rsidR="001C13EE">
        <w:rPr>
          <w:rFonts w:cs="MeliorLTStd"/>
          <w:color w:val="000000"/>
          <w:szCs w:val="24"/>
        </w:rPr>
        <w:t xml:space="preserve">for </w:t>
      </w:r>
      <w:r w:rsidR="001C13EE" w:rsidRPr="000009A7">
        <w:rPr>
          <w:rFonts w:cs="MeliorLTStd"/>
          <w:i/>
          <w:color w:val="000000"/>
          <w:szCs w:val="24"/>
        </w:rPr>
        <w:t>S</w:t>
      </w:r>
      <w:r w:rsidR="003115C4">
        <w:rPr>
          <w:rFonts w:cs="MeliorLTStd"/>
          <w:color w:val="000000"/>
          <w:szCs w:val="24"/>
        </w:rPr>
        <w:t xml:space="preserve"> will be equal and opposite. That sounds easier.</w:t>
      </w:r>
    </w:p>
    <w:p w:rsidR="001C13EE" w:rsidRPr="00E20077" w:rsidRDefault="00F21BA1" w:rsidP="003115C4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ab/>
      </w:r>
      <w:r w:rsidR="001C13EE" w:rsidRPr="00E20077">
        <w:rPr>
          <w:rFonts w:cs="MeliorLTStd"/>
          <w:color w:val="000000"/>
          <w:szCs w:val="24"/>
        </w:rPr>
        <w:t>5</w:t>
      </w:r>
      <w:r w:rsidR="001C13EE" w:rsidRPr="00E20077">
        <w:rPr>
          <w:rFonts w:cs="MeliorLTStd-Italic"/>
          <w:i/>
          <w:iCs/>
          <w:color w:val="000000"/>
          <w:szCs w:val="24"/>
        </w:rPr>
        <w:t xml:space="preserve">G </w:t>
      </w:r>
      <w:r w:rsidR="001C13EE" w:rsidRPr="00E20077">
        <w:rPr>
          <w:rFonts w:cs="UniMath-Regular"/>
          <w:color w:val="000000"/>
          <w:szCs w:val="24"/>
        </w:rPr>
        <w:t xml:space="preserve">+ </w:t>
      </w:r>
      <w:r w:rsidR="001C13EE" w:rsidRPr="00C13C81">
        <w:rPr>
          <w:rFonts w:cs="MeliorLTStd"/>
          <w:b/>
          <w:color w:val="000000"/>
          <w:szCs w:val="24"/>
        </w:rPr>
        <w:t>4</w:t>
      </w:r>
      <w:r w:rsidR="001C13EE"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="001C13EE" w:rsidRPr="00E20077">
        <w:rPr>
          <w:rFonts w:cs="UniMath-Regular"/>
          <w:color w:val="000000"/>
          <w:szCs w:val="24"/>
        </w:rPr>
        <w:t xml:space="preserve">= </w:t>
      </w:r>
      <w:r w:rsidR="001C13EE" w:rsidRPr="00E20077">
        <w:rPr>
          <w:rFonts w:cs="MeliorLTStd"/>
          <w:color w:val="000000"/>
          <w:szCs w:val="24"/>
        </w:rPr>
        <w:t>26</w:t>
      </w:r>
      <w:r w:rsidR="001C13EE">
        <w:rPr>
          <w:rFonts w:cs="MeliorLTStd"/>
          <w:color w:val="000000"/>
          <w:szCs w:val="24"/>
        </w:rPr>
        <w:t xml:space="preserve">   </w:t>
      </w:r>
      <w:r w:rsidR="001C13EE" w:rsidRPr="00C13C81">
        <w:rPr>
          <w:rFonts w:cs="MeliorLTStd"/>
          <w:color w:val="000000"/>
          <w:sz w:val="20"/>
          <w:szCs w:val="20"/>
        </w:rPr>
        <w:t>(1)</w:t>
      </w:r>
    </w:p>
    <w:p w:rsidR="001C13EE" w:rsidRPr="007C0820" w:rsidRDefault="00F21BA1" w:rsidP="003115C4">
      <w:pPr>
        <w:ind w:left="720"/>
        <w:rPr>
          <w:rFonts w:eastAsia="Times New Roman"/>
          <w:szCs w:val="24"/>
        </w:rPr>
      </w:pPr>
      <w:r>
        <w:rPr>
          <w:rFonts w:cs="MeliorLTStd"/>
          <w:color w:val="000000"/>
          <w:szCs w:val="24"/>
        </w:rPr>
        <w:tab/>
      </w:r>
      <w:r w:rsidR="001C13EE" w:rsidRPr="00E20077">
        <w:rPr>
          <w:rFonts w:cs="MeliorLTStd"/>
          <w:color w:val="000000"/>
          <w:szCs w:val="24"/>
        </w:rPr>
        <w:t>3</w:t>
      </w:r>
      <w:r w:rsidR="001C13EE" w:rsidRPr="00E20077">
        <w:rPr>
          <w:rFonts w:cs="MeliorLTStd-Italic"/>
          <w:i/>
          <w:iCs/>
          <w:color w:val="000000"/>
          <w:szCs w:val="24"/>
        </w:rPr>
        <w:t xml:space="preserve">G </w:t>
      </w:r>
      <w:r w:rsidR="001C13EE" w:rsidRPr="00E20077">
        <w:rPr>
          <w:rFonts w:cs="UniMath-Regular"/>
          <w:color w:val="000000"/>
          <w:szCs w:val="24"/>
        </w:rPr>
        <w:t xml:space="preserve">+ </w:t>
      </w:r>
      <w:r w:rsidR="001C13EE" w:rsidRPr="00C13C81">
        <w:rPr>
          <w:rFonts w:cs="MeliorLTStd"/>
          <w:b/>
          <w:color w:val="000000"/>
          <w:szCs w:val="24"/>
        </w:rPr>
        <w:t>2</w:t>
      </w:r>
      <w:r w:rsidR="001C13EE"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="001C13EE" w:rsidRPr="00E20077">
        <w:rPr>
          <w:rFonts w:cs="UniMath-Regular"/>
          <w:color w:val="000000"/>
          <w:szCs w:val="24"/>
        </w:rPr>
        <w:t xml:space="preserve">= </w:t>
      </w:r>
      <w:r w:rsidR="001C13EE" w:rsidRPr="00E20077">
        <w:rPr>
          <w:rFonts w:cs="MeliorLTStd"/>
          <w:color w:val="000000"/>
          <w:szCs w:val="24"/>
        </w:rPr>
        <w:t>15</w:t>
      </w:r>
      <w:r w:rsidR="001C13EE">
        <w:rPr>
          <w:rFonts w:cs="MeliorLTStd"/>
          <w:color w:val="000000"/>
          <w:szCs w:val="24"/>
        </w:rPr>
        <w:t xml:space="preserve">   </w:t>
      </w:r>
      <w:r w:rsidR="001C13EE" w:rsidRPr="00C13C81">
        <w:rPr>
          <w:rFonts w:cs="MeliorLTStd"/>
          <w:color w:val="000000"/>
          <w:sz w:val="20"/>
          <w:szCs w:val="20"/>
        </w:rPr>
        <w:t>(2)</w:t>
      </w:r>
    </w:p>
    <w:p w:rsidR="003115C4" w:rsidRDefault="003115C4" w:rsidP="00F21BA1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</w:p>
    <w:p w:rsidR="001C13EE" w:rsidRDefault="001C13EE" w:rsidP="00F21BA1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Here is what the complete solution looks like:</w:t>
      </w:r>
    </w:p>
    <w:p w:rsidR="001C13EE" w:rsidRDefault="001C13EE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E407AB">
        <w:rPr>
          <w:rFonts w:cs="MeliorLTStd"/>
          <w:color w:val="000000"/>
          <w:position w:val="-122"/>
          <w:szCs w:val="24"/>
        </w:rPr>
        <w:object w:dxaOrig="1900" w:dyaOrig="2540">
          <v:shape id="_x0000_i1031" type="#_x0000_t75" style="width:95pt;height:126.5pt" o:ole="">
            <v:imagedata r:id="rId20" o:title=""/>
          </v:shape>
          <o:OLEObject Type="Embed" ProgID="Equation.DSMT4" ShapeID="_x0000_i1031" DrawAspect="Content" ObjectID="_1524389079" r:id="rId21"/>
        </w:object>
      </w:r>
      <w:r>
        <w:rPr>
          <w:rFonts w:cs="MeliorLTStd"/>
          <w:color w:val="000000"/>
          <w:szCs w:val="24"/>
        </w:rPr>
        <w:t xml:space="preserve"> </w:t>
      </w:r>
    </w:p>
    <w:p w:rsidR="001C13EE" w:rsidRPr="00E20077" w:rsidRDefault="001C13EE" w:rsidP="00F21BA1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Now we s</w:t>
      </w:r>
      <w:r w:rsidRPr="00E20077">
        <w:rPr>
          <w:rFonts w:cs="MeliorLTStd"/>
          <w:color w:val="000000"/>
          <w:szCs w:val="24"/>
        </w:rPr>
        <w:t xml:space="preserve">olve for the remaining variable, </w:t>
      </w:r>
      <w:r w:rsidRPr="00E20077">
        <w:rPr>
          <w:rFonts w:cs="MeliorLTStd-Italic"/>
          <w:i/>
          <w:iCs/>
          <w:color w:val="000000"/>
          <w:szCs w:val="24"/>
        </w:rPr>
        <w:t>S</w:t>
      </w:r>
      <w:r w:rsidRPr="00E20077">
        <w:rPr>
          <w:rFonts w:cs="MeliorLTStd"/>
          <w:color w:val="000000"/>
          <w:szCs w:val="24"/>
        </w:rPr>
        <w:t xml:space="preserve">, by substituting 4 for </w:t>
      </w:r>
      <w:r w:rsidRPr="00E20077">
        <w:rPr>
          <w:rFonts w:cs="MeliorLTStd-Italic"/>
          <w:i/>
          <w:iCs/>
          <w:color w:val="000000"/>
          <w:szCs w:val="24"/>
        </w:rPr>
        <w:t>G</w:t>
      </w:r>
      <w:r>
        <w:rPr>
          <w:rFonts w:cs="MeliorLTStd-Italic"/>
          <w:iCs/>
          <w:color w:val="000000"/>
          <w:szCs w:val="24"/>
        </w:rPr>
        <w:t xml:space="preserve"> in (1)</w:t>
      </w:r>
      <w:r w:rsidRPr="00E20077">
        <w:rPr>
          <w:rFonts w:cs="MeliorLTStd"/>
          <w:color w:val="000000"/>
          <w:szCs w:val="24"/>
        </w:rPr>
        <w:t>.</w:t>
      </w:r>
    </w:p>
    <w:p w:rsidR="001C13EE" w:rsidRPr="00E20077" w:rsidRDefault="001C13EE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E20077">
        <w:rPr>
          <w:rFonts w:cs="MeliorLTStd"/>
          <w:color w:val="000000"/>
          <w:szCs w:val="24"/>
        </w:rPr>
        <w:t>5(</w:t>
      </w:r>
      <w:r w:rsidRPr="00E20077">
        <w:rPr>
          <w:rFonts w:cs="MeliorLTStd"/>
          <w:color w:val="EE1C24"/>
          <w:szCs w:val="24"/>
        </w:rPr>
        <w:t>4</w:t>
      </w:r>
      <w:r w:rsidRPr="00E20077">
        <w:rPr>
          <w:rFonts w:cs="MeliorLTStd"/>
          <w:color w:val="000000"/>
          <w:szCs w:val="24"/>
        </w:rPr>
        <w:t xml:space="preserve">) </w:t>
      </w:r>
      <w:r w:rsidRPr="00E20077">
        <w:rPr>
          <w:rFonts w:cs="UniMath-Regular"/>
          <w:color w:val="000000"/>
          <w:szCs w:val="24"/>
        </w:rPr>
        <w:t xml:space="preserve">+ </w:t>
      </w:r>
      <w:r w:rsidRPr="00E20077">
        <w:rPr>
          <w:rFonts w:cs="MeliorLTStd"/>
          <w:color w:val="000000"/>
          <w:szCs w:val="24"/>
        </w:rPr>
        <w:t>4</w:t>
      </w:r>
      <w:r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Pr="00E20077">
        <w:rPr>
          <w:rFonts w:cs="UniMath-Regular"/>
          <w:color w:val="000000"/>
          <w:szCs w:val="24"/>
        </w:rPr>
        <w:t xml:space="preserve">= </w:t>
      </w:r>
      <w:r w:rsidRPr="00E20077">
        <w:rPr>
          <w:rFonts w:cs="MeliorLTStd"/>
          <w:color w:val="000000"/>
          <w:szCs w:val="24"/>
        </w:rPr>
        <w:t>26</w:t>
      </w:r>
    </w:p>
    <w:p w:rsidR="001C13EE" w:rsidRPr="00E20077" w:rsidRDefault="001C13EE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E20077">
        <w:rPr>
          <w:rFonts w:cs="MeliorLTStd"/>
          <w:color w:val="000000"/>
          <w:szCs w:val="24"/>
        </w:rPr>
        <w:t xml:space="preserve">20 </w:t>
      </w:r>
      <w:r w:rsidRPr="00E20077">
        <w:rPr>
          <w:rFonts w:cs="UniMath-Regular"/>
          <w:color w:val="000000"/>
          <w:szCs w:val="24"/>
        </w:rPr>
        <w:t xml:space="preserve">+ </w:t>
      </w:r>
      <w:r w:rsidRPr="00E20077">
        <w:rPr>
          <w:rFonts w:cs="MeliorLTStd"/>
          <w:color w:val="000000"/>
          <w:szCs w:val="24"/>
        </w:rPr>
        <w:t>4</w:t>
      </w:r>
      <w:r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Pr="00E20077">
        <w:rPr>
          <w:rFonts w:cs="UniMath-Regular"/>
          <w:color w:val="000000"/>
          <w:szCs w:val="24"/>
        </w:rPr>
        <w:t xml:space="preserve">= </w:t>
      </w:r>
      <w:r w:rsidRPr="00E20077">
        <w:rPr>
          <w:rFonts w:cs="MeliorLTStd"/>
          <w:color w:val="000000"/>
          <w:szCs w:val="24"/>
        </w:rPr>
        <w:t>26</w:t>
      </w:r>
    </w:p>
    <w:p w:rsidR="001C13EE" w:rsidRPr="00E20077" w:rsidRDefault="001C13EE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E20077">
        <w:rPr>
          <w:rFonts w:cs="MeliorLTStd"/>
          <w:color w:val="000000"/>
          <w:szCs w:val="24"/>
        </w:rPr>
        <w:t>4</w:t>
      </w:r>
      <w:r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Pr="00E20077">
        <w:rPr>
          <w:rFonts w:cs="UniMath-Regular"/>
          <w:color w:val="000000"/>
          <w:szCs w:val="24"/>
        </w:rPr>
        <w:t xml:space="preserve">= </w:t>
      </w:r>
      <w:r w:rsidRPr="00E20077">
        <w:rPr>
          <w:rFonts w:cs="MeliorLTStd"/>
          <w:color w:val="000000"/>
          <w:szCs w:val="24"/>
        </w:rPr>
        <w:t>6</w:t>
      </w:r>
    </w:p>
    <w:p w:rsidR="001C13EE" w:rsidRPr="00E20077" w:rsidRDefault="001C13EE" w:rsidP="00F21BA1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E20077">
        <w:rPr>
          <w:rFonts w:cs="MeliorLTStd-Italic"/>
          <w:i/>
          <w:iCs/>
          <w:color w:val="000000"/>
          <w:szCs w:val="24"/>
        </w:rPr>
        <w:t xml:space="preserve">S </w:t>
      </w:r>
      <w:r w:rsidRPr="00E20077">
        <w:rPr>
          <w:rFonts w:cs="UniMath-Regular"/>
          <w:color w:val="000000"/>
          <w:szCs w:val="24"/>
        </w:rPr>
        <w:t xml:space="preserve">= </w:t>
      </w:r>
      <w:r w:rsidRPr="00E20077">
        <w:rPr>
          <w:rFonts w:cs="MeliorLTStd"/>
          <w:color w:val="000000"/>
          <w:szCs w:val="24"/>
        </w:rPr>
        <w:t>1.5</w:t>
      </w:r>
    </w:p>
    <w:p w:rsidR="001C13EE" w:rsidRPr="00C208D2" w:rsidRDefault="001C13EE" w:rsidP="00F21BA1">
      <w:pPr>
        <w:autoSpaceDE w:val="0"/>
        <w:autoSpaceDN w:val="0"/>
        <w:adjustRightInd w:val="0"/>
        <w:ind w:left="432"/>
        <w:rPr>
          <w:color w:val="000000"/>
          <w:szCs w:val="24"/>
        </w:rPr>
      </w:pPr>
      <w:r w:rsidRPr="00E20077">
        <w:rPr>
          <w:rFonts w:cs="MeliorLTStd"/>
          <w:color w:val="000000"/>
          <w:szCs w:val="24"/>
        </w:rPr>
        <w:t>The cost of one game is $4.00, and the cost of</w:t>
      </w:r>
      <w:r>
        <w:rPr>
          <w:rFonts w:cs="MeliorLTStd"/>
          <w:color w:val="000000"/>
          <w:szCs w:val="24"/>
        </w:rPr>
        <w:t xml:space="preserve"> </w:t>
      </w:r>
      <w:r w:rsidRPr="00E20077">
        <w:rPr>
          <w:rFonts w:cs="MeliorLTStd"/>
          <w:color w:val="000000"/>
          <w:szCs w:val="24"/>
        </w:rPr>
        <w:t>one song is $1.50.</w:t>
      </w:r>
    </w:p>
    <w:p w:rsidR="001C13EE" w:rsidRDefault="001C13EE" w:rsidP="001C13EE">
      <w:pPr>
        <w:rPr>
          <w:szCs w:val="24"/>
        </w:rPr>
      </w:pPr>
    </w:p>
    <w:p w:rsidR="001C13EE" w:rsidRDefault="001C13EE" w:rsidP="001C13EE">
      <w:pPr>
        <w:rPr>
          <w:szCs w:val="24"/>
        </w:rPr>
      </w:pPr>
      <w:r w:rsidRPr="00E407AB">
        <w:rPr>
          <w:szCs w:val="24"/>
        </w:rPr>
        <w:br w:type="page"/>
      </w:r>
    </w:p>
    <w:p w:rsidR="00E20077" w:rsidRDefault="001C13EE" w:rsidP="00833FD5">
      <w:pPr>
        <w:autoSpaceDE w:val="0"/>
        <w:autoSpaceDN w:val="0"/>
        <w:adjustRightInd w:val="0"/>
        <w:rPr>
          <w:rFonts w:cs="Minion-Regular"/>
          <w:szCs w:val="24"/>
        </w:rPr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D81053" wp14:editId="7CF748BE">
                <wp:simplePos x="0" y="0"/>
                <wp:positionH relativeFrom="column">
                  <wp:posOffset>-127221</wp:posOffset>
                </wp:positionH>
                <wp:positionV relativeFrom="paragraph">
                  <wp:posOffset>123245</wp:posOffset>
                </wp:positionV>
                <wp:extent cx="6227445" cy="6647291"/>
                <wp:effectExtent l="0" t="0" r="2095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66472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AA18E4" id="Rectangle 5" o:spid="_x0000_s1026" style="position:absolute;margin-left:-10pt;margin-top:9.7pt;width:490.35pt;height:523.4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" filled="f" strokecolor="black [3213]"/>
            </w:pict>
          </mc:Fallback>
        </mc:AlternateContent>
      </w:r>
    </w:p>
    <w:p w:rsidR="001C13EE" w:rsidRPr="00633206" w:rsidRDefault="001C13EE" w:rsidP="001C13EE">
      <w:pPr>
        <w:rPr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2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A71B01">
        <w:rPr>
          <w:szCs w:val="24"/>
        </w:rPr>
        <w:t xml:space="preserve"> </w:t>
      </w:r>
    </w:p>
    <w:p w:rsidR="001C13EE" w:rsidRDefault="001C13EE" w:rsidP="001C13EE">
      <w:pPr>
        <w:autoSpaceDE w:val="0"/>
        <w:autoSpaceDN w:val="0"/>
        <w:adjustRightInd w:val="0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Solve the following linear system</w:t>
      </w:r>
      <w:r w:rsidRPr="00E20077">
        <w:rPr>
          <w:rFonts w:cs="MeliorLTStd"/>
          <w:color w:val="000000"/>
          <w:szCs w:val="24"/>
        </w:rPr>
        <w:t>.</w:t>
      </w:r>
    </w:p>
    <w:p w:rsidR="001C13EE" w:rsidRDefault="001C13EE" w:rsidP="001C13EE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0009A7">
        <w:rPr>
          <w:rFonts w:cs="MeliorLTStd"/>
          <w:color w:val="000000"/>
          <w:position w:val="-58"/>
          <w:szCs w:val="24"/>
        </w:rPr>
        <w:object w:dxaOrig="1540" w:dyaOrig="1280">
          <v:shape id="_x0000_i1032" type="#_x0000_t75" style="width:77pt;height:64pt" o:ole="">
            <v:imagedata r:id="rId22" o:title=""/>
          </v:shape>
          <o:OLEObject Type="Embed" ProgID="Equation.DSMT4" ShapeID="_x0000_i1032" DrawAspect="Content" ObjectID="_1524389080" r:id="rId23"/>
        </w:object>
      </w:r>
      <w:r>
        <w:rPr>
          <w:rFonts w:cs="MeliorLTStd"/>
          <w:color w:val="000000"/>
          <w:szCs w:val="24"/>
        </w:rPr>
        <w:t xml:space="preserve"> </w:t>
      </w:r>
    </w:p>
    <w:p w:rsidR="001C13EE" w:rsidRPr="00E20077" w:rsidRDefault="001C13EE" w:rsidP="001C13EE">
      <w:pPr>
        <w:autoSpaceDE w:val="0"/>
        <w:autoSpaceDN w:val="0"/>
        <w:adjustRightInd w:val="0"/>
        <w:rPr>
          <w:rFonts w:cs="MeliorLTStd"/>
          <w:color w:val="000000"/>
          <w:szCs w:val="24"/>
        </w:rPr>
      </w:pPr>
    </w:p>
    <w:p w:rsidR="001C13EE" w:rsidRPr="00F649B3" w:rsidRDefault="001C13EE" w:rsidP="001C13EE">
      <w:pPr>
        <w:autoSpaceDE w:val="0"/>
        <w:autoSpaceDN w:val="0"/>
        <w:adjustRightInd w:val="0"/>
        <w:rPr>
          <w:rFonts w:cs="NeoSans-Bold"/>
          <w:b/>
          <w:bCs/>
          <w:szCs w:val="24"/>
        </w:rPr>
      </w:pPr>
      <w:r w:rsidRPr="00F649B3">
        <w:rPr>
          <w:rFonts w:cs="NeoSans-Bold"/>
          <w:b/>
          <w:bCs/>
          <w:szCs w:val="24"/>
        </w:rPr>
        <w:t>Solution</w:t>
      </w:r>
    </w:p>
    <w:p w:rsidR="001C13EE" w:rsidRDefault="001C13EE" w:rsidP="000D4E43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A good first step when dealing with fractional coefficients is to eliminate the denominators by multiplying by the least common multiple.  For the first equation we multiply it by 6 and for the second we multiply it by 8.</w:t>
      </w:r>
    </w:p>
    <w:p w:rsidR="001C13EE" w:rsidRDefault="00C743EC" w:rsidP="000D4E43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6B5211">
        <w:rPr>
          <w:rFonts w:cs="MeliorLTStd"/>
          <w:color w:val="000000"/>
          <w:position w:val="-64"/>
          <w:szCs w:val="24"/>
        </w:rPr>
        <w:object w:dxaOrig="3900" w:dyaOrig="1400">
          <v:shape id="_x0000_i1033" type="#_x0000_t75" style="width:194pt;height:69.5pt" o:ole="">
            <v:imagedata r:id="rId24" o:title=""/>
          </v:shape>
          <o:OLEObject Type="Embed" ProgID="Equation.DSMT4" ShapeID="_x0000_i1033" DrawAspect="Content" ObjectID="_1524389081" r:id="rId25"/>
        </w:object>
      </w:r>
    </w:p>
    <w:p w:rsidR="001C13EE" w:rsidRDefault="00C72120" w:rsidP="000D4E43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 xml:space="preserve">By chance the coefficients for </w:t>
      </w:r>
      <w:r w:rsidRPr="00C72120">
        <w:rPr>
          <w:rFonts w:cs="MeliorLTStd"/>
          <w:i/>
          <w:color w:val="000000"/>
          <w:szCs w:val="24"/>
        </w:rPr>
        <w:t>x</w:t>
      </w:r>
      <w:r>
        <w:rPr>
          <w:rFonts w:cs="MeliorLTStd"/>
          <w:color w:val="000000"/>
          <w:szCs w:val="24"/>
        </w:rPr>
        <w:t xml:space="preserve"> are the same, so</w:t>
      </w:r>
      <w:r w:rsidR="001C13EE">
        <w:rPr>
          <w:rFonts w:cs="MeliorLTStd"/>
          <w:color w:val="000000"/>
          <w:szCs w:val="24"/>
        </w:rPr>
        <w:t xml:space="preserve"> we subtract the second equation from the first to eliminate </w:t>
      </w:r>
      <w:r w:rsidR="001C13EE" w:rsidRPr="00C72120">
        <w:rPr>
          <w:rFonts w:cs="MeliorLTStd"/>
          <w:i/>
          <w:color w:val="000000"/>
          <w:szCs w:val="24"/>
        </w:rPr>
        <w:t>x</w:t>
      </w:r>
      <w:r w:rsidR="001C13EE">
        <w:rPr>
          <w:rFonts w:cs="MeliorLTStd"/>
          <w:color w:val="000000"/>
          <w:szCs w:val="24"/>
        </w:rPr>
        <w:t xml:space="preserve">. </w:t>
      </w:r>
      <w:r w:rsidR="001C13EE" w:rsidRPr="006B5211">
        <w:rPr>
          <w:rFonts w:cs="MeliorLTStd"/>
          <w:b/>
          <w:color w:val="000000"/>
          <w:szCs w:val="24"/>
        </w:rPr>
        <w:t>Be careful</w:t>
      </w:r>
      <w:r>
        <w:rPr>
          <w:rFonts w:cs="MeliorLTStd"/>
          <w:b/>
          <w:color w:val="000000"/>
          <w:szCs w:val="24"/>
        </w:rPr>
        <w:t xml:space="preserve"> when you add or subtract equations. Make sure you watch the signs of the numbers</w:t>
      </w:r>
      <w:r w:rsidR="001C13EE" w:rsidRPr="006B5211">
        <w:rPr>
          <w:rFonts w:cs="MeliorLTStd"/>
          <w:b/>
          <w:color w:val="000000"/>
          <w:szCs w:val="24"/>
        </w:rPr>
        <w:t>!!</w:t>
      </w:r>
      <w:r w:rsidR="001C13EE">
        <w:rPr>
          <w:rFonts w:cs="MeliorLTStd"/>
          <w:color w:val="000000"/>
          <w:szCs w:val="24"/>
        </w:rPr>
        <w:t xml:space="preserve"> </w:t>
      </w:r>
    </w:p>
    <w:p w:rsidR="001C13EE" w:rsidRDefault="000649E3" w:rsidP="000D4E43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>
        <w:rPr>
          <w:rFonts w:cs="MeliorLTStd"/>
          <w:noProof/>
          <w:color w:val="000000"/>
          <w:szCs w:val="24"/>
        </w:rPr>
        <w:pict>
          <v:shape id="_x0000_s1029" type="#_x0000_t75" style="position:absolute;left:0;text-align:left;margin-left:2in;margin-top:39.35pt;width:239pt;height:53pt;z-index:251676672;mso-position-horizontal-relative:text;mso-position-vertical-relative:text">
            <v:imagedata r:id="rId26" o:title=""/>
          </v:shape>
          <o:OLEObject Type="Embed" ProgID="Equation.DSMT4" ShapeID="_x0000_s1029" DrawAspect="Content" ObjectID="_1524389096" r:id="rId27"/>
        </w:pict>
      </w:r>
      <w:r w:rsidR="001C13EE">
        <w:rPr>
          <w:rFonts w:cs="MeliorLTStd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C3CF3" wp14:editId="3BBB31FC">
                <wp:simplePos x="0" y="0"/>
                <wp:positionH relativeFrom="column">
                  <wp:posOffset>1521333</wp:posOffset>
                </wp:positionH>
                <wp:positionV relativeFrom="paragraph">
                  <wp:posOffset>310668</wp:posOffset>
                </wp:positionV>
                <wp:extent cx="336499" cy="248716"/>
                <wp:effectExtent l="38100" t="38100" r="26035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99" cy="24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EC03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9.8pt;margin-top:24.45pt;width:26.5pt;height:19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 w:rsidR="00C743EC" w:rsidRPr="00C743EC">
        <w:rPr>
          <w:rFonts w:cs="MeliorLTStd"/>
          <w:color w:val="000000"/>
          <w:position w:val="-110"/>
          <w:szCs w:val="24"/>
        </w:rPr>
        <w:object w:dxaOrig="1700" w:dyaOrig="2100">
          <v:shape id="_x0000_i1034" type="#_x0000_t75" style="width:84.5pt;height:105pt" o:ole="">
            <v:imagedata r:id="rId28" o:title=""/>
          </v:shape>
          <o:OLEObject Type="Embed" ProgID="Equation.DSMT4" ShapeID="_x0000_i1034" DrawAspect="Content" ObjectID="_1524389082" r:id="rId29"/>
        </w:object>
      </w:r>
      <w:r w:rsidR="001C13EE">
        <w:rPr>
          <w:rFonts w:cs="MeliorLTStd"/>
          <w:color w:val="000000"/>
          <w:szCs w:val="24"/>
        </w:rPr>
        <w:tab/>
      </w:r>
    </w:p>
    <w:p w:rsidR="001C13EE" w:rsidRDefault="001C13EE" w:rsidP="000D4E43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 xml:space="preserve">Substituting 3 in for </w:t>
      </w:r>
      <w:r w:rsidRPr="006B5211">
        <w:rPr>
          <w:rFonts w:cs="MeliorLTStd"/>
          <w:i/>
          <w:color w:val="000000"/>
          <w:szCs w:val="24"/>
        </w:rPr>
        <w:t>y</w:t>
      </w:r>
      <w:r>
        <w:rPr>
          <w:rFonts w:cs="MeliorLTStd"/>
          <w:color w:val="000000"/>
          <w:szCs w:val="24"/>
        </w:rPr>
        <w:t xml:space="preserve"> into the first equation, we get</w:t>
      </w:r>
    </w:p>
    <w:p w:rsidR="001C13EE" w:rsidRDefault="001C13EE" w:rsidP="000D4E43">
      <w:pPr>
        <w:autoSpaceDE w:val="0"/>
        <w:autoSpaceDN w:val="0"/>
        <w:adjustRightInd w:val="0"/>
        <w:ind w:left="720"/>
        <w:rPr>
          <w:rFonts w:cs="MeliorLTStd"/>
          <w:color w:val="000000"/>
          <w:szCs w:val="24"/>
        </w:rPr>
      </w:pPr>
      <w:r w:rsidRPr="001C13EE">
        <w:rPr>
          <w:rFonts w:cs="MeliorLTStd"/>
          <w:color w:val="000000"/>
          <w:position w:val="-78"/>
          <w:szCs w:val="24"/>
        </w:rPr>
        <w:object w:dxaOrig="1320" w:dyaOrig="1680">
          <v:shape id="_x0000_i1035" type="#_x0000_t75" style="width:65.5pt;height:84pt" o:ole="">
            <v:imagedata r:id="rId30" o:title=""/>
          </v:shape>
          <o:OLEObject Type="Embed" ProgID="Equation.DSMT4" ShapeID="_x0000_i1035" DrawAspect="Content" ObjectID="_1524389083" r:id="rId31"/>
        </w:object>
      </w:r>
    </w:p>
    <w:p w:rsidR="001C13EE" w:rsidRDefault="001C13EE" w:rsidP="000D4E43">
      <w:pPr>
        <w:autoSpaceDE w:val="0"/>
        <w:autoSpaceDN w:val="0"/>
        <w:adjustRightInd w:val="0"/>
        <w:ind w:left="432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 xml:space="preserve">The solution is </w:t>
      </w:r>
      <w:r w:rsidRPr="001C13EE">
        <w:rPr>
          <w:rFonts w:cs="MeliorLTStd"/>
          <w:color w:val="000000"/>
          <w:position w:val="-24"/>
          <w:szCs w:val="24"/>
        </w:rPr>
        <w:object w:dxaOrig="1420" w:dyaOrig="620">
          <v:shape id="_x0000_i1036" type="#_x0000_t75" style="width:71.5pt;height:30.5pt" o:ole="">
            <v:imagedata r:id="rId32" o:title=""/>
          </v:shape>
          <o:OLEObject Type="Embed" ProgID="Equation.DSMT4" ShapeID="_x0000_i1036" DrawAspect="Content" ObjectID="_1524389084" r:id="rId33"/>
        </w:object>
      </w:r>
      <w:r>
        <w:rPr>
          <w:rFonts w:cs="MeliorLTStd"/>
          <w:color w:val="000000"/>
          <w:szCs w:val="24"/>
        </w:rPr>
        <w:t>.</w:t>
      </w:r>
    </w:p>
    <w:p w:rsidR="001C13EE" w:rsidRDefault="001C13EE" w:rsidP="001C13EE">
      <w:pPr>
        <w:rPr>
          <w:szCs w:val="24"/>
        </w:rPr>
      </w:pPr>
    </w:p>
    <w:p w:rsidR="001C13EE" w:rsidRPr="0077258F" w:rsidRDefault="001C13EE" w:rsidP="001C13EE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Question 1</w:t>
      </w:r>
    </w:p>
    <w:p w:rsidR="001C13EE" w:rsidRPr="00833FD5" w:rsidRDefault="001C13EE" w:rsidP="001C13EE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833FD5">
        <w:rPr>
          <w:rFonts w:cs="Minion-Regular"/>
          <w:szCs w:val="24"/>
        </w:rPr>
        <w:t>Solve this linear system.</w:t>
      </w:r>
    </w:p>
    <w:p w:rsidR="001C13EE" w:rsidRDefault="001C13EE" w:rsidP="001C13EE">
      <w:pPr>
        <w:ind w:left="1152"/>
        <w:rPr>
          <w:szCs w:val="24"/>
        </w:rPr>
      </w:pPr>
      <w:r w:rsidRPr="00833FD5">
        <w:rPr>
          <w:position w:val="-26"/>
          <w:szCs w:val="24"/>
        </w:rPr>
        <w:object w:dxaOrig="1240" w:dyaOrig="639">
          <v:shape id="_x0000_i1037" type="#_x0000_t75" style="width:62pt;height:31.5pt" o:ole="">
            <v:imagedata r:id="rId34" o:title=""/>
          </v:shape>
          <o:OLEObject Type="Embed" ProgID="Equation.DSMT4" ShapeID="_x0000_i1037" DrawAspect="Content" ObjectID="_1524389085" r:id="rId35"/>
        </w:object>
      </w:r>
      <w:r>
        <w:rPr>
          <w:szCs w:val="24"/>
        </w:rPr>
        <w:t xml:space="preserve"> </w:t>
      </w:r>
    </w:p>
    <w:p w:rsidR="001C13EE" w:rsidRDefault="001C13EE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282CC7" w:rsidRPr="00282CC7" w:rsidRDefault="00282CC7" w:rsidP="007C0820">
      <w:pPr>
        <w:rPr>
          <w:b/>
          <w:szCs w:val="24"/>
        </w:rPr>
      </w:pPr>
      <w:r w:rsidRPr="00282CC7">
        <w:rPr>
          <w:b/>
          <w:szCs w:val="24"/>
        </w:rPr>
        <w:lastRenderedPageBreak/>
        <w:t xml:space="preserve">Question </w:t>
      </w:r>
      <w:r w:rsidR="001C13EE">
        <w:rPr>
          <w:b/>
          <w:szCs w:val="24"/>
        </w:rPr>
        <w:t>2</w:t>
      </w:r>
    </w:p>
    <w:p w:rsidR="0077258F" w:rsidRDefault="0077258F" w:rsidP="0077258F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833FD5">
        <w:rPr>
          <w:rFonts w:cs="Minion-Regular"/>
          <w:szCs w:val="24"/>
        </w:rPr>
        <w:t>A carpenter placed two identical plywood sheets end to end and measured</w:t>
      </w:r>
      <w:r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 xml:space="preserve">their perimeter. </w:t>
      </w:r>
    </w:p>
    <w:p w:rsidR="0077258F" w:rsidRPr="00833FD5" w:rsidRDefault="0077258F" w:rsidP="0077258F">
      <w:pPr>
        <w:autoSpaceDE w:val="0"/>
        <w:autoSpaceDN w:val="0"/>
        <w:adjustRightInd w:val="0"/>
        <w:ind w:left="1440"/>
        <w:rPr>
          <w:rFonts w:cs="Minion-Regular"/>
          <w:szCs w:val="24"/>
        </w:rPr>
      </w:pPr>
      <w:r w:rsidRPr="00833FD5">
        <w:rPr>
          <w:rFonts w:cs="Minion-Regular"/>
          <w:noProof/>
          <w:szCs w:val="24"/>
        </w:rPr>
        <w:drawing>
          <wp:inline distT="0" distB="0" distL="0" distR="0" wp14:anchorId="5026E956" wp14:editId="7FD260E1">
            <wp:extent cx="3079750" cy="7169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8F" w:rsidRDefault="0077258F" w:rsidP="0077258F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833FD5">
        <w:rPr>
          <w:rFonts w:cs="Minion-Regular"/>
          <w:szCs w:val="24"/>
        </w:rPr>
        <w:t>The carpenter placed the sheets side to side and measured their perimeter.</w:t>
      </w:r>
    </w:p>
    <w:p w:rsidR="0077258F" w:rsidRPr="00833FD5" w:rsidRDefault="0077258F" w:rsidP="0077258F">
      <w:pPr>
        <w:autoSpaceDE w:val="0"/>
        <w:autoSpaceDN w:val="0"/>
        <w:adjustRightInd w:val="0"/>
        <w:ind w:left="1440"/>
        <w:rPr>
          <w:rFonts w:cs="Minion-Regular"/>
          <w:szCs w:val="24"/>
        </w:rPr>
      </w:pPr>
      <w:r w:rsidRPr="00833FD5">
        <w:rPr>
          <w:rFonts w:cs="Minion-Regular"/>
          <w:noProof/>
          <w:szCs w:val="24"/>
        </w:rPr>
        <w:drawing>
          <wp:inline distT="0" distB="0" distL="0" distR="0" wp14:anchorId="44DB935F" wp14:editId="36B17243">
            <wp:extent cx="2011680" cy="11925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8F" w:rsidRPr="00833FD5" w:rsidRDefault="0077258F" w:rsidP="0077258F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D</w:t>
      </w:r>
      <w:r w:rsidRPr="00833FD5">
        <w:rPr>
          <w:rFonts w:cs="Minion-Regular"/>
          <w:szCs w:val="24"/>
        </w:rPr>
        <w:t>etermine the dimensions of a piece of this plywood.</w:t>
      </w:r>
    </w:p>
    <w:p w:rsidR="0077258F" w:rsidRDefault="0077258F" w:rsidP="00833FD5">
      <w:pPr>
        <w:autoSpaceDE w:val="0"/>
        <w:autoSpaceDN w:val="0"/>
        <w:adjustRightInd w:val="0"/>
        <w:rPr>
          <w:szCs w:val="24"/>
        </w:rPr>
      </w:pPr>
    </w:p>
    <w:p w:rsidR="0077258F" w:rsidRDefault="0077258F" w:rsidP="00833FD5">
      <w:pPr>
        <w:autoSpaceDE w:val="0"/>
        <w:autoSpaceDN w:val="0"/>
        <w:adjustRightInd w:val="0"/>
        <w:rPr>
          <w:szCs w:val="24"/>
        </w:rPr>
      </w:pPr>
    </w:p>
    <w:p w:rsidR="0077258F" w:rsidRDefault="0077258F" w:rsidP="00833FD5">
      <w:pPr>
        <w:autoSpaceDE w:val="0"/>
        <w:autoSpaceDN w:val="0"/>
        <w:adjustRightInd w:val="0"/>
        <w:rPr>
          <w:szCs w:val="24"/>
        </w:rPr>
      </w:pPr>
    </w:p>
    <w:p w:rsidR="0077258F" w:rsidRDefault="0077258F" w:rsidP="00833FD5">
      <w:pPr>
        <w:autoSpaceDE w:val="0"/>
        <w:autoSpaceDN w:val="0"/>
        <w:adjustRightInd w:val="0"/>
        <w:rPr>
          <w:szCs w:val="24"/>
        </w:rPr>
      </w:pPr>
    </w:p>
    <w:p w:rsidR="001C13EE" w:rsidRDefault="001C13EE" w:rsidP="00833FD5">
      <w:pPr>
        <w:autoSpaceDE w:val="0"/>
        <w:autoSpaceDN w:val="0"/>
        <w:adjustRightInd w:val="0"/>
        <w:rPr>
          <w:szCs w:val="24"/>
        </w:rPr>
      </w:pPr>
    </w:p>
    <w:p w:rsidR="001C13EE" w:rsidRDefault="001C13EE" w:rsidP="00833FD5">
      <w:pPr>
        <w:autoSpaceDE w:val="0"/>
        <w:autoSpaceDN w:val="0"/>
        <w:adjustRightInd w:val="0"/>
        <w:rPr>
          <w:szCs w:val="24"/>
        </w:rPr>
      </w:pPr>
    </w:p>
    <w:p w:rsidR="001C13EE" w:rsidRDefault="001C13EE" w:rsidP="00833FD5">
      <w:pPr>
        <w:autoSpaceDE w:val="0"/>
        <w:autoSpaceDN w:val="0"/>
        <w:adjustRightInd w:val="0"/>
        <w:rPr>
          <w:szCs w:val="24"/>
        </w:rPr>
      </w:pPr>
    </w:p>
    <w:p w:rsidR="001C13EE" w:rsidRDefault="001C13EE" w:rsidP="00833FD5">
      <w:pPr>
        <w:autoSpaceDE w:val="0"/>
        <w:autoSpaceDN w:val="0"/>
        <w:adjustRightInd w:val="0"/>
        <w:rPr>
          <w:szCs w:val="24"/>
        </w:rPr>
      </w:pPr>
    </w:p>
    <w:p w:rsidR="001C13EE" w:rsidRDefault="001C13EE" w:rsidP="00833FD5">
      <w:pPr>
        <w:autoSpaceDE w:val="0"/>
        <w:autoSpaceDN w:val="0"/>
        <w:adjustRightInd w:val="0"/>
        <w:rPr>
          <w:szCs w:val="24"/>
        </w:rPr>
      </w:pPr>
    </w:p>
    <w:p w:rsidR="001C13EE" w:rsidRDefault="001C13EE" w:rsidP="00833FD5">
      <w:pPr>
        <w:autoSpaceDE w:val="0"/>
        <w:autoSpaceDN w:val="0"/>
        <w:adjustRightInd w:val="0"/>
        <w:rPr>
          <w:szCs w:val="24"/>
        </w:rPr>
      </w:pPr>
    </w:p>
    <w:p w:rsidR="00282CC7" w:rsidRPr="00282CC7" w:rsidRDefault="00282CC7" w:rsidP="007C0820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 w:rsidR="0077258F">
        <w:rPr>
          <w:b/>
          <w:szCs w:val="24"/>
        </w:rPr>
        <w:t>3</w:t>
      </w:r>
    </w:p>
    <w:p w:rsidR="00D86C8F" w:rsidRPr="007C0820" w:rsidRDefault="00833FD5" w:rsidP="0077258F">
      <w:pPr>
        <w:autoSpaceDE w:val="0"/>
        <w:autoSpaceDN w:val="0"/>
        <w:adjustRightInd w:val="0"/>
        <w:ind w:left="720"/>
        <w:rPr>
          <w:szCs w:val="24"/>
        </w:rPr>
      </w:pPr>
      <w:r w:rsidRPr="00833FD5">
        <w:rPr>
          <w:rFonts w:cs="Minion-Regular"/>
          <w:szCs w:val="24"/>
        </w:rPr>
        <w:t>An artist was commissioned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to make a 625-g statue of a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raven with a 40% silver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alloy. She has a 50% silver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alloy and a 25% silver alloy.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What is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the mass of each alloy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needed to produce the</w:t>
      </w:r>
      <w:r w:rsidR="0077258F"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>desired alloy?</w:t>
      </w:r>
    </w:p>
    <w:p w:rsidR="00D86C8F" w:rsidRDefault="00D86C8F" w:rsidP="007C0820">
      <w:pPr>
        <w:rPr>
          <w:szCs w:val="24"/>
        </w:rPr>
      </w:pPr>
    </w:p>
    <w:p w:rsidR="00282CC7" w:rsidRDefault="00282CC7" w:rsidP="007C0820">
      <w:pPr>
        <w:rPr>
          <w:szCs w:val="24"/>
        </w:rPr>
      </w:pPr>
    </w:p>
    <w:p w:rsidR="001C13EE" w:rsidRDefault="001C13EE">
      <w:pPr>
        <w:rPr>
          <w:szCs w:val="24"/>
        </w:rPr>
      </w:pPr>
      <w:r>
        <w:rPr>
          <w:szCs w:val="24"/>
        </w:rPr>
        <w:br w:type="page"/>
      </w:r>
    </w:p>
    <w:p w:rsidR="00282CC7" w:rsidRPr="00282CC7" w:rsidRDefault="00282CC7" w:rsidP="00282CC7">
      <w:pPr>
        <w:rPr>
          <w:b/>
          <w:szCs w:val="24"/>
        </w:rPr>
      </w:pPr>
      <w:r w:rsidRPr="00282CC7">
        <w:rPr>
          <w:b/>
          <w:szCs w:val="24"/>
        </w:rPr>
        <w:lastRenderedPageBreak/>
        <w:t xml:space="preserve">Question </w:t>
      </w:r>
      <w:r w:rsidR="0077258F">
        <w:rPr>
          <w:b/>
          <w:szCs w:val="24"/>
        </w:rPr>
        <w:t>4</w:t>
      </w:r>
    </w:p>
    <w:p w:rsidR="0077258F" w:rsidRPr="0077258F" w:rsidRDefault="0077258F" w:rsidP="0077258F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77258F">
        <w:rPr>
          <w:rFonts w:cs="Minion-Regular"/>
          <w:szCs w:val="24"/>
        </w:rPr>
        <w:t>Solve the following system of equations</w:t>
      </w:r>
      <w:r w:rsidR="000114A0">
        <w:rPr>
          <w:rFonts w:cs="Minion-Regular"/>
          <w:szCs w:val="24"/>
        </w:rPr>
        <w:t>:</w:t>
      </w:r>
    </w:p>
    <w:p w:rsidR="00282CC7" w:rsidRDefault="00923649" w:rsidP="0077258F">
      <w:pPr>
        <w:autoSpaceDE w:val="0"/>
        <w:autoSpaceDN w:val="0"/>
        <w:adjustRightInd w:val="0"/>
        <w:ind w:left="1440"/>
        <w:rPr>
          <w:szCs w:val="24"/>
        </w:rPr>
      </w:pPr>
      <w:r w:rsidRPr="00923649">
        <w:rPr>
          <w:rFonts w:ascii="Minion-Regular" w:hAnsi="Minion-Regular" w:cs="Minion-Regular"/>
          <w:position w:val="-26"/>
          <w:sz w:val="22"/>
        </w:rPr>
        <w:object w:dxaOrig="1240" w:dyaOrig="639">
          <v:shape id="_x0000_i1038" type="#_x0000_t75" style="width:62pt;height:31.5pt" o:ole="">
            <v:imagedata r:id="rId38" o:title=""/>
          </v:shape>
          <o:OLEObject Type="Embed" ProgID="Equation.DSMT4" ShapeID="_x0000_i1038" DrawAspect="Content" ObjectID="_1524389086" r:id="rId39"/>
        </w:object>
      </w:r>
      <w:r>
        <w:rPr>
          <w:rFonts w:ascii="Minion-Regular" w:hAnsi="Minion-Regular" w:cs="Minion-Regular"/>
          <w:sz w:val="22"/>
        </w:rPr>
        <w:t xml:space="preserve"> </w:t>
      </w:r>
    </w:p>
    <w:p w:rsidR="00282CC7" w:rsidRDefault="00282CC7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77258F" w:rsidRPr="0077258F" w:rsidRDefault="0077258F" w:rsidP="007C0820">
      <w:pPr>
        <w:rPr>
          <w:b/>
          <w:szCs w:val="24"/>
        </w:rPr>
      </w:pPr>
      <w:r w:rsidRPr="0077258F">
        <w:rPr>
          <w:b/>
          <w:szCs w:val="24"/>
        </w:rPr>
        <w:t>Question 5</w:t>
      </w:r>
    </w:p>
    <w:p w:rsidR="0077258F" w:rsidRDefault="0077258F" w:rsidP="000114A0">
      <w:pPr>
        <w:ind w:left="720"/>
        <w:rPr>
          <w:szCs w:val="24"/>
        </w:rPr>
      </w:pPr>
      <w:r>
        <w:rPr>
          <w:szCs w:val="24"/>
        </w:rPr>
        <w:t>Solve the following system of equations:</w:t>
      </w:r>
    </w:p>
    <w:p w:rsidR="00282CC7" w:rsidRDefault="0077258F" w:rsidP="000114A0">
      <w:pPr>
        <w:ind w:left="720"/>
        <w:rPr>
          <w:szCs w:val="24"/>
        </w:rPr>
      </w:pPr>
      <w:r>
        <w:rPr>
          <w:szCs w:val="24"/>
        </w:rPr>
        <w:tab/>
      </w:r>
      <w:r w:rsidR="000114A0" w:rsidRPr="0077258F">
        <w:rPr>
          <w:position w:val="-58"/>
          <w:szCs w:val="24"/>
        </w:rPr>
        <w:object w:dxaOrig="1219" w:dyaOrig="1280">
          <v:shape id="_x0000_i1039" type="#_x0000_t75" style="width:61pt;height:64pt" o:ole="">
            <v:imagedata r:id="rId40" o:title=""/>
          </v:shape>
          <o:OLEObject Type="Embed" ProgID="Equation.DSMT4" ShapeID="_x0000_i1039" DrawAspect="Content" ObjectID="_1524389087" r:id="rId41"/>
        </w:object>
      </w:r>
      <w:r>
        <w:rPr>
          <w:szCs w:val="24"/>
        </w:rPr>
        <w:t xml:space="preserve"> </w:t>
      </w:r>
    </w:p>
    <w:p w:rsidR="006D223C" w:rsidRDefault="006D223C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1C13EE" w:rsidRDefault="001C13EE" w:rsidP="007C0820">
      <w:pPr>
        <w:rPr>
          <w:szCs w:val="24"/>
        </w:rPr>
      </w:pPr>
    </w:p>
    <w:p w:rsidR="006D223C" w:rsidRDefault="006D223C" w:rsidP="007C0820">
      <w:pPr>
        <w:rPr>
          <w:szCs w:val="24"/>
        </w:rPr>
      </w:pPr>
    </w:p>
    <w:p w:rsidR="006D223C" w:rsidRDefault="006D223C" w:rsidP="007C0820">
      <w:pPr>
        <w:rPr>
          <w:szCs w:val="24"/>
        </w:rPr>
      </w:pPr>
    </w:p>
    <w:p w:rsidR="00E46B42" w:rsidRDefault="00E46B42" w:rsidP="00E46B42">
      <w:pPr>
        <w:rPr>
          <w:szCs w:val="24"/>
        </w:rPr>
      </w:pPr>
    </w:p>
    <w:p w:rsidR="001C13EE" w:rsidRDefault="001C13EE">
      <w:pPr>
        <w:rPr>
          <w:b/>
          <w:sz w:val="28"/>
          <w:szCs w:val="28"/>
        </w:rPr>
      </w:pPr>
    </w:p>
    <w:p w:rsidR="001C13EE" w:rsidRDefault="001C13EE">
      <w:pPr>
        <w:rPr>
          <w:b/>
          <w:sz w:val="28"/>
          <w:szCs w:val="28"/>
        </w:rPr>
      </w:pPr>
    </w:p>
    <w:p w:rsidR="001C13EE" w:rsidRDefault="001C13EE">
      <w:pPr>
        <w:rPr>
          <w:b/>
          <w:sz w:val="28"/>
          <w:szCs w:val="28"/>
        </w:rPr>
      </w:pPr>
    </w:p>
    <w:p w:rsidR="001C13EE" w:rsidRDefault="001C13EE">
      <w:pPr>
        <w:rPr>
          <w:szCs w:val="24"/>
        </w:rPr>
      </w:pPr>
    </w:p>
    <w:p w:rsidR="00D46FA7" w:rsidRDefault="00D46FA7">
      <w:pPr>
        <w:rPr>
          <w:szCs w:val="24"/>
        </w:rPr>
      </w:pPr>
    </w:p>
    <w:p w:rsidR="00D46FA7" w:rsidRDefault="00D46FA7">
      <w:pPr>
        <w:rPr>
          <w:szCs w:val="24"/>
        </w:rPr>
      </w:pPr>
    </w:p>
    <w:p w:rsidR="00D46FA7" w:rsidRDefault="00D46FA7">
      <w:pPr>
        <w:rPr>
          <w:szCs w:val="24"/>
        </w:rPr>
      </w:pPr>
    </w:p>
    <w:p w:rsidR="0082614B" w:rsidRPr="00A71B01" w:rsidRDefault="0082614B" w:rsidP="00BD6AE3">
      <w:pPr>
        <w:pStyle w:val="Heading1"/>
      </w:pPr>
      <w:r w:rsidRPr="00A71B01">
        <w:t>Assignment</w:t>
      </w:r>
    </w:p>
    <w:p w:rsidR="008B3D41" w:rsidRPr="008B3D41" w:rsidRDefault="0054267A" w:rsidP="00446AA8">
      <w:pPr>
        <w:ind w:left="432" w:hanging="432"/>
      </w:pPr>
      <w:r>
        <w:t>1</w:t>
      </w:r>
      <w:r w:rsidR="008B3D41">
        <w:t>.</w:t>
      </w:r>
      <w:r w:rsidR="008B3D41">
        <w:tab/>
      </w:r>
      <w:r w:rsidR="008B3D41" w:rsidRPr="008B3D41">
        <w:t>Use an elimination strategy to solve each linear</w:t>
      </w:r>
      <w:r w:rsidR="008B3D41">
        <w:t xml:space="preserve"> </w:t>
      </w:r>
      <w:r w:rsidR="008B3D41" w:rsidRPr="008B3D41">
        <w:t>system.</w:t>
      </w:r>
    </w:p>
    <w:p w:rsidR="008B3D41" w:rsidRDefault="008B3D41" w:rsidP="00446AA8">
      <w:pPr>
        <w:ind w:left="864" w:hanging="432"/>
        <w:rPr>
          <w:rFonts w:cs="Minion-Bold"/>
          <w:bCs/>
        </w:rPr>
      </w:pPr>
      <w:r w:rsidRPr="008B3D41">
        <w:rPr>
          <w:rFonts w:cs="Minion-Bold"/>
          <w:bCs/>
        </w:rPr>
        <w:t>a)</w:t>
      </w:r>
      <w:r w:rsidR="00446AA8">
        <w:rPr>
          <w:rFonts w:cs="Minion-Bold"/>
          <w:bCs/>
        </w:rPr>
        <w:t xml:space="preserve">  </w:t>
      </w:r>
      <w:r w:rsidR="00446AA8" w:rsidRPr="00446AA8">
        <w:rPr>
          <w:rFonts w:cs="Minion-Bold"/>
          <w:bCs/>
          <w:position w:val="-26"/>
        </w:rPr>
        <w:object w:dxaOrig="1120" w:dyaOrig="639">
          <v:shape id="_x0000_i1040" type="#_x0000_t75" style="width:55.5pt;height:32pt" o:ole="">
            <v:imagedata r:id="rId42" o:title=""/>
          </v:shape>
          <o:OLEObject Type="Embed" ProgID="Equation.DSMT4" ShapeID="_x0000_i1040" DrawAspect="Content" ObjectID="_1524389088" r:id="rId43"/>
        </w:object>
      </w:r>
      <w:r w:rsidR="00446AA8">
        <w:rPr>
          <w:rFonts w:cs="Minion-Bold"/>
          <w:bCs/>
        </w:rPr>
        <w:tab/>
      </w:r>
      <w:r w:rsidR="00446AA8">
        <w:rPr>
          <w:rFonts w:cs="Minion-Bold"/>
          <w:bCs/>
        </w:rPr>
        <w:tab/>
        <w:t xml:space="preserve">b)  </w:t>
      </w:r>
      <w:r w:rsidR="00446AA8" w:rsidRPr="00446AA8">
        <w:rPr>
          <w:rFonts w:cs="Minion-Bold"/>
          <w:bCs/>
          <w:position w:val="-24"/>
        </w:rPr>
        <w:object w:dxaOrig="1300" w:dyaOrig="600">
          <v:shape id="_x0000_i1041" type="#_x0000_t75" style="width:65pt;height:30pt" o:ole="">
            <v:imagedata r:id="rId44" o:title=""/>
          </v:shape>
          <o:OLEObject Type="Embed" ProgID="Equation.DSMT4" ShapeID="_x0000_i1041" DrawAspect="Content" ObjectID="_1524389089" r:id="rId45"/>
        </w:object>
      </w:r>
    </w:p>
    <w:p w:rsidR="00446AA8" w:rsidRDefault="00446AA8" w:rsidP="00446AA8">
      <w:pPr>
        <w:ind w:left="864" w:hanging="432"/>
        <w:rPr>
          <w:rFonts w:cs="Minion-Bold"/>
          <w:bCs/>
        </w:rPr>
      </w:pPr>
    </w:p>
    <w:p w:rsidR="00446AA8" w:rsidRPr="008B3D41" w:rsidRDefault="00446AA8" w:rsidP="00446AA8">
      <w:pPr>
        <w:ind w:left="864" w:hanging="432"/>
        <w:rPr>
          <w:rFonts w:cs="Minion-Bold"/>
          <w:bCs/>
        </w:rPr>
      </w:pPr>
      <w:r>
        <w:rPr>
          <w:rFonts w:cs="Minion-Bold"/>
          <w:bCs/>
        </w:rPr>
        <w:t xml:space="preserve">c)  </w:t>
      </w:r>
      <w:r w:rsidRPr="00446AA8">
        <w:rPr>
          <w:rFonts w:cs="Minion-Bold"/>
          <w:bCs/>
          <w:position w:val="-24"/>
        </w:rPr>
        <w:object w:dxaOrig="1280" w:dyaOrig="600">
          <v:shape id="_x0000_i1042" type="#_x0000_t75" style="width:64pt;height:30pt" o:ole="">
            <v:imagedata r:id="rId46" o:title=""/>
          </v:shape>
          <o:OLEObject Type="Embed" ProgID="Equation.DSMT4" ShapeID="_x0000_i1042" DrawAspect="Content" ObjectID="_1524389090" r:id="rId47"/>
        </w:object>
      </w:r>
      <w:r>
        <w:rPr>
          <w:rFonts w:cs="Minion-Bold"/>
          <w:bCs/>
        </w:rPr>
        <w:tab/>
      </w:r>
      <w:r>
        <w:rPr>
          <w:rFonts w:cs="Minion-Bold"/>
          <w:bCs/>
        </w:rPr>
        <w:tab/>
        <w:t xml:space="preserve">d)  </w:t>
      </w:r>
      <w:r w:rsidRPr="00446AA8">
        <w:rPr>
          <w:rFonts w:cs="Minion-Bold"/>
          <w:bCs/>
          <w:position w:val="-26"/>
        </w:rPr>
        <w:object w:dxaOrig="1100" w:dyaOrig="639">
          <v:shape id="_x0000_i1043" type="#_x0000_t75" style="width:54.5pt;height:32pt" o:ole="">
            <v:imagedata r:id="rId48" o:title=""/>
          </v:shape>
          <o:OLEObject Type="Embed" ProgID="Equation.DSMT4" ShapeID="_x0000_i1043" DrawAspect="Content" ObjectID="_1524389091" r:id="rId49"/>
        </w:object>
      </w:r>
    </w:p>
    <w:p w:rsidR="001E3832" w:rsidRDefault="001E3832" w:rsidP="00446AA8">
      <w:pPr>
        <w:ind w:left="432" w:hanging="432"/>
      </w:pPr>
    </w:p>
    <w:p w:rsidR="008B3D41" w:rsidRPr="008B3D41" w:rsidRDefault="0054267A" w:rsidP="00446AA8">
      <w:pPr>
        <w:ind w:left="432" w:hanging="432"/>
      </w:pPr>
      <w:r>
        <w:rPr>
          <w:rFonts w:cs="Frutiger-Bold"/>
        </w:rPr>
        <w:lastRenderedPageBreak/>
        <w:t>2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 xml:space="preserve">Solve each linear system. </w:t>
      </w:r>
      <w:r w:rsidR="00446AA8">
        <w:t>Use any technique you wish.</w:t>
      </w:r>
    </w:p>
    <w:p w:rsidR="00446AA8" w:rsidRDefault="00446AA8" w:rsidP="00446AA8">
      <w:pPr>
        <w:ind w:left="864" w:hanging="432"/>
        <w:rPr>
          <w:rFonts w:cs="Minion-Bold"/>
          <w:bCs/>
        </w:rPr>
      </w:pPr>
      <w:r w:rsidRPr="008B3D41">
        <w:rPr>
          <w:rFonts w:cs="Minion-Bold"/>
          <w:bCs/>
        </w:rPr>
        <w:t>a)</w:t>
      </w:r>
      <w:r>
        <w:rPr>
          <w:rFonts w:cs="Minion-Bold"/>
          <w:bCs/>
        </w:rPr>
        <w:t xml:space="preserve">  </w:t>
      </w:r>
      <w:r w:rsidRPr="00446AA8">
        <w:rPr>
          <w:rFonts w:cs="Minion-Bold"/>
          <w:bCs/>
          <w:position w:val="-26"/>
        </w:rPr>
        <w:object w:dxaOrig="1219" w:dyaOrig="639">
          <v:shape id="_x0000_i1044" type="#_x0000_t75" style="width:61pt;height:32pt" o:ole="">
            <v:imagedata r:id="rId50" o:title=""/>
          </v:shape>
          <o:OLEObject Type="Embed" ProgID="Equation.DSMT4" ShapeID="_x0000_i1044" DrawAspect="Content" ObjectID="_1524389092" r:id="rId51"/>
        </w:object>
      </w:r>
      <w:r>
        <w:rPr>
          <w:rFonts w:cs="Minion-Bold"/>
          <w:bCs/>
        </w:rPr>
        <w:tab/>
      </w:r>
      <w:r>
        <w:rPr>
          <w:rFonts w:cs="Minion-Bold"/>
          <w:bCs/>
        </w:rPr>
        <w:tab/>
        <w:t xml:space="preserve">b)  </w:t>
      </w:r>
      <w:r w:rsidRPr="00446AA8">
        <w:rPr>
          <w:rFonts w:cs="Minion-Bold"/>
          <w:bCs/>
          <w:position w:val="-26"/>
        </w:rPr>
        <w:object w:dxaOrig="1219" w:dyaOrig="639">
          <v:shape id="_x0000_i1045" type="#_x0000_t75" style="width:61pt;height:32pt" o:ole="">
            <v:imagedata r:id="rId52" o:title=""/>
          </v:shape>
          <o:OLEObject Type="Embed" ProgID="Equation.DSMT4" ShapeID="_x0000_i1045" DrawAspect="Content" ObjectID="_1524389093" r:id="rId53"/>
        </w:object>
      </w:r>
    </w:p>
    <w:p w:rsidR="00446AA8" w:rsidRDefault="00446AA8" w:rsidP="00446AA8">
      <w:pPr>
        <w:ind w:left="864" w:hanging="432"/>
        <w:rPr>
          <w:rFonts w:cs="Minion-Bold"/>
          <w:bCs/>
        </w:rPr>
      </w:pPr>
    </w:p>
    <w:p w:rsidR="00446AA8" w:rsidRPr="008B3D41" w:rsidRDefault="00446AA8" w:rsidP="00446AA8">
      <w:pPr>
        <w:ind w:left="864" w:hanging="432"/>
        <w:rPr>
          <w:rFonts w:cs="Minion-Bold"/>
          <w:bCs/>
        </w:rPr>
      </w:pPr>
      <w:r>
        <w:rPr>
          <w:rFonts w:cs="Minion-Bold"/>
          <w:bCs/>
        </w:rPr>
        <w:t xml:space="preserve">c)  </w:t>
      </w:r>
      <w:r w:rsidRPr="00446AA8">
        <w:rPr>
          <w:rFonts w:cs="Minion-Bold"/>
          <w:bCs/>
          <w:position w:val="-26"/>
        </w:rPr>
        <w:object w:dxaOrig="1340" w:dyaOrig="639">
          <v:shape id="_x0000_i1046" type="#_x0000_t75" style="width:67pt;height:32pt" o:ole="">
            <v:imagedata r:id="rId54" o:title=""/>
          </v:shape>
          <o:OLEObject Type="Embed" ProgID="Equation.DSMT4" ShapeID="_x0000_i1046" DrawAspect="Content" ObjectID="_1524389094" r:id="rId55"/>
        </w:object>
      </w:r>
      <w:r>
        <w:rPr>
          <w:rFonts w:cs="Minion-Bold"/>
          <w:bCs/>
        </w:rPr>
        <w:tab/>
      </w:r>
      <w:r>
        <w:rPr>
          <w:rFonts w:cs="Minion-Bold"/>
          <w:bCs/>
        </w:rPr>
        <w:tab/>
        <w:t xml:space="preserve">d)  </w:t>
      </w:r>
      <w:r w:rsidRPr="00446AA8">
        <w:rPr>
          <w:rFonts w:cs="Minion-Bold"/>
          <w:bCs/>
          <w:position w:val="-26"/>
        </w:rPr>
        <w:object w:dxaOrig="1219" w:dyaOrig="639">
          <v:shape id="_x0000_i1047" type="#_x0000_t75" style="width:61pt;height:32pt" o:ole="">
            <v:imagedata r:id="rId56" o:title=""/>
          </v:shape>
          <o:OLEObject Type="Embed" ProgID="Equation.DSMT4" ShapeID="_x0000_i1047" DrawAspect="Content" ObjectID="_1524389095" r:id="rId57"/>
        </w:object>
      </w:r>
    </w:p>
    <w:p w:rsidR="00446AA8" w:rsidRDefault="00446AA8" w:rsidP="00446AA8">
      <w:pPr>
        <w:ind w:left="432" w:hanging="432"/>
        <w:rPr>
          <w:rFonts w:cs="Frutiger-Bold"/>
        </w:rPr>
      </w:pPr>
    </w:p>
    <w:p w:rsidR="008B3D41" w:rsidRDefault="0054267A" w:rsidP="00D46FA7">
      <w:pPr>
        <w:ind w:left="432" w:hanging="432"/>
        <w:rPr>
          <w:rFonts w:ascii="Frutiger-Bold" w:hAnsi="Frutiger-Bold" w:cs="Frutiger-Bold"/>
          <w:b/>
          <w:bCs/>
        </w:rPr>
      </w:pPr>
      <w:r>
        <w:rPr>
          <w:rFonts w:cs="Frutiger-Bold"/>
        </w:rPr>
        <w:t>3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>The mean attendance at the Winnipeg Folk</w:t>
      </w:r>
      <w:r w:rsidR="00446AA8">
        <w:t xml:space="preserve"> </w:t>
      </w:r>
      <w:r w:rsidR="008B3D41" w:rsidRPr="008B3D41">
        <w:t>Festival for 2006 and 2008 was 45 265. The</w:t>
      </w:r>
      <w:r w:rsidR="00446AA8">
        <w:t xml:space="preserve"> </w:t>
      </w:r>
      <w:r w:rsidR="008B3D41" w:rsidRPr="008B3D41">
        <w:t>attendance in 2008 was 120 more than the</w:t>
      </w:r>
      <w:r w:rsidR="00446AA8">
        <w:t xml:space="preserve"> </w:t>
      </w:r>
      <w:r w:rsidR="008B3D41" w:rsidRPr="008B3D41">
        <w:t>attendance in 2006.What was the attendance</w:t>
      </w:r>
      <w:r w:rsidR="00446AA8">
        <w:t xml:space="preserve"> </w:t>
      </w:r>
      <w:r w:rsidR="008B3D41" w:rsidRPr="008B3D41">
        <w:t>in each year?</w:t>
      </w:r>
      <w:r w:rsidR="008B3D41" w:rsidRPr="008B3D41">
        <w:rPr>
          <w:rFonts w:ascii="Frutiger-Bold" w:hAnsi="Frutiger-Bold" w:cs="Frutiger-Bold"/>
          <w:b/>
          <w:bCs/>
        </w:rPr>
        <w:t xml:space="preserve"> </w:t>
      </w:r>
    </w:p>
    <w:p w:rsidR="00D46FA7" w:rsidRDefault="00D46FA7" w:rsidP="00D46FA7">
      <w:pPr>
        <w:ind w:left="432" w:hanging="432"/>
        <w:rPr>
          <w:rFonts w:cs="Frutiger-Bold"/>
        </w:rPr>
      </w:pPr>
    </w:p>
    <w:p w:rsidR="008B3D41" w:rsidRPr="008B3D41" w:rsidRDefault="0054267A" w:rsidP="00D46FA7">
      <w:pPr>
        <w:ind w:left="432" w:hanging="432"/>
      </w:pPr>
      <w:r>
        <w:rPr>
          <w:rFonts w:cs="Frutiger-Bold"/>
        </w:rPr>
        <w:t>4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>Years ago, people bought goods with beaver</w:t>
      </w:r>
      <w:r w:rsidR="00446AA8">
        <w:t xml:space="preserve"> </w:t>
      </w:r>
      <w:r w:rsidR="008B3D41" w:rsidRPr="008B3D41">
        <w:t>pelts instead of cash. Two fur traders purchased</w:t>
      </w:r>
      <w:r w:rsidR="00446AA8">
        <w:t xml:space="preserve"> </w:t>
      </w:r>
      <w:r w:rsidR="008B3D41" w:rsidRPr="008B3D41">
        <w:t>some knives and blankets from the Hudson’s</w:t>
      </w:r>
      <w:r w:rsidR="00446AA8">
        <w:t xml:space="preserve"> </w:t>
      </w:r>
      <w:r w:rsidR="008B3D41" w:rsidRPr="008B3D41">
        <w:t>Bay Company store at Fort Langley, B.C. The</w:t>
      </w:r>
      <w:r w:rsidR="00446AA8">
        <w:t xml:space="preserve"> </w:t>
      </w:r>
      <w:r w:rsidR="008B3D41" w:rsidRPr="008B3D41">
        <w:t>items and the cost in beaver pelts for each fur</w:t>
      </w:r>
      <w:r w:rsidR="00446AA8">
        <w:t xml:space="preserve"> </w:t>
      </w:r>
      <w:r w:rsidR="008B3D41" w:rsidRPr="008B3D41">
        <w:t>trader are shown below:</w:t>
      </w:r>
    </w:p>
    <w:p w:rsidR="008B3D41" w:rsidRPr="008B3D41" w:rsidRDefault="008B3D41" w:rsidP="00D46FA7">
      <w:pPr>
        <w:ind w:left="1152" w:hanging="432"/>
      </w:pPr>
      <w:r w:rsidRPr="008B3D41">
        <w:t xml:space="preserve">10 knives </w:t>
      </w:r>
      <w:r w:rsidR="00446AA8">
        <w:rPr>
          <w:rFonts w:cs="MathematicalPi-One"/>
        </w:rPr>
        <w:t>+</w:t>
      </w:r>
      <w:r w:rsidRPr="008B3D41">
        <w:rPr>
          <w:rFonts w:cs="MathematicalPi-One"/>
        </w:rPr>
        <w:t xml:space="preserve"> </w:t>
      </w:r>
      <w:r w:rsidRPr="008B3D41">
        <w:t xml:space="preserve">20 blankets </w:t>
      </w:r>
      <w:r w:rsidR="00446AA8">
        <w:rPr>
          <w:rFonts w:cs="MathematicalPi-One"/>
        </w:rPr>
        <w:t>=</w:t>
      </w:r>
      <w:r w:rsidRPr="008B3D41">
        <w:rPr>
          <w:rFonts w:cs="MathematicalPi-One"/>
        </w:rPr>
        <w:t xml:space="preserve"> </w:t>
      </w:r>
      <w:r w:rsidRPr="008B3D41">
        <w:t>200 beaver pelts</w:t>
      </w:r>
    </w:p>
    <w:p w:rsidR="008B3D41" w:rsidRPr="008B3D41" w:rsidRDefault="008B3D41" w:rsidP="00D46FA7">
      <w:pPr>
        <w:ind w:left="1152" w:hanging="432"/>
      </w:pPr>
      <w:r w:rsidRPr="008B3D41">
        <w:t xml:space="preserve">15 knives </w:t>
      </w:r>
      <w:r w:rsidR="00446AA8">
        <w:rPr>
          <w:rFonts w:cs="MathematicalPi-One"/>
        </w:rPr>
        <w:t>+</w:t>
      </w:r>
      <w:r w:rsidRPr="008B3D41">
        <w:rPr>
          <w:rFonts w:cs="MathematicalPi-One"/>
        </w:rPr>
        <w:t xml:space="preserve"> </w:t>
      </w:r>
      <w:r w:rsidRPr="008B3D41">
        <w:t xml:space="preserve">25 blankets </w:t>
      </w:r>
      <w:r w:rsidR="00446AA8">
        <w:rPr>
          <w:rFonts w:cs="MathematicalPi-One"/>
        </w:rPr>
        <w:t>=</w:t>
      </w:r>
      <w:r w:rsidRPr="008B3D41">
        <w:rPr>
          <w:rFonts w:cs="MathematicalPi-One"/>
        </w:rPr>
        <w:t xml:space="preserve"> </w:t>
      </w:r>
      <w:r w:rsidRPr="008B3D41">
        <w:t>270 beaver pelts</w:t>
      </w:r>
    </w:p>
    <w:p w:rsidR="008B3D41" w:rsidRPr="008B3D41" w:rsidRDefault="008B3D41" w:rsidP="00D46FA7">
      <w:pPr>
        <w:ind w:left="864" w:hanging="432"/>
      </w:pPr>
      <w:r w:rsidRPr="008B3D41">
        <w:t>What is the cost, in beaver pelts, of one knife</w:t>
      </w:r>
      <w:r w:rsidR="00446AA8">
        <w:t xml:space="preserve"> </w:t>
      </w:r>
      <w:r w:rsidRPr="008B3D41">
        <w:t>and of one blanket?</w:t>
      </w:r>
    </w:p>
    <w:p w:rsidR="00D46FA7" w:rsidRDefault="00D46FA7" w:rsidP="00D46FA7">
      <w:pPr>
        <w:ind w:left="432" w:hanging="432"/>
        <w:rPr>
          <w:rFonts w:cs="Frutiger-Bold"/>
        </w:rPr>
      </w:pPr>
    </w:p>
    <w:p w:rsidR="008B3D41" w:rsidRDefault="0054267A" w:rsidP="00D46FA7">
      <w:pPr>
        <w:ind w:left="432" w:hanging="432"/>
      </w:pPr>
      <w:r>
        <w:rPr>
          <w:rFonts w:cs="Frutiger-Bold"/>
        </w:rPr>
        <w:t>5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>Bernard used an electronic metronome to help</w:t>
      </w:r>
      <w:r w:rsidR="00446AA8">
        <w:t xml:space="preserve"> </w:t>
      </w:r>
      <w:r w:rsidR="008B3D41" w:rsidRPr="008B3D41">
        <w:t>him keep time to a guitar piece he was learning</w:t>
      </w:r>
      <w:r w:rsidR="00446AA8">
        <w:t xml:space="preserve"> </w:t>
      </w:r>
      <w:r w:rsidR="008B3D41" w:rsidRPr="008B3D41">
        <w:t>to play. He played at a moderate tempo for</w:t>
      </w:r>
      <w:r w:rsidR="00446AA8">
        <w:t xml:space="preserve"> </w:t>
      </w:r>
      <w:r w:rsidR="008B3D41" w:rsidRPr="008B3D41">
        <w:t>4.5 min and at a fast tempo for 30 s. Bernard</w:t>
      </w:r>
      <w:r w:rsidR="00446AA8">
        <w:t xml:space="preserve"> </w:t>
      </w:r>
      <w:r w:rsidR="008B3D41" w:rsidRPr="008B3D41">
        <w:t>played a total of 620 beats on the metronome.</w:t>
      </w:r>
      <w:r w:rsidR="00446AA8">
        <w:t xml:space="preserve"> </w:t>
      </w:r>
      <w:r w:rsidR="008B3D41" w:rsidRPr="008B3D41">
        <w:t>The rate for the moderate tempo was</w:t>
      </w:r>
      <w:r w:rsidR="00446AA8">
        <w:t xml:space="preserve"> </w:t>
      </w:r>
      <w:r w:rsidR="008B3D41" w:rsidRPr="008B3D41">
        <w:t>40 beats/min less than the rate for the fast</w:t>
      </w:r>
      <w:r w:rsidR="00446AA8">
        <w:t xml:space="preserve"> </w:t>
      </w:r>
      <w:r w:rsidR="008B3D41" w:rsidRPr="008B3D41">
        <w:t>tempo.</w:t>
      </w:r>
      <w:r w:rsidR="008B3D41">
        <w:t xml:space="preserve"> </w:t>
      </w:r>
      <w:r w:rsidR="008B3D41" w:rsidRPr="008B3D41">
        <w:t>What is the rate in beats per minute for</w:t>
      </w:r>
      <w:r w:rsidR="00446AA8">
        <w:t xml:space="preserve"> </w:t>
      </w:r>
      <w:r w:rsidR="008B3D41" w:rsidRPr="008B3D41">
        <w:t>each tempo?</w:t>
      </w:r>
    </w:p>
    <w:p w:rsidR="00D46FA7" w:rsidRDefault="00D46FA7" w:rsidP="00D46FA7">
      <w:pPr>
        <w:ind w:left="432" w:hanging="432"/>
        <w:rPr>
          <w:rFonts w:cs="Frutiger-Bold"/>
        </w:rPr>
      </w:pPr>
    </w:p>
    <w:p w:rsidR="008B3D41" w:rsidRDefault="0054267A" w:rsidP="00D46FA7">
      <w:pPr>
        <w:ind w:left="432" w:hanging="432"/>
      </w:pPr>
      <w:r>
        <w:rPr>
          <w:rFonts w:cs="Frutiger-Bold"/>
        </w:rPr>
        <w:t>6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>Melody surveyed the 76 grade 10 students in</w:t>
      </w:r>
      <w:r w:rsidR="00446AA8">
        <w:t xml:space="preserve"> </w:t>
      </w:r>
      <w:r w:rsidR="008B3D41" w:rsidRPr="008B3D41">
        <w:t>her school to find out who played games</w:t>
      </w:r>
      <w:r w:rsidR="00446AA8">
        <w:t xml:space="preserve"> </w:t>
      </w:r>
      <w:r w:rsidR="008B3D41" w:rsidRPr="008B3D41">
        <w:t>online. One-quarter of the girls and</w:t>
      </w:r>
      <w:r w:rsidR="008B3D41">
        <w:t xml:space="preserve"> three-quarters </w:t>
      </w:r>
      <w:r w:rsidR="008B3D41" w:rsidRPr="008B3D41">
        <w:t>of the</w:t>
      </w:r>
      <w:r w:rsidR="00446AA8">
        <w:t xml:space="preserve"> </w:t>
      </w:r>
      <w:r w:rsidR="008B3D41" w:rsidRPr="008B3D41">
        <w:t>boys said they played online games with</w:t>
      </w:r>
      <w:r w:rsidR="00446AA8">
        <w:t xml:space="preserve"> </w:t>
      </w:r>
      <w:r w:rsidR="008B3D41" w:rsidRPr="008B3D41">
        <w:t>someone over the weekend. Thirty-nine</w:t>
      </w:r>
      <w:r w:rsidR="00446AA8">
        <w:t xml:space="preserve"> </w:t>
      </w:r>
      <w:r w:rsidR="008B3D41" w:rsidRPr="008B3D41">
        <w:t>students played online games that weekend.</w:t>
      </w:r>
      <w:r w:rsidR="00D46FA7">
        <w:t xml:space="preserve"> </w:t>
      </w:r>
      <w:r w:rsidR="008B3D41" w:rsidRPr="008B3D41">
        <w:t>How many girls and how many boys did</w:t>
      </w:r>
      <w:r w:rsidR="00446AA8">
        <w:t xml:space="preserve"> </w:t>
      </w:r>
      <w:r w:rsidR="008B3D41" w:rsidRPr="008B3D41">
        <w:t>Melody survey?</w:t>
      </w:r>
    </w:p>
    <w:p w:rsidR="00D46FA7" w:rsidRDefault="00D46FA7" w:rsidP="00D46FA7">
      <w:pPr>
        <w:ind w:left="432" w:hanging="432"/>
        <w:rPr>
          <w:rFonts w:cs="Frutiger-Bold"/>
        </w:rPr>
      </w:pPr>
    </w:p>
    <w:p w:rsidR="008B3D41" w:rsidRPr="008B3D41" w:rsidRDefault="0054267A" w:rsidP="00D46FA7">
      <w:pPr>
        <w:ind w:left="432" w:hanging="432"/>
      </w:pPr>
      <w:r>
        <w:rPr>
          <w:rFonts w:cs="Frutiger-Bold"/>
        </w:rPr>
        <w:t>7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>To visit the Manitoba Children’s Museum</w:t>
      </w:r>
      <w:r w:rsidR="00446AA8">
        <w:t xml:space="preserve"> </w:t>
      </w:r>
      <w:r w:rsidR="008B3D41" w:rsidRPr="008B3D41">
        <w:t>in Winnipeg:</w:t>
      </w:r>
    </w:p>
    <w:p w:rsidR="008B3D41" w:rsidRPr="008B3D41" w:rsidRDefault="008B3D41" w:rsidP="00D46FA7">
      <w:pPr>
        <w:ind w:left="1152" w:hanging="432"/>
      </w:pPr>
      <w:r w:rsidRPr="008B3D41">
        <w:t>One adult and 3 children pay $27.75.</w:t>
      </w:r>
    </w:p>
    <w:p w:rsidR="008B3D41" w:rsidRPr="008B3D41" w:rsidRDefault="00D46FA7" w:rsidP="00D46FA7">
      <w:pPr>
        <w:ind w:left="1152" w:hanging="432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59A9AD0" wp14:editId="47322376">
            <wp:simplePos x="0" y="0"/>
            <wp:positionH relativeFrom="column">
              <wp:posOffset>4142105</wp:posOffset>
            </wp:positionH>
            <wp:positionV relativeFrom="paragraph">
              <wp:posOffset>8890</wp:posOffset>
            </wp:positionV>
            <wp:extent cx="1924050" cy="27349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41" w:rsidRPr="008B3D41">
        <w:t>Two adults and 2 children pay $27.50.</w:t>
      </w:r>
    </w:p>
    <w:p w:rsidR="008B3D41" w:rsidRPr="008B3D41" w:rsidRDefault="008B3D41" w:rsidP="00D46FA7">
      <w:pPr>
        <w:ind w:left="864" w:hanging="432"/>
      </w:pPr>
      <w:r w:rsidRPr="008B3D41">
        <w:t>Which ticket is more expensive? Justify your</w:t>
      </w:r>
      <w:r w:rsidR="00446AA8">
        <w:t xml:space="preserve"> </w:t>
      </w:r>
      <w:r w:rsidRPr="008B3D41">
        <w:t>answer.</w:t>
      </w:r>
    </w:p>
    <w:p w:rsidR="00D46FA7" w:rsidRDefault="00D46FA7" w:rsidP="00D46FA7">
      <w:pPr>
        <w:ind w:left="432" w:hanging="432"/>
        <w:rPr>
          <w:rFonts w:cs="Frutiger-Bold"/>
        </w:rPr>
      </w:pPr>
    </w:p>
    <w:p w:rsidR="008B3D41" w:rsidRDefault="0054267A" w:rsidP="00D46FA7">
      <w:pPr>
        <w:ind w:left="432" w:hanging="432"/>
      </w:pPr>
      <w:r>
        <w:rPr>
          <w:rFonts w:cs="Frutiger-Bold"/>
        </w:rPr>
        <w:t>8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>A co-op that sells organic food made 25 kg of</w:t>
      </w:r>
      <w:r w:rsidR="00446AA8">
        <w:t xml:space="preserve"> </w:t>
      </w:r>
      <w:r w:rsidR="008B3D41" w:rsidRPr="008B3D41">
        <w:t>soup mix by combining green peas that cost</w:t>
      </w:r>
      <w:r w:rsidR="00446AA8">
        <w:t xml:space="preserve"> </w:t>
      </w:r>
      <w:r w:rsidR="008B3D41" w:rsidRPr="008B3D41">
        <w:t>$5/kg with red lentils that cost $6.50/kg. This</w:t>
      </w:r>
      <w:r w:rsidR="00446AA8">
        <w:t xml:space="preserve"> </w:t>
      </w:r>
      <w:r w:rsidR="008B3D41" w:rsidRPr="008B3D41">
        <w:t>mixture costs $140.What was the mass of peas</w:t>
      </w:r>
      <w:r w:rsidR="00446AA8">
        <w:t xml:space="preserve"> </w:t>
      </w:r>
      <w:r w:rsidR="008B3D41" w:rsidRPr="008B3D41">
        <w:t>and the mass of lentils in the mixture?</w:t>
      </w:r>
    </w:p>
    <w:p w:rsidR="00D46FA7" w:rsidRDefault="00D46FA7" w:rsidP="00D46FA7">
      <w:pPr>
        <w:ind w:left="432" w:hanging="432"/>
        <w:rPr>
          <w:rFonts w:cs="Frutiger-Bold"/>
        </w:rPr>
      </w:pPr>
    </w:p>
    <w:p w:rsidR="008B3D41" w:rsidRPr="008B3D41" w:rsidRDefault="0054267A" w:rsidP="00D46FA7">
      <w:pPr>
        <w:ind w:left="432" w:hanging="432"/>
      </w:pPr>
      <w:r>
        <w:rPr>
          <w:rFonts w:cs="Frutiger-Bold"/>
        </w:rPr>
        <w:t>9</w:t>
      </w:r>
      <w:r w:rsidR="00446AA8">
        <w:rPr>
          <w:rFonts w:cs="Frutiger-Bold"/>
        </w:rPr>
        <w:t>.</w:t>
      </w:r>
      <w:r w:rsidR="00446AA8">
        <w:rPr>
          <w:rFonts w:cs="Frutiger-Bold"/>
        </w:rPr>
        <w:tab/>
      </w:r>
      <w:r w:rsidR="008B3D41" w:rsidRPr="008B3D41">
        <w:t>A farmer in Saskatchewan harvested 1 section</w:t>
      </w:r>
      <w:r w:rsidR="008B3D41">
        <w:t xml:space="preserve"> </w:t>
      </w:r>
      <w:r w:rsidR="008B3D41" w:rsidRPr="008B3D41">
        <w:t>(which is 640 acres) of wheat and 2 sections of</w:t>
      </w:r>
      <w:r w:rsidR="008B3D41">
        <w:t xml:space="preserve"> </w:t>
      </w:r>
      <w:r w:rsidR="008B3D41" w:rsidRPr="008B3D41">
        <w:t>barley. The total yield of grain for both areas</w:t>
      </w:r>
      <w:r w:rsidR="008B3D41">
        <w:t xml:space="preserve"> </w:t>
      </w:r>
      <w:r w:rsidR="008B3D41" w:rsidRPr="008B3D41">
        <w:t>was 99 840 bushels. The wheat sold for</w:t>
      </w:r>
      <w:r w:rsidR="008B3D41">
        <w:t xml:space="preserve"> </w:t>
      </w:r>
      <w:r w:rsidR="008B3D41" w:rsidRPr="008B3D41">
        <w:t>$6.35/bushel and the barley sold for</w:t>
      </w:r>
      <w:r w:rsidR="008B3D41">
        <w:t xml:space="preserve"> </w:t>
      </w:r>
      <w:r w:rsidR="008B3D41" w:rsidRPr="008B3D41">
        <w:t>$2.70/bushel. The farmer received $363 008</w:t>
      </w:r>
      <w:r w:rsidR="008B3D41">
        <w:t xml:space="preserve"> </w:t>
      </w:r>
      <w:r w:rsidR="008B3D41" w:rsidRPr="008B3D41">
        <w:t>for both crops.</w:t>
      </w:r>
      <w:r w:rsidR="008B3D41">
        <w:t xml:space="preserve"> </w:t>
      </w:r>
      <w:r w:rsidR="008B3D41" w:rsidRPr="008B3D41">
        <w:t>What was the yield of each section in</w:t>
      </w:r>
      <w:r w:rsidR="008B3D41">
        <w:t xml:space="preserve"> </w:t>
      </w:r>
      <w:r w:rsidR="008B3D41" w:rsidRPr="008B3D41">
        <w:t>bushels/acre?</w:t>
      </w:r>
      <w:r w:rsidR="00D46FA7" w:rsidRPr="00D46FA7">
        <w:rPr>
          <w:noProof/>
        </w:rPr>
        <w:t xml:space="preserve"> </w:t>
      </w:r>
    </w:p>
    <w:p w:rsidR="008B3D41" w:rsidRDefault="008B3D41" w:rsidP="008B3D41"/>
    <w:p w:rsidR="008B3D41" w:rsidRDefault="008B3D41" w:rsidP="008B3D41">
      <w:bookmarkStart w:id="0" w:name="_GoBack"/>
      <w:bookmarkEnd w:id="0"/>
    </w:p>
    <w:sectPr w:rsidR="008B3D41" w:rsidSect="00FE7869">
      <w:footerReference w:type="default" r:id="rId59"/>
      <w:headerReference w:type="first" r:id="rId6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E3" w:rsidRDefault="000649E3">
      <w:r>
        <w:separator/>
      </w:r>
    </w:p>
  </w:endnote>
  <w:endnote w:type="continuationSeparator" w:id="0">
    <w:p w:rsidR="000649E3" w:rsidRDefault="0006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biNumeral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FE7869" w:rsidP="00FE7869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58E55F5" wp14:editId="408450F3">
          <wp:extent cx="838200" cy="298450"/>
          <wp:effectExtent l="0" t="0" r="0" b="6350"/>
          <wp:docPr id="6" name="Picture 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6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EE2A1A">
      <w:rPr>
        <w:rStyle w:val="PageNumber"/>
        <w:sz w:val="18"/>
      </w:rPr>
      <w:t>5</w:t>
    </w:r>
    <w:r w:rsidR="00BA1883">
      <w:rPr>
        <w:rStyle w:val="PageNumber"/>
        <w:sz w:val="18"/>
      </w:rPr>
      <w:t>–</w:t>
    </w:r>
    <w:r w:rsidR="007C4DAA">
      <w:rPr>
        <w:rStyle w:val="PageNumber"/>
        <w:sz w:val="18"/>
      </w:rPr>
      <w:t>3</w:t>
    </w:r>
    <w:r w:rsidR="00BB18E0">
      <w:rPr>
        <w:rStyle w:val="PageNumber"/>
        <w:sz w:val="18"/>
      </w:rPr>
      <w:t xml:space="preserve"> </w:t>
    </w:r>
    <w:r w:rsidR="00A3399F">
      <w:rPr>
        <w:rStyle w:val="PageNumber"/>
        <w:sz w:val="18"/>
      </w:rPr>
      <w:t xml:space="preserve">Linear Equations – </w:t>
    </w:r>
    <w:r w:rsidR="007C4DAA">
      <w:rPr>
        <w:rStyle w:val="PageNumber"/>
        <w:sz w:val="18"/>
      </w:rPr>
      <w:t>Elimination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E3" w:rsidRDefault="000649E3">
      <w:r>
        <w:separator/>
      </w:r>
    </w:p>
  </w:footnote>
  <w:footnote w:type="continuationSeparator" w:id="0">
    <w:p w:rsidR="000649E3" w:rsidRDefault="00064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952" w:rsidRDefault="002F7952" w:rsidP="002F7952">
    <w:pPr>
      <w:pStyle w:val="Header"/>
      <w:tabs>
        <w:tab w:val="clear" w:pos="4320"/>
        <w:tab w:val="clear" w:pos="8640"/>
        <w:tab w:val="right" w:pos="9360"/>
      </w:tabs>
    </w:pPr>
    <w:r>
      <w:tab/>
    </w:r>
    <w:r w:rsidRPr="00FC71FD">
      <w:rPr>
        <w:sz w:val="20"/>
        <w:szCs w:val="20"/>
      </w:rPr>
      <w:t>Refer to Pearson 7.</w:t>
    </w:r>
    <w:r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09A7"/>
    <w:rsid w:val="000114A0"/>
    <w:rsid w:val="00014EAF"/>
    <w:rsid w:val="000153D5"/>
    <w:rsid w:val="00016C5A"/>
    <w:rsid w:val="000617B3"/>
    <w:rsid w:val="00063E74"/>
    <w:rsid w:val="000649E3"/>
    <w:rsid w:val="00075DBE"/>
    <w:rsid w:val="00076D4B"/>
    <w:rsid w:val="00076EE7"/>
    <w:rsid w:val="000A7C6C"/>
    <w:rsid w:val="000B0A5A"/>
    <w:rsid w:val="000C34EB"/>
    <w:rsid w:val="000D4E43"/>
    <w:rsid w:val="000F5024"/>
    <w:rsid w:val="00124BAB"/>
    <w:rsid w:val="00126C4A"/>
    <w:rsid w:val="00127BA9"/>
    <w:rsid w:val="00144C4E"/>
    <w:rsid w:val="00153DF9"/>
    <w:rsid w:val="0016765A"/>
    <w:rsid w:val="00185453"/>
    <w:rsid w:val="00187392"/>
    <w:rsid w:val="001921E0"/>
    <w:rsid w:val="00192368"/>
    <w:rsid w:val="001A701B"/>
    <w:rsid w:val="001B4865"/>
    <w:rsid w:val="001B5B98"/>
    <w:rsid w:val="001C0952"/>
    <w:rsid w:val="001C13EE"/>
    <w:rsid w:val="001E1E34"/>
    <w:rsid w:val="001E3832"/>
    <w:rsid w:val="001E4D1C"/>
    <w:rsid w:val="001E5E18"/>
    <w:rsid w:val="001F1310"/>
    <w:rsid w:val="001F1714"/>
    <w:rsid w:val="00202CE9"/>
    <w:rsid w:val="00204870"/>
    <w:rsid w:val="0022106C"/>
    <w:rsid w:val="002440D9"/>
    <w:rsid w:val="0024504F"/>
    <w:rsid w:val="00252E5F"/>
    <w:rsid w:val="00253672"/>
    <w:rsid w:val="002573CA"/>
    <w:rsid w:val="002662AA"/>
    <w:rsid w:val="00267A55"/>
    <w:rsid w:val="00272378"/>
    <w:rsid w:val="00282CC7"/>
    <w:rsid w:val="00285647"/>
    <w:rsid w:val="002B57D4"/>
    <w:rsid w:val="002B7EC5"/>
    <w:rsid w:val="002D15F6"/>
    <w:rsid w:val="002E0B86"/>
    <w:rsid w:val="002F7952"/>
    <w:rsid w:val="0031141F"/>
    <w:rsid w:val="003115C4"/>
    <w:rsid w:val="00311652"/>
    <w:rsid w:val="0031608A"/>
    <w:rsid w:val="003521EA"/>
    <w:rsid w:val="003676B0"/>
    <w:rsid w:val="00377851"/>
    <w:rsid w:val="00380EBF"/>
    <w:rsid w:val="003811E4"/>
    <w:rsid w:val="00383B31"/>
    <w:rsid w:val="00385C91"/>
    <w:rsid w:val="003B4203"/>
    <w:rsid w:val="003B78D0"/>
    <w:rsid w:val="003C7CD0"/>
    <w:rsid w:val="003E5C59"/>
    <w:rsid w:val="004101D4"/>
    <w:rsid w:val="00414EA4"/>
    <w:rsid w:val="00422311"/>
    <w:rsid w:val="00427F05"/>
    <w:rsid w:val="00431AFD"/>
    <w:rsid w:val="00433497"/>
    <w:rsid w:val="004434BD"/>
    <w:rsid w:val="00443B7C"/>
    <w:rsid w:val="00446AA8"/>
    <w:rsid w:val="00472BB4"/>
    <w:rsid w:val="00473E1C"/>
    <w:rsid w:val="004833FD"/>
    <w:rsid w:val="00490118"/>
    <w:rsid w:val="004C0459"/>
    <w:rsid w:val="004C177B"/>
    <w:rsid w:val="004C3B8D"/>
    <w:rsid w:val="004D795E"/>
    <w:rsid w:val="005009BA"/>
    <w:rsid w:val="005252C2"/>
    <w:rsid w:val="0053304B"/>
    <w:rsid w:val="0053697C"/>
    <w:rsid w:val="00540601"/>
    <w:rsid w:val="0054267A"/>
    <w:rsid w:val="00554301"/>
    <w:rsid w:val="005564D3"/>
    <w:rsid w:val="00562967"/>
    <w:rsid w:val="005754FE"/>
    <w:rsid w:val="005B70C5"/>
    <w:rsid w:val="005B72EA"/>
    <w:rsid w:val="005C046A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465A"/>
    <w:rsid w:val="00675238"/>
    <w:rsid w:val="00675ECB"/>
    <w:rsid w:val="00693C38"/>
    <w:rsid w:val="006B5211"/>
    <w:rsid w:val="006C3995"/>
    <w:rsid w:val="006D223C"/>
    <w:rsid w:val="006F2EA4"/>
    <w:rsid w:val="006F572E"/>
    <w:rsid w:val="00712C9A"/>
    <w:rsid w:val="00720BD9"/>
    <w:rsid w:val="00725F19"/>
    <w:rsid w:val="00725F4C"/>
    <w:rsid w:val="007448EC"/>
    <w:rsid w:val="00747C31"/>
    <w:rsid w:val="00760FE9"/>
    <w:rsid w:val="0077258F"/>
    <w:rsid w:val="00786B96"/>
    <w:rsid w:val="0079636E"/>
    <w:rsid w:val="007A7F3F"/>
    <w:rsid w:val="007B33E5"/>
    <w:rsid w:val="007C0820"/>
    <w:rsid w:val="007C4DAA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0D0B"/>
    <w:rsid w:val="008336BC"/>
    <w:rsid w:val="008337BE"/>
    <w:rsid w:val="00833FD5"/>
    <w:rsid w:val="00841897"/>
    <w:rsid w:val="00845140"/>
    <w:rsid w:val="008721D6"/>
    <w:rsid w:val="008A00B6"/>
    <w:rsid w:val="008A0972"/>
    <w:rsid w:val="008A284D"/>
    <w:rsid w:val="008A30ED"/>
    <w:rsid w:val="008B3D41"/>
    <w:rsid w:val="008C2B82"/>
    <w:rsid w:val="008D0AF3"/>
    <w:rsid w:val="008E6D26"/>
    <w:rsid w:val="008F7AD1"/>
    <w:rsid w:val="00907F5C"/>
    <w:rsid w:val="00916869"/>
    <w:rsid w:val="00923649"/>
    <w:rsid w:val="00935E6D"/>
    <w:rsid w:val="00943A33"/>
    <w:rsid w:val="00951504"/>
    <w:rsid w:val="009624B2"/>
    <w:rsid w:val="009668C2"/>
    <w:rsid w:val="00974213"/>
    <w:rsid w:val="009816ED"/>
    <w:rsid w:val="00991B12"/>
    <w:rsid w:val="00992AD9"/>
    <w:rsid w:val="009C79BC"/>
    <w:rsid w:val="009D1340"/>
    <w:rsid w:val="009E2EBA"/>
    <w:rsid w:val="00A00DCA"/>
    <w:rsid w:val="00A00DE8"/>
    <w:rsid w:val="00A016AF"/>
    <w:rsid w:val="00A22876"/>
    <w:rsid w:val="00A3399F"/>
    <w:rsid w:val="00A51BE6"/>
    <w:rsid w:val="00A56581"/>
    <w:rsid w:val="00A6044E"/>
    <w:rsid w:val="00A71B01"/>
    <w:rsid w:val="00A75055"/>
    <w:rsid w:val="00A8600B"/>
    <w:rsid w:val="00AB0F59"/>
    <w:rsid w:val="00AC031C"/>
    <w:rsid w:val="00AC3CB8"/>
    <w:rsid w:val="00AD52B4"/>
    <w:rsid w:val="00AE081C"/>
    <w:rsid w:val="00AE78AD"/>
    <w:rsid w:val="00B03956"/>
    <w:rsid w:val="00B0530B"/>
    <w:rsid w:val="00B151D9"/>
    <w:rsid w:val="00B164A3"/>
    <w:rsid w:val="00B24BD7"/>
    <w:rsid w:val="00B24F84"/>
    <w:rsid w:val="00B342BA"/>
    <w:rsid w:val="00B41097"/>
    <w:rsid w:val="00B5186E"/>
    <w:rsid w:val="00B573AD"/>
    <w:rsid w:val="00B62356"/>
    <w:rsid w:val="00B75A23"/>
    <w:rsid w:val="00B7688F"/>
    <w:rsid w:val="00B953B3"/>
    <w:rsid w:val="00BA1883"/>
    <w:rsid w:val="00BA3E41"/>
    <w:rsid w:val="00BB18E0"/>
    <w:rsid w:val="00BD6AE3"/>
    <w:rsid w:val="00C0199B"/>
    <w:rsid w:val="00C13C81"/>
    <w:rsid w:val="00C15DC9"/>
    <w:rsid w:val="00C238D5"/>
    <w:rsid w:val="00C441FA"/>
    <w:rsid w:val="00C45A83"/>
    <w:rsid w:val="00C45BD4"/>
    <w:rsid w:val="00C462A8"/>
    <w:rsid w:val="00C72120"/>
    <w:rsid w:val="00C743EC"/>
    <w:rsid w:val="00C857A3"/>
    <w:rsid w:val="00C96A91"/>
    <w:rsid w:val="00CC465A"/>
    <w:rsid w:val="00CC669B"/>
    <w:rsid w:val="00CC66E4"/>
    <w:rsid w:val="00CD3206"/>
    <w:rsid w:val="00CD3269"/>
    <w:rsid w:val="00CD39EB"/>
    <w:rsid w:val="00CD5005"/>
    <w:rsid w:val="00CF3021"/>
    <w:rsid w:val="00D02340"/>
    <w:rsid w:val="00D12088"/>
    <w:rsid w:val="00D126A2"/>
    <w:rsid w:val="00D17D0E"/>
    <w:rsid w:val="00D30DE6"/>
    <w:rsid w:val="00D375A5"/>
    <w:rsid w:val="00D45050"/>
    <w:rsid w:val="00D46FA7"/>
    <w:rsid w:val="00D50784"/>
    <w:rsid w:val="00D52C05"/>
    <w:rsid w:val="00D61307"/>
    <w:rsid w:val="00D6401C"/>
    <w:rsid w:val="00D73325"/>
    <w:rsid w:val="00D81402"/>
    <w:rsid w:val="00D86C8F"/>
    <w:rsid w:val="00D932FC"/>
    <w:rsid w:val="00DC27FD"/>
    <w:rsid w:val="00DD6CE3"/>
    <w:rsid w:val="00DE210C"/>
    <w:rsid w:val="00DF4861"/>
    <w:rsid w:val="00E20077"/>
    <w:rsid w:val="00E21564"/>
    <w:rsid w:val="00E24943"/>
    <w:rsid w:val="00E31BA6"/>
    <w:rsid w:val="00E407AB"/>
    <w:rsid w:val="00E4592D"/>
    <w:rsid w:val="00E46B42"/>
    <w:rsid w:val="00E53958"/>
    <w:rsid w:val="00E5604D"/>
    <w:rsid w:val="00E62071"/>
    <w:rsid w:val="00E6779C"/>
    <w:rsid w:val="00E7222A"/>
    <w:rsid w:val="00E76BCC"/>
    <w:rsid w:val="00E80E8E"/>
    <w:rsid w:val="00E836CD"/>
    <w:rsid w:val="00E87672"/>
    <w:rsid w:val="00E9079C"/>
    <w:rsid w:val="00EE2A1A"/>
    <w:rsid w:val="00EE337D"/>
    <w:rsid w:val="00EE49E9"/>
    <w:rsid w:val="00EE7C07"/>
    <w:rsid w:val="00F10FC8"/>
    <w:rsid w:val="00F114B0"/>
    <w:rsid w:val="00F142F6"/>
    <w:rsid w:val="00F206CE"/>
    <w:rsid w:val="00F21BA1"/>
    <w:rsid w:val="00F2510E"/>
    <w:rsid w:val="00F453C8"/>
    <w:rsid w:val="00F63799"/>
    <w:rsid w:val="00F649B3"/>
    <w:rsid w:val="00F65558"/>
    <w:rsid w:val="00F735DC"/>
    <w:rsid w:val="00F77F5A"/>
    <w:rsid w:val="00F86C47"/>
    <w:rsid w:val="00F97885"/>
    <w:rsid w:val="00FA34BB"/>
    <w:rsid w:val="00FA504F"/>
    <w:rsid w:val="00FB4882"/>
    <w:rsid w:val="00FB719F"/>
    <w:rsid w:val="00FB76E6"/>
    <w:rsid w:val="00FC0920"/>
    <w:rsid w:val="00FE786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7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7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5.e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e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e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61EE6-A0BC-491E-B32A-0CC37A01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18</cp:revision>
  <cp:lastPrinted>2016-05-10T18:37:00Z</cp:lastPrinted>
  <dcterms:created xsi:type="dcterms:W3CDTF">2013-04-12T01:34:00Z</dcterms:created>
  <dcterms:modified xsi:type="dcterms:W3CDTF">2016-05-10T18:37:00Z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