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 w:rsidRPr="00332179">
        <w:trPr>
          <w:trHeight w:hRule="exact" w:val="432"/>
        </w:trPr>
        <w:tc>
          <w:tcPr>
            <w:tcW w:w="13338" w:type="dxa"/>
            <w:gridSpan w:val="5"/>
          </w:tcPr>
          <w:p w:rsidR="00422949" w:rsidRPr="00332179" w:rsidRDefault="00282592" w:rsidP="00332179">
            <w:pPr>
              <w:pStyle w:val="Heading6"/>
              <w:rPr>
                <w:lang w:val="en-CA"/>
              </w:rPr>
            </w:pPr>
            <w:r w:rsidRPr="00332179">
              <w:rPr>
                <w:lang w:val="en-CA"/>
              </w:rPr>
              <w:t>Mathematics 10C</w:t>
            </w:r>
            <w:r w:rsidR="00422949" w:rsidRPr="00332179">
              <w:rPr>
                <w:lang w:val="en-CA"/>
              </w:rPr>
              <w:t xml:space="preserve"> </w:t>
            </w:r>
            <w:r w:rsidR="00422949" w:rsidRPr="00332179">
              <w:rPr>
                <w:lang w:val="en-CA"/>
              </w:rPr>
              <w:tab/>
            </w:r>
            <w:r w:rsidR="00422949" w:rsidRPr="00332179">
              <w:rPr>
                <w:lang w:val="en-CA"/>
              </w:rPr>
              <w:tab/>
            </w:r>
            <w:r w:rsidR="00422949" w:rsidRPr="00332179">
              <w:rPr>
                <w:lang w:val="en-CA"/>
              </w:rPr>
              <w:tab/>
              <w:t>20</w:t>
            </w:r>
            <w:r w:rsidR="001D21CE" w:rsidRPr="00332179">
              <w:rPr>
                <w:lang w:val="en-CA"/>
              </w:rPr>
              <w:t>1</w:t>
            </w:r>
            <w:r w:rsidR="003024FE" w:rsidRPr="00332179">
              <w:rPr>
                <w:lang w:val="en-CA"/>
              </w:rPr>
              <w:t>4</w:t>
            </w:r>
            <w:r w:rsidR="00742AB4" w:rsidRPr="00332179">
              <w:rPr>
                <w:lang w:val="en-CA"/>
              </w:rPr>
              <w:t>/20</w:t>
            </w:r>
            <w:r w:rsidR="00714DD3" w:rsidRPr="00332179">
              <w:rPr>
                <w:lang w:val="en-CA"/>
              </w:rPr>
              <w:t>1</w:t>
            </w:r>
            <w:r w:rsidR="003024FE" w:rsidRPr="00332179">
              <w:rPr>
                <w:lang w:val="en-CA"/>
              </w:rPr>
              <w:t>5</w:t>
            </w:r>
            <w:r w:rsidR="00742AB4" w:rsidRPr="00332179">
              <w:rPr>
                <w:lang w:val="en-CA"/>
              </w:rPr>
              <w:t xml:space="preserve"> Semester </w:t>
            </w:r>
            <w:r w:rsidR="00332179">
              <w:rPr>
                <w:lang w:val="en-CA"/>
              </w:rPr>
              <w:t>1</w:t>
            </w:r>
            <w:r w:rsidR="00742AB4" w:rsidRPr="00332179">
              <w:rPr>
                <w:lang w:val="en-CA"/>
              </w:rPr>
              <w:t xml:space="preserve"> (general calendar)</w:t>
            </w:r>
          </w:p>
        </w:tc>
      </w:tr>
      <w:tr w:rsidR="00422949" w:rsidRPr="00332179"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Monday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Tuesday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Thursday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82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Friday</w:t>
            </w:r>
            <w:r w:rsidRPr="00332179">
              <w:rPr>
                <w:lang w:val="en-CA"/>
              </w:rPr>
              <w:t xml:space="preserve"> </w:t>
            </w:r>
          </w:p>
        </w:tc>
      </w:tr>
      <w:tr w:rsidR="000D2E26" w:rsidRPr="00332179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Pr="00332179" w:rsidRDefault="003C49E0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Pr="00332179" w:rsidRDefault="003C49E0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Pr="00332179" w:rsidRDefault="003C49E0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Pr="00332179" w:rsidRDefault="003C49E0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Pr="00332179" w:rsidRDefault="003C49E0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5</w:t>
            </w:r>
          </w:p>
        </w:tc>
      </w:tr>
      <w:tr w:rsidR="00332179" w:rsidRPr="00332179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635A75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Labour Day</w:t>
            </w:r>
          </w:p>
          <w:p w:rsidR="00332179" w:rsidRPr="00332179" w:rsidRDefault="00332179" w:rsidP="00635A75">
            <w:pPr>
              <w:pStyle w:val="BodyText"/>
              <w:rPr>
                <w:b/>
                <w:highlight w:val="yellow"/>
                <w:lang w:val="en-CA"/>
              </w:rPr>
            </w:pPr>
          </w:p>
          <w:p w:rsidR="00332179" w:rsidRPr="00332179" w:rsidRDefault="00332179" w:rsidP="00635A75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2D0FE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Intro, Outlines</w:t>
            </w:r>
          </w:p>
          <w:p w:rsidR="00332179" w:rsidRPr="00332179" w:rsidRDefault="00332179" w:rsidP="002D0FE2">
            <w:pPr>
              <w:pStyle w:val="BodyText"/>
              <w:rPr>
                <w:lang w:val="en-CA"/>
              </w:rPr>
            </w:pPr>
          </w:p>
          <w:p w:rsidR="00332179" w:rsidRPr="00332179" w:rsidRDefault="00332179" w:rsidP="002D0FE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B04FA5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L1-2 GCFs and LCMs</w:t>
            </w:r>
          </w:p>
          <w:p w:rsidR="00332179" w:rsidRPr="00332179" w:rsidRDefault="00332179" w:rsidP="00B04FA5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115913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771C01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NSS Camp</w:t>
            </w:r>
          </w:p>
        </w:tc>
      </w:tr>
      <w:tr w:rsidR="00332179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</w:tr>
      <w:tr w:rsidR="00332179" w:rsidRPr="0033217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4D487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L1-3 Perfect Squares, Cubes &amp; Their Roots</w:t>
            </w:r>
          </w:p>
          <w:p w:rsidR="00332179" w:rsidRPr="00332179" w:rsidRDefault="00332179" w:rsidP="004D487F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8667D9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8667D9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L1-4 Irrational Numbers</w:t>
            </w:r>
          </w:p>
          <w:p w:rsidR="00332179" w:rsidRPr="00332179" w:rsidRDefault="00332179" w:rsidP="008667D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344C2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100 Lockers</w:t>
            </w:r>
          </w:p>
          <w:p w:rsidR="00332179" w:rsidRPr="00332179" w:rsidRDefault="00332179" w:rsidP="003C49E0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332179" w:rsidRPr="00332179" w:rsidRDefault="00332179" w:rsidP="00344C23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0C65FF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L1-1 to 1-4 Quiz</w:t>
            </w:r>
          </w:p>
          <w:p w:rsidR="00332179" w:rsidRPr="00332179" w:rsidRDefault="00332179" w:rsidP="000C65FF">
            <w:pPr>
              <w:pStyle w:val="BodyText"/>
              <w:rPr>
                <w:lang w:val="en-CA"/>
              </w:rPr>
            </w:pPr>
          </w:p>
          <w:p w:rsidR="00332179" w:rsidRPr="00332179" w:rsidRDefault="00332179" w:rsidP="000C65F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L1-5 Mixed &amp; Entire Radicals</w:t>
            </w:r>
          </w:p>
          <w:p w:rsidR="00332179" w:rsidRPr="00332179" w:rsidRDefault="00332179" w:rsidP="000C65FF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</w:tr>
      <w:tr w:rsidR="00332179" w:rsidRPr="00332179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C54A9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</w:tr>
      <w:tr w:rsidR="00332179" w:rsidRPr="00332179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2179" w:rsidRPr="00332179" w:rsidRDefault="00332179" w:rsidP="00C5719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2179" w:rsidRPr="00332179" w:rsidRDefault="00332179" w:rsidP="0001062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L1-6 Radicals &amp; Fractional Exponents</w:t>
            </w:r>
          </w:p>
          <w:p w:rsidR="00332179" w:rsidRPr="00332179" w:rsidRDefault="00332179" w:rsidP="0001062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32179" w:rsidRPr="00332179" w:rsidRDefault="00332179" w:rsidP="00C02F65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L1-7 Negative Exponents</w:t>
            </w:r>
          </w:p>
          <w:p w:rsidR="00332179" w:rsidRPr="00332179" w:rsidRDefault="00332179" w:rsidP="00C02F65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32179" w:rsidRPr="00332179" w:rsidRDefault="00332179" w:rsidP="009E283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L1-8 Applying Exponent Rules</w:t>
            </w:r>
          </w:p>
          <w:p w:rsidR="00332179" w:rsidRPr="00332179" w:rsidRDefault="00332179" w:rsidP="009E2830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32179" w:rsidRPr="00332179" w:rsidRDefault="00332179" w:rsidP="00F60F85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332179" w:rsidRPr="00332179" w:rsidRDefault="00332179" w:rsidP="00F60F85">
            <w:pPr>
              <w:pStyle w:val="BodyText"/>
              <w:rPr>
                <w:lang w:val="en-CA"/>
              </w:rPr>
            </w:pPr>
          </w:p>
        </w:tc>
      </w:tr>
      <w:tr w:rsidR="00332179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332179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26</w:t>
            </w:r>
          </w:p>
        </w:tc>
      </w:tr>
      <w:tr w:rsidR="009C265F" w:rsidRPr="0033217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Cs/>
                <w:lang w:val="en-CA"/>
              </w:rPr>
            </w:pPr>
            <w:r w:rsidRPr="00332179">
              <w:rPr>
                <w:bCs/>
                <w:lang w:val="en-CA"/>
              </w:rPr>
              <w:t>L1-9 Love those radicals and exponents</w:t>
            </w:r>
          </w:p>
          <w:p w:rsidR="009C265F" w:rsidRPr="00332179" w:rsidRDefault="009C265F" w:rsidP="00771C01">
            <w:pPr>
              <w:pStyle w:val="BodyText"/>
              <w:numPr>
                <w:ilvl w:val="0"/>
                <w:numId w:val="42"/>
              </w:numPr>
              <w:rPr>
                <w:bCs/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lang w:val="en-CA"/>
              </w:rPr>
            </w:pPr>
            <w:r>
              <w:rPr>
                <w:b/>
                <w:lang w:val="en-CA"/>
              </w:rPr>
              <w:t>L1-5 to 1-8</w:t>
            </w:r>
            <w:r w:rsidRPr="00332179">
              <w:rPr>
                <w:b/>
                <w:lang w:val="en-CA"/>
              </w:rPr>
              <w:t xml:space="preserve"> Quiz</w:t>
            </w:r>
          </w:p>
          <w:p w:rsidR="009C265F" w:rsidRPr="00332179" w:rsidRDefault="009C265F" w:rsidP="00771C01">
            <w:pPr>
              <w:pStyle w:val="BodyText"/>
              <w:rPr>
                <w:bCs/>
                <w:lang w:val="en-CA"/>
              </w:rPr>
            </w:pPr>
          </w:p>
          <w:p w:rsidR="009C265F" w:rsidRPr="00332179" w:rsidRDefault="009C265F" w:rsidP="00771C01">
            <w:pPr>
              <w:pStyle w:val="BodyText"/>
              <w:rPr>
                <w:b/>
                <w:bCs/>
                <w:lang w:val="en-CA"/>
              </w:rPr>
            </w:pPr>
            <w:r w:rsidRPr="00332179">
              <w:rPr>
                <w:bCs/>
                <w:lang w:val="en-CA"/>
              </w:rPr>
              <w:t>Doomsday #1 Review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C265F" w:rsidRPr="00332179" w:rsidRDefault="009C265F" w:rsidP="00CA6869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#1</w:t>
            </w:r>
          </w:p>
        </w:tc>
      </w:tr>
      <w:tr w:rsidR="009C265F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October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</w:t>
            </w:r>
          </w:p>
        </w:tc>
      </w:tr>
      <w:tr w:rsidR="009C265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L2-1 Factors/Multipliers of a Polynomial </w:t>
            </w:r>
          </w:p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L2-2 Multiplying polynomials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L2-1 to 2-2 Quiz</w:t>
            </w:r>
          </w:p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</w:p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L2-3</w:t>
            </w:r>
            <w:r w:rsidRPr="00332179">
              <w:rPr>
                <w:bCs/>
                <w:lang w:val="en-CA"/>
              </w:rPr>
              <w:t xml:space="preserve"> Factoring trinomials</w:t>
            </w:r>
          </w:p>
          <w:p w:rsidR="009C265F" w:rsidRPr="00332179" w:rsidRDefault="009C265F" w:rsidP="000270C2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  <w:p w:rsidR="009C265F" w:rsidRPr="00332179" w:rsidRDefault="009C265F" w:rsidP="000270C2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B27664">
            <w:pPr>
              <w:pStyle w:val="BodyText"/>
              <w:rPr>
                <w:bCs/>
                <w:lang w:val="en-CA"/>
              </w:rPr>
            </w:pPr>
            <w:r w:rsidRPr="00332179">
              <w:rPr>
                <w:lang w:val="en-CA"/>
              </w:rPr>
              <w:t>L2-4</w:t>
            </w:r>
            <w:r w:rsidRPr="00332179">
              <w:rPr>
                <w:bCs/>
                <w:lang w:val="en-CA"/>
              </w:rPr>
              <w:t xml:space="preserve"> Factoring special trinomials</w:t>
            </w:r>
          </w:p>
          <w:p w:rsidR="009C265F" w:rsidRPr="00332179" w:rsidRDefault="009C265F" w:rsidP="00B27664">
            <w:pPr>
              <w:pStyle w:val="BodyText"/>
              <w:rPr>
                <w:lang w:val="en-CA"/>
              </w:rPr>
            </w:pPr>
          </w:p>
        </w:tc>
      </w:tr>
      <w:tr w:rsidR="009C265F" w:rsidRPr="0033217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9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10</w:t>
            </w:r>
          </w:p>
        </w:tc>
      </w:tr>
      <w:tr w:rsidR="009C265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3C55D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3C55D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L2-5 Love those polynomials</w:t>
            </w:r>
          </w:p>
          <w:p w:rsidR="009C265F" w:rsidRPr="00332179" w:rsidRDefault="009C265F" w:rsidP="003C55DB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3C55D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3C55DB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L2-3 to 2-5 Quiz</w:t>
            </w:r>
          </w:p>
          <w:p w:rsidR="009C265F" w:rsidRPr="00332179" w:rsidRDefault="009C265F" w:rsidP="003C55DB">
            <w:pPr>
              <w:pStyle w:val="BodyText"/>
              <w:rPr>
                <w:lang w:val="en-CA"/>
              </w:rPr>
            </w:pPr>
          </w:p>
          <w:p w:rsidR="009C265F" w:rsidRPr="00332179" w:rsidRDefault="009C265F" w:rsidP="003C55DB">
            <w:pPr>
              <w:pStyle w:val="BodyText"/>
              <w:rPr>
                <w:lang w:val="en-CA"/>
              </w:rPr>
            </w:pPr>
            <w:r w:rsidRPr="00332179">
              <w:rPr>
                <w:bCs/>
                <w:lang w:val="en-CA"/>
              </w:rPr>
              <w:t>Doomsday #2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FA688C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#2</w:t>
            </w:r>
          </w:p>
        </w:tc>
      </w:tr>
      <w:tr w:rsidR="009C265F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17</w:t>
            </w:r>
          </w:p>
        </w:tc>
      </w:tr>
      <w:tr w:rsidR="009C265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712F21">
            <w:pPr>
              <w:pStyle w:val="BodyText"/>
              <w:rPr>
                <w:b/>
                <w:lang w:val="en-CA"/>
              </w:rPr>
            </w:pPr>
            <w:r w:rsidRPr="00B37AC5">
              <w:rPr>
                <w:b/>
                <w:highlight w:val="yellow"/>
                <w:lang w:val="en-CA"/>
              </w:rPr>
              <w:t>Thanksgiving day</w:t>
            </w:r>
          </w:p>
          <w:p w:rsidR="009C265F" w:rsidRPr="00332179" w:rsidRDefault="009C265F" w:rsidP="00712F2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D7216D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L3-1 Representing relations</w:t>
            </w:r>
          </w:p>
          <w:p w:rsidR="009C265F" w:rsidRPr="00332179" w:rsidRDefault="009C265F" w:rsidP="00D7216D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D7216D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L3-2 Functions</w:t>
            </w:r>
          </w:p>
          <w:p w:rsidR="009C265F" w:rsidRPr="00332179" w:rsidRDefault="009C265F" w:rsidP="00D7216D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1B5D04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L3-3 Interpreting/sketching graphs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C265F" w:rsidRPr="00332179" w:rsidRDefault="009C265F" w:rsidP="001B5D04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L3-4 Graphing data</w:t>
            </w:r>
          </w:p>
          <w:p w:rsidR="009C265F" w:rsidRPr="00332179" w:rsidRDefault="009C265F" w:rsidP="001B5D04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9C265F" w:rsidRPr="00332179" w:rsidRDefault="009C265F" w:rsidP="001B5D04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Text pages 284 to 286 </w:t>
            </w:r>
          </w:p>
        </w:tc>
      </w:tr>
      <w:tr w:rsidR="009C265F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24</w:t>
            </w:r>
          </w:p>
        </w:tc>
      </w:tr>
      <w:tr w:rsidR="009C265F" w:rsidRPr="0033217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65F" w:rsidRPr="00332179" w:rsidRDefault="009C265F" w:rsidP="00924D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L3-5 Graphs of Relations Functions</w:t>
            </w:r>
          </w:p>
          <w:p w:rsidR="009C265F" w:rsidRPr="00332179" w:rsidRDefault="009C265F" w:rsidP="00924D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65F" w:rsidRPr="00332179" w:rsidRDefault="009C265F" w:rsidP="00924D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L3-6 Properties of linear functions</w:t>
            </w:r>
          </w:p>
          <w:p w:rsidR="009C265F" w:rsidRPr="00332179" w:rsidRDefault="009C265F" w:rsidP="00924D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C265F" w:rsidRPr="00332179" w:rsidRDefault="009C265F" w:rsidP="00924D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L3-7 Interpreting linear functions</w:t>
            </w:r>
          </w:p>
          <w:p w:rsidR="009C265F" w:rsidRPr="00332179" w:rsidRDefault="009C265F" w:rsidP="00924D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C265F" w:rsidRPr="00332179" w:rsidRDefault="009C265F" w:rsidP="00732A39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L3</w:t>
            </w:r>
            <w:r w:rsidRPr="00332179">
              <w:rPr>
                <w:lang w:val="en-CA"/>
              </w:rPr>
              <w:t>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functions and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rela</w:t>
            </w:r>
            <w:r w:rsidRPr="00332179">
              <w:rPr>
                <w:lang w:val="en-CA"/>
              </w:rPr>
              <w:t>tions</w:t>
            </w:r>
          </w:p>
          <w:p w:rsidR="009C265F" w:rsidRPr="009C265F" w:rsidRDefault="009C265F" w:rsidP="00732A39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C265F" w:rsidRPr="00332179" w:rsidRDefault="009C265F" w:rsidP="00732A3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L3-1 to 3-7 Quiz</w:t>
            </w:r>
          </w:p>
          <w:p w:rsidR="009C265F" w:rsidRPr="00332179" w:rsidRDefault="009C265F" w:rsidP="00732A39">
            <w:pPr>
              <w:pStyle w:val="BodyText"/>
              <w:rPr>
                <w:lang w:val="en-CA"/>
              </w:rPr>
            </w:pPr>
          </w:p>
          <w:p w:rsidR="009C265F" w:rsidRPr="00332179" w:rsidRDefault="009C265F" w:rsidP="00732A39">
            <w:pPr>
              <w:pStyle w:val="BodyText"/>
              <w:rPr>
                <w:b/>
                <w:bCs/>
                <w:lang w:val="en-CA"/>
              </w:rPr>
            </w:pPr>
            <w:r w:rsidRPr="00332179">
              <w:rPr>
                <w:lang w:val="en-CA"/>
              </w:rPr>
              <w:t>L4-1</w:t>
            </w:r>
            <w:r w:rsidRPr="00332179">
              <w:rPr>
                <w:bCs/>
                <w:lang w:val="en-CA"/>
              </w:rPr>
              <w:t xml:space="preserve"> Slope of a Line</w:t>
            </w:r>
          </w:p>
          <w:p w:rsidR="009C265F" w:rsidRPr="00332179" w:rsidRDefault="009C265F" w:rsidP="00732A39">
            <w:pPr>
              <w:pStyle w:val="BodyText"/>
              <w:rPr>
                <w:lang w:val="en-CA"/>
              </w:rPr>
            </w:pPr>
          </w:p>
        </w:tc>
      </w:tr>
    </w:tbl>
    <w:p w:rsidR="00997B35" w:rsidRPr="00332179" w:rsidRDefault="00997B35">
      <w:pPr>
        <w:rPr>
          <w:lang w:val="en-CA"/>
        </w:rPr>
      </w:pPr>
      <w:r w:rsidRPr="00332179">
        <w:rPr>
          <w:lang w:val="en-CA"/>
        </w:rPr>
        <w:br w:type="page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RPr="00332179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lastRenderedPageBreak/>
              <w:br w:type="page"/>
            </w:r>
            <w:r w:rsidRPr="00332179">
              <w:rPr>
                <w:sz w:val="24"/>
                <w:lang w:val="en-CA"/>
              </w:rPr>
              <w:br w:type="page"/>
            </w:r>
            <w:r w:rsidRPr="00332179">
              <w:rPr>
                <w:b/>
                <w:lang w:val="en-CA"/>
              </w:rPr>
              <w:t>Monday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Tuesday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Thursday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Friday</w:t>
            </w:r>
            <w:r w:rsidRPr="00332179">
              <w:rPr>
                <w:lang w:val="en-CA"/>
              </w:rPr>
              <w:t xml:space="preserve"> </w:t>
            </w:r>
          </w:p>
        </w:tc>
      </w:tr>
      <w:tr w:rsidR="009B2C17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Pr="00332179" w:rsidRDefault="003C49E0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Pr="00332179" w:rsidRDefault="003C49E0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Pr="00332179" w:rsidRDefault="003C49E0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Pr="00332179" w:rsidRDefault="003C49E0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Pr="00332179" w:rsidRDefault="003C49E0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31</w:t>
            </w:r>
          </w:p>
        </w:tc>
      </w:tr>
      <w:tr w:rsidR="009B722F" w:rsidRPr="0033217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3E2B83">
            <w:pPr>
              <w:pStyle w:val="BodyText"/>
              <w:rPr>
                <w:i/>
                <w:lang w:val="en-CA"/>
              </w:rPr>
            </w:pPr>
            <w:r w:rsidRPr="00332179">
              <w:rPr>
                <w:lang w:val="en-CA"/>
              </w:rPr>
              <w:t>L4-2 Parallel &amp; Perpendicular Lines</w:t>
            </w:r>
          </w:p>
          <w:p w:rsidR="009B722F" w:rsidRPr="00332179" w:rsidRDefault="009B722F" w:rsidP="003E2B83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3E2B8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L4-3 Graphing lines </w:t>
            </w:r>
          </w:p>
          <w:p w:rsidR="009B722F" w:rsidRPr="00332179" w:rsidRDefault="009B722F" w:rsidP="003E2B83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E1350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L4-4 Investigating graphs of linear functions</w:t>
            </w:r>
          </w:p>
          <w:p w:rsidR="009B722F" w:rsidRPr="00332179" w:rsidRDefault="009B722F" w:rsidP="00E1350F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9B722F" w:rsidRPr="00332179" w:rsidRDefault="009B722F" w:rsidP="00E1350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Text pages 354 to 356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E73FE3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L4-1 to 4-4 Quiz</w:t>
            </w:r>
          </w:p>
          <w:p w:rsidR="009B722F" w:rsidRPr="00332179" w:rsidRDefault="009B722F" w:rsidP="00E73FE3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0270C2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</w:tc>
      </w:tr>
      <w:tr w:rsidR="009B722F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November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7</w:t>
            </w:r>
          </w:p>
        </w:tc>
      </w:tr>
      <w:tr w:rsidR="009B722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105D29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L4-5 Slope-point Form </w:t>
            </w:r>
          </w:p>
          <w:p w:rsidR="009B722F" w:rsidRPr="00332179" w:rsidRDefault="009B722F" w:rsidP="00105D29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28164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170CB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L4-6 Slope-Intercept Form </w:t>
            </w:r>
          </w:p>
          <w:p w:rsidR="009B722F" w:rsidRPr="00332179" w:rsidRDefault="009B722F" w:rsidP="00170CBA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332179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  <w:p w:rsidR="009B722F" w:rsidRPr="00332179" w:rsidRDefault="009B722F" w:rsidP="00332179">
            <w:pPr>
              <w:pStyle w:val="BodyText"/>
              <w:rPr>
                <w:b/>
                <w:highlight w:val="yellow"/>
                <w:lang w:val="en-CA"/>
              </w:rPr>
            </w:pPr>
          </w:p>
          <w:p w:rsidR="009B722F" w:rsidRPr="00332179" w:rsidRDefault="009B722F" w:rsidP="00332179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Parent-Teacher Interviews</w:t>
            </w:r>
          </w:p>
          <w:p w:rsidR="009B722F" w:rsidRPr="00332179" w:rsidRDefault="009B722F" w:rsidP="00F442C4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11:00 to 7:00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Default="009B722F" w:rsidP="00B7754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L4-7 General Form </w:t>
            </w:r>
          </w:p>
          <w:p w:rsidR="009B722F" w:rsidRPr="00332179" w:rsidRDefault="009B722F" w:rsidP="00B77543">
            <w:pPr>
              <w:pStyle w:val="BodyText"/>
              <w:rPr>
                <w:lang w:val="en-CA"/>
              </w:rPr>
            </w:pPr>
          </w:p>
        </w:tc>
      </w:tr>
      <w:tr w:rsidR="009B722F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14</w:t>
            </w:r>
          </w:p>
        </w:tc>
      </w:tr>
      <w:tr w:rsidR="009B722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Default="009B722F" w:rsidP="00771C01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9B722F" w:rsidRPr="00332179" w:rsidRDefault="009B722F" w:rsidP="00771C0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2860D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Remembrance day</w:t>
            </w:r>
          </w:p>
          <w:p w:rsidR="009B722F" w:rsidRPr="00332179" w:rsidRDefault="009B722F" w:rsidP="002860D9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2860D9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88785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A26CE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9B722F" w:rsidRPr="009C265F" w:rsidRDefault="009B722F" w:rsidP="00A26CE3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A26CE3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L4-5 to 4-7 Quiz</w:t>
            </w:r>
          </w:p>
          <w:p w:rsidR="009B722F" w:rsidRPr="00332179" w:rsidRDefault="009B722F" w:rsidP="00A26CE3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A26CE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Doomsday #3 Review</w:t>
            </w:r>
          </w:p>
        </w:tc>
      </w:tr>
      <w:tr w:rsidR="009B722F" w:rsidRPr="00332179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21</w:t>
            </w:r>
          </w:p>
        </w:tc>
      </w:tr>
      <w:tr w:rsidR="009B722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033182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03318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L5-1 Solving Linear Equations – Graphically</w:t>
            </w:r>
          </w:p>
          <w:p w:rsidR="009B722F" w:rsidRPr="00332179" w:rsidRDefault="009B722F" w:rsidP="00033182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7526B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7526B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L5-2 Solving Linear Equations – Substitution</w:t>
            </w:r>
          </w:p>
          <w:p w:rsidR="009B722F" w:rsidRPr="00332179" w:rsidRDefault="009B722F" w:rsidP="007526BA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Default="009B722F" w:rsidP="00141B9B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9B722F" w:rsidRPr="00332179" w:rsidRDefault="009B722F" w:rsidP="00141B9B">
            <w:pPr>
              <w:pStyle w:val="BodyText"/>
              <w:rPr>
                <w:lang w:val="en-CA"/>
              </w:rPr>
            </w:pPr>
          </w:p>
        </w:tc>
      </w:tr>
      <w:tr w:rsidR="009B722F" w:rsidRPr="00332179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28</w:t>
            </w:r>
          </w:p>
        </w:tc>
      </w:tr>
      <w:tr w:rsidR="009B722F" w:rsidRPr="00332179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9C42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9C42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L5-3 Solving Linear Equations – Elimination</w:t>
            </w:r>
          </w:p>
          <w:p w:rsidR="009B722F" w:rsidRPr="00332179" w:rsidRDefault="009B722F" w:rsidP="009C429E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F0404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0C183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L5-4 Linear Equations – P</w:t>
            </w:r>
            <w:r>
              <w:rPr>
                <w:lang w:val="en-CA"/>
              </w:rPr>
              <w:t>ossible solutions</w:t>
            </w:r>
          </w:p>
          <w:p w:rsidR="009B722F" w:rsidRPr="00332179" w:rsidRDefault="009B722F" w:rsidP="000C1830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0C183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</w:tr>
      <w:tr w:rsidR="009B722F" w:rsidRPr="00332179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December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5</w:t>
            </w:r>
          </w:p>
        </w:tc>
      </w:tr>
      <w:tr w:rsidR="009B722F" w:rsidRPr="00332179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5-5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solving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9B722F" w:rsidRPr="009C265F" w:rsidRDefault="009B722F" w:rsidP="000270C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B3140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L5-1 to 5-4 Quiz</w:t>
            </w:r>
          </w:p>
          <w:p w:rsidR="009B722F" w:rsidRPr="00332179" w:rsidRDefault="009B722F" w:rsidP="00B3140C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B314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B314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L6-1 Imperial Measures of Length</w:t>
            </w:r>
          </w:p>
          <w:p w:rsidR="009B722F" w:rsidRPr="00332179" w:rsidRDefault="009B722F" w:rsidP="00B314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0F352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L6-2 Math Lab: Measuring Length and Distance</w:t>
            </w:r>
          </w:p>
          <w:p w:rsidR="009B722F" w:rsidRPr="00332179" w:rsidRDefault="009B722F" w:rsidP="000F352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9B722F" w:rsidRPr="00332179" w:rsidRDefault="009B722F" w:rsidP="000F352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Text pages 13 to 15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B722F" w:rsidRPr="00332179" w:rsidRDefault="009B722F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highlight w:val="yellow"/>
                <w:lang w:val="en-CA"/>
              </w:rPr>
              <w:t>Non-instruction d</w:t>
            </w:r>
            <w:r w:rsidRPr="00332179">
              <w:rPr>
                <w:b/>
                <w:highlight w:val="yellow"/>
                <w:lang w:val="en-CA"/>
              </w:rPr>
              <w:t>ay</w:t>
            </w:r>
          </w:p>
          <w:p w:rsidR="009B722F" w:rsidRPr="00332179" w:rsidRDefault="009B722F" w:rsidP="00771C01">
            <w:pPr>
              <w:pStyle w:val="BodyText"/>
              <w:rPr>
                <w:b/>
                <w:lang w:val="en-CA"/>
              </w:rPr>
            </w:pPr>
          </w:p>
        </w:tc>
      </w:tr>
      <w:tr w:rsidR="009B722F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</w:tr>
      <w:tr w:rsidR="009B722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334F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L6-3 Relating SI and Imperial Units</w:t>
            </w:r>
          </w:p>
          <w:p w:rsidR="009B722F" w:rsidRPr="00332179" w:rsidRDefault="009B722F" w:rsidP="00334F9E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334F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L6-1 to 6-3 Quiz</w:t>
            </w:r>
          </w:p>
          <w:p w:rsidR="009B722F" w:rsidRPr="00332179" w:rsidRDefault="009B722F" w:rsidP="00334F9E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334F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L6-4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334F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334F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L6-5 Volumes of Right Pyramids &amp; Right Cones</w:t>
            </w:r>
          </w:p>
          <w:p w:rsidR="009B722F" w:rsidRPr="00332179" w:rsidRDefault="009B722F" w:rsidP="00334F9E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11447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L6-6 Surface Area &amp; Volume of a Sphere</w:t>
            </w:r>
          </w:p>
          <w:p w:rsidR="009B722F" w:rsidRPr="00332179" w:rsidRDefault="009B722F" w:rsidP="0011447F">
            <w:pPr>
              <w:pStyle w:val="BodyText"/>
              <w:rPr>
                <w:lang w:val="en-CA"/>
              </w:rPr>
            </w:pPr>
          </w:p>
        </w:tc>
      </w:tr>
      <w:tr w:rsidR="009B722F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</w:tr>
      <w:tr w:rsidR="009B722F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L6-7 Solving Problems Involving Objects</w:t>
            </w:r>
          </w:p>
          <w:p w:rsidR="009B722F" w:rsidRPr="00332179" w:rsidRDefault="009B722F" w:rsidP="008271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6-8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measurements areas and volumes</w:t>
            </w:r>
          </w:p>
          <w:p w:rsidR="009B722F" w:rsidRPr="009C265F" w:rsidRDefault="009B722F" w:rsidP="000270C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8271D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L6-4 to 6-7 Quiz</w:t>
            </w:r>
          </w:p>
          <w:p w:rsidR="009B722F" w:rsidRPr="00332179" w:rsidRDefault="009B722F" w:rsidP="008271D1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L7-1 Trigonometry – tangent sine cosine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Default="009B722F" w:rsidP="0087058D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L7-2 Using the trig ratios</w:t>
            </w:r>
          </w:p>
          <w:p w:rsidR="009B722F" w:rsidRPr="00332179" w:rsidRDefault="009B722F" w:rsidP="0087058D">
            <w:pPr>
              <w:pStyle w:val="BodyText"/>
              <w:rPr>
                <w:lang w:val="en-CA"/>
              </w:rPr>
            </w:pPr>
          </w:p>
        </w:tc>
      </w:tr>
    </w:tbl>
    <w:p w:rsidR="00041FEA" w:rsidRPr="00332179" w:rsidRDefault="00041FEA">
      <w:pPr>
        <w:rPr>
          <w:lang w:val="en-CA"/>
        </w:rPr>
      </w:pPr>
      <w:r w:rsidRPr="00332179">
        <w:rPr>
          <w:lang w:val="en-CA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332179" w:rsidTr="00A6779E"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lastRenderedPageBreak/>
              <w:br w:type="page"/>
            </w:r>
            <w:r w:rsidRPr="00332179">
              <w:rPr>
                <w:sz w:val="24"/>
                <w:lang w:val="en-CA"/>
              </w:rPr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b/>
                <w:lang w:val="en-CA"/>
              </w:rPr>
              <w:t xml:space="preserve">Monday 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Tuesday 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Friday </w:t>
            </w:r>
          </w:p>
        </w:tc>
      </w:tr>
      <w:tr w:rsidR="00D70220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Pr="00332179" w:rsidRDefault="00332179" w:rsidP="00CE4345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January 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9</w:t>
            </w:r>
          </w:p>
        </w:tc>
      </w:tr>
      <w:tr w:rsidR="009B722F" w:rsidRPr="00332179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08705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  <w:p w:rsidR="009B722F" w:rsidRPr="00332179" w:rsidRDefault="009B722F" w:rsidP="00087051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08705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7E3979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L7-3 Math Lab: Measuring an Inaccessible Height</w:t>
            </w:r>
          </w:p>
          <w:p w:rsidR="009B722F" w:rsidRPr="00332179" w:rsidRDefault="009B722F" w:rsidP="007E3979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9B722F" w:rsidRPr="00332179" w:rsidRDefault="009B722F" w:rsidP="007E3979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Math text pages 84 to 86</w:t>
            </w:r>
          </w:p>
          <w:p w:rsidR="009B722F" w:rsidRPr="00332179" w:rsidRDefault="009B722F" w:rsidP="007E3979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7E39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L7-1 to 7-3 Quiz</w:t>
            </w:r>
          </w:p>
          <w:p w:rsidR="009B722F" w:rsidRPr="00332179" w:rsidRDefault="009B722F" w:rsidP="007E3979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7E3979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7E3979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L7-4 Applying trig ratios – part I</w:t>
            </w:r>
          </w:p>
          <w:p w:rsidR="009B722F" w:rsidRPr="00332179" w:rsidRDefault="009B722F" w:rsidP="007E3979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1F56F8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</w:tr>
      <w:tr w:rsidR="009B722F" w:rsidRPr="00332179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16</w:t>
            </w:r>
          </w:p>
        </w:tc>
      </w:tr>
      <w:tr w:rsidR="009B722F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FE5F67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L7-5 Applying trig ratios – part II</w:t>
            </w:r>
          </w:p>
          <w:p w:rsidR="009B722F" w:rsidRPr="00332179" w:rsidRDefault="009B722F" w:rsidP="00FE5F67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FE5F67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7-6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trigonometry problems</w:t>
            </w:r>
          </w:p>
          <w:p w:rsidR="009B722F" w:rsidRPr="009C265F" w:rsidRDefault="009B722F" w:rsidP="000270C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683C28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L7-4 to 7-5 Quiz</w:t>
            </w:r>
          </w:p>
          <w:p w:rsidR="009B722F" w:rsidRPr="00332179" w:rsidRDefault="009B722F" w:rsidP="00683C28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683C28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Doomsday #4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1F7093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#4</w:t>
            </w:r>
          </w:p>
        </w:tc>
      </w:tr>
      <w:tr w:rsidR="009B722F" w:rsidRPr="00332179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CF7E52">
            <w:pPr>
              <w:pStyle w:val="BodyText"/>
              <w:ind w:left="36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155B6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23</w:t>
            </w:r>
          </w:p>
        </w:tc>
      </w:tr>
      <w:tr w:rsidR="009B722F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883C15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Final Exam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Default="009B722F" w:rsidP="00B37AC5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Final Exam review</w:t>
            </w:r>
          </w:p>
          <w:p w:rsidR="009B722F" w:rsidRPr="00332179" w:rsidRDefault="009B722F" w:rsidP="00B37AC5">
            <w:pPr>
              <w:pStyle w:val="BodyText"/>
              <w:rPr>
                <w:lang w:val="en-CA"/>
              </w:rPr>
            </w:pPr>
          </w:p>
          <w:p w:rsidR="009B722F" w:rsidRPr="00332179" w:rsidRDefault="009B722F" w:rsidP="006976D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Last day of classes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6633D4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5D0DA0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Final Exam </w:t>
            </w:r>
          </w:p>
          <w:p w:rsidR="009B722F" w:rsidRPr="00332179" w:rsidRDefault="009B722F" w:rsidP="005D0DA0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50436F">
            <w:pPr>
              <w:pStyle w:val="BodyText"/>
              <w:rPr>
                <w:lang w:val="en-CA"/>
              </w:rPr>
            </w:pPr>
          </w:p>
        </w:tc>
      </w:tr>
      <w:tr w:rsidR="009B722F" w:rsidRPr="00332179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722F" w:rsidRPr="00332179" w:rsidRDefault="009B722F" w:rsidP="00CF7E52">
            <w:pPr>
              <w:pStyle w:val="BodyText"/>
              <w:ind w:left="36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A155B6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30</w:t>
            </w:r>
          </w:p>
        </w:tc>
      </w:tr>
      <w:tr w:rsidR="009B722F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50436F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771C0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2810DB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Deadline</w:t>
            </w:r>
          </w:p>
          <w:p w:rsidR="009B722F" w:rsidRPr="00332179" w:rsidRDefault="009B722F" w:rsidP="002810D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E111F4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722F" w:rsidRPr="00332179" w:rsidRDefault="009B722F" w:rsidP="008F5DC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9B722F" w:rsidRPr="00332179" w:rsidRDefault="009B722F" w:rsidP="008F5DCE">
            <w:pPr>
              <w:pStyle w:val="BodyText"/>
              <w:rPr>
                <w:b/>
                <w:lang w:val="en-CA"/>
              </w:rPr>
            </w:pPr>
          </w:p>
          <w:p w:rsidR="009B722F" w:rsidRPr="00332179" w:rsidRDefault="009B722F" w:rsidP="008F5DCE">
            <w:pPr>
              <w:pStyle w:val="BodyText"/>
              <w:rPr>
                <w:b/>
                <w:lang w:val="en-CA"/>
              </w:rPr>
            </w:pPr>
          </w:p>
        </w:tc>
      </w:tr>
    </w:tbl>
    <w:p w:rsidR="00422949" w:rsidRPr="00332179" w:rsidRDefault="00422949" w:rsidP="00AD6579">
      <w:pPr>
        <w:pStyle w:val="BodyText"/>
        <w:rPr>
          <w:lang w:val="en-CA"/>
        </w:rPr>
      </w:pPr>
    </w:p>
    <w:sectPr w:rsidR="00422949" w:rsidRPr="00332179" w:rsidSect="00022636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7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4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9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AA5526"/>
    <w:multiLevelType w:val="hybridMultilevel"/>
    <w:tmpl w:val="D9505A56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69F0997"/>
    <w:multiLevelType w:val="hybridMultilevel"/>
    <w:tmpl w:val="45D42E62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2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3"/>
  </w:num>
  <w:num w:numId="4">
    <w:abstractNumId w:val="19"/>
  </w:num>
  <w:num w:numId="5">
    <w:abstractNumId w:val="41"/>
  </w:num>
  <w:num w:numId="6">
    <w:abstractNumId w:val="6"/>
  </w:num>
  <w:num w:numId="7">
    <w:abstractNumId w:val="9"/>
  </w:num>
  <w:num w:numId="8">
    <w:abstractNumId w:val="26"/>
  </w:num>
  <w:num w:numId="9">
    <w:abstractNumId w:val="35"/>
  </w:num>
  <w:num w:numId="10">
    <w:abstractNumId w:val="15"/>
  </w:num>
  <w:num w:numId="11">
    <w:abstractNumId w:val="34"/>
  </w:num>
  <w:num w:numId="12">
    <w:abstractNumId w:val="42"/>
  </w:num>
  <w:num w:numId="13">
    <w:abstractNumId w:val="37"/>
  </w:num>
  <w:num w:numId="14">
    <w:abstractNumId w:val="12"/>
  </w:num>
  <w:num w:numId="15">
    <w:abstractNumId w:val="22"/>
  </w:num>
  <w:num w:numId="16">
    <w:abstractNumId w:val="0"/>
  </w:num>
  <w:num w:numId="17">
    <w:abstractNumId w:val="29"/>
  </w:num>
  <w:num w:numId="18">
    <w:abstractNumId w:val="23"/>
  </w:num>
  <w:num w:numId="19">
    <w:abstractNumId w:val="16"/>
  </w:num>
  <w:num w:numId="20">
    <w:abstractNumId w:val="4"/>
  </w:num>
  <w:num w:numId="21">
    <w:abstractNumId w:val="39"/>
  </w:num>
  <w:num w:numId="22">
    <w:abstractNumId w:val="7"/>
  </w:num>
  <w:num w:numId="23">
    <w:abstractNumId w:val="36"/>
  </w:num>
  <w:num w:numId="24">
    <w:abstractNumId w:val="28"/>
  </w:num>
  <w:num w:numId="25">
    <w:abstractNumId w:val="20"/>
  </w:num>
  <w:num w:numId="26">
    <w:abstractNumId w:val="21"/>
  </w:num>
  <w:num w:numId="27">
    <w:abstractNumId w:val="11"/>
  </w:num>
  <w:num w:numId="28">
    <w:abstractNumId w:val="31"/>
  </w:num>
  <w:num w:numId="29">
    <w:abstractNumId w:val="32"/>
  </w:num>
  <w:num w:numId="30">
    <w:abstractNumId w:val="18"/>
  </w:num>
  <w:num w:numId="31">
    <w:abstractNumId w:val="5"/>
  </w:num>
  <w:num w:numId="32">
    <w:abstractNumId w:val="24"/>
  </w:num>
  <w:num w:numId="33">
    <w:abstractNumId w:val="17"/>
  </w:num>
  <w:num w:numId="34">
    <w:abstractNumId w:val="2"/>
  </w:num>
  <w:num w:numId="35">
    <w:abstractNumId w:val="27"/>
  </w:num>
  <w:num w:numId="36">
    <w:abstractNumId w:val="14"/>
  </w:num>
  <w:num w:numId="37">
    <w:abstractNumId w:val="30"/>
  </w:num>
  <w:num w:numId="38">
    <w:abstractNumId w:val="10"/>
  </w:num>
  <w:num w:numId="39">
    <w:abstractNumId w:val="40"/>
  </w:num>
  <w:num w:numId="40">
    <w:abstractNumId w:val="25"/>
  </w:num>
  <w:num w:numId="41">
    <w:abstractNumId w:val="8"/>
  </w:num>
  <w:num w:numId="42">
    <w:abstractNumId w:val="3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3A83"/>
    <w:rsid w:val="00116358"/>
    <w:rsid w:val="00154FE4"/>
    <w:rsid w:val="00156113"/>
    <w:rsid w:val="001748C0"/>
    <w:rsid w:val="0019218F"/>
    <w:rsid w:val="001927E6"/>
    <w:rsid w:val="001A0D13"/>
    <w:rsid w:val="001A64D5"/>
    <w:rsid w:val="001D06F1"/>
    <w:rsid w:val="001D21CE"/>
    <w:rsid w:val="001D66D4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B5ABC"/>
    <w:rsid w:val="002C3176"/>
    <w:rsid w:val="002D4A8D"/>
    <w:rsid w:val="002E286C"/>
    <w:rsid w:val="003024FE"/>
    <w:rsid w:val="00321FC0"/>
    <w:rsid w:val="00332179"/>
    <w:rsid w:val="0035643E"/>
    <w:rsid w:val="00367620"/>
    <w:rsid w:val="00380DD4"/>
    <w:rsid w:val="0038319E"/>
    <w:rsid w:val="003967CC"/>
    <w:rsid w:val="003A70D6"/>
    <w:rsid w:val="003B4B48"/>
    <w:rsid w:val="003B7BCD"/>
    <w:rsid w:val="003C49E0"/>
    <w:rsid w:val="003E285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2D86"/>
    <w:rsid w:val="00524FF6"/>
    <w:rsid w:val="005518A7"/>
    <w:rsid w:val="00553085"/>
    <w:rsid w:val="00554C6D"/>
    <w:rsid w:val="00575851"/>
    <w:rsid w:val="00580C21"/>
    <w:rsid w:val="00587B9D"/>
    <w:rsid w:val="00594A2F"/>
    <w:rsid w:val="005979F5"/>
    <w:rsid w:val="005A1E4B"/>
    <w:rsid w:val="005A3770"/>
    <w:rsid w:val="005D1F14"/>
    <w:rsid w:val="005D3491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D0B53"/>
    <w:rsid w:val="007F3116"/>
    <w:rsid w:val="00811A42"/>
    <w:rsid w:val="0083201F"/>
    <w:rsid w:val="00833842"/>
    <w:rsid w:val="00833AA9"/>
    <w:rsid w:val="0083408E"/>
    <w:rsid w:val="008518F5"/>
    <w:rsid w:val="00860D05"/>
    <w:rsid w:val="00872AC8"/>
    <w:rsid w:val="00887241"/>
    <w:rsid w:val="008A79CB"/>
    <w:rsid w:val="008A7FA6"/>
    <w:rsid w:val="008C76E2"/>
    <w:rsid w:val="008E6681"/>
    <w:rsid w:val="008F0CDD"/>
    <w:rsid w:val="009127B9"/>
    <w:rsid w:val="00914BFD"/>
    <w:rsid w:val="00916484"/>
    <w:rsid w:val="00933CA7"/>
    <w:rsid w:val="00943A61"/>
    <w:rsid w:val="00973A9D"/>
    <w:rsid w:val="00997B35"/>
    <w:rsid w:val="009A2C07"/>
    <w:rsid w:val="009A673C"/>
    <w:rsid w:val="009B1939"/>
    <w:rsid w:val="009B2C17"/>
    <w:rsid w:val="009B722F"/>
    <w:rsid w:val="009C265F"/>
    <w:rsid w:val="009F29F8"/>
    <w:rsid w:val="00A067BF"/>
    <w:rsid w:val="00A155B6"/>
    <w:rsid w:val="00A411BA"/>
    <w:rsid w:val="00A54B75"/>
    <w:rsid w:val="00A6112F"/>
    <w:rsid w:val="00A61FC6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26AC3"/>
    <w:rsid w:val="00B37AC5"/>
    <w:rsid w:val="00B44277"/>
    <w:rsid w:val="00B816B0"/>
    <w:rsid w:val="00B96446"/>
    <w:rsid w:val="00BA3843"/>
    <w:rsid w:val="00BB7055"/>
    <w:rsid w:val="00BC7BB0"/>
    <w:rsid w:val="00BE6787"/>
    <w:rsid w:val="00C34850"/>
    <w:rsid w:val="00C40D2F"/>
    <w:rsid w:val="00C576A2"/>
    <w:rsid w:val="00C6244E"/>
    <w:rsid w:val="00C903F5"/>
    <w:rsid w:val="00C928BB"/>
    <w:rsid w:val="00C95C35"/>
    <w:rsid w:val="00C97EF4"/>
    <w:rsid w:val="00CA4CE9"/>
    <w:rsid w:val="00CC6212"/>
    <w:rsid w:val="00CE4345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1927"/>
    <w:rsid w:val="00E86FF0"/>
    <w:rsid w:val="00E9772E"/>
    <w:rsid w:val="00EB4269"/>
    <w:rsid w:val="00EE69AC"/>
    <w:rsid w:val="00F01161"/>
    <w:rsid w:val="00F100D9"/>
    <w:rsid w:val="00F23F49"/>
    <w:rsid w:val="00F51895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6B6C-9592-436B-B755-54E656B5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2014-04-01T16:29:00Z</cp:lastPrinted>
  <dcterms:created xsi:type="dcterms:W3CDTF">2014-08-28T18:55:00Z</dcterms:created>
  <dcterms:modified xsi:type="dcterms:W3CDTF">2014-10-14T19:38:00Z</dcterms:modified>
</cp:coreProperties>
</file>