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55" w:rsidRDefault="00590855">
      <w:pPr>
        <w:pStyle w:val="Title"/>
      </w:pPr>
      <w:r>
        <w:t xml:space="preserve">Physics </w:t>
      </w:r>
      <w:r w:rsidR="00B47ADB">
        <w:t>3</w:t>
      </w:r>
      <w:r>
        <w:t>0</w:t>
      </w:r>
      <w:r>
        <w:tab/>
      </w:r>
      <w:r>
        <w:rPr>
          <w:u w:val="single"/>
        </w:rPr>
        <w:t xml:space="preserve">Lesson </w:t>
      </w:r>
      <w:r w:rsidR="00B47ADB">
        <w:rPr>
          <w:u w:val="single"/>
        </w:rPr>
        <w:t>1</w:t>
      </w:r>
      <w:r w:rsidR="004360A0">
        <w:rPr>
          <w:u w:val="single"/>
        </w:rPr>
        <w:t>2</w:t>
      </w:r>
      <w:r>
        <w:t xml:space="preserve">  Diffraction Gratings</w:t>
      </w:r>
    </w:p>
    <w:p w:rsidR="009D1C4E" w:rsidRPr="0061517E" w:rsidRDefault="009D1C4E" w:rsidP="009D1C4E">
      <w:pPr>
        <w:pStyle w:val="Heading1"/>
      </w:pPr>
      <w:r>
        <w:t>Poisson’s bright spot</w:t>
      </w:r>
    </w:p>
    <w:p w:rsidR="009D1C4E" w:rsidRDefault="009D1C4E" w:rsidP="009D1C4E">
      <w:pPr>
        <w:widowControl w:val="0"/>
        <w:rPr>
          <w:rFonts w:cs="Arial"/>
          <w:szCs w:val="24"/>
        </w:rPr>
      </w:pPr>
      <w:r>
        <w:rPr>
          <w:rFonts w:cs="Arial"/>
          <w:noProof/>
        </w:rPr>
        <w:t xml:space="preserve">Thomas </w:t>
      </w:r>
      <w:r w:rsidRPr="0061517E">
        <w:rPr>
          <w:rFonts w:cs="Arial"/>
          <w:noProof/>
        </w:rPr>
        <w:t>Young</w:t>
      </w:r>
      <w:r>
        <w:rPr>
          <w:rFonts w:cs="Arial"/>
        </w:rPr>
        <w:t xml:space="preserve"> published the results from his</w:t>
      </w:r>
      <w:r w:rsidRPr="0061517E">
        <w:rPr>
          <w:rFonts w:cs="Arial"/>
          <w:noProof/>
        </w:rPr>
        <w:t xml:space="preserve"> double-slit experiment</w:t>
      </w:r>
      <w:r>
        <w:rPr>
          <w:rFonts w:cs="Arial"/>
          <w:noProof/>
        </w:rPr>
        <w:t xml:space="preserve"> (Lesson 11)</w:t>
      </w:r>
      <w:r w:rsidRPr="0061517E">
        <w:rPr>
          <w:rFonts w:cs="Arial"/>
          <w:noProof/>
        </w:rPr>
        <w:t xml:space="preserve"> </w:t>
      </w:r>
      <w:r>
        <w:rPr>
          <w:rFonts w:cs="Arial"/>
        </w:rPr>
        <w:t xml:space="preserve">in 1807 which </w:t>
      </w:r>
      <w:r w:rsidRPr="0061517E">
        <w:rPr>
          <w:rFonts w:cs="Arial"/>
          <w:noProof/>
        </w:rPr>
        <w:t xml:space="preserve">put the wave theory of light on a firm footing. </w:t>
      </w:r>
      <w:r>
        <w:rPr>
          <w:rFonts w:cs="Arial"/>
        </w:rPr>
        <w:t xml:space="preserve"> However, so strong was </w:t>
      </w:r>
      <w:smartTag w:uri="urn:schemas-microsoft-com:office:smarttags" w:element="City">
        <w:smartTag w:uri="urn:schemas-microsoft-com:office:smarttags" w:element="place">
          <w:r>
            <w:rPr>
              <w:rFonts w:cs="Arial"/>
            </w:rPr>
            <w:t>Newton</w:t>
          </w:r>
        </w:smartTag>
      </w:smartTag>
      <w:r>
        <w:rPr>
          <w:rFonts w:cs="Arial"/>
        </w:rPr>
        <w:t xml:space="preserve">’s reputation and his corpuscular theory of light that Young’s results were not accepted until more than ten years later when, </w:t>
      </w:r>
      <w:r w:rsidRPr="0061517E">
        <w:rPr>
          <w:rFonts w:cs="Arial"/>
          <w:noProof/>
        </w:rPr>
        <w:t>in 1819</w:t>
      </w:r>
      <w:r>
        <w:rPr>
          <w:rFonts w:cs="Arial"/>
        </w:rPr>
        <w:t>,</w:t>
      </w:r>
      <w:r w:rsidRPr="0061517E">
        <w:rPr>
          <w:rFonts w:cs="Arial"/>
          <w:noProof/>
        </w:rPr>
        <w:t xml:space="preserve"> Augustin Fresnel (1788</w:t>
      </w:r>
      <w:r>
        <w:rPr>
          <w:rFonts w:cs="Arial"/>
        </w:rPr>
        <w:t>–</w:t>
      </w:r>
      <w:r w:rsidRPr="0061517E">
        <w:rPr>
          <w:rFonts w:cs="Arial"/>
          <w:noProof/>
        </w:rPr>
        <w:t xml:space="preserve">1827) presented to the </w:t>
      </w:r>
      <w:smartTag w:uri="urn:schemas-microsoft-com:office:smarttags" w:element="place">
        <w:smartTag w:uri="urn:schemas-microsoft-com:office:smarttags" w:element="PlaceName">
          <w:r w:rsidRPr="0061517E">
            <w:rPr>
              <w:rFonts w:cs="Arial"/>
              <w:noProof/>
            </w:rPr>
            <w:t>French</w:t>
          </w:r>
        </w:smartTag>
        <w:r w:rsidRPr="0061517E">
          <w:rPr>
            <w:rFonts w:cs="Arial"/>
            <w:noProof/>
          </w:rPr>
          <w:t xml:space="preserve"> </w:t>
        </w:r>
        <w:smartTag w:uri="urn:schemas-microsoft-com:office:smarttags" w:element="PlaceType">
          <w:r w:rsidRPr="0061517E">
            <w:rPr>
              <w:rFonts w:cs="Arial"/>
              <w:noProof/>
            </w:rPr>
            <w:t>Academy</w:t>
          </w:r>
        </w:smartTag>
      </w:smartTag>
      <w:r w:rsidRPr="0061517E">
        <w:rPr>
          <w:rFonts w:cs="Arial"/>
          <w:noProof/>
        </w:rPr>
        <w:t xml:space="preserve"> a wave theory of light that predicted and explained interference and diffraction effects.</w:t>
      </w:r>
      <w:r>
        <w:rPr>
          <w:rFonts w:cs="Arial"/>
        </w:rPr>
        <w:t xml:space="preserve">  </w:t>
      </w:r>
      <w:r w:rsidRPr="0061517E">
        <w:rPr>
          <w:rFonts w:cs="Arial"/>
          <w:szCs w:val="24"/>
        </w:rPr>
        <w:t>(Refer to Pearson pages 6</w:t>
      </w:r>
      <w:r>
        <w:rPr>
          <w:rFonts w:cs="Arial"/>
          <w:szCs w:val="24"/>
        </w:rPr>
        <w:t>91</w:t>
      </w:r>
      <w:r w:rsidRPr="0061517E">
        <w:rPr>
          <w:rFonts w:cs="Arial"/>
          <w:szCs w:val="24"/>
        </w:rPr>
        <w:t xml:space="preserve"> to 6</w:t>
      </w:r>
      <w:r>
        <w:rPr>
          <w:rFonts w:cs="Arial"/>
          <w:szCs w:val="24"/>
        </w:rPr>
        <w:t>9</w:t>
      </w:r>
      <w:r w:rsidR="007934F1">
        <w:rPr>
          <w:rFonts w:cs="Arial"/>
          <w:szCs w:val="24"/>
        </w:rPr>
        <w:t>2</w:t>
      </w:r>
      <w:r w:rsidRPr="0061517E">
        <w:rPr>
          <w:rFonts w:cs="Arial"/>
          <w:szCs w:val="24"/>
        </w:rPr>
        <w:t xml:space="preserve">.)  </w:t>
      </w:r>
    </w:p>
    <w:p w:rsidR="009D1C4E" w:rsidRPr="0061517E" w:rsidRDefault="009D1C4E" w:rsidP="009D1C4E">
      <w:pPr>
        <w:widowControl w:val="0"/>
        <w:rPr>
          <w:rFonts w:cs="Arial"/>
          <w:noProof/>
          <w:szCs w:val="24"/>
        </w:rPr>
      </w:pPr>
    </w:p>
    <w:p w:rsidR="009D1C4E" w:rsidRDefault="0064791F" w:rsidP="009D1C4E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78740</wp:posOffset>
            </wp:positionV>
            <wp:extent cx="1814195" cy="1629410"/>
            <wp:effectExtent l="0" t="0" r="0" b="8890"/>
            <wp:wrapSquare wrapText="left"/>
            <wp:docPr id="26" name="Picture 26" descr="diffraction scan_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ffraction scan_Pi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C4E" w:rsidRPr="0061517E">
        <w:rPr>
          <w:rFonts w:cs="Arial"/>
          <w:noProof/>
        </w:rPr>
        <w:t xml:space="preserve">Almost immediately </w:t>
      </w:r>
      <w:r w:rsidR="009D1C4E">
        <w:rPr>
          <w:rFonts w:cs="Arial"/>
        </w:rPr>
        <w:t xml:space="preserve">after Fresnel introduced his wave theory, </w:t>
      </w:r>
      <w:r w:rsidR="009D1C4E" w:rsidRPr="0061517E">
        <w:rPr>
          <w:rFonts w:cs="Arial"/>
          <w:noProof/>
        </w:rPr>
        <w:t>Simeon Poisson (1781</w:t>
      </w:r>
      <w:r w:rsidR="009D1C4E">
        <w:rPr>
          <w:rFonts w:cs="Arial"/>
        </w:rPr>
        <w:t>–</w:t>
      </w:r>
      <w:r w:rsidR="009D1C4E" w:rsidRPr="0061517E">
        <w:rPr>
          <w:rFonts w:cs="Arial"/>
          <w:noProof/>
        </w:rPr>
        <w:t xml:space="preserve">1840) pointed out </w:t>
      </w:r>
      <w:r w:rsidR="003F3824">
        <w:rPr>
          <w:rFonts w:cs="Arial"/>
          <w:noProof/>
        </w:rPr>
        <w:t xml:space="preserve">what at first appeared as </w:t>
      </w:r>
      <w:r w:rsidR="009D1C4E" w:rsidRPr="0061517E">
        <w:rPr>
          <w:rFonts w:cs="Arial"/>
          <w:noProof/>
        </w:rPr>
        <w:t xml:space="preserve">a counter-intuitive inference: that according to Fresnel's wave theory, if light from a point source were to fall on a solid disk, then light diffracted around the edges should constructively interfere at the center of the shadow. </w:t>
      </w:r>
      <w:r w:rsidR="009D1C4E">
        <w:rPr>
          <w:rFonts w:cs="Arial"/>
        </w:rPr>
        <w:t xml:space="preserve"> In other words, a bright spot should appear in the center of the shadow.  </w:t>
      </w:r>
      <w:r w:rsidR="009D1C4E" w:rsidRPr="0061517E">
        <w:rPr>
          <w:rFonts w:cs="Arial"/>
          <w:noProof/>
        </w:rPr>
        <w:t xml:space="preserve">That prediction seemed very unlikely. </w:t>
      </w:r>
      <w:r w:rsidR="009D1C4E">
        <w:rPr>
          <w:rFonts w:cs="Arial"/>
        </w:rPr>
        <w:t xml:space="preserve"> After attempting the experiment and failing to demonstrate the existence of a bright spot, Poisson claimed that he had refuted Fresnel’s theory.</w:t>
      </w:r>
    </w:p>
    <w:p w:rsidR="009D1C4E" w:rsidRDefault="0064791F" w:rsidP="009D1C4E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4317365</wp:posOffset>
            </wp:positionH>
            <wp:positionV relativeFrom="paragraph">
              <wp:posOffset>33020</wp:posOffset>
            </wp:positionV>
            <wp:extent cx="1559560" cy="2171700"/>
            <wp:effectExtent l="0" t="0" r="2540" b="0"/>
            <wp:wrapSquare wrapText="left"/>
            <wp:docPr id="28" name="Picture 28" descr="diffraction scan_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iffraction scan_Pic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22" w:rsidRDefault="009D1C4E" w:rsidP="009D1C4E">
      <w:pPr>
        <w:widowControl w:val="0"/>
        <w:rPr>
          <w:rFonts w:cs="Arial"/>
          <w:noProof/>
        </w:rPr>
      </w:pPr>
      <w:r w:rsidRPr="0061517E">
        <w:rPr>
          <w:rFonts w:cs="Arial"/>
          <w:noProof/>
        </w:rPr>
        <w:t xml:space="preserve">But when the experiment was </w:t>
      </w:r>
      <w:r w:rsidR="00613422">
        <w:rPr>
          <w:rFonts w:cs="Arial"/>
          <w:noProof/>
        </w:rPr>
        <w:t>redone</w:t>
      </w:r>
      <w:r w:rsidRPr="0061517E">
        <w:rPr>
          <w:rFonts w:cs="Arial"/>
          <w:noProof/>
        </w:rPr>
        <w:t xml:space="preserve"> by Fran</w:t>
      </w:r>
      <w:r w:rsidR="00613422">
        <w:rPr>
          <w:rFonts w:cs="Arial"/>
          <w:noProof/>
        </w:rPr>
        <w:t>c</w:t>
      </w:r>
      <w:r w:rsidRPr="0061517E">
        <w:rPr>
          <w:rFonts w:cs="Arial"/>
          <w:noProof/>
        </w:rPr>
        <w:t>ois Arago</w:t>
      </w:r>
      <w:r w:rsidR="00613422">
        <w:rPr>
          <w:rFonts w:cs="Arial"/>
          <w:noProof/>
        </w:rPr>
        <w:t xml:space="preserve"> in 1818</w:t>
      </w:r>
      <w:r w:rsidRPr="0061517E">
        <w:rPr>
          <w:rFonts w:cs="Arial"/>
          <w:noProof/>
        </w:rPr>
        <w:t xml:space="preserve">, the bright spot was seen at the very center of the shadow! </w:t>
      </w:r>
      <w:r w:rsidR="00613422">
        <w:rPr>
          <w:rFonts w:cs="Arial"/>
          <w:noProof/>
        </w:rPr>
        <w:t xml:space="preserve"> </w:t>
      </w:r>
      <w:r w:rsidRPr="0061517E">
        <w:rPr>
          <w:rFonts w:cs="Arial"/>
          <w:noProof/>
        </w:rPr>
        <w:t>This was strong evidence for the wave theory</w:t>
      </w:r>
      <w:r w:rsidR="00112574">
        <w:rPr>
          <w:rFonts w:cs="Arial"/>
          <w:noProof/>
        </w:rPr>
        <w:t xml:space="preserve"> and it was ironically referred to as Poisson’s Bright Spot.  </w:t>
      </w:r>
      <w:r w:rsidR="00613422">
        <w:rPr>
          <w:rFonts w:cs="Arial"/>
          <w:noProof/>
        </w:rPr>
        <w:t>To the right</w:t>
      </w:r>
      <w:r w:rsidRPr="0061517E">
        <w:rPr>
          <w:rFonts w:cs="Arial"/>
          <w:noProof/>
        </w:rPr>
        <w:t xml:space="preserve"> is a photograph of the shadow cast by a coin using a (nearly) point source of light (a laser in this case). </w:t>
      </w:r>
      <w:r w:rsidR="00613422">
        <w:rPr>
          <w:rFonts w:cs="Arial"/>
          <w:noProof/>
        </w:rPr>
        <w:t xml:space="preserve"> </w:t>
      </w:r>
      <w:r w:rsidRPr="0061517E">
        <w:rPr>
          <w:rFonts w:cs="Arial"/>
          <w:noProof/>
        </w:rPr>
        <w:t xml:space="preserve">The bright spot is clearly </w:t>
      </w:r>
      <w:r w:rsidR="0055186E">
        <w:rPr>
          <w:rFonts w:cs="Arial"/>
          <w:noProof/>
        </w:rPr>
        <w:t>visible</w:t>
      </w:r>
      <w:r w:rsidRPr="0061517E">
        <w:rPr>
          <w:rFonts w:cs="Arial"/>
          <w:noProof/>
        </w:rPr>
        <w:t xml:space="preserve"> at the center. Note that there </w:t>
      </w:r>
      <w:r w:rsidR="00112574" w:rsidRPr="0061517E">
        <w:rPr>
          <w:rFonts w:cs="Arial"/>
          <w:noProof/>
        </w:rPr>
        <w:t xml:space="preserve">are </w:t>
      </w:r>
      <w:r w:rsidRPr="0061517E">
        <w:rPr>
          <w:rFonts w:cs="Arial"/>
          <w:noProof/>
        </w:rPr>
        <w:t>also bright and dark fringes beyond</w:t>
      </w:r>
      <w:r w:rsidR="00613422">
        <w:rPr>
          <w:rFonts w:cs="Arial"/>
          <w:noProof/>
        </w:rPr>
        <w:t xml:space="preserve"> </w:t>
      </w:r>
      <w:r w:rsidRPr="0061517E">
        <w:rPr>
          <w:rFonts w:cs="Arial"/>
          <w:noProof/>
        </w:rPr>
        <w:t xml:space="preserve">the shadow. </w:t>
      </w:r>
      <w:r w:rsidR="00613422">
        <w:rPr>
          <w:rFonts w:cs="Arial"/>
          <w:noProof/>
        </w:rPr>
        <w:t xml:space="preserve"> </w:t>
      </w:r>
      <w:r w:rsidRPr="0061517E">
        <w:rPr>
          <w:rFonts w:cs="Arial"/>
          <w:noProof/>
        </w:rPr>
        <w:t xml:space="preserve">These resemble the interference fringes of a double slit. </w:t>
      </w:r>
      <w:r w:rsidR="00613422">
        <w:rPr>
          <w:rFonts w:cs="Arial"/>
          <w:noProof/>
        </w:rPr>
        <w:t xml:space="preserve"> </w:t>
      </w:r>
      <w:r w:rsidRPr="0061517E">
        <w:rPr>
          <w:rFonts w:cs="Arial"/>
          <w:noProof/>
        </w:rPr>
        <w:t xml:space="preserve">Indeed, they are due to interference of waves diffracted around different parts of the disk, and the whole is referred to as a diffraction pattern. </w:t>
      </w:r>
    </w:p>
    <w:p w:rsidR="00613422" w:rsidRDefault="00613422" w:rsidP="009D1C4E">
      <w:pPr>
        <w:widowControl w:val="0"/>
        <w:rPr>
          <w:rFonts w:cs="Arial"/>
          <w:noProof/>
        </w:rPr>
      </w:pPr>
    </w:p>
    <w:p w:rsidR="00613422" w:rsidRDefault="00613422" w:rsidP="009D1C4E">
      <w:pPr>
        <w:widowControl w:val="0"/>
        <w:rPr>
          <w:rFonts w:cs="Arial"/>
          <w:noProof/>
        </w:rPr>
      </w:pPr>
    </w:p>
    <w:p w:rsidR="00613422" w:rsidRDefault="00613422" w:rsidP="009D1C4E">
      <w:pPr>
        <w:widowControl w:val="0"/>
        <w:rPr>
          <w:rFonts w:cs="Arial"/>
          <w:noProof/>
        </w:rPr>
      </w:pPr>
    </w:p>
    <w:p w:rsidR="00613422" w:rsidRDefault="0064791F" w:rsidP="009D1C4E">
      <w:pPr>
        <w:widowControl w:val="0"/>
        <w:rPr>
          <w:rFonts w:cs="Arial"/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147320</wp:posOffset>
            </wp:positionV>
            <wp:extent cx="1313180" cy="1714500"/>
            <wp:effectExtent l="0" t="0" r="1270" b="0"/>
            <wp:wrapSquare wrapText="left"/>
            <wp:docPr id="27" name="Picture 27" descr="diffraction scan_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ffraction scan_Pic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C4E" w:rsidRPr="0061517E" w:rsidRDefault="009D1C4E" w:rsidP="009D1C4E">
      <w:pPr>
        <w:widowControl w:val="0"/>
        <w:rPr>
          <w:rFonts w:cs="Arial"/>
          <w:noProof/>
        </w:rPr>
      </w:pPr>
      <w:r w:rsidRPr="0061517E">
        <w:rPr>
          <w:rFonts w:cs="Arial"/>
          <w:noProof/>
        </w:rPr>
        <w:t xml:space="preserve">A diffraction pattern exists around any sharp object illuminated by a point source, as shown in </w:t>
      </w:r>
      <w:r w:rsidR="00613422">
        <w:rPr>
          <w:rFonts w:cs="Arial"/>
          <w:noProof/>
        </w:rPr>
        <w:t xml:space="preserve">the photograph of a razor illuminated with laser light. </w:t>
      </w:r>
      <w:r w:rsidRPr="0061517E">
        <w:rPr>
          <w:rFonts w:cs="Arial"/>
          <w:noProof/>
        </w:rPr>
        <w:t xml:space="preserve"> We are not always aware of </w:t>
      </w:r>
      <w:r w:rsidR="00613422">
        <w:rPr>
          <w:rFonts w:cs="Arial"/>
          <w:noProof/>
        </w:rPr>
        <w:t>diffraction effects in our everyday life</w:t>
      </w:r>
      <w:r w:rsidRPr="0061517E">
        <w:rPr>
          <w:rFonts w:cs="Arial"/>
          <w:noProof/>
        </w:rPr>
        <w:t xml:space="preserve"> </w:t>
      </w:r>
      <w:r w:rsidR="00613422">
        <w:rPr>
          <w:rFonts w:cs="Arial"/>
          <w:noProof/>
        </w:rPr>
        <w:t>since</w:t>
      </w:r>
      <w:r w:rsidRPr="0061517E">
        <w:rPr>
          <w:rFonts w:cs="Arial"/>
          <w:noProof/>
        </w:rPr>
        <w:t xml:space="preserve"> most sources of light in everyday life are not point</w:t>
      </w:r>
      <w:r w:rsidR="00613422">
        <w:rPr>
          <w:rFonts w:cs="Arial"/>
          <w:noProof/>
        </w:rPr>
        <w:t xml:space="preserve"> sources –</w:t>
      </w:r>
      <w:r w:rsidRPr="0061517E">
        <w:rPr>
          <w:rFonts w:cs="Arial"/>
          <w:noProof/>
        </w:rPr>
        <w:t xml:space="preserve"> so light from different parts of the source wash out the pattern.</w:t>
      </w:r>
    </w:p>
    <w:p w:rsidR="009D1C4E" w:rsidRDefault="009D1C4E" w:rsidP="009D1C4E"/>
    <w:p w:rsidR="00590855" w:rsidRDefault="00613422">
      <w:pPr>
        <w:pStyle w:val="Heading1"/>
      </w:pPr>
      <w:r>
        <w:br w:type="page"/>
      </w:r>
      <w:r w:rsidR="00590855">
        <w:lastRenderedPageBreak/>
        <w:t>Diffraction gratings</w:t>
      </w:r>
    </w:p>
    <w:p w:rsidR="00590855" w:rsidRDefault="00590855">
      <w:pPr>
        <w:widowControl w:val="0"/>
      </w:pPr>
      <w:r>
        <w:t xml:space="preserve">A large number of equally spaced parallel slits is called a </w:t>
      </w:r>
      <w:r w:rsidRPr="007934F1">
        <w:rPr>
          <w:b/>
        </w:rPr>
        <w:t>diffraction grating</w:t>
      </w:r>
      <w:r>
        <w:t xml:space="preserve">.  </w:t>
      </w:r>
      <w:r w:rsidR="007934F1" w:rsidRPr="0061517E">
        <w:rPr>
          <w:rFonts w:cs="Arial"/>
          <w:szCs w:val="24"/>
        </w:rPr>
        <w:t>(Refer to Pearson pages 6</w:t>
      </w:r>
      <w:r w:rsidR="007934F1">
        <w:rPr>
          <w:rFonts w:cs="Arial"/>
          <w:szCs w:val="24"/>
        </w:rPr>
        <w:t>92</w:t>
      </w:r>
      <w:r w:rsidR="007934F1" w:rsidRPr="0061517E">
        <w:rPr>
          <w:rFonts w:cs="Arial"/>
          <w:szCs w:val="24"/>
        </w:rPr>
        <w:t xml:space="preserve"> to 6</w:t>
      </w:r>
      <w:r w:rsidR="007934F1">
        <w:rPr>
          <w:rFonts w:cs="Arial"/>
          <w:szCs w:val="24"/>
        </w:rPr>
        <w:t>94</w:t>
      </w:r>
      <w:r w:rsidR="007934F1" w:rsidRPr="0061517E">
        <w:rPr>
          <w:rFonts w:cs="Arial"/>
          <w:szCs w:val="24"/>
        </w:rPr>
        <w:t xml:space="preserve">.)  </w:t>
      </w:r>
      <w:r>
        <w:t>Gratings are often made by ruling very fine lines on glass with a diamond tip.  The spaces in between the lines serve as slits.  Gratings containing more than 10 000 slits per centimetre are common today.  A double slit apparatus produces an interference pattern where the fringes tend to be broad and relatively undefined.  Diffraction gratings produce very sharp and well defined bright fringes and dark fringes.</w:t>
      </w:r>
      <w:r w:rsidR="005325E5" w:rsidRPr="005325E5">
        <w:t xml:space="preserve"> </w:t>
      </w:r>
      <w:r w:rsidR="005325E5">
        <w:t xml:space="preserve">Check out the video clip called </w:t>
      </w:r>
      <w:r w:rsidR="005325E5">
        <w:rPr>
          <w:b/>
          <w:color w:val="FF0000"/>
        </w:rPr>
        <w:t xml:space="preserve">P30 L12 Diffraction </w:t>
      </w:r>
      <w:r w:rsidR="005325E5" w:rsidRPr="00480FD2">
        <w:rPr>
          <w:b/>
          <w:color w:val="FF0000"/>
        </w:rPr>
        <w:t>interference</w:t>
      </w:r>
      <w:r w:rsidR="005325E5" w:rsidRPr="00480FD2">
        <w:rPr>
          <w:color w:val="FF0000"/>
        </w:rPr>
        <w:t xml:space="preserve"> </w:t>
      </w:r>
      <w:r w:rsidR="005325E5">
        <w:t>in D2L.</w:t>
      </w:r>
      <w:r w:rsidR="00487256">
        <w:t xml:space="preserve">  The video shows how different colours (i.e. wavelengths) of light are diffracted by different amounts.</w:t>
      </w:r>
    </w:p>
    <w:p w:rsidR="00590855" w:rsidRDefault="00590855">
      <w:pPr>
        <w:widowControl w:val="0"/>
      </w:pPr>
    </w:p>
    <w:p w:rsidR="00590855" w:rsidRDefault="00590855">
      <w:pPr>
        <w:widowControl w:val="0"/>
      </w:pPr>
      <w:r>
        <w:t xml:space="preserve">A similar derivation like the one demonstrated for the double slit apparatus in Lesson </w:t>
      </w:r>
      <w:r w:rsidR="001D35CF">
        <w:t>11</w:t>
      </w:r>
      <w:r>
        <w:t xml:space="preserve"> produces the same equations for finding the angle and location of nodes and anti-nodes.</w:t>
      </w:r>
    </w:p>
    <w:p w:rsidR="00590855" w:rsidRDefault="0030086A">
      <w:pPr>
        <w:widowControl w:val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margin-left:40.05pt;margin-top:2.35pt;width:286.85pt;height:134.15pt;z-index:251661824">
            <v:imagedata r:id="rId11" o:title=""/>
            <w10:wrap side="left"/>
          </v:shape>
          <o:OLEObject Type="Embed" ProgID="Equation.DSMT4" ShapeID="_x0000_s1056" DrawAspect="Content" ObjectID="_1525605747" r:id="rId12"/>
        </w:pict>
      </w:r>
    </w:p>
    <w:p w:rsidR="0040642D" w:rsidRDefault="0040642D">
      <w:pPr>
        <w:widowControl w:val="0"/>
      </w:pPr>
    </w:p>
    <w:p w:rsidR="0040642D" w:rsidRDefault="0040642D">
      <w:pPr>
        <w:widowControl w:val="0"/>
      </w:pPr>
    </w:p>
    <w:p w:rsidR="0040642D" w:rsidRDefault="0040642D">
      <w:pPr>
        <w:widowControl w:val="0"/>
      </w:pPr>
    </w:p>
    <w:p w:rsidR="0040642D" w:rsidRDefault="0040642D">
      <w:pPr>
        <w:widowControl w:val="0"/>
      </w:pPr>
    </w:p>
    <w:p w:rsidR="0040642D" w:rsidRDefault="0040642D">
      <w:pPr>
        <w:widowControl w:val="0"/>
      </w:pPr>
    </w:p>
    <w:p w:rsidR="0040642D" w:rsidRDefault="0040642D">
      <w:pPr>
        <w:widowControl w:val="0"/>
      </w:pPr>
    </w:p>
    <w:p w:rsidR="0040642D" w:rsidRDefault="0040642D">
      <w:pPr>
        <w:widowControl w:val="0"/>
      </w:pPr>
    </w:p>
    <w:p w:rsidR="0040642D" w:rsidRDefault="0040642D">
      <w:pPr>
        <w:widowControl w:val="0"/>
      </w:pPr>
    </w:p>
    <w:p w:rsidR="00590855" w:rsidRDefault="00590855">
      <w:pPr>
        <w:widowControl w:val="0"/>
      </w:pPr>
    </w:p>
    <w:p w:rsidR="00590855" w:rsidRDefault="00590855">
      <w:pPr>
        <w:widowControl w:val="0"/>
      </w:pPr>
      <w:r>
        <w:t>where:</w:t>
      </w:r>
    </w:p>
    <w:p w:rsidR="00590855" w:rsidRDefault="00590855">
      <w:pPr>
        <w:widowControl w:val="0"/>
      </w:pPr>
      <w:r>
        <w:tab/>
      </w:r>
      <w:r>
        <w:rPr>
          <w:rFonts w:ascii="Symbol" w:hAnsi="Symbol"/>
        </w:rPr>
        <w:t></w:t>
      </w:r>
      <w:r>
        <w:t xml:space="preserve">  wavelength (m)</w:t>
      </w:r>
    </w:p>
    <w:p w:rsidR="00590855" w:rsidRDefault="00590855">
      <w:pPr>
        <w:widowControl w:val="0"/>
      </w:pPr>
      <w:r>
        <w:tab/>
      </w:r>
      <w:r>
        <w:rPr>
          <w:rFonts w:ascii="Symbol" w:hAnsi="Symbol"/>
        </w:rPr>
        <w:t></w:t>
      </w:r>
      <w:r>
        <w:t xml:space="preserve">  angle from central line to fringe</w:t>
      </w:r>
    </w:p>
    <w:p w:rsidR="00590855" w:rsidRDefault="00590855">
      <w:pPr>
        <w:widowControl w:val="0"/>
      </w:pPr>
      <w:r>
        <w:tab/>
        <w:t xml:space="preserve">n  order of fringe </w:t>
      </w:r>
    </w:p>
    <w:p w:rsidR="00590855" w:rsidRDefault="00590855">
      <w:pPr>
        <w:widowControl w:val="0"/>
      </w:pPr>
      <w:r>
        <w:tab/>
        <w:t>L  distance from slits to screen (m)</w:t>
      </w:r>
    </w:p>
    <w:p w:rsidR="00590855" w:rsidRDefault="00590855">
      <w:pPr>
        <w:widowControl w:val="0"/>
      </w:pPr>
      <w:r>
        <w:tab/>
        <w:t>x  distance from central bright fringe to n</w:t>
      </w:r>
      <w:r>
        <w:rPr>
          <w:sz w:val="18"/>
        </w:rPr>
        <w:t>th</w:t>
      </w:r>
      <w:r>
        <w:t xml:space="preserve"> fringe (m)</w:t>
      </w:r>
    </w:p>
    <w:p w:rsidR="00590855" w:rsidRDefault="00590855">
      <w:pPr>
        <w:widowControl w:val="0"/>
      </w:pPr>
      <w:r>
        <w:tab/>
        <w:t>d  distance between slits (m)</w:t>
      </w:r>
    </w:p>
    <w:p w:rsidR="00590855" w:rsidRDefault="00590855">
      <w:pPr>
        <w:widowControl w:val="0"/>
      </w:pPr>
    </w:p>
    <w:p w:rsidR="00590855" w:rsidRDefault="00590855">
      <w:pPr>
        <w:widowControl w:val="0"/>
      </w:pPr>
      <w:r>
        <w:t xml:space="preserve">The main difference in calculating variables between double slit problems and diffraction gratings is the way that slit separation is reported for diffraction gratings.  </w:t>
      </w:r>
      <w:r w:rsidR="001D35CF">
        <w:t>Say, f</w:t>
      </w:r>
      <w:r>
        <w:t xml:space="preserve">or example, a diffraction grating has 5000 lines/cm.  To find the distance </w:t>
      </w:r>
      <w:r w:rsidR="003F3824" w:rsidRPr="003F3824">
        <w:rPr>
          <w:b/>
        </w:rPr>
        <w:t xml:space="preserve">d </w:t>
      </w:r>
      <w:r>
        <w:t xml:space="preserve">between </w:t>
      </w:r>
      <w:r w:rsidR="001D35CF">
        <w:t xml:space="preserve">the </w:t>
      </w:r>
      <w:r>
        <w:t>lines requires two steps:</w:t>
      </w:r>
    </w:p>
    <w:p w:rsidR="00590855" w:rsidRDefault="00590855">
      <w:pPr>
        <w:widowControl w:val="0"/>
      </w:pPr>
    </w:p>
    <w:p w:rsidR="00590855" w:rsidRDefault="00590855">
      <w:pPr>
        <w:widowControl w:val="0"/>
        <w:ind w:left="540" w:hanging="540"/>
      </w:pPr>
      <w:r>
        <w:t>1.</w:t>
      </w:r>
      <w:r>
        <w:tab/>
        <w:t>Calculate the number of lines per metre.</w:t>
      </w:r>
    </w:p>
    <w:p w:rsidR="00590855" w:rsidRDefault="00590855">
      <w:pPr>
        <w:widowControl w:val="0"/>
        <w:ind w:left="540" w:hanging="540"/>
      </w:pPr>
      <w:r>
        <w:tab/>
      </w:r>
      <w:r>
        <w:tab/>
      </w:r>
      <w:r w:rsidR="00EF1589" w:rsidRPr="00EF1589">
        <w:rPr>
          <w:position w:val="-24"/>
        </w:rPr>
        <w:object w:dxaOrig="3760" w:dyaOrig="620">
          <v:shape id="_x0000_i1025" type="#_x0000_t75" style="width:188.15pt;height:30.75pt" o:ole="">
            <v:imagedata r:id="rId13" o:title=""/>
          </v:shape>
          <o:OLEObject Type="Embed" ProgID="Equation.DSMT4" ShapeID="_x0000_i1025" DrawAspect="Content" ObjectID="_1525605743" r:id="rId14"/>
        </w:object>
      </w:r>
    </w:p>
    <w:p w:rsidR="00590855" w:rsidRDefault="00590855">
      <w:pPr>
        <w:widowControl w:val="0"/>
        <w:ind w:left="540" w:hanging="540"/>
      </w:pPr>
    </w:p>
    <w:p w:rsidR="00590855" w:rsidRDefault="00590855">
      <w:pPr>
        <w:widowControl w:val="0"/>
        <w:ind w:left="540" w:hanging="540"/>
      </w:pPr>
      <w:r>
        <w:t>2.</w:t>
      </w:r>
      <w:r>
        <w:tab/>
        <w:t xml:space="preserve">To find </w:t>
      </w:r>
      <w:r w:rsidRPr="003F3824">
        <w:rPr>
          <w:b/>
        </w:rPr>
        <w:t>d</w:t>
      </w:r>
      <w:r>
        <w:t xml:space="preserve">, simply invert </w:t>
      </w:r>
      <w:r w:rsidR="00EF1589" w:rsidRPr="00EF1589">
        <w:rPr>
          <w:position w:val="-12"/>
        </w:rPr>
        <w:object w:dxaOrig="400" w:dyaOrig="360">
          <v:shape id="_x0000_i1026" type="#_x0000_t75" style="width:20.3pt;height:18pt" o:ole="">
            <v:imagedata r:id="rId15" o:title=""/>
          </v:shape>
          <o:OLEObject Type="Embed" ProgID="Equation.DSMT4" ShapeID="_x0000_i1026" DrawAspect="Content" ObjectID="_1525605744" r:id="rId16"/>
        </w:object>
      </w:r>
      <w:r w:rsidR="00EF1589">
        <w:t xml:space="preserve"> </w:t>
      </w:r>
      <w:r>
        <w:t xml:space="preserve">to obtain </w:t>
      </w:r>
      <w:r w:rsidR="00EF1589" w:rsidRPr="00EF1589">
        <w:rPr>
          <w:position w:val="-12"/>
        </w:rPr>
        <w:object w:dxaOrig="340" w:dyaOrig="360">
          <v:shape id="_x0000_i1027" type="#_x0000_t75" style="width:17.4pt;height:18pt" o:ole="">
            <v:imagedata r:id="rId17" o:title=""/>
          </v:shape>
          <o:OLEObject Type="Embed" ProgID="Equation.DSMT4" ShapeID="_x0000_i1027" DrawAspect="Content" ObjectID="_1525605745" r:id="rId18"/>
        </w:object>
      </w:r>
      <w:r>
        <w:t>.</w:t>
      </w:r>
    </w:p>
    <w:p w:rsidR="00590855" w:rsidRDefault="00590855">
      <w:pPr>
        <w:widowControl w:val="0"/>
        <w:ind w:left="540" w:hanging="540"/>
      </w:pPr>
      <w:r>
        <w:tab/>
      </w:r>
      <w:r w:rsidR="00EF1589" w:rsidRPr="00EF1589">
        <w:rPr>
          <w:position w:val="-30"/>
        </w:rPr>
        <w:object w:dxaOrig="3080" w:dyaOrig="680">
          <v:shape id="_x0000_i1028" type="#_x0000_t75" style="width:153.85pt;height:34.25pt" o:ole="">
            <v:imagedata r:id="rId19" o:title=""/>
          </v:shape>
          <o:OLEObject Type="Embed" ProgID="Equation.DSMT4" ShapeID="_x0000_i1028" DrawAspect="Content" ObjectID="_1525605746" r:id="rId20"/>
        </w:object>
      </w:r>
      <w:r>
        <w:t xml:space="preserve"> </w:t>
      </w:r>
    </w:p>
    <w:p w:rsidR="00590855" w:rsidRDefault="00590855">
      <w:pPr>
        <w:widowControl w:val="0"/>
        <w:ind w:left="540" w:hanging="540"/>
      </w:pPr>
      <w:r>
        <w:tab/>
      </w:r>
      <w:r>
        <w:tab/>
      </w:r>
      <w:r>
        <w:tab/>
      </w:r>
    </w:p>
    <w:p w:rsidR="003F3824" w:rsidRDefault="003F3824">
      <w:r>
        <w:br w:type="page"/>
      </w:r>
    </w:p>
    <w:bookmarkStart w:id="0" w:name="_GoBack"/>
    <w:bookmarkEnd w:id="0"/>
    <w:p w:rsidR="003F3824" w:rsidRDefault="003F3824" w:rsidP="003F3824">
      <w:pPr>
        <w:widowControl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F735F54" wp14:editId="681D1166">
                <wp:simplePos x="0" y="0"/>
                <wp:positionH relativeFrom="column">
                  <wp:posOffset>-182880</wp:posOffset>
                </wp:positionH>
                <wp:positionV relativeFrom="paragraph">
                  <wp:posOffset>137795</wp:posOffset>
                </wp:positionV>
                <wp:extent cx="6218555" cy="2207895"/>
                <wp:effectExtent l="0" t="0" r="10795" b="20955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2207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4.4pt;margin-top:10.85pt;width:489.65pt;height:17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GT7gIAADY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vIFCcd5OgLqEb4rqUoNPoMvUrB7b6/k4ah6j+I8odCXOQNeNGVlGJoKKkAlW/83YsDxlBwFG2H&#10;j6KC6GSvhZXqUMvOBAQR0MFm5HHKCD1oVMLPeeAnURRhVMJeEHhxsojsHSQ9He+l0u+o6JBZZFgC&#10;eBuePHxQ2sAh6cnF3MbFhrWtTXvL0ZDhRRRE9oASLavMpmUpd9u8leiBmMKxz/HeC7eOaSjflnUZ&#10;TiYnkho5Cl7ZWzRh7bgGJC03waktzBEeWAcNS/sfWNui+b3wFkVSJKETBvPCCb312llt8tCZb/w4&#10;Ws/Web72/xjUfpg2rKooN8BPBeyH/1Ygx1YaS28q4QuC6lyHjX1e6uBewrCaA6tLSqtN5MXhLHHi&#10;OJo54azwnNtkkzur3J/P4+I2vy2eUSqsTOp1WE2aG1RiD2m7b6oBVcwUzSxaBD4GAyZDEI+JRKTd&#10;wUgrtcRICv2d6cb2o6lRE+NCmcQz71GZKfooxCnZxprSdeT2JBUUx6kQbAOZnhl7byuqR+gfwGCu&#10;NsMWFo2QvzAaYHBlWP3cE0kxat9z6MGFH4Zm0lkjjOIADHm+sz3fIbyEUBnWGI3LXI/Tcd9Ltmvg&#10;Jt+y5WIFfVsz21Gmp0dUgN8YMJwsk+MgNdPv3LZeT+N++RcAAP//AwBQSwMEFAAGAAgAAAAhAKcr&#10;9krgAAAACgEAAA8AAABkcnMvZG93bnJldi54bWxMj8FOwzAQRO9I/IO1SNxap4GUNmRTBUSvlVqQ&#10;gJubLHbUeB3FbhP+HnOC42hGM2+KzWQ7caHBt44RFvMEBHHtmpY1wtvrdrYC4YPiRnWOCeGbPGzK&#10;66tC5Y0beU+XQ9AilrDPFYIJoc+l9LUhq/zc9cTR+3KDVSHKQctmUGMst51Mk2QprWo5LhjV07Oh&#10;+nQ4W4SX/nNXZdrL6j2Yj5N7GrdmpxFvb6bqEUSgKfyF4Rc/okMZmY7uzI0XHcIsXUX0gJAuHkDE&#10;wDpLMhBHhLvl+h5kWcj/F8ofAAAA//8DAFBLAQItABQABgAIAAAAIQC2gziS/gAAAOEBAAATAAAA&#10;AAAAAAAAAAAAAAAAAABbQ29udGVudF9UeXBlc10ueG1sUEsBAi0AFAAGAAgAAAAhADj9If/WAAAA&#10;lAEAAAsAAAAAAAAAAAAAAAAALwEAAF9yZWxzLy5yZWxzUEsBAi0AFAAGAAgAAAAhAIkhYZPuAgAA&#10;NgYAAA4AAAAAAAAAAAAAAAAALgIAAGRycy9lMm9Eb2MueG1sUEsBAi0AFAAGAAgAAAAhAKcr9krg&#10;AAAACgEAAA8AAAAAAAAAAAAAAAAASAUAAGRycy9kb3ducmV2LnhtbFBLBQYAAAAABAAEAPMAAABV&#10;BgAAAAA=&#10;" o:allowincell="f" filled="f"/>
            </w:pict>
          </mc:Fallback>
        </mc:AlternateContent>
      </w:r>
    </w:p>
    <w:p w:rsidR="003F3824" w:rsidRDefault="003F3824" w:rsidP="003F3824">
      <w:pPr>
        <w:pStyle w:val="Example"/>
      </w:pPr>
    </w:p>
    <w:p w:rsidR="003F3824" w:rsidRDefault="0030086A" w:rsidP="003F3824">
      <w:pPr>
        <w:widowControl w:val="0"/>
      </w:pPr>
      <w:r>
        <w:rPr>
          <w:noProof/>
        </w:rPr>
        <w:pict>
          <v:shape id="_x0000_s1062" type="#_x0000_t75" style="position:absolute;margin-left:157.05pt;margin-top:32pt;width:141.1pt;height:117.85pt;z-index:251663872">
            <v:imagedata r:id="rId21" o:title=""/>
            <w10:wrap side="left"/>
          </v:shape>
          <o:OLEObject Type="Embed" ProgID="Equation.DSMT4" ShapeID="_x0000_s1062" DrawAspect="Content" ObjectID="_1525605748" r:id="rId22"/>
        </w:pict>
      </w:r>
      <w:r w:rsidR="003F3824">
        <w:t>A monochromatic light source shines on a diffraction grating of 10 000 lines/cm and produces a first order antinode 40.5</w:t>
      </w:r>
      <w:r w:rsidR="003F3824">
        <w:rPr>
          <w:vertAlign w:val="superscript"/>
        </w:rPr>
        <w:t>o</w:t>
      </w:r>
      <w:r w:rsidR="003F3824">
        <w:t xml:space="preserve"> off the centre line.  What is the wavelength of the light?</w:t>
      </w:r>
    </w:p>
    <w:p w:rsidR="003F3824" w:rsidRDefault="003F3824" w:rsidP="003F3824">
      <w:pPr>
        <w:widowControl w:val="0"/>
      </w:pPr>
    </w:p>
    <w:p w:rsidR="003F3824" w:rsidRDefault="003F3824" w:rsidP="003F3824">
      <w:pPr>
        <w:widowControl w:val="0"/>
      </w:pPr>
      <w:r>
        <w:rPr>
          <w:rFonts w:ascii="Symbol" w:hAnsi="Symbol"/>
        </w:rPr>
        <w:t></w:t>
      </w:r>
      <w:r>
        <w:t xml:space="preserve"> = 40.5</w:t>
      </w:r>
      <w:r>
        <w:rPr>
          <w:vertAlign w:val="superscript"/>
        </w:rPr>
        <w:t>o</w:t>
      </w:r>
      <w:r>
        <w:t xml:space="preserve"> </w:t>
      </w:r>
      <w:r>
        <w:tab/>
      </w:r>
      <w:r>
        <w:tab/>
      </w:r>
      <w:r>
        <w:tab/>
      </w:r>
    </w:p>
    <w:p w:rsidR="003F3824" w:rsidRDefault="003F3824" w:rsidP="003F3824">
      <w:pPr>
        <w:widowControl w:val="0"/>
      </w:pPr>
      <w:r>
        <w:t>n = 1</w:t>
      </w:r>
    </w:p>
    <w:p w:rsidR="003F3824" w:rsidRDefault="003F3824" w:rsidP="003F3824">
      <w:pPr>
        <w:widowControl w:val="0"/>
      </w:pPr>
      <w:r>
        <w:rPr>
          <w:rFonts w:ascii="Symbol" w:hAnsi="Symbol"/>
        </w:rPr>
        <w:t></w:t>
      </w:r>
      <w:r>
        <w:t xml:space="preserve">  =  ?</w:t>
      </w:r>
    </w:p>
    <w:p w:rsidR="003F3824" w:rsidRDefault="003F3824" w:rsidP="003F3824">
      <w:pPr>
        <w:widowControl w:val="0"/>
      </w:pPr>
    </w:p>
    <w:p w:rsidR="003F3824" w:rsidRDefault="003F3824" w:rsidP="003F3824">
      <w:pPr>
        <w:widowControl w:val="0"/>
      </w:pPr>
    </w:p>
    <w:p w:rsidR="003F3824" w:rsidRDefault="003F3824" w:rsidP="003F3824">
      <w:pPr>
        <w:widowControl w:val="0"/>
      </w:pPr>
    </w:p>
    <w:p w:rsidR="003F3824" w:rsidRDefault="003F3824" w:rsidP="003F3824">
      <w:pPr>
        <w:widowControl w:val="0"/>
      </w:pPr>
    </w:p>
    <w:p w:rsidR="003F3824" w:rsidRDefault="003F3824" w:rsidP="003F3824">
      <w:pPr>
        <w:widowControl w:val="0"/>
      </w:pPr>
    </w:p>
    <w:p w:rsidR="00590855" w:rsidRDefault="003F3824">
      <w:pPr>
        <w:pStyle w:val="Examp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11CA769" wp14:editId="334F354C">
                <wp:simplePos x="0" y="0"/>
                <wp:positionH relativeFrom="column">
                  <wp:posOffset>-180109</wp:posOffset>
                </wp:positionH>
                <wp:positionV relativeFrom="paragraph">
                  <wp:posOffset>1964</wp:posOffset>
                </wp:positionV>
                <wp:extent cx="6218555" cy="4246418"/>
                <wp:effectExtent l="0" t="0" r="10795" b="20955"/>
                <wp:wrapNone/>
                <wp:docPr id="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424641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4.2pt;margin-top:.15pt;width:489.65pt;height:334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cQ7wIAADYGAAAOAAAAZHJzL2Uyb0RvYy54bWysVFtvmzAUfp+0/2D5nXIJJASVVClJpkm7&#10;VOumPTtggjVjM9sp6ab99x2bhCbtyzQVJOSDj4+/7zuX65tDy9EDVZpJkePwKsCIilJWTOxy/O3r&#10;xksx0oaIinApaI4fqcY3i7dvrvsuo5FsJK+oQhBE6KzvctwY02W+r8uGtkRfyY4K2KylaokBU+38&#10;SpEeorfcj4Jg6vdSVZ2SJdUa/q6GTbxw8eualuZzXWtqEM8xYDPuq9x3a7/+4ppkO0W6hpVHGOQ/&#10;ULSECbh0DLUihqC9Yi9CtaxUUsvaXJWy9WVds5I6DsAmDJ6xuW9IRx0XEEd3o0z69cKWnx7uFGIV&#10;5G6OkSAt5OgLqEbEjlMUWX36Tmfgdt/dKctQdx9k+UMjIYsGvOhSKdk3lFSAKrT+/sUBa2g4irb9&#10;R1lBdLI30kl1qFVrA4II6OAy8jhmhB4MKuHnNArTJEkwKmEvjuJpHKbuDpKdjndKm3dUtsgucqwA&#10;vAtPHj5oY+GQ7ORibxNywzh3aecC9TmeJ1HiDmjJWWU3HUu12xZcoQdiC8c9x3sv3FpmoHw5a3Oc&#10;jk4ks3KsReVuMYTxYQ1IuLDBqSvMAR5YBwNL9x9Yu6L5PQ/m63Sdxl4cTddeHKxW3nJTxN50E86S&#10;1WRVFKvwj0UdxlnDqooKC/xUwGH8bwVybKWh9MYSviCoz3XYuOelDv4lDKc5sLqktNwkwSyepN5s&#10;lky8eLIOvNt0U3jLIpxOZ+vb4nb9jNLayaRfh9WouUUl95C2+6bqUcVs0UySeRRiMGAyRLMhkYjw&#10;HYy00iiMlDTfmWlcP9oatTEulEkD+x6VGaMPQpySba0xXUduT1JBcZwKwTWQ7Zmh97ayeoT+AQz2&#10;ajtsYdFI9QujHgZXjvXPPVEUI/5eQA/Owzi2k84ZcTKLwFDnO9vzHSJKCJVjg9GwLMwwHfedYrsG&#10;bgodWyGX0Lc1cx1le3pABfitAcPJMTkOUjv9zm3n9TTuF38BAAD//wMAUEsDBBQABgAIAAAAIQCM&#10;oixV3gAAAAgBAAAPAAAAZHJzL2Rvd25yZXYueG1sTI/BTsMwEETvSPyDtUjcWptCoybNpgqIXitR&#10;kKA3N17sqLEdxW4T/h5zosfRjGbelJvJduxCQ2i9Q3iYC2DkGq9apxE+3rezFbAQpVOy844QfijA&#10;prq9KWWh/Oje6LKPmqUSFwqJYGLsC85DY8jKMPc9ueR9+8HKmOSguRrkmMptxxdCZNzK1qUFI3t6&#10;MdSc9meL8NofdvVSB15/RvN18s/j1uw04v3dVK+BRZrifxj+8BM6VInp6M9OBdYhzBarpxRFeASW&#10;7HwpcmBHhCzLBfCq5NcHql8AAAD//wMAUEsBAi0AFAAGAAgAAAAhALaDOJL+AAAA4QEAABMAAAAA&#10;AAAAAAAAAAAAAAAAAFtDb250ZW50X1R5cGVzXS54bWxQSwECLQAUAAYACAAAACEAOP0h/9YAAACU&#10;AQAACwAAAAAAAAAAAAAAAAAvAQAAX3JlbHMvLnJlbHNQSwECLQAUAAYACAAAACEAgwnHEO8CAAA2&#10;BgAADgAAAAAAAAAAAAAAAAAuAgAAZHJzL2Uyb0RvYy54bWxQSwECLQAUAAYACAAAACEAjKIsVd4A&#10;AAAIAQAADwAAAAAAAAAAAAAAAABJBQAAZHJzL2Rvd25yZXYueG1sUEsFBgAAAAAEAAQA8wAAAFQG&#10;AAAAAA==&#10;" o:allowincell="f" filled="f"/>
            </w:pict>
          </mc:Fallback>
        </mc:AlternateContent>
      </w:r>
      <w:r w:rsidR="00590855">
        <w:rPr>
          <w:noProof/>
        </w:rPr>
        <w:t xml:space="preserve"> </w:t>
      </w:r>
    </w:p>
    <w:p w:rsidR="00590855" w:rsidRDefault="00590855">
      <w:pPr>
        <w:widowControl w:val="0"/>
      </w:pPr>
      <w:r>
        <w:t>A monochromatic light source shines on a diffraction grating of 10 000 lines/cm and produces a first order antinode 65 cm off the centre line on a screen 100 cm away.  What is the wavelength of the light?</w:t>
      </w:r>
    </w:p>
    <w:p w:rsidR="00F24221" w:rsidRDefault="0062496A">
      <w:pPr>
        <w:widowContro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2989089</wp:posOffset>
                </wp:positionH>
                <wp:positionV relativeFrom="paragraph">
                  <wp:posOffset>19509</wp:posOffset>
                </wp:positionV>
                <wp:extent cx="2650992" cy="223228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992" cy="2232285"/>
                          <a:chOff x="0" y="0"/>
                          <a:chExt cx="2650992" cy="223228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43308" cy="99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3824" w:rsidRPr="003F3824" w:rsidRDefault="003F3824">
                              <w:r>
                                <w:t xml:space="preserve">Note that the requirement to use the equation in step 2 requires that either </w:t>
                              </w:r>
                              <w:r w:rsidRPr="003F3824">
                                <w:rPr>
                                  <w:rFonts w:ascii="Symbol" w:hAnsi="Symbol"/>
                                </w:rPr>
                                <w:t></w:t>
                              </w:r>
                              <w:r>
                                <w:t>&lt;10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 xml:space="preserve"> or x&lt;&lt;L.  In this case x is quite large compared to L.  From the geometry we can calculate </w:t>
                              </w:r>
                              <w:r w:rsidRPr="003F3824">
                                <w:rPr>
                                  <w:rFonts w:ascii="Symbol" w:hAnsi="Symbol"/>
                                </w:rPr>
                                <w:t>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45782" y="1867220"/>
                            <a:ext cx="0" cy="117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967113" y="998924"/>
                            <a:ext cx="5888" cy="1122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45782" y="1928692"/>
                            <a:ext cx="16273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45782" y="1045028"/>
                            <a:ext cx="1620520" cy="879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9247" y="1698171"/>
                            <a:ext cx="307361" cy="28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5502" w:rsidRPr="003F3824" w:rsidRDefault="004A5502" w:rsidP="004A5502">
                              <w:r w:rsidRPr="003F3824">
                                <w:rPr>
                                  <w:rFonts w:ascii="Symbol" w:hAnsi="Symbol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664" y="1936376"/>
                            <a:ext cx="748145" cy="295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5502" w:rsidRPr="003F3824" w:rsidRDefault="004A5502" w:rsidP="004A5502">
                              <w:r>
                                <w:t>100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113" y="1429230"/>
                            <a:ext cx="683879" cy="2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5502" w:rsidRPr="003F3824" w:rsidRDefault="004A5502" w:rsidP="004A5502">
                              <w:r>
                                <w:t>65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235.35pt;margin-top:1.55pt;width:208.75pt;height:175.75pt;z-index:251679232" coordsize="26509,22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HYbgQAADkWAAAOAAAAZHJzL2Uyb0RvYy54bWzsWFtv2zYUfh+w/0DofbFu1g1Ris5pggHd&#10;VjTt3mmJuqASqZFMZPfX75DUxXGcJk2x2eiaB0cUb+d8/M53eHT+atM26I5wUTOaWs6ZbSFCM5bX&#10;tEytjx+ufoksJCSmOW4YJam1JcJ6dfHzT+d9lxCXVazJCUewCBVJ36VWJWWXLBYiq0iLxRnrCIXO&#10;gvEWS2jycpFz3MPqbbNwbTtY9IznHWcZEQLeXppO60KvXxQkk38WhSASNakFtkn9y/XvWv0uLs5x&#10;UnLcVXU2mIFfYEWLawqbTktdYonRLa8fLNXWGWeCFfIsY+2CFUWdEe0DeOPYe95cc3bbaV/KpC+7&#10;CSaAdg+nFy+b/XH3jqM6Ty3PsRDFLZyR3hZBG8DpuzKBMde8u+ne8eFFaVrK303BW/UfPEEbDet2&#10;gpVsJMrgpRss7Th2LZRBn+t6rhstDfBZBafzYF5WvXli5mLceKHsm8zpOyCRmHES34bTTYU7ouEX&#10;CoMRJzscgfqgPPyVbZBroNLDFE5IbuA1xIPmhOjesuyTQJStKkxL8ppz1lcE52CfBhm8mKYqyEUi&#10;1CLr/neWw3ngW8n0Qs8D2/c8G6JOgR3HUez6yrgJMZx0XMhrwlqkHlKLQ4zo1fHdWyHN0HGIOlnK&#10;ruqmgfc4aSjqYdGlu9QTdnraWkIYN3WbWpGt/sz5Kiff0FxPlrhuzDPY0lAwaXTUuCw3640mYjCC&#10;uWb5FmDgzEQtqAw8VIx/tlAPEZta4u9bzImFmt8oQBk7vq9CXDf8ZehCg+/2rHd7MM1gqdSSFjKP&#10;K6llQfkputcA+VWt0VBWGksGk4FhxuJ/nWrKAxOSN5LjuqwkWjFK4cAYR9AJuA7MWdEhOA11lBN7&#10;ZPEAkQhiEFjhREHomuk4GYMUtlKMcZwwDLwvM6apqQoLnBxkzN6xCrltiCHPe1LAAc9hoTSerBqO&#10;7jCoc/7JxIIiB4xUUwog3jTJ1lvqxHBo0jBWTSNa9587cRqtd2RUThPbmjJ+aFe5GU0tzPiRzMbX&#10;mTEqmlTrP6TMpOKHKDNIuhabpynjxEHoOJ7mzKwkM2WWUTTojOMAn3wt6o8LzQ/anDBtQBkeV5rd&#10;9PY0bXaVJnajADK/TgCj0jiBG3recB3QIvZSzpg8AnrNmjpXWUqF8J5CzLF6b5TKcJdYVEZ7xFao&#10;xiB7B5LTs1UMZxmhcpSHr1Cy+xO/Us3uT/7OFA0E6HFq6lT15SSIiqbu/hovY8NFdZekoFy2Gz0g&#10;qb1U+VclxSiM/fCb1O0HU4cs/10zdTky9ciFQQDVlg9VirrPBXHkhFqP5sTt2aEXwEVB12OR7zlP&#10;qPDJlQihCtb5mvV/LhHiE+FcFHlB4BvOxV7ghbqMmzkX+pEDN0TDuXgZ2/GQbcc6Zaw5T7Us1Qni&#10;qJyjTJWlxdHLUm8qS4+sc7sFiuO7sQuW3btqBpEHuXsgXRgE8OFClWRzcXzqpNNBclTSPeNbCJS4&#10;+vukRnb4lqo+gO62dSE8f/G9+AcAAP//AwBQSwMEFAAGAAgAAAAhAKMHtNLfAAAACQEAAA8AAABk&#10;cnMvZG93bnJldi54bWxMj81qwzAQhO+FvoPYQm+N7Pwax3IIoe0pFJoUSm4ba2ObWCtjKbbz9lVP&#10;7XGYYeabbDOaRvTUudqygngSgSAurK65VPB1fHtJQDiPrLGxTAru5GCTPz5kmGo78Cf1B1+KUMIu&#10;RQWV920qpSsqMugmtiUO3sV2Bn2QXSl1h0MoN42cRtFSGqw5LFTY0q6i4nq4GQXvAw7bWfza76+X&#10;3f10XHx872NS6vlp3K5BeBr9Xxh+8QM65IHpbG+snWgUzFfRKkQVzGIQwU+SZAriHPRivgSZZ/L/&#10;g/wHAAD//wMAUEsBAi0AFAAGAAgAAAAhALaDOJL+AAAA4QEAABMAAAAAAAAAAAAAAAAAAAAAAFtD&#10;b250ZW50X1R5cGVzXS54bWxQSwECLQAUAAYACAAAACEAOP0h/9YAAACUAQAACwAAAAAAAAAAAAAA&#10;AAAvAQAAX3JlbHMvLnJlbHNQSwECLQAUAAYACAAAACEAQk8B2G4EAAA5FgAADgAAAAAAAAAAAAAA&#10;AAAuAgAAZHJzL2Uyb0RvYy54bWxQSwECLQAUAAYACAAAACEAowe00t8AAAAJAQAADwAAAAAAAAAA&#10;AAAAAADIBgAAZHJzL2Rvd25yZXYueG1sUEsFBgAAAAAEAAQA8wAAAN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6433;height:9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3F3824" w:rsidRPr="003F3824" w:rsidRDefault="003F3824">
                        <w:r>
                          <w:t xml:space="preserve">Note that the requirement to use the equation in step 2 requires that either </w:t>
                        </w:r>
                        <w:r w:rsidRPr="003F3824">
                          <w:rPr>
                            <w:rFonts w:ascii="Symbol" w:hAnsi="Symbol"/>
                          </w:rPr>
                          <w:t></w:t>
                        </w:r>
                        <w:r>
                          <w:t>&lt;10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  <w:r>
                          <w:t xml:space="preserve"> or x&lt;&lt;L.  In this case x is quite large compared to L.  From the geometry we can calculate </w:t>
                        </w:r>
                        <w:r w:rsidRPr="003F3824">
                          <w:rPr>
                            <w:rFonts w:ascii="Symbol" w:hAnsi="Symbol"/>
                          </w:rPr>
                          <w:t>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line id="Straight Connector 20" o:spid="_x0000_s1028" style="position:absolute;visibility:visible;mso-wrap-style:square" from="3457,18672" to="3457,19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line id="Straight Connector 21" o:spid="_x0000_s1029" style="position:absolute;visibility:visible;mso-wrap-style:square" from="19671,9989" to="19730,2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30" style="position:absolute;visibility:visible;mso-wrap-style:square" from="3457,19286" to="19731,19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4fL8MAAADbAAAADwAAAGRycy9kb3ducmV2LnhtbESPQWsCMRSE74L/ITyhF9GseyiyGkUE&#10;xVOxVhRvj81zs7h5WZKoa399Uyj0OMzMN8x82dlGPMiH2rGCyTgDQVw6XXOl4Pi1GU1BhIissXFM&#10;Cl4UYLno9+ZYaPfkT3ocYiUShEOBCkyMbSFlKA1ZDGPXEifv6rzFmKSvpPb4THDbyDzL3qXFmtOC&#10;wZbWhsrb4W4TZXVeT4352J7897C577acX/Znpd4G3WoGIlIX/8N/7Z1WkOfw+yX9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+Hy/DAAAA2wAAAA8AAAAAAAAAAAAA&#10;AAAAoQIAAGRycy9kb3ducmV2LnhtbFBLBQYAAAAABAAEAPkAAACRAwAAAAA=&#10;" strokecolor="black [3213]">
                  <v:stroke dashstyle="3 1"/>
                </v:line>
                <v:line id="Straight Connector 23" o:spid="_x0000_s1031" style="position:absolute;flip:y;visibility:visible;mso-wrap-style:square" from="3457,10450" to="19663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y9hMQAAADbAAAADwAAAGRycy9kb3ducmV2LnhtbESPQWvCQBSE74X+h+UVequbRrASXUNr&#10;ENtLQVs8P7LPZDH7Ns2uSfz3XUHwOMzMN8wyH20jeuq8cazgdZKAIC6dNlwp+P3ZvMxB+ICssXFM&#10;Ci7kIV89Piwx027gHfX7UIkIYZ+hgjqENpPSlzVZ9BPXEkfv6DqLIcqukrrDIcJtI9MkmUmLhuNC&#10;jS2taypP+7NVMCuLbWEu848hMW/bv/TwXdgvUur5aXxfgAg0hnv41v7UCtIpX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L2ExAAAANsAAAAPAAAAAAAAAAAA&#10;AAAAAKECAABkcnMvZG93bnJldi54bWxQSwUGAAAAAAQABAD5AAAAkgMAAAAA&#10;" strokecolor="black [3213]">
                  <v:stroke dashstyle="3 1"/>
                </v:line>
                <v:shape id="Text Box 2" o:spid="_x0000_s1032" type="#_x0000_t202" style="position:absolute;left:6992;top:16981;width:3074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4A5502" w:rsidRPr="003F3824" w:rsidRDefault="004A5502" w:rsidP="004A5502">
                        <w:r w:rsidRPr="003F3824">
                          <w:rPr>
                            <w:rFonts w:ascii="Symbol" w:hAnsi="Symbol"/>
                          </w:rPr>
                          <w:t></w:t>
                        </w:r>
                      </w:p>
                    </w:txbxContent>
                  </v:textbox>
                </v:shape>
                <v:shape id="Text Box 2" o:spid="_x0000_s1033" type="#_x0000_t202" style="position:absolute;left:8836;top:19363;width:748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A5502" w:rsidRPr="003F3824" w:rsidRDefault="004A5502" w:rsidP="004A5502">
                        <w:r>
                          <w:t>100 cm</w:t>
                        </w:r>
                      </w:p>
                    </w:txbxContent>
                  </v:textbox>
                </v:shape>
                <v:shape id="Text Box 2" o:spid="_x0000_s1034" type="#_x0000_t202" style="position:absolute;left:19671;top:14292;width:6838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4A5502" w:rsidRPr="003F3824" w:rsidRDefault="004A5502" w:rsidP="004A5502">
                        <w:r>
                          <w:t>65</w:t>
                        </w:r>
                        <w: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086A">
        <w:rPr>
          <w:noProof/>
        </w:rPr>
        <w:pict>
          <v:shape id="_x0000_s1054" type="#_x0000_t75" style="position:absolute;margin-left:73.05pt;margin-top:4.05pt;width:141pt;height:52pt;z-index:251659776;mso-position-horizontal-relative:text;mso-position-vertical-relative:text">
            <v:imagedata r:id="rId23" o:title=""/>
            <w10:wrap side="left"/>
          </v:shape>
          <o:OLEObject Type="Embed" ProgID="Equation.DSMT4" ShapeID="_x0000_s1054" DrawAspect="Content" ObjectID="_1525605749" r:id="rId24"/>
        </w:pict>
      </w:r>
    </w:p>
    <w:p w:rsidR="00590855" w:rsidRDefault="00590855">
      <w:pPr>
        <w:widowControl w:val="0"/>
      </w:pPr>
      <w:r>
        <w:t>x = 0.65 m</w:t>
      </w:r>
      <w:r>
        <w:tab/>
      </w:r>
      <w:r>
        <w:tab/>
      </w:r>
      <w:r>
        <w:tab/>
      </w:r>
      <w:r>
        <w:rPr>
          <w:u w:val="single"/>
        </w:rPr>
        <w:t xml:space="preserve"> </w:t>
      </w:r>
    </w:p>
    <w:p w:rsidR="00590855" w:rsidRDefault="00590855">
      <w:pPr>
        <w:widowControl w:val="0"/>
        <w:tabs>
          <w:tab w:val="left" w:pos="3330"/>
          <w:tab w:val="left" w:pos="4320"/>
        </w:tabs>
      </w:pPr>
      <w:r>
        <w:t xml:space="preserve">L = </w:t>
      </w:r>
      <w:r w:rsidR="00BD312E">
        <w:t>1.</w:t>
      </w:r>
      <w:r>
        <w:t>00 m</w:t>
      </w:r>
      <w:r>
        <w:tab/>
      </w:r>
    </w:p>
    <w:p w:rsidR="00590855" w:rsidRDefault="00590855">
      <w:pPr>
        <w:widowControl w:val="0"/>
      </w:pPr>
      <w:r>
        <w:t>n = 1</w:t>
      </w:r>
    </w:p>
    <w:p w:rsidR="00590855" w:rsidRDefault="0030086A">
      <w:pPr>
        <w:widowControl w:val="0"/>
      </w:pPr>
      <w:r>
        <w:rPr>
          <w:rFonts w:ascii="Symbol" w:hAnsi="Symbol"/>
          <w:noProof/>
        </w:rPr>
        <w:pict>
          <v:shape id="_x0000_s1063" type="#_x0000_t75" style="position:absolute;margin-left:73.05pt;margin-top:12.7pt;width:123.1pt;height:106pt;z-index:251664896">
            <v:imagedata r:id="rId25" o:title=""/>
            <w10:wrap side="left"/>
          </v:shape>
          <o:OLEObject Type="Embed" ProgID="Equation.DSMT4" ShapeID="_x0000_s1063" DrawAspect="Content" ObjectID="_1525605750" r:id="rId26"/>
        </w:pict>
      </w:r>
      <w:r w:rsidR="00590855">
        <w:rPr>
          <w:rFonts w:ascii="Symbol" w:hAnsi="Symbol"/>
        </w:rPr>
        <w:t></w:t>
      </w:r>
      <w:r w:rsidR="00590855">
        <w:t xml:space="preserve">  =  ?</w:t>
      </w:r>
    </w:p>
    <w:p w:rsidR="00590855" w:rsidRDefault="00590855">
      <w:pPr>
        <w:widowControl w:val="0"/>
      </w:pPr>
    </w:p>
    <w:p w:rsidR="00886540" w:rsidRDefault="00886540">
      <w:pPr>
        <w:widowControl w:val="0"/>
      </w:pPr>
    </w:p>
    <w:p w:rsidR="00886540" w:rsidRDefault="00886540">
      <w:pPr>
        <w:widowControl w:val="0"/>
      </w:pPr>
    </w:p>
    <w:p w:rsidR="00886540" w:rsidRDefault="00886540">
      <w:pPr>
        <w:widowControl w:val="0"/>
      </w:pPr>
    </w:p>
    <w:p w:rsidR="00886540" w:rsidRDefault="00886540">
      <w:pPr>
        <w:widowControl w:val="0"/>
      </w:pPr>
    </w:p>
    <w:p w:rsidR="003F3824" w:rsidRDefault="003F3824">
      <w:pPr>
        <w:widowControl w:val="0"/>
      </w:pPr>
    </w:p>
    <w:p w:rsidR="003F3824" w:rsidRDefault="003F3824">
      <w:pPr>
        <w:widowControl w:val="0"/>
      </w:pPr>
    </w:p>
    <w:p w:rsidR="003F3824" w:rsidRDefault="0030086A">
      <w:pPr>
        <w:widowControl w:val="0"/>
      </w:pPr>
      <w:r>
        <w:rPr>
          <w:noProof/>
        </w:rPr>
        <w:pict>
          <v:shape id="_x0000_s1065" type="#_x0000_t75" style="position:absolute;margin-left:324.5pt;margin-top:13.2pt;width:130.15pt;height:86.9pt;z-index:251680256">
            <v:imagedata r:id="rId27" o:title=""/>
            <w10:wrap side="left"/>
          </v:shape>
          <o:OLEObject Type="Embed" ProgID="Equation.DSMT4" ShapeID="_x0000_s1065" DrawAspect="Content" ObjectID="_1525605751" r:id="rId28"/>
        </w:pict>
      </w:r>
      <w:r>
        <w:rPr>
          <w:noProof/>
        </w:rPr>
        <w:pict>
          <v:shape id="_x0000_s1066" type="#_x0000_t75" style="position:absolute;margin-left:214.05pt;margin-top:7.45pt;width:82.1pt;height:51.95pt;z-index:251681280">
            <v:imagedata r:id="rId29" o:title=""/>
            <w10:wrap side="left"/>
          </v:shape>
          <o:OLEObject Type="Embed" ProgID="Equation.DSMT4" ShapeID="_x0000_s1066" DrawAspect="Content" ObjectID="_1525605752" r:id="rId30"/>
        </w:pict>
      </w:r>
    </w:p>
    <w:p w:rsidR="003F3824" w:rsidRDefault="003F3824">
      <w:pPr>
        <w:widowControl w:val="0"/>
      </w:pPr>
    </w:p>
    <w:p w:rsidR="003F3824" w:rsidRDefault="003F3824">
      <w:pPr>
        <w:widowControl w:val="0"/>
      </w:pPr>
    </w:p>
    <w:p w:rsidR="003F3824" w:rsidRDefault="003F3824">
      <w:pPr>
        <w:widowControl w:val="0"/>
      </w:pPr>
    </w:p>
    <w:p w:rsidR="003F3824" w:rsidRDefault="003F3824">
      <w:pPr>
        <w:widowControl w:val="0"/>
      </w:pPr>
    </w:p>
    <w:p w:rsidR="003F3824" w:rsidRDefault="003F3824" w:rsidP="003F3824">
      <w:pPr>
        <w:widowControl w:val="0"/>
      </w:pPr>
    </w:p>
    <w:p w:rsidR="004A5502" w:rsidRDefault="004A5502" w:rsidP="003F3824">
      <w:pPr>
        <w:widowControl w:val="0"/>
      </w:pPr>
    </w:p>
    <w:p w:rsidR="004A5502" w:rsidRDefault="004A5502" w:rsidP="003F3824">
      <w:pPr>
        <w:widowControl w:val="0"/>
      </w:pPr>
    </w:p>
    <w:p w:rsidR="00590855" w:rsidRDefault="00590855" w:rsidP="003F3824">
      <w:pPr>
        <w:pStyle w:val="Heading1"/>
      </w:pPr>
      <w:r>
        <w:t>Practice problems</w:t>
      </w:r>
    </w:p>
    <w:p w:rsidR="00590855" w:rsidRDefault="00590855">
      <w:pPr>
        <w:widowControl w:val="0"/>
        <w:ind w:left="576" w:hanging="576"/>
      </w:pPr>
      <w:r>
        <w:t>1.</w:t>
      </w:r>
      <w:r>
        <w:tab/>
        <w:t>At what angle is the third maximum for 700 nm light going through a 2000 line/cm diffraction grating? (24.8</w:t>
      </w:r>
      <w:r>
        <w:rPr>
          <w:vertAlign w:val="superscript"/>
        </w:rPr>
        <w:t>o</w:t>
      </w:r>
      <w:r>
        <w:t>)</w:t>
      </w:r>
    </w:p>
    <w:p w:rsidR="00590855" w:rsidRDefault="00590855">
      <w:pPr>
        <w:widowControl w:val="0"/>
        <w:ind w:left="576" w:hanging="576"/>
      </w:pPr>
    </w:p>
    <w:p w:rsidR="00590855" w:rsidRDefault="00590855" w:rsidP="004F290D">
      <w:pPr>
        <w:ind w:left="576" w:hanging="576"/>
      </w:pPr>
      <w:r>
        <w:t>2.</w:t>
      </w:r>
      <w:r>
        <w:tab/>
      </w:r>
      <w:r w:rsidR="00677AEB">
        <w:t>In an interference experiment, red light with a wavelength of 6.0</w:t>
      </w:r>
      <w:r w:rsidR="004F290D">
        <w:t>0</w:t>
      </w:r>
      <w:r w:rsidR="00677AEB">
        <w:t xml:space="preserve"> x 10</w:t>
      </w:r>
      <w:r w:rsidR="00677AEB">
        <w:rPr>
          <w:vertAlign w:val="superscript"/>
        </w:rPr>
        <w:t>-7</w:t>
      </w:r>
      <w:r w:rsidR="00677AEB">
        <w:t xml:space="preserve"> m passes through a diffraction grating.  On a screen 1.5</w:t>
      </w:r>
      <w:r w:rsidR="004F290D">
        <w:t>0</w:t>
      </w:r>
      <w:r w:rsidR="00677AEB">
        <w:t xml:space="preserve"> m away, the distance </w:t>
      </w:r>
      <w:r w:rsidR="004F290D">
        <w:t>to the second antinode is 0.463 m</w:t>
      </w:r>
      <w:r w:rsidR="00677AEB">
        <w:t>.</w:t>
      </w:r>
      <w:r w:rsidR="004F290D">
        <w:t xml:space="preserve">  How many lines/cm have been etched into the diffraction grating? </w:t>
      </w:r>
      <w:r>
        <w:t>(</w:t>
      </w:r>
      <w:r w:rsidR="004F290D">
        <w:t>2.</w:t>
      </w:r>
      <w:r w:rsidR="00C41982">
        <w:t>57</w:t>
      </w:r>
      <w:r w:rsidR="004F290D">
        <w:t xml:space="preserve"> x 10</w:t>
      </w:r>
      <w:r w:rsidRPr="004F290D">
        <w:rPr>
          <w:vertAlign w:val="superscript"/>
        </w:rPr>
        <w:t>3</w:t>
      </w:r>
      <w:r>
        <w:t xml:space="preserve"> </w:t>
      </w:r>
      <w:r w:rsidR="004F290D">
        <w:t>lines/c</w:t>
      </w:r>
      <w:r>
        <w:t>m)</w:t>
      </w:r>
    </w:p>
    <w:p w:rsidR="00590855" w:rsidRDefault="00590855">
      <w:pPr>
        <w:pStyle w:val="Heading1"/>
      </w:pPr>
      <w:r>
        <w:lastRenderedPageBreak/>
        <w:t xml:space="preserve">Hand-in assignment </w:t>
      </w:r>
    </w:p>
    <w:p w:rsidR="003300A1" w:rsidRDefault="00590855" w:rsidP="003300A1">
      <w:pPr>
        <w:numPr>
          <w:ilvl w:val="0"/>
          <w:numId w:val="1"/>
        </w:numPr>
        <w:spacing w:after="120"/>
        <w:ind w:left="576" w:hanging="576"/>
      </w:pPr>
      <w:r>
        <w:t xml:space="preserve">Green light of wavelength 5000 Å </w:t>
      </w:r>
      <w:r w:rsidR="004A5502">
        <w:t>(1 Å = 10</w:t>
      </w:r>
      <w:r w:rsidR="004A5502">
        <w:rPr>
          <w:rFonts w:cs="Arial"/>
          <w:vertAlign w:val="superscript"/>
        </w:rPr>
        <w:t>–</w:t>
      </w:r>
      <w:r w:rsidR="003300A1">
        <w:rPr>
          <w:vertAlign w:val="superscript"/>
        </w:rPr>
        <w:t xml:space="preserve">10 </w:t>
      </w:r>
      <w:r w:rsidR="003300A1">
        <w:t xml:space="preserve">m) </w:t>
      </w:r>
      <w:r>
        <w:t>is shone on a grating and a second order image is produced at 32</w:t>
      </w:r>
      <w:r>
        <w:rPr>
          <w:vertAlign w:val="superscript"/>
        </w:rPr>
        <w:t>o</w:t>
      </w:r>
      <w:r>
        <w:t>.  How many lines/cm are marked on the grating? (5300 lines/cm)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How many lines per metre does a diffraction grating have if the 2</w:t>
      </w:r>
      <w:r>
        <w:rPr>
          <w:vertAlign w:val="superscript"/>
        </w:rPr>
        <w:t>nd</w:t>
      </w:r>
      <w:r>
        <w:t xml:space="preserve"> order minimum occurs at an angle of deviation of 16.0</w:t>
      </w:r>
      <w:r>
        <w:rPr>
          <w:vertAlign w:val="superscript"/>
        </w:rPr>
        <w:t>o</w:t>
      </w:r>
      <w:r>
        <w:t xml:space="preserve"> when 530 nm light is used? (</w:t>
      </w:r>
      <w:r w:rsidR="003300A1">
        <w:t>3.47</w:t>
      </w:r>
      <w:r>
        <w:t xml:space="preserve"> x 10</w:t>
      </w:r>
      <w:r>
        <w:rPr>
          <w:vertAlign w:val="superscript"/>
        </w:rPr>
        <w:t>5</w:t>
      </w:r>
      <w:r>
        <w:t xml:space="preserve"> lines/m)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650 nm yellow light is incident on a diffraction grating which has 150 lines/cm.  What is the spacing between the bright fringes produced as a result on a screen 4.9 m away? (4.8 cm)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Light of frequency 5.0 x 10</w:t>
      </w:r>
      <w:r>
        <w:rPr>
          <w:vertAlign w:val="superscript"/>
        </w:rPr>
        <w:t>14</w:t>
      </w:r>
      <w:r>
        <w:t xml:space="preserve"> Hz falls on a diffraction grating which has 4.2 x 10</w:t>
      </w:r>
      <w:r>
        <w:rPr>
          <w:vertAlign w:val="superscript"/>
        </w:rPr>
        <w:t>3</w:t>
      </w:r>
      <w:r w:rsidR="002E23D9">
        <w:t xml:space="preserve"> lines</w:t>
      </w:r>
      <w:r>
        <w:t xml:space="preserve">/cm.  At what angle will the third </w:t>
      </w:r>
      <w:proofErr w:type="spellStart"/>
      <w:r>
        <w:t>antinodal</w:t>
      </w:r>
      <w:proofErr w:type="spellEnd"/>
      <w:r>
        <w:t xml:space="preserve"> line be inclined to the forward direction? (49</w:t>
      </w:r>
      <w:r>
        <w:rPr>
          <w:vertAlign w:val="superscript"/>
        </w:rPr>
        <w:t>o</w:t>
      </w:r>
      <w:r>
        <w:t>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 xml:space="preserve">A grating is ruled with 1000 lines/cm.  How many orders of spectra are possible </w:t>
      </w:r>
      <w:r w:rsidR="004A5502">
        <w:t xml:space="preserve">on either side of the central maximum </w:t>
      </w:r>
      <w:r>
        <w:t>for 700 nm red light. (14)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A light ray of frequency 5.0 x 10</w:t>
      </w:r>
      <w:r>
        <w:rPr>
          <w:vertAlign w:val="superscript"/>
        </w:rPr>
        <w:t>14</w:t>
      </w:r>
      <w:r>
        <w:t xml:space="preserve"> Hz is incident on a diffraction grating that has 180 lines/cm.  After passing through the grating the light travels 4.0 m in a trough of water to a screen where it produces an interference pattern.  How far apart are the bright fringes on the screen? (3.2 cm)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The wavelength of a laser beam used in a compact disc player is 790 nm.  Suppose that a diffraction grating produces first-order tracking beams which are 1.2</w:t>
      </w:r>
      <w:r w:rsidR="00160BD2">
        <w:t>0</w:t>
      </w:r>
      <w:r>
        <w:t xml:space="preserve"> mm apart at a distance of 3.0</w:t>
      </w:r>
      <w:r w:rsidR="00160BD2">
        <w:t>0</w:t>
      </w:r>
      <w:r>
        <w:t xml:space="preserve"> mm from the grating.  Estimate the spacing between the slits of the grating. (2.</w:t>
      </w:r>
      <w:r w:rsidR="00160BD2">
        <w:t>13</w:t>
      </w:r>
      <w:r>
        <w:t xml:space="preserve"> x 10</w:t>
      </w:r>
      <w:r>
        <w:rPr>
          <w:vertAlign w:val="superscript"/>
        </w:rPr>
        <w:t>-6</w:t>
      </w:r>
      <w:r>
        <w:t xml:space="preserve"> m)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Monochromatic light with a frequency of 5.50 x 10</w:t>
      </w:r>
      <w:r>
        <w:rPr>
          <w:vertAlign w:val="superscript"/>
        </w:rPr>
        <w:t>14</w:t>
      </w:r>
      <w:r>
        <w:t xml:space="preserve"> Hz is directed onto a diffraction grating ruled with 6000 lines/m.  What is the distance between the 3</w:t>
      </w:r>
      <w:r>
        <w:rPr>
          <w:vertAlign w:val="superscript"/>
        </w:rPr>
        <w:t>rd</w:t>
      </w:r>
      <w:r>
        <w:t xml:space="preserve"> bright band and the 5</w:t>
      </w:r>
      <w:r>
        <w:rPr>
          <w:vertAlign w:val="superscript"/>
        </w:rPr>
        <w:t>th</w:t>
      </w:r>
      <w:r>
        <w:t xml:space="preserve"> dark band of the interference pattern formed on a screen 2.50 m from the grating? (1.23 cm)</w:t>
      </w:r>
    </w:p>
    <w:p w:rsidR="00590855" w:rsidRDefault="00590855" w:rsidP="00160BD2">
      <w:pPr>
        <w:numPr>
          <w:ilvl w:val="0"/>
          <w:numId w:val="1"/>
        </w:numPr>
        <w:spacing w:after="120"/>
        <w:ind w:left="576" w:right="270" w:hanging="576"/>
      </w:pPr>
      <w:r>
        <w:t>A student using a diffraction grating ruled with 6.20 x 10</w:t>
      </w:r>
      <w:r>
        <w:rPr>
          <w:vertAlign w:val="superscript"/>
        </w:rPr>
        <w:t>4</w:t>
      </w:r>
      <w:r>
        <w:t xml:space="preserve"> lines/m to measure the frequency of some monochromatic light.  If the nodal lines are 0.0522 m apart at a distance of 1.50 m from the grating, what is the frequency of the light used?</w:t>
      </w:r>
      <w:r w:rsidR="00160BD2">
        <w:t xml:space="preserve"> </w:t>
      </w:r>
      <w:r>
        <w:t>(5.3 x 10</w:t>
      </w:r>
      <w:r>
        <w:rPr>
          <w:vertAlign w:val="superscript"/>
        </w:rPr>
        <w:t>14</w:t>
      </w:r>
      <w:r>
        <w:t xml:space="preserve"> Hz)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Using the information in question 9, determine the distance between nodal lines if the grating was changed to 9.30 x 10</w:t>
      </w:r>
      <w:r>
        <w:rPr>
          <w:vertAlign w:val="superscript"/>
        </w:rPr>
        <w:t>4</w:t>
      </w:r>
      <w:r>
        <w:t xml:space="preserve"> lines/m while all other variables remained unchanged. (7</w:t>
      </w:r>
      <w:r w:rsidR="00613422">
        <w:t>.</w:t>
      </w:r>
      <w:r>
        <w:t xml:space="preserve">83 </w:t>
      </w:r>
      <w:r w:rsidR="00613422">
        <w:t>c</w:t>
      </w:r>
      <w:r>
        <w:t>m)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Using the information in question 9, determine the distance between nodal lines at a distance of 3.00 m if all other variables remained unchanged. (0.104 m)</w:t>
      </w:r>
    </w:p>
    <w:p w:rsidR="00590855" w:rsidRDefault="00590855">
      <w:pPr>
        <w:numPr>
          <w:ilvl w:val="0"/>
          <w:numId w:val="1"/>
        </w:numPr>
        <w:spacing w:after="120"/>
        <w:ind w:left="576" w:hanging="576"/>
      </w:pPr>
      <w:r>
        <w:t>Using the information in question 9, determine the distance between nodal lines if the frequency of the light was changed to four-fifths of its original while all other variables remained unchanged. (6</w:t>
      </w:r>
      <w:r w:rsidR="00613422">
        <w:t>.</w:t>
      </w:r>
      <w:r>
        <w:t xml:space="preserve">5 </w:t>
      </w:r>
      <w:r w:rsidR="00613422">
        <w:t>c</w:t>
      </w:r>
      <w:r>
        <w:t>m)</w:t>
      </w:r>
    </w:p>
    <w:p w:rsidR="00590855" w:rsidRDefault="00590855" w:rsidP="00613422">
      <w:pPr>
        <w:pStyle w:val="Title"/>
      </w:pPr>
      <w:r>
        <w:br w:type="page"/>
      </w:r>
      <w:r>
        <w:lastRenderedPageBreak/>
        <w:t>Activity</w:t>
      </w:r>
      <w:r w:rsidR="00613422">
        <w:t xml:space="preserve"> – </w:t>
      </w:r>
      <w:r>
        <w:t>Diffraction Gratings</w:t>
      </w:r>
    </w:p>
    <w:p w:rsidR="00590855" w:rsidRDefault="00590855">
      <w:pPr>
        <w:widowControl w:val="0"/>
        <w:rPr>
          <w:sz w:val="28"/>
        </w:rPr>
      </w:pPr>
      <w:r>
        <w:rPr>
          <w:sz w:val="28"/>
        </w:rPr>
        <w:t>Purpose:</w:t>
      </w:r>
    </w:p>
    <w:p w:rsidR="00590855" w:rsidRDefault="00590855">
      <w:pPr>
        <w:widowControl w:val="0"/>
        <w:ind w:left="432" w:hanging="432"/>
        <w:rPr>
          <w:b/>
          <w:u w:val="single"/>
        </w:rPr>
      </w:pPr>
      <w:r>
        <w:t xml:space="preserve">To </w:t>
      </w:r>
      <w:r w:rsidR="00613422">
        <w:t>measure</w:t>
      </w:r>
      <w:r>
        <w:t xml:space="preserve"> the wavelengths of red and violet light.</w:t>
      </w:r>
    </w:p>
    <w:p w:rsidR="00590855" w:rsidRDefault="00590855">
      <w:pPr>
        <w:widowControl w:val="0"/>
        <w:ind w:left="1152" w:hanging="432"/>
        <w:rPr>
          <w:b/>
          <w:u w:val="single"/>
        </w:rPr>
      </w:pPr>
    </w:p>
    <w:p w:rsidR="00590855" w:rsidRDefault="00590855">
      <w:pPr>
        <w:widowControl w:val="0"/>
      </w:pPr>
      <w:r>
        <w:rPr>
          <w:sz w:val="28"/>
        </w:rPr>
        <w:t>Apparatus:</w:t>
      </w:r>
    </w:p>
    <w:p w:rsidR="00590855" w:rsidRDefault="001B0C51">
      <w:pPr>
        <w:widowControl w:val="0"/>
      </w:pPr>
      <w:r>
        <w:t xml:space="preserve">The diagram below is a </w:t>
      </w:r>
      <w:r w:rsidRPr="00C636A9">
        <w:rPr>
          <w:u w:val="single"/>
        </w:rPr>
        <w:t>top view</w:t>
      </w:r>
      <w:r>
        <w:t xml:space="preserve"> of the set-up.</w:t>
      </w:r>
    </w:p>
    <w:p w:rsidR="00590855" w:rsidRDefault="0064791F">
      <w:pPr>
        <w:widowControl w:val="0"/>
        <w:ind w:left="1296" w:hanging="5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222937</wp:posOffset>
                </wp:positionH>
                <wp:positionV relativeFrom="paragraph">
                  <wp:posOffset>25563</wp:posOffset>
                </wp:positionV>
                <wp:extent cx="5013960" cy="2529840"/>
                <wp:effectExtent l="76200" t="0" r="0" b="0"/>
                <wp:wrapNone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3960" cy="2529840"/>
                          <a:chOff x="2304" y="3040"/>
                          <a:chExt cx="7896" cy="3984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880" y="3240"/>
                            <a:ext cx="1" cy="288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2880" y="6120"/>
                            <a:ext cx="48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2304" y="4680"/>
                            <a:ext cx="2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>
                            <a:off x="2304" y="6120"/>
                            <a:ext cx="2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2304" y="4680"/>
                            <a:ext cx="1" cy="1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lg"/>
                            <a:tailEnd type="triangl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592" y="5832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7776" y="5832"/>
                            <a:ext cx="1" cy="57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11"/>
                        <wps:cNvSpPr>
                          <a:spLocks/>
                        </wps:cNvSpPr>
                        <wps:spPr bwMode="auto">
                          <a:xfrm>
                            <a:off x="8760" y="4480"/>
                            <a:ext cx="1440" cy="744"/>
                          </a:xfrm>
                          <a:prstGeom prst="callout2">
                            <a:avLst>
                              <a:gd name="adj1" fmla="val 26880"/>
                              <a:gd name="adj2" fmla="val -8333"/>
                              <a:gd name="adj3" fmla="val 26880"/>
                              <a:gd name="adj4" fmla="val -38333"/>
                              <a:gd name="adj5" fmla="val 181722"/>
                              <a:gd name="adj6" fmla="val -68333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0855" w:rsidRDefault="00590855">
                              <w:r>
                                <w:t>diffraction grating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064" y="5832"/>
                            <a:ext cx="1729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0855" w:rsidRDefault="00590855">
                              <w:r>
                                <w:t>observe from here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2880" y="4680"/>
                            <a:ext cx="4897" cy="14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96" y="6120"/>
                            <a:ext cx="865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0855" w:rsidRDefault="00590855">
                              <w:r>
                                <w:t>1.0 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AutoShape 19"/>
                        <wps:cNvSpPr>
                          <a:spLocks/>
                        </wps:cNvSpPr>
                        <wps:spPr bwMode="auto">
                          <a:xfrm>
                            <a:off x="3288" y="6496"/>
                            <a:ext cx="1440" cy="348"/>
                          </a:xfrm>
                          <a:prstGeom prst="callout2">
                            <a:avLst>
                              <a:gd name="adj1" fmla="val 57472"/>
                              <a:gd name="adj2" fmla="val -8333"/>
                              <a:gd name="adj3" fmla="val 57472"/>
                              <a:gd name="adj4" fmla="val -18333"/>
                              <a:gd name="adj5" fmla="val -108046"/>
                              <a:gd name="adj6" fmla="val -2833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0855" w:rsidRDefault="00590855">
                              <w:r>
                                <w:t>light source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AutoShape 20"/>
                        <wps:cNvSpPr>
                          <a:spLocks/>
                        </wps:cNvSpPr>
                        <wps:spPr bwMode="auto">
                          <a:xfrm>
                            <a:off x="6456" y="6496"/>
                            <a:ext cx="1440" cy="528"/>
                          </a:xfrm>
                          <a:prstGeom prst="callout2">
                            <a:avLst>
                              <a:gd name="adj1" fmla="val 37880"/>
                              <a:gd name="adj2" fmla="val -8333"/>
                              <a:gd name="adj3" fmla="val 37880"/>
                              <a:gd name="adj4" fmla="val -18333"/>
                              <a:gd name="adj5" fmla="val -71213"/>
                              <a:gd name="adj6" fmla="val -2833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0855" w:rsidRDefault="00590855">
                              <w:r>
                                <w:t>metre stick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AutoShape 21"/>
                        <wps:cNvSpPr>
                          <a:spLocks/>
                        </wps:cNvSpPr>
                        <wps:spPr bwMode="auto">
                          <a:xfrm>
                            <a:off x="4440" y="3040"/>
                            <a:ext cx="1440" cy="564"/>
                          </a:xfrm>
                          <a:prstGeom prst="callout2">
                            <a:avLst>
                              <a:gd name="adj1" fmla="val 35463"/>
                              <a:gd name="adj2" fmla="val -8333"/>
                              <a:gd name="adj3" fmla="val 35463"/>
                              <a:gd name="adj4" fmla="val -58333"/>
                              <a:gd name="adj5" fmla="val 86523"/>
                              <a:gd name="adj6" fmla="val -10833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0855" w:rsidRDefault="00590855">
                              <w:r>
                                <w:t>metre stick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5" style="position:absolute;left:0;text-align:left;margin-left:17.55pt;margin-top:2pt;width:394.8pt;height:199.2pt;z-index:251655680" coordorigin="2304,3040" coordsize="7896,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ZMzgcAALBDAAAOAAAAZHJzL2Uyb0RvYy54bWzsXFlv20YQfi/Q/0DwnRaP5SVEDmwdQYG0&#10;CZoWfV6TlMSWItklbckt+t87s7u8dDiWLCd2QgdQRO1ytdd8+803Q715u1klyl3EijhLR6pxoatK&#10;lAZZGKeLkfr7bzPNU5WipGlIkyyNRup9VKhvL3/84c06H0ZmtsySMGIKNJIWw3U+UpdlmQ8HgyJY&#10;RitaXGR5lELhPGMrWsIlWwxCRtfQ+ioZmLruDNYZC3OWBVFRwKcTUahe8vbn8ygoP8znRVQqyUiF&#10;vpX8lfHXG3wdXL6hwwWj+TIOZDfoCb1Y0TiFL62bmtCSKrcs3mlqFQcsK7J5eRFkq0E2n8dBxMcA&#10;ozH0rdG8Y9ltzseyGK4XeT1NMLVb83Rys8Evdx+ZEoewdqqS0hUsEf9WxfRxbtb5YghV3rH8U/6R&#10;iQHC2/dZ8FcBxYPtcrxeiMrKzfrnLIT26G2Z8bnZzNkKm4BRKxu+BPf1EkSbUgngQ1s3LN+BlQqg&#10;zLRN3yNykYIlrCTeZ1o6URUohv/rsqm83/V8R9xswa04hAEdii/mnZWdw5HBhiuaOS2eNqefljSP&#10;+FIVOGFyTs1qTt/HaaRYYkZ5hXH6kfH5LYYFzOxnJ8v0PJgUHLRZDbqaMlg4PlmeZ3TGS4c5K8p3&#10;UbZS8M1ITaATfCHo3fuiFFNTVcF1SbNZnCTwOR0mqbLG+Se6zu8osiQOsRQLC7a4GSdMuaNoVPxP&#10;fnGnGmzeNOStLSMaTtNQKe9z2A8pAIGKza+iUFWSCHAjWWADdFjSOHlERVjSJMX6EbdwMRi42pTw&#10;ln8Ou4Fb37++7k+9qUc0YjpTjeiTiXY1GxPNmRmuPbEm4/HE+A+HaJDhMg7DKMVRVkhgkMftColJ&#10;woZrLKjnc9Btne9J6Gy3p1czW3eJ5Wmua1sasaa6du3NxtrV2HAcd3o9vp5u9XTKR1+cp7P1VGKv&#10;stsyYp+W4VoJY9w5lu2bsM3CGJDTdMWKKzRZwNIFJVMVlpV/xOWSGwGaNLbR2SWejv/kLqlbFxNR&#10;rSFe1asgx9ZMFax5tb5gyMJqhBXfZOE9Nyb+Odj0FzJuq2PcNg4OOwbWf7JxO4YpEa0ybuL5rrDv&#10;3rh74+5wo71n/n4k6o37MMnaf3IDwxBsiJ/czlOMu6IrxBEIyIGMkx3T85/Htg0E6f7gPtVc+oO7&#10;pnff4sFtd2zbPYdt7x7cvW2jh9GQNoF6PSkvLvpzW4g9z+Jxg/PfOre9c9j27rktPW6DkHOTct82&#10;7bOf2yWLabpIHud0P1i5d7y5RNA73tzT/VqONzjEwsY/gAKlSJ2SO96VSFkIhVJJs/EStn50xVi2&#10;RhUKMEeYrPTUxQ2VnvB5FQ50EK7C2Z5lIrbs4fJ48ENJLTvuyHBRksR5cZwSd15c4B2XWpvo6muQ&#10;0zriYkddmvE/Oeutai09SWiXQkSqlk2QkV53e5LuhtofSn4YBII3y4z9A+IuBFRGavH3LWVw6iQ/&#10;pWB3PhyXGIHhF8R2QelSWLvkpl1C0wCaGqmlqoi341JEbW5zFi+W8E0GPyfT7ArCC/OYy9loxwKU&#10;wP7w4suJgRDmavEOg6t4EmOOVQNd1wUWA1L/LshI4mG73Gk5DDFHK/2OZZ+uF2AMYUKLpQgIFPfF&#10;JCsFOPYhgCqk0kPRt6gkgHwnrB5BiAuJisH5hTT9LT6CZ22nBC8eFf7zXIyJAiYQsi0iCljFCKBL&#10;ugHPHeYR0CSB4IvJkZMHAfEoXIRyEDT8EwBmvkogAo7MynQw6MjJQrsOMKCmjuZZFo9rdtuB2EhT&#10;50A7ILE2dTRrf0Og1TSVDM9wTcm72j0CuGwqaU7VEuCjHCS8ezDQ+TS9dBVDtExJ4tVI9epoKB1+&#10;p1HPFv/aCgL2NA1yBL54eLTc3GxEgkdNSgRHejRzE9YhmZu8EMxNXgjmJi9eG3MDribx71fIFuJC&#10;iWJwkOlANezlZ3IqPd0BKNzP91xIw+HZHZ+lfAw63+C68OoOYh7CfivI8SqyKZ4JV3wDEmquTV+b&#10;OZ6rkRmxNd/VPU03/GtIRCI+mcy6CSI8Iigy1iBf4dQEEUyAERaDi3F4cIfzax4+dvix3fbx69QK&#10;7H+TV9HW5V+KK8x3b93fI1JBGqyrWViPda18NCCnHTf1LBlpu/p4K2nl/BL504ym66uG4LX2nqoU&#10;UmTyX++pfoueKjCaXZbTzlnbclXPLp0DJghVazdU7jng5aED25OcwzzgSc5TT3Iwn/Jl6f1nIDm1&#10;l9KTnDbJATTZUeUeiBLiQnRcvUerchZk5XPPzSEAbpxxV3m7jSpnEZ6FcFisP1KVs13i7tHAjlbl&#10;DrTTVeWMSkvrynsdVU4zILWbyPEfluXMqqnHy3JPino+7B59b88iPNPB8lI8RvSh68cKXsNDC42n&#10;WvtgPYi3QbxO5GpCK+LZiA5U16rc6SDuEFsS0wdA3DbPC+KWe57QyoF2TgBx1zCNPYGcbmilx/Cv&#10;+TxZj+EohkJCyAt58KzBcB53RWDqMbyN4XWiXgvDa2EWnpPb0hxOx3DCU4tAQWgeCd4l4jaEWfAr&#10;queBm5iwfD72SCJu2cTZg5hHE/ED7XQxHHKB9sXZO0QcdBRzT4e6EA5kXbbU8/Cv8Exwj+EvFcNr&#10;MfS1YDiIFvxnITikyZ+wwN+daF9zaaP5oY3L/wEAAP//AwBQSwMEFAAGAAgAAAAhACxzaEbeAAAA&#10;CAEAAA8AAABkcnMvZG93bnJldi54bWxMj0FLw0AUhO+C/2F5gje7SZpqidmUUtRTEdoK4u01+5qE&#10;Zt+G7DZJ/73bkx6HGWa+yVeTacVAvWssK4hnEQji0uqGKwVfh/enJQjnkTW2lknBlRysivu7HDNt&#10;R97RsPeVCCXsMlRQe99lUrqyJoNuZjvi4J1sb9AH2VdS9ziGctPKJIqepcGGw0KNHW1qKs/7i1Hw&#10;MeK4nsdvw/Z82lx/DovP721MSj0+TOtXEJ4m/xeGG35AhyIwHe2FtROtgvkiDkkFaXgU7GWSvoA4&#10;3nSSgixy+f9A8QsAAP//AwBQSwECLQAUAAYACAAAACEAtoM4kv4AAADhAQAAEwAAAAAAAAAAAAAA&#10;AAAAAAAAW0NvbnRlbnRfVHlwZXNdLnhtbFBLAQItABQABgAIAAAAIQA4/SH/1gAAAJQBAAALAAAA&#10;AAAAAAAAAAAAAC8BAABfcmVscy8ucmVsc1BLAQItABQABgAIAAAAIQDf1uZMzgcAALBDAAAOAAAA&#10;AAAAAAAAAAAAAC4CAABkcnMvZTJvRG9jLnhtbFBLAQItABQABgAIAAAAIQAsc2hG3gAAAAgBAAAP&#10;AAAAAAAAAAAAAAAAACgKAABkcnMvZG93bnJldi54bWxQSwUGAAAAAAQABADzAAAAMwsAAAAA&#10;">
                <v:line id="Line 3" o:spid="_x0000_s1036" style="position:absolute;visibility:visible;mso-wrap-style:square" from="2880,3240" to="2881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ykcIAAADaAAAADwAAAGRycy9kb3ducmV2LnhtbESPQWvCQBSE70L/w/IKXqRumoNI6iql&#10;jahHY0F6e2SfSTT7NmTXJP57VxA8DjPzDbNYDaYWHbWusqzgcxqBIM6trrhQ8HdYf8xBOI+ssbZM&#10;Cm7kYLV8Gy0w0bbnPXWZL0SAsEtQQel9k0jp8pIMuqltiIN3sq1BH2RbSN1iH+CmlnEUzaTBisNC&#10;iQ39lJRfsqtRcNj5Y3HR/5ifu8lv1Bw3adqxUuP34fsLhKfBv8LP9lYriOFxJdw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XykcIAAADaAAAADwAAAAAAAAAAAAAA&#10;AAChAgAAZHJzL2Rvd25yZXYueG1sUEsFBgAAAAAEAAQA+QAAAJADAAAAAA==&#10;" strokeweight="2pt">
                  <v:stroke startarrowlength="long" endarrowlength="long"/>
                </v:line>
                <v:line id="Line 5" o:spid="_x0000_s1037" style="position:absolute;visibility:visible;mso-wrap-style:square" from="2880,6120" to="7777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lXCsMAAADaAAAADwAAAGRycy9kb3ducmV2LnhtbESPQWvCQBSE7wX/w/KEXkqzsYVSYjZB&#10;1GI91hSCt0f2NUnNvg3ZbYz/3hWEHoeZ+YZJ88l0YqTBtZYVLKIYBHFldcu1gu/i4/kdhPPIGjvL&#10;pOBCDvJs9pBiou2Zv2g8+FoECLsEFTTe94mUrmrIoItsTxy8HzsY9EEOtdQDngPcdPIljt+kwZbD&#10;QoM9rRuqToc/o6DY+7I+6SNWv+PTJu7L3XY7slKP82m1BOFp8v/he/tTK3iF25VwA2R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pVwrDAAAA2gAAAA8AAAAAAAAAAAAA&#10;AAAAoQIAAGRycy9kb3ducmV2LnhtbFBLBQYAAAAABAAEAPkAAACRAwAAAAA=&#10;" strokeweight="2pt">
                  <v:stroke startarrowlength="long" endarrowlength="long"/>
                </v:line>
                <v:line id="Line 6" o:spid="_x0000_s1038" style="position:absolute;visibility:visible;mso-wrap-style:square" from="2304,4680" to="2593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yuIMMAAADaAAAADwAAAGRycy9kb3ducmV2LnhtbESP3YrCMBSE7xd8h3AE79ZUWUSqURZB&#10;kUUR/2AvzzZn22pzUpto69sbQfBymJlvmPG0MYW4UeVyywp63QgEcWJ1zqmCw37+OQThPLLGwjIp&#10;uJOD6aT1McZY25q3dNv5VAQIuxgVZN6XsZQuycig69qSOHj/tjLog6xSqSusA9wUsh9FA2kw57CQ&#10;YUmzjJLz7moU/DX1Si/2en3/WVzWg9Nmeez7X6U67eZ7BMJT49/hV3upFXzB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criDDAAAA2gAAAA8AAAAAAAAAAAAA&#10;AAAAoQIAAGRycy9kb3ducmV2LnhtbFBLBQYAAAAABAAEAPkAAACRAwAAAAA=&#10;" strokeweight="1pt">
                  <v:stroke startarrowlength="long" endarrowlength="long"/>
                </v:line>
                <v:line id="Line 7" o:spid="_x0000_s1039" style="position:absolute;visibility:visible;mso-wrap-style:square" from="2304,6120" to="2593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ALu8MAAADaAAAADwAAAGRycy9kb3ducmV2LnhtbESP3YrCMBSE7xd8h3AE79ZUYUWqURZB&#10;kUUR/2AvzzZn22pzUpto69sbQfBymJlvmPG0MYW4UeVyywp63QgEcWJ1zqmCw37+OQThPLLGwjIp&#10;uJOD6aT1McZY25q3dNv5VAQIuxgVZN6XsZQuycig69qSOHj/tjLog6xSqSusA9wUsh9FA2kw57CQ&#10;YUmzjJLz7moU/DX1Si/2en3/WVzWg9Nmeez7X6U67eZ7BMJT49/hV3upFXzB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QC7vDAAAA2gAAAA8AAAAAAAAAAAAA&#10;AAAAoQIAAGRycy9kb3ducmV2LnhtbFBLBQYAAAAABAAEAPkAAACRAwAAAAA=&#10;" strokeweight="1pt">
                  <v:stroke startarrowlength="long" endarrowlength="long"/>
                </v:line>
                <v:line id="Line 8" o:spid="_x0000_s1040" style="position:absolute;visibility:visible;mso-wrap-style:square" from="2304,4680" to="2305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/N8IAAADaAAAADwAAAGRycy9kb3ducmV2LnhtbESPwWrDMBBE74X8g9hCbo1cH0ztRglx&#10;oCHX2qUht8Xa2CbWSliq4/x9VCj0OMzMG2a9nc0gJhp9b1nB6yoBQdxY3XOr4Kv+eHkD4QOyxsEy&#10;KbiTh+1m8bTGQtsbf9JUhVZECPsCFXQhuEJK33Rk0K+sI47exY4GQ5RjK/WItwg3g0yTJJMGe44L&#10;HTrad9Rcqx+jIHe1K7/PpZmu6PLT6ZCm5/Kg1PJ53r2DCDSH//Bf+6gVZPB7Jd4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O/N8IAAADaAAAADwAAAAAAAAAAAAAA&#10;AAChAgAAZHJzL2Rvd25yZXYueG1sUEsFBgAAAAAEAAQA+QAAAJADAAAAAA==&#10;">
                  <v:stroke startarrow="block" startarrowlength="long" endarrow="block" endarrowlength="long"/>
                </v:line>
                <v:oval id="Oval 9" o:spid="_x0000_s1041" style="position:absolute;left:2592;top:5832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o1cMA&#10;AADaAAAADwAAAGRycy9kb3ducmV2LnhtbESPzWrDMBCE74G+g9hCLyGRU0oSnMihBAo9FJq/B9hY&#10;G9mxtXIlNXbfvioUchxm5htmvRlsK27kQ+1YwWyagSAuna7ZKDgd3yZLECEia2wdk4IfCrApHkZr&#10;zLXreU+3QzQiQTjkqKCKsculDGVFFsPUdcTJuzhvMSbpjdQe+wS3rXzOsrm0WHNaqLCjbUVlc/i2&#10;Cs7nkxvkl//cjU3j8eXad+Zjp9TT4/C6AhFpiPfwf/tdK1j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to1cMAAADaAAAADwAAAAAAAAAAAAAAAACYAgAAZHJzL2Rv&#10;d25yZXYueG1sUEsFBgAAAAAEAAQA9QAAAIgDAAAAAA==&#10;" filled="f"/>
                <v:line id="Line 10" o:spid="_x0000_s1042" style="position:absolute;visibility:visible;mso-wrap-style:square" from="7776,5832" to="7777,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/wlMEAAADaAAAADwAAAGRycy9kb3ducmV2LnhtbERPPW/CMBDdK/EfrENiqYoDAw0BgxAS&#10;ggFRCF3YTvE1jhqfQ2xI+u/roVLHp/e9XPe2Fk9qfeVYwWScgCAunK64VPB53b2lIHxA1lg7JgU/&#10;5GG9GrwsMdOu4ws981CKGMI+QwUmhCaT0heGLPqxa4gj9+VaiyHCtpS6xS6G21pOk2QmLVYcGww2&#10;tDVUfOcPq6C4mcZP9t35fkzfP+av4XTd5SelRsN+swARqA//4j/3QSuIW+OVe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/CUwQAAANoAAAAPAAAAAAAAAAAAAAAA&#10;AKECAABkcnMvZG93bnJldi54bWxQSwUGAAAAAAQABAD5AAAAjwMAAAAA&#10;" strokeweight=".5pt">
                  <v:stroke dashstyle="1 1" startarrowlength="long" endarrowlength="long"/>
                </v:line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11" o:spid="_x0000_s1043" type="#_x0000_t42" style="position:absolute;left:8760;top:4480;width:1440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j7sIA&#10;AADaAAAADwAAAGRycy9kb3ducmV2LnhtbESP3YrCMBSE7wXfIRzBO039QbRrFCmI7s2KtQ9waM62&#10;3W1OShO17tObBcHLYWa+YdbbztTiRq2rLCuYjCMQxLnVFRcKsst+tAThPLLG2jIpeJCD7abfW2Os&#10;7Z3PdEt9IQKEXYwKSu+bWEqXl2TQjW1DHLxv2xr0QbaF1C3eA9zUchpFC2mw4rBQYkNJSflvejUK&#10;0gv/7A5ylnRfp8/sb54l0k8TpYaDbvcBwlPn3+FX+6gVrOD/Srg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SPuwgAAANoAAAAPAAAAAAAAAAAAAAAAAJgCAABkcnMvZG93&#10;bnJldi54bWxQSwUGAAAAAAQABAD1AAAAhwMAAAAA&#10;" adj="-14760,39252,-8280,5806,,5806" filled="f" strokeweight="1pt">
                  <v:stroke startarrowlength="long" endarrowlength="long"/>
                  <v:textbox inset="1pt,1pt,1pt,1pt">
                    <w:txbxContent>
                      <w:p w:rsidR="00590855" w:rsidRDefault="00590855">
                        <w:r>
                          <w:t>diffraction grating</w:t>
                        </w:r>
                      </w:p>
                    </w:txbxContent>
                  </v:textbox>
                  <o:callout v:ext="edit" minusy="t"/>
                </v:shape>
                <v:rect id="Rectangle 12" o:spid="_x0000_s1044" style="position:absolute;left:8064;top:5832;width:172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ssM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Qyy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KssMMAAADbAAAADwAAAAAAAAAAAAAAAACYAgAAZHJzL2Rv&#10;d25yZXYueG1sUEsFBgAAAAAEAAQA9QAAAIgDAAAAAA==&#10;" filled="f" stroked="f" strokeweight="1pt">
                  <v:textbox inset="1pt,1pt,1pt,1pt">
                    <w:txbxContent>
                      <w:p w:rsidR="00590855" w:rsidRDefault="00590855">
                        <w:r>
                          <w:t>observe from here</w:t>
                        </w:r>
                      </w:p>
                    </w:txbxContent>
                  </v:textbox>
                </v:rect>
                <v:line id="Line 13" o:spid="_x0000_s1045" style="position:absolute;visibility:visible;mso-wrap-style:square" from="2880,4680" to="7777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SBbbwAAADbAAAADwAAAGRycy9kb3ducmV2LnhtbERPSwrCMBDdC94hjOBOUxVEqqmIIuhG&#10;8HOAoRn7sZmUJmr19EYQ3M3jfWexbE0lHtS4wrKC0TACQZxaXXCm4HLeDmYgnEfWWFkmBS9ysEy6&#10;nQXG2j75SI+Tz0QIYRejgtz7OpbSpTkZdENbEwfuahuDPsAmk7rBZwg3lRxH0VQaLDg05FjTOqf0&#10;drobBceZ3OsypTdPJ6jN/fDelK+NUv1eu5qD8NT6v/jn3ukwfwTfX8IBMvk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FSBbbwAAADbAAAADwAAAAAAAAAAAAAAAAChAgAA&#10;ZHJzL2Rvd25yZXYueG1sUEsFBgAAAAAEAAQA+QAAAIoDAAAAAA==&#10;" strokeweight="1pt">
                  <v:stroke dashstyle="dash" startarrowlength="long" endarrowlength="long"/>
                </v:line>
                <v:rect id="Rectangle 15" o:spid="_x0000_s1046" style="position:absolute;left:4896;top:6120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XXMEA&#10;AADbAAAADwAAAGRycy9kb3ducmV2LnhtbERPS2vCQBC+F/wPywje6saANkZXsQWheLI+7kN2TKLZ&#10;2W12G9N/7xYK3ubje85y3ZtGdNT62rKCyTgBQVxYXXOp4HTcvmYgfEDW2FgmBb/kYb0avCwx1/bO&#10;X9QdQiliCPscFVQhuFxKX1Rk0I+tI47cxbYGQ4RtKXWL9xhuGpkmyUwarDk2VOjoo6LidvgxCm6T&#10;72l31W+7eTbj93S3d2e3dUqNhv1mASJQH57if/enjvNT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8l1zBAAAA2wAAAA8AAAAAAAAAAAAAAAAAmAIAAGRycy9kb3du&#10;cmV2LnhtbFBLBQYAAAAABAAEAPUAAACGAwAAAAA=&#10;" filled="f" stroked="f" strokeweight="1pt">
                  <v:textbox inset="1pt,1pt,1pt,1pt">
                    <w:txbxContent>
                      <w:p w:rsidR="00590855" w:rsidRDefault="00590855">
                        <w:r>
                          <w:t>1.0 m</w:t>
                        </w:r>
                      </w:p>
                    </w:txbxContent>
                  </v:textbox>
                </v:rect>
                <v:shape id="AutoShape 19" o:spid="_x0000_s1047" type="#_x0000_t42" style="position:absolute;left:3288;top:6496;width:144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/9cAA&#10;AADbAAAADwAAAGRycy9kb3ducmV2LnhtbERPTWsCMRC9F/wPYQq91WwLiqxGUanQHrUe9DZuxmRx&#10;M1mSVFd/vRGE3ubxPmcy61wjzhRi7VnBR78AQVx5XbNRsP1dvY9AxISssfFMCq4UYTbtvUyw1P7C&#10;azpvkhE5hGOJCmxKbSllrCw5jH3fEmfu6IPDlGEwUge85HDXyM+iGEqHNecGiy0tLVWnzZ9TcKiu&#10;P6vBqL7N98F+4W5nDseFUerttZuPQSTq0r/46f7Wef4AHr/k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F/9cAAAADbAAAADwAAAAAAAAAAAAAAAACYAgAAZHJzL2Rvd25y&#10;ZXYueG1sUEsFBgAAAAAEAAQA9QAAAIUDAAAAAA==&#10;" adj="-6120,-23338,-3960,12414,,12414" filled="f">
                  <v:stroke startarrowlength="long" endarrowlength="long"/>
                  <v:textbox inset="1pt,1pt,1pt,1pt">
                    <w:txbxContent>
                      <w:p w:rsidR="00590855" w:rsidRDefault="00590855">
                        <w:r>
                          <w:t>light source</w:t>
                        </w:r>
                      </w:p>
                    </w:txbxContent>
                  </v:textbox>
                </v:shape>
                <v:shape id="AutoShape 20" o:spid="_x0000_s1048" type="#_x0000_t42" style="position:absolute;left:6456;top:6496;width:1440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2xsEA&#10;AADbAAAADwAAAGRycy9kb3ducmV2LnhtbERPTWsCMRC9C/6HMEJvmtWDytYoIhRqcQta7Xm6mW4W&#10;N5Mliev675tCobd5vM9ZbXrbiI58qB0rmE4yEMSl0zVXCs4fL+MliBCRNTaOScGDAmzWw8EKc+3u&#10;fKTuFCuRQjjkqMDE2OZShtKQxTBxLXHivp23GBP0ldQe7yncNnKWZXNpsebUYLClnaHyerpZBdrv&#10;L5+LoviS7VvYG/l+6Ap3UOpp1G+fQUTq47/4z/2q0/w5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U9sbBAAAA2wAAAA8AAAAAAAAAAAAAAAAAmAIAAGRycy9kb3du&#10;cmV2LnhtbFBLBQYAAAAABAAEAPUAAACGAwAAAAA=&#10;" adj="-6120,-15382,-3960,8182,,8182" filled="f">
                  <v:stroke startarrowlength="long" endarrowlength="long"/>
                  <v:textbox inset="1pt,1pt,1pt,1pt">
                    <w:txbxContent>
                      <w:p w:rsidR="00590855" w:rsidRDefault="00590855">
                        <w:r>
                          <w:t>metre stick</w:t>
                        </w:r>
                      </w:p>
                    </w:txbxContent>
                  </v:textbox>
                </v:shape>
                <v:shape id="AutoShape 21" o:spid="_x0000_s1049" type="#_x0000_t42" style="position:absolute;left:4440;top:3040;width:1440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Dm8EA&#10;AADbAAAADwAAAGRycy9kb3ducmV2LnhtbERPzWoCMRC+F3yHMEJvNasHW7dGqWLFi4Vd+wBDMu4u&#10;TSbrJur69o0geJuP73fmy95ZcaEuNJ4VjEcZCGLtTcOVgt/D99sHiBCRDVrPpOBGAZaLwcscc+Ov&#10;XNCljJVIIRxyVFDH2OZSBl2TwzDyLXHijr5zGBPsKmk6vKZwZ+Uky6bSYcOpocaW1jXpv/LsFLS7&#10;1bQ4681pq/vs9GOPs0lp90q9DvuvTxCR+vgUP9w7k+a/w/2Xd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Xg5vBAAAA2wAAAA8AAAAAAAAAAAAAAAAAmAIAAGRycy9kb3du&#10;cmV2LnhtbFBLBQYAAAAABAAEAPUAAACGAwAAAAA=&#10;" adj="-23400,18689,-12600,7660,,7660" filled="f">
                  <v:stroke startarrowlength="long" endarrowlength="long"/>
                  <v:textbox inset="1pt,1pt,1pt,1pt">
                    <w:txbxContent>
                      <w:p w:rsidR="00590855" w:rsidRDefault="00590855">
                        <w:r>
                          <w:t>metre stick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590855">
      <w:pPr>
        <w:widowControl w:val="0"/>
        <w:ind w:left="1296" w:hanging="576"/>
      </w:pPr>
    </w:p>
    <w:p w:rsidR="00590855" w:rsidRDefault="001B0C51" w:rsidP="002E23D9">
      <w:pPr>
        <w:widowControl w:val="0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1187DDF4" wp14:editId="245A9D61">
            <wp:simplePos x="0" y="0"/>
            <wp:positionH relativeFrom="column">
              <wp:posOffset>2336165</wp:posOffset>
            </wp:positionH>
            <wp:positionV relativeFrom="paragraph">
              <wp:posOffset>51435</wp:posOffset>
            </wp:positionV>
            <wp:extent cx="3933825" cy="2893695"/>
            <wp:effectExtent l="0" t="0" r="952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49.JP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82" r="33757" b="10546"/>
                    <a:stretch/>
                  </pic:blipFill>
                  <pic:spPr bwMode="auto">
                    <a:xfrm>
                      <a:off x="0" y="0"/>
                      <a:ext cx="3933825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855">
        <w:t xml:space="preserve"> </w:t>
      </w:r>
    </w:p>
    <w:p w:rsidR="00590855" w:rsidRDefault="00590855">
      <w:pPr>
        <w:widowControl w:val="0"/>
        <w:ind w:left="432" w:hanging="432"/>
        <w:rPr>
          <w:sz w:val="28"/>
        </w:rPr>
      </w:pPr>
      <w:r>
        <w:rPr>
          <w:sz w:val="28"/>
        </w:rPr>
        <w:t>Procedure:</w:t>
      </w:r>
    </w:p>
    <w:p w:rsidR="00590855" w:rsidRDefault="00590855">
      <w:pPr>
        <w:widowControl w:val="0"/>
        <w:numPr>
          <w:ilvl w:val="0"/>
          <w:numId w:val="2"/>
        </w:numPr>
      </w:pPr>
      <w:r>
        <w:t>Set up the apparatus as shown.  Make sure the metre sticks are at right angles.</w:t>
      </w:r>
    </w:p>
    <w:p w:rsidR="00590855" w:rsidRDefault="00590855">
      <w:pPr>
        <w:widowControl w:val="0"/>
        <w:numPr>
          <w:ilvl w:val="0"/>
          <w:numId w:val="2"/>
        </w:numPr>
      </w:pPr>
      <w:r>
        <w:t xml:space="preserve">Make measurements for each colour </w:t>
      </w:r>
      <w:r>
        <w:rPr>
          <w:u w:val="single"/>
        </w:rPr>
        <w:t>red</w:t>
      </w:r>
      <w:r>
        <w:t xml:space="preserve"> and </w:t>
      </w:r>
      <w:r>
        <w:rPr>
          <w:u w:val="single"/>
        </w:rPr>
        <w:t>violet</w:t>
      </w:r>
      <w:r>
        <w:t xml:space="preserve"> for the first order interference pattern.</w:t>
      </w:r>
    </w:p>
    <w:p w:rsidR="001B0C51" w:rsidRDefault="001B0C51">
      <w:pPr>
        <w:pStyle w:val="Header"/>
        <w:widowControl w:val="0"/>
        <w:tabs>
          <w:tab w:val="clear" w:pos="4320"/>
          <w:tab w:val="clear" w:pos="8640"/>
        </w:tabs>
        <w:rPr>
          <w:noProof/>
        </w:rPr>
      </w:pPr>
    </w:p>
    <w:p w:rsidR="00590855" w:rsidRDefault="00590855">
      <w:pPr>
        <w:pStyle w:val="Header"/>
        <w:widowControl w:val="0"/>
        <w:tabs>
          <w:tab w:val="clear" w:pos="4320"/>
          <w:tab w:val="clear" w:pos="8640"/>
        </w:tabs>
      </w:pPr>
    </w:p>
    <w:p w:rsidR="00590855" w:rsidRDefault="00590855">
      <w:pPr>
        <w:widowControl w:val="0"/>
        <w:ind w:left="576" w:hanging="576"/>
        <w:rPr>
          <w:sz w:val="28"/>
        </w:rPr>
      </w:pPr>
      <w:r>
        <w:rPr>
          <w:sz w:val="28"/>
        </w:rPr>
        <w:t>Observations:</w:t>
      </w:r>
    </w:p>
    <w:p w:rsidR="00590855" w:rsidRDefault="00590855" w:rsidP="00C636A9">
      <w:pPr>
        <w:widowControl w:val="0"/>
      </w:pPr>
      <w:r>
        <w:t>Set up a data table to organise your results.</w:t>
      </w:r>
    </w:p>
    <w:p w:rsidR="00590855" w:rsidRDefault="00590855">
      <w:pPr>
        <w:widowControl w:val="0"/>
        <w:ind w:left="576" w:hanging="576"/>
      </w:pPr>
    </w:p>
    <w:p w:rsidR="00590855" w:rsidRDefault="00590855">
      <w:pPr>
        <w:widowControl w:val="0"/>
        <w:ind w:left="576" w:hanging="576"/>
      </w:pPr>
      <w:r>
        <w:rPr>
          <w:sz w:val="28"/>
        </w:rPr>
        <w:t>Analysis:</w:t>
      </w:r>
    </w:p>
    <w:p w:rsidR="00590855" w:rsidRDefault="00590855">
      <w:pPr>
        <w:widowControl w:val="0"/>
        <w:ind w:left="576" w:hanging="576"/>
      </w:pPr>
      <w:r>
        <w:t>1.</w:t>
      </w:r>
      <w:r>
        <w:tab/>
        <w:t xml:space="preserve">Show </w:t>
      </w:r>
      <w:r>
        <w:rPr>
          <w:u w:val="single"/>
        </w:rPr>
        <w:t>all</w:t>
      </w:r>
      <w:r>
        <w:t xml:space="preserve"> calculations for finding the wavelengths of red and violet light.</w:t>
      </w:r>
    </w:p>
    <w:p w:rsidR="00590855" w:rsidRDefault="00590855">
      <w:pPr>
        <w:widowControl w:val="0"/>
        <w:ind w:left="576" w:hanging="576"/>
      </w:pPr>
      <w:r>
        <w:t>2.</w:t>
      </w:r>
      <w:r>
        <w:tab/>
        <w:t>How do your results compare with the values</w:t>
      </w:r>
      <w:r w:rsidR="00613422">
        <w:t xml:space="preserve"> in Table 13.5 in Pearson page 676</w:t>
      </w:r>
      <w:r>
        <w:t xml:space="preserve">? </w:t>
      </w:r>
    </w:p>
    <w:p w:rsidR="00590855" w:rsidRDefault="00590855">
      <w:pPr>
        <w:widowControl w:val="0"/>
        <w:ind w:left="576" w:hanging="576"/>
      </w:pPr>
      <w:r>
        <w:t>3.</w:t>
      </w:r>
      <w:r>
        <w:tab/>
        <w:t xml:space="preserve">Give at least </w:t>
      </w:r>
      <w:r>
        <w:rPr>
          <w:u w:val="single"/>
        </w:rPr>
        <w:t>two</w:t>
      </w:r>
      <w:r>
        <w:t xml:space="preserve"> sources of error.</w:t>
      </w:r>
    </w:p>
    <w:p w:rsidR="00590855" w:rsidRDefault="00590855">
      <w:pPr>
        <w:widowControl w:val="0"/>
      </w:pPr>
    </w:p>
    <w:sectPr w:rsidR="00590855" w:rsidSect="006511DB">
      <w:footerReference w:type="default" r:id="rId32"/>
      <w:pgSz w:w="12240" w:h="15840"/>
      <w:pgMar w:top="720" w:right="1440" w:bottom="72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86A" w:rsidRDefault="0030086A">
      <w:r>
        <w:separator/>
      </w:r>
    </w:p>
  </w:endnote>
  <w:endnote w:type="continuationSeparator" w:id="0">
    <w:p w:rsidR="0030086A" w:rsidRDefault="0030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855" w:rsidRDefault="006511DB" w:rsidP="00B47ADB">
    <w:pPr>
      <w:pStyle w:val="Footer"/>
      <w:tabs>
        <w:tab w:val="clear" w:pos="8640"/>
        <w:tab w:val="right" w:pos="9180"/>
      </w:tabs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106F8B8E" wp14:editId="22496ED3">
          <wp:extent cx="840740" cy="295275"/>
          <wp:effectExtent l="0" t="0" r="0" b="9525"/>
          <wp:docPr id="14" name="Picture 1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590855">
      <w:tab/>
    </w:r>
    <w:r w:rsidR="00B47ADB">
      <w:t>1</w:t>
    </w:r>
    <w:r w:rsidR="004360A0">
      <w:t>2</w:t>
    </w:r>
    <w:r w:rsidR="00590855">
      <w:t xml:space="preserve"> </w:t>
    </w:r>
    <w:r w:rsidR="00B47ADB">
      <w:t>–</w:t>
    </w:r>
    <w:r w:rsidR="00590855">
      <w:t xml:space="preserve"> </w:t>
    </w:r>
    <w:r w:rsidR="00590855">
      <w:rPr>
        <w:rStyle w:val="PageNumber"/>
      </w:rPr>
      <w:fldChar w:fldCharType="begin"/>
    </w:r>
    <w:r w:rsidR="00590855">
      <w:rPr>
        <w:rStyle w:val="PageNumber"/>
      </w:rPr>
      <w:instrText xml:space="preserve"> PAGE </w:instrText>
    </w:r>
    <w:r w:rsidR="00590855">
      <w:rPr>
        <w:rStyle w:val="PageNumber"/>
      </w:rPr>
      <w:fldChar w:fldCharType="separate"/>
    </w:r>
    <w:r>
      <w:rPr>
        <w:rStyle w:val="PageNumber"/>
        <w:noProof/>
      </w:rPr>
      <w:t>5</w:t>
    </w:r>
    <w:r w:rsidR="00590855">
      <w:rPr>
        <w:rStyle w:val="PageNumber"/>
      </w:rPr>
      <w:fldChar w:fldCharType="end"/>
    </w:r>
    <w:r w:rsidR="00590855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86A" w:rsidRDefault="0030086A">
      <w:r>
        <w:separator/>
      </w:r>
    </w:p>
  </w:footnote>
  <w:footnote w:type="continuationSeparator" w:id="0">
    <w:p w:rsidR="0030086A" w:rsidRDefault="0030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4">
    <w:nsid w:val="134D3363"/>
    <w:multiLevelType w:val="multilevel"/>
    <w:tmpl w:val="40788A84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  <w:lvl w:ilvl="1">
      <w:start w:val="1"/>
      <w:numFmt w:val="lowerLetter"/>
      <w:lvlText w:val="%2)"/>
      <w:legacy w:legacy="1" w:legacySpace="0" w:legacyIndent="720"/>
      <w:lvlJc w:val="left"/>
      <w:pPr>
        <w:ind w:left="1296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016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736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456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176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896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616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336" w:hanging="720"/>
      </w:pPr>
    </w:lvl>
  </w:abstractNum>
  <w:abstractNum w:abstractNumId="5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6">
    <w:nsid w:val="2E274FD3"/>
    <w:multiLevelType w:val="singleLevel"/>
    <w:tmpl w:val="4B603AB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bullet"/>
        <w:lvlText w:val=""/>
        <w:legacy w:legacy="1" w:legacySpace="0" w:legacyIndent="576"/>
        <w:lvlJc w:val="left"/>
        <w:pPr>
          <w:ind w:left="576" w:hanging="576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A1"/>
    <w:rsid w:val="00000ADA"/>
    <w:rsid w:val="00095F32"/>
    <w:rsid w:val="000D5EBE"/>
    <w:rsid w:val="00112574"/>
    <w:rsid w:val="001313EA"/>
    <w:rsid w:val="00157B9B"/>
    <w:rsid w:val="00160BD2"/>
    <w:rsid w:val="001B0C51"/>
    <w:rsid w:val="001D35CF"/>
    <w:rsid w:val="002E23D9"/>
    <w:rsid w:val="0030086A"/>
    <w:rsid w:val="003300A1"/>
    <w:rsid w:val="003F3824"/>
    <w:rsid w:val="0040642D"/>
    <w:rsid w:val="004360A0"/>
    <w:rsid w:val="00487256"/>
    <w:rsid w:val="004A5502"/>
    <w:rsid w:val="004F290D"/>
    <w:rsid w:val="005325E5"/>
    <w:rsid w:val="0055186E"/>
    <w:rsid w:val="00590855"/>
    <w:rsid w:val="005F7DAD"/>
    <w:rsid w:val="00613422"/>
    <w:rsid w:val="0062496A"/>
    <w:rsid w:val="0064791F"/>
    <w:rsid w:val="006511DB"/>
    <w:rsid w:val="00677AEB"/>
    <w:rsid w:val="00737471"/>
    <w:rsid w:val="007934F1"/>
    <w:rsid w:val="0086215C"/>
    <w:rsid w:val="00886540"/>
    <w:rsid w:val="008C44C0"/>
    <w:rsid w:val="00952837"/>
    <w:rsid w:val="009D1C4E"/>
    <w:rsid w:val="00B47ADB"/>
    <w:rsid w:val="00B91D2C"/>
    <w:rsid w:val="00BD312E"/>
    <w:rsid w:val="00BF0A01"/>
    <w:rsid w:val="00C41982"/>
    <w:rsid w:val="00C636A9"/>
    <w:rsid w:val="00D93494"/>
    <w:rsid w:val="00E3769C"/>
    <w:rsid w:val="00EF1589"/>
    <w:rsid w:val="00F2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3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7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647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7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3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7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647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7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14</cp:revision>
  <cp:lastPrinted>2016-05-24T20:35:00Z</cp:lastPrinted>
  <dcterms:created xsi:type="dcterms:W3CDTF">2011-03-15T03:28:00Z</dcterms:created>
  <dcterms:modified xsi:type="dcterms:W3CDTF">2016-05-24T20:36:00Z</dcterms:modified>
</cp:coreProperties>
</file>