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EE1" w:rsidRDefault="00560EE1">
      <w:pPr>
        <w:widowControl w:val="0"/>
        <w:rPr>
          <w:snapToGrid w:val="0"/>
          <w:sz w:val="32"/>
          <w:lang w:eastAsia="en-US"/>
        </w:rPr>
      </w:pPr>
      <w:r>
        <w:rPr>
          <w:b/>
          <w:snapToGrid w:val="0"/>
          <w:sz w:val="32"/>
          <w:lang w:eastAsia="en-US"/>
        </w:rPr>
        <w:t>Chemistry 20</w:t>
      </w:r>
      <w:r>
        <w:rPr>
          <w:b/>
          <w:snapToGrid w:val="0"/>
          <w:sz w:val="32"/>
          <w:lang w:eastAsia="en-US"/>
        </w:rPr>
        <w:tab/>
      </w:r>
      <w:r>
        <w:rPr>
          <w:b/>
          <w:snapToGrid w:val="0"/>
          <w:sz w:val="32"/>
          <w:lang w:eastAsia="en-US"/>
        </w:rPr>
        <w:tab/>
        <w:t>Solution Stoichiometry - Precipitate Lab</w:t>
      </w:r>
    </w:p>
    <w:p w:rsidR="00560EE1" w:rsidRDefault="00560EE1">
      <w:pPr>
        <w:widowControl w:val="0"/>
        <w:rPr>
          <w:snapToGrid w:val="0"/>
          <w:sz w:val="24"/>
          <w:lang w:eastAsia="en-US"/>
        </w:rPr>
      </w:pPr>
      <w:bookmarkStart w:id="0" w:name="_GoBack"/>
      <w:bookmarkEnd w:id="0"/>
    </w:p>
    <w:p w:rsidR="00560EE1" w:rsidRDefault="00560EE1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(3)</w:t>
      </w:r>
      <w:r>
        <w:rPr>
          <w:snapToGrid w:val="0"/>
          <w:lang w:eastAsia="en-US"/>
        </w:rPr>
        <w:tab/>
        <w:t>Complete / neatly done</w:t>
      </w:r>
    </w:p>
    <w:p w:rsidR="00560EE1" w:rsidRDefault="00560EE1">
      <w:pPr>
        <w:widowControl w:val="0"/>
        <w:ind w:left="576" w:hanging="576"/>
        <w:rPr>
          <w:snapToGrid w:val="0"/>
          <w:lang w:eastAsia="en-US"/>
        </w:rPr>
      </w:pPr>
    </w:p>
    <w:p w:rsidR="00560EE1" w:rsidRDefault="00560EE1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(1)</w:t>
      </w:r>
      <w:r>
        <w:rPr>
          <w:snapToGrid w:val="0"/>
          <w:lang w:eastAsia="en-US"/>
        </w:rPr>
        <w:tab/>
      </w:r>
      <w:r>
        <w:rPr>
          <w:b/>
          <w:snapToGrid w:val="0"/>
          <w:lang w:eastAsia="en-US"/>
        </w:rPr>
        <w:t>Purpose</w:t>
      </w:r>
      <w:r>
        <w:rPr>
          <w:snapToGrid w:val="0"/>
          <w:lang w:eastAsia="en-US"/>
        </w:rPr>
        <w:t>:</w:t>
      </w:r>
    </w:p>
    <w:p w:rsidR="00560EE1" w:rsidRDefault="00560EE1">
      <w:pPr>
        <w:widowControl w:val="0"/>
        <w:ind w:left="1008" w:hanging="432"/>
        <w:rPr>
          <w:snapToGrid w:val="0"/>
          <w:lang w:eastAsia="en-US"/>
        </w:rPr>
      </w:pPr>
      <w:r>
        <w:rPr>
          <w:snapToGrid w:val="0"/>
          <w:lang w:eastAsia="en-US"/>
        </w:rPr>
        <w:t>1</w:t>
      </w:r>
      <w:r>
        <w:rPr>
          <w:snapToGrid w:val="0"/>
          <w:lang w:eastAsia="en-US"/>
        </w:rPr>
        <w:tab/>
        <w:t xml:space="preserve">Part B - to produce and collect a precipitate, and then compare theoretical and experimental </w:t>
      </w:r>
    </w:p>
    <w:p w:rsidR="00560EE1" w:rsidRDefault="00560EE1">
      <w:pPr>
        <w:widowControl w:val="0"/>
        <w:ind w:left="1008" w:hanging="432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  <w:t xml:space="preserve">      results</w:t>
      </w:r>
    </w:p>
    <w:p w:rsidR="00560EE1" w:rsidRDefault="00560EE1">
      <w:pPr>
        <w:widowControl w:val="0"/>
        <w:ind w:left="576" w:hanging="576"/>
        <w:rPr>
          <w:b/>
          <w:snapToGrid w:val="0"/>
          <w:lang w:eastAsia="en-US"/>
        </w:rPr>
      </w:pPr>
    </w:p>
    <w:p w:rsidR="00560EE1" w:rsidRDefault="00560EE1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(5)</w:t>
      </w:r>
      <w:r>
        <w:rPr>
          <w:snapToGrid w:val="0"/>
          <w:lang w:eastAsia="en-US"/>
        </w:rPr>
        <w:tab/>
      </w:r>
      <w:r>
        <w:rPr>
          <w:b/>
          <w:snapToGrid w:val="0"/>
          <w:lang w:eastAsia="en-US"/>
        </w:rPr>
        <w:t>Background Information</w:t>
      </w:r>
      <w:r>
        <w:rPr>
          <w:snapToGrid w:val="0"/>
          <w:lang w:eastAsia="en-US"/>
        </w:rPr>
        <w:t>:</w:t>
      </w:r>
    </w:p>
    <w:p w:rsidR="00560EE1" w:rsidRDefault="00560EE1">
      <w:pPr>
        <w:widowControl w:val="0"/>
        <w:ind w:left="1008" w:hanging="432"/>
        <w:rPr>
          <w:snapToGrid w:val="0"/>
          <w:lang w:eastAsia="en-US"/>
        </w:rPr>
      </w:pPr>
      <w:r>
        <w:rPr>
          <w:snapToGrid w:val="0"/>
          <w:lang w:eastAsia="en-US"/>
        </w:rPr>
        <w:t>1</w:t>
      </w:r>
      <w:r>
        <w:rPr>
          <w:snapToGrid w:val="0"/>
          <w:lang w:eastAsia="en-US"/>
        </w:rPr>
        <w:tab/>
      </w:r>
      <w:r>
        <w:rPr>
          <w:i/>
          <w:snapToGrid w:val="0"/>
          <w:lang w:eastAsia="en-US"/>
        </w:rPr>
        <w:t>solution</w:t>
      </w:r>
      <w:r>
        <w:rPr>
          <w:snapToGrid w:val="0"/>
          <w:lang w:eastAsia="en-US"/>
        </w:rPr>
        <w:t xml:space="preserve"> - homogeneous mixture of a solute and a solvent</w:t>
      </w:r>
    </w:p>
    <w:p w:rsidR="00560EE1" w:rsidRDefault="00560EE1">
      <w:pPr>
        <w:widowControl w:val="0"/>
        <w:ind w:left="1008" w:hanging="432"/>
        <w:rPr>
          <w:snapToGrid w:val="0"/>
          <w:lang w:eastAsia="en-US"/>
        </w:rPr>
      </w:pPr>
      <w:r>
        <w:rPr>
          <w:snapToGrid w:val="0"/>
          <w:lang w:eastAsia="en-US"/>
        </w:rPr>
        <w:t>1</w:t>
      </w:r>
      <w:r>
        <w:rPr>
          <w:snapToGrid w:val="0"/>
          <w:lang w:eastAsia="en-US"/>
        </w:rPr>
        <w:tab/>
      </w:r>
      <w:r>
        <w:rPr>
          <w:i/>
          <w:snapToGrid w:val="0"/>
          <w:lang w:eastAsia="en-US"/>
        </w:rPr>
        <w:t>reactant</w:t>
      </w:r>
      <w:r>
        <w:rPr>
          <w:snapToGrid w:val="0"/>
          <w:lang w:eastAsia="en-US"/>
        </w:rPr>
        <w:t xml:space="preserve"> - a chemical used in a reaction</w:t>
      </w:r>
    </w:p>
    <w:p w:rsidR="00560EE1" w:rsidRDefault="00560EE1">
      <w:pPr>
        <w:widowControl w:val="0"/>
        <w:ind w:left="1008" w:hanging="432"/>
        <w:rPr>
          <w:snapToGrid w:val="0"/>
          <w:lang w:eastAsia="en-US"/>
        </w:rPr>
      </w:pPr>
      <w:r>
        <w:rPr>
          <w:snapToGrid w:val="0"/>
          <w:lang w:eastAsia="en-US"/>
        </w:rPr>
        <w:t>1</w:t>
      </w:r>
      <w:r>
        <w:rPr>
          <w:snapToGrid w:val="0"/>
          <w:lang w:eastAsia="en-US"/>
        </w:rPr>
        <w:tab/>
      </w:r>
      <w:r>
        <w:rPr>
          <w:i/>
          <w:snapToGrid w:val="0"/>
          <w:lang w:eastAsia="en-US"/>
        </w:rPr>
        <w:t>product</w:t>
      </w:r>
      <w:r>
        <w:rPr>
          <w:snapToGrid w:val="0"/>
          <w:lang w:eastAsia="en-US"/>
        </w:rPr>
        <w:t xml:space="preserve"> - a chemical produced in a chemical reaction</w:t>
      </w:r>
    </w:p>
    <w:p w:rsidR="00560EE1" w:rsidRDefault="00560EE1">
      <w:pPr>
        <w:widowControl w:val="0"/>
        <w:ind w:left="1008" w:hanging="432"/>
        <w:rPr>
          <w:snapToGrid w:val="0"/>
          <w:lang w:eastAsia="en-US"/>
        </w:rPr>
      </w:pPr>
      <w:r>
        <w:rPr>
          <w:snapToGrid w:val="0"/>
          <w:lang w:eastAsia="en-US"/>
        </w:rPr>
        <w:t>1</w:t>
      </w:r>
      <w:r>
        <w:rPr>
          <w:snapToGrid w:val="0"/>
          <w:lang w:eastAsia="en-US"/>
        </w:rPr>
        <w:tab/>
      </w:r>
      <w:r>
        <w:rPr>
          <w:i/>
          <w:snapToGrid w:val="0"/>
          <w:lang w:eastAsia="en-US"/>
        </w:rPr>
        <w:t>precipitate</w:t>
      </w:r>
      <w:r>
        <w:rPr>
          <w:snapToGrid w:val="0"/>
          <w:lang w:eastAsia="en-US"/>
        </w:rPr>
        <w:t xml:space="preserve"> - a solid product formed via a chemical reaction</w:t>
      </w:r>
    </w:p>
    <w:p w:rsidR="00560EE1" w:rsidRDefault="00560EE1">
      <w:pPr>
        <w:widowControl w:val="0"/>
        <w:ind w:left="1008" w:hanging="432"/>
        <w:rPr>
          <w:snapToGrid w:val="0"/>
          <w:lang w:eastAsia="en-US"/>
        </w:rPr>
      </w:pPr>
      <w:r>
        <w:rPr>
          <w:snapToGrid w:val="0"/>
          <w:lang w:eastAsia="en-US"/>
        </w:rPr>
        <w:t>1</w:t>
      </w:r>
      <w:r>
        <w:rPr>
          <w:snapToGrid w:val="0"/>
          <w:lang w:eastAsia="en-US"/>
        </w:rPr>
        <w:tab/>
      </w:r>
      <w:r>
        <w:rPr>
          <w:i/>
          <w:snapToGrid w:val="0"/>
          <w:lang w:eastAsia="en-US"/>
        </w:rPr>
        <w:t>filtrate</w:t>
      </w:r>
      <w:r>
        <w:rPr>
          <w:snapToGrid w:val="0"/>
          <w:lang w:eastAsia="en-US"/>
        </w:rPr>
        <w:t xml:space="preserve"> - the solution which goes through the filter paper</w:t>
      </w:r>
    </w:p>
    <w:p w:rsidR="00560EE1" w:rsidRDefault="00560EE1">
      <w:pPr>
        <w:widowControl w:val="0"/>
        <w:ind w:left="576" w:hanging="576"/>
        <w:rPr>
          <w:b/>
          <w:snapToGrid w:val="0"/>
          <w:lang w:eastAsia="en-US"/>
        </w:rPr>
      </w:pPr>
    </w:p>
    <w:p w:rsidR="00560EE1" w:rsidRDefault="00560EE1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(2)</w:t>
      </w:r>
      <w:r>
        <w:rPr>
          <w:snapToGrid w:val="0"/>
          <w:lang w:eastAsia="en-US"/>
        </w:rPr>
        <w:tab/>
      </w:r>
      <w:r>
        <w:rPr>
          <w:b/>
          <w:snapToGrid w:val="0"/>
          <w:lang w:eastAsia="en-US"/>
        </w:rPr>
        <w:t>Experimental Design</w:t>
      </w:r>
      <w:r>
        <w:rPr>
          <w:snapToGrid w:val="0"/>
          <w:lang w:eastAsia="en-US"/>
        </w:rPr>
        <w:t>:</w:t>
      </w:r>
    </w:p>
    <w:p w:rsidR="00560EE1" w:rsidRDefault="00560EE1">
      <w:pPr>
        <w:widowControl w:val="0"/>
        <w:ind w:left="1008" w:hanging="432"/>
        <w:rPr>
          <w:snapToGrid w:val="0"/>
          <w:lang w:eastAsia="en-US"/>
        </w:rPr>
      </w:pPr>
      <w:r>
        <w:rPr>
          <w:snapToGrid w:val="0"/>
          <w:lang w:eastAsia="en-US"/>
        </w:rPr>
        <w:t>1</w:t>
      </w:r>
      <w:r>
        <w:rPr>
          <w:snapToGrid w:val="0"/>
          <w:lang w:eastAsia="en-US"/>
        </w:rPr>
        <w:tab/>
      </w:r>
      <w:r>
        <w:rPr>
          <w:i/>
          <w:snapToGrid w:val="0"/>
          <w:lang w:eastAsia="en-US"/>
        </w:rPr>
        <w:t>manipulated variable</w:t>
      </w:r>
      <w:r>
        <w:rPr>
          <w:snapToGrid w:val="0"/>
          <w:lang w:eastAsia="en-US"/>
        </w:rPr>
        <w:t xml:space="preserve"> -  amount of sodium carbonate solution</w:t>
      </w:r>
    </w:p>
    <w:p w:rsidR="00560EE1" w:rsidRDefault="00560EE1">
      <w:pPr>
        <w:widowControl w:val="0"/>
        <w:ind w:left="1008" w:hanging="432"/>
        <w:rPr>
          <w:snapToGrid w:val="0"/>
          <w:lang w:eastAsia="en-US"/>
        </w:rPr>
      </w:pPr>
      <w:r>
        <w:rPr>
          <w:snapToGrid w:val="0"/>
          <w:lang w:eastAsia="en-US"/>
        </w:rPr>
        <w:t>1</w:t>
      </w:r>
      <w:r>
        <w:rPr>
          <w:snapToGrid w:val="0"/>
          <w:lang w:eastAsia="en-US"/>
        </w:rPr>
        <w:tab/>
      </w:r>
      <w:r>
        <w:rPr>
          <w:i/>
          <w:snapToGrid w:val="0"/>
          <w:lang w:eastAsia="en-US"/>
        </w:rPr>
        <w:t>responding variable</w:t>
      </w:r>
      <w:r>
        <w:rPr>
          <w:snapToGrid w:val="0"/>
          <w:lang w:eastAsia="en-US"/>
        </w:rPr>
        <w:t xml:space="preserve"> -  amount of precipitate collected</w:t>
      </w:r>
    </w:p>
    <w:p w:rsidR="00560EE1" w:rsidRDefault="00560EE1">
      <w:pPr>
        <w:widowControl w:val="0"/>
        <w:ind w:left="576" w:hanging="576"/>
        <w:rPr>
          <w:b/>
          <w:snapToGrid w:val="0"/>
          <w:lang w:eastAsia="en-US"/>
        </w:rPr>
      </w:pPr>
    </w:p>
    <w:p w:rsidR="00560EE1" w:rsidRDefault="00560EE1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(4)</w:t>
      </w:r>
      <w:r>
        <w:rPr>
          <w:snapToGrid w:val="0"/>
          <w:lang w:eastAsia="en-US"/>
        </w:rPr>
        <w:tab/>
      </w:r>
      <w:r>
        <w:rPr>
          <w:b/>
          <w:snapToGrid w:val="0"/>
          <w:lang w:eastAsia="en-US"/>
        </w:rPr>
        <w:t>Procedure</w:t>
      </w:r>
      <w:r>
        <w:rPr>
          <w:snapToGrid w:val="0"/>
          <w:lang w:eastAsia="en-US"/>
        </w:rPr>
        <w:t>:</w:t>
      </w:r>
    </w:p>
    <w:p w:rsidR="00560EE1" w:rsidRDefault="00560EE1">
      <w:pPr>
        <w:widowControl w:val="0"/>
        <w:ind w:left="1008" w:hanging="432"/>
        <w:rPr>
          <w:snapToGrid w:val="0"/>
          <w:lang w:eastAsia="en-US"/>
        </w:rPr>
      </w:pPr>
      <w:r>
        <w:rPr>
          <w:snapToGrid w:val="0"/>
          <w:lang w:eastAsia="en-US"/>
        </w:rPr>
        <w:t>1</w:t>
      </w:r>
      <w:r>
        <w:rPr>
          <w:snapToGrid w:val="0"/>
          <w:lang w:eastAsia="en-US"/>
        </w:rPr>
        <w:tab/>
      </w:r>
      <w:r>
        <w:rPr>
          <w:i/>
          <w:snapToGrid w:val="0"/>
          <w:lang w:eastAsia="en-US"/>
        </w:rPr>
        <w:t>Ask the teacher for the required amounts of each solution</w:t>
      </w:r>
      <w:r>
        <w:rPr>
          <w:snapToGrid w:val="0"/>
          <w:lang w:eastAsia="en-US"/>
        </w:rPr>
        <w:t>.</w:t>
      </w:r>
    </w:p>
    <w:p w:rsidR="00560EE1" w:rsidRDefault="00560EE1">
      <w:pPr>
        <w:widowControl w:val="0"/>
        <w:ind w:left="1008" w:hanging="432"/>
        <w:rPr>
          <w:snapToGrid w:val="0"/>
          <w:lang w:eastAsia="en-US"/>
        </w:rPr>
      </w:pPr>
      <w:r>
        <w:rPr>
          <w:snapToGrid w:val="0"/>
          <w:lang w:eastAsia="en-US"/>
        </w:rPr>
        <w:t>1</w:t>
      </w:r>
      <w:r>
        <w:rPr>
          <w:snapToGrid w:val="0"/>
          <w:lang w:eastAsia="en-US"/>
        </w:rPr>
        <w:tab/>
      </w:r>
      <w:r>
        <w:rPr>
          <w:i/>
          <w:snapToGrid w:val="0"/>
          <w:lang w:eastAsia="en-US"/>
        </w:rPr>
        <w:t>Rinse pipet before collecting the second solution.</w:t>
      </w:r>
    </w:p>
    <w:p w:rsidR="00560EE1" w:rsidRDefault="00560EE1">
      <w:pPr>
        <w:widowControl w:val="0"/>
        <w:ind w:left="1008" w:hanging="432"/>
        <w:rPr>
          <w:i/>
          <w:snapToGrid w:val="0"/>
          <w:lang w:eastAsia="en-US"/>
        </w:rPr>
      </w:pPr>
      <w:r>
        <w:rPr>
          <w:snapToGrid w:val="0"/>
          <w:lang w:eastAsia="en-US"/>
        </w:rPr>
        <w:t>1</w:t>
      </w:r>
      <w:r>
        <w:rPr>
          <w:snapToGrid w:val="0"/>
          <w:lang w:eastAsia="en-US"/>
        </w:rPr>
        <w:tab/>
      </w:r>
      <w:r>
        <w:rPr>
          <w:i/>
          <w:snapToGrid w:val="0"/>
          <w:lang w:eastAsia="en-US"/>
        </w:rPr>
        <w:t>Weigh filter paper before use.</w:t>
      </w:r>
    </w:p>
    <w:p w:rsidR="00560EE1" w:rsidRDefault="00560EE1">
      <w:pPr>
        <w:widowControl w:val="0"/>
        <w:ind w:left="1008" w:hanging="432"/>
        <w:rPr>
          <w:snapToGrid w:val="0"/>
          <w:lang w:eastAsia="en-US"/>
        </w:rPr>
      </w:pPr>
      <w:r>
        <w:rPr>
          <w:snapToGrid w:val="0"/>
          <w:lang w:eastAsia="en-US"/>
        </w:rPr>
        <w:t>1</w:t>
      </w:r>
      <w:r>
        <w:rPr>
          <w:snapToGrid w:val="0"/>
          <w:lang w:eastAsia="en-US"/>
        </w:rPr>
        <w:tab/>
      </w:r>
      <w:r>
        <w:rPr>
          <w:i/>
          <w:snapToGrid w:val="0"/>
          <w:lang w:eastAsia="en-US"/>
        </w:rPr>
        <w:t>Rinse out the reactants beaker into the filter paper.</w:t>
      </w:r>
    </w:p>
    <w:p w:rsidR="00560EE1" w:rsidRDefault="00560EE1">
      <w:pPr>
        <w:widowControl w:val="0"/>
        <w:ind w:left="576" w:hanging="576"/>
        <w:rPr>
          <w:b/>
          <w:snapToGrid w:val="0"/>
          <w:lang w:eastAsia="en-US"/>
        </w:rPr>
      </w:pPr>
    </w:p>
    <w:p w:rsidR="00560EE1" w:rsidRDefault="00560EE1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(5)</w:t>
      </w:r>
      <w:r>
        <w:rPr>
          <w:snapToGrid w:val="0"/>
          <w:lang w:eastAsia="en-US"/>
        </w:rPr>
        <w:tab/>
      </w:r>
      <w:r>
        <w:rPr>
          <w:b/>
          <w:snapToGrid w:val="0"/>
          <w:lang w:eastAsia="en-US"/>
        </w:rPr>
        <w:t>Observations</w:t>
      </w:r>
      <w:r>
        <w:rPr>
          <w:snapToGrid w:val="0"/>
          <w:lang w:eastAsia="en-US"/>
        </w:rPr>
        <w:t>:</w:t>
      </w:r>
    </w:p>
    <w:p w:rsidR="00560EE1" w:rsidRDefault="00560EE1">
      <w:pPr>
        <w:widowControl w:val="0"/>
        <w:ind w:left="1008" w:hanging="432"/>
        <w:rPr>
          <w:i/>
          <w:snapToGrid w:val="0"/>
          <w:lang w:eastAsia="en-US"/>
        </w:rPr>
      </w:pPr>
      <w:r>
        <w:rPr>
          <w:snapToGrid w:val="0"/>
          <w:lang w:eastAsia="en-US"/>
        </w:rPr>
        <w:t>1</w:t>
      </w:r>
      <w:r>
        <w:rPr>
          <w:snapToGrid w:val="0"/>
          <w:lang w:eastAsia="en-US"/>
        </w:rPr>
        <w:tab/>
        <w:t>Mass of filter paper</w:t>
      </w:r>
    </w:p>
    <w:p w:rsidR="00560EE1" w:rsidRDefault="00560EE1">
      <w:pPr>
        <w:widowControl w:val="0"/>
        <w:ind w:left="1008" w:hanging="432"/>
        <w:rPr>
          <w:snapToGrid w:val="0"/>
          <w:lang w:eastAsia="en-US"/>
        </w:rPr>
      </w:pPr>
      <w:r>
        <w:rPr>
          <w:snapToGrid w:val="0"/>
          <w:lang w:eastAsia="en-US"/>
        </w:rPr>
        <w:t>1</w:t>
      </w:r>
      <w:r>
        <w:rPr>
          <w:snapToGrid w:val="0"/>
          <w:lang w:eastAsia="en-US"/>
        </w:rPr>
        <w:tab/>
        <w:t>Mass of filter paper + precipitate</w:t>
      </w:r>
    </w:p>
    <w:p w:rsidR="00560EE1" w:rsidRDefault="00560EE1">
      <w:pPr>
        <w:widowControl w:val="0"/>
        <w:ind w:left="1008" w:hanging="432"/>
        <w:rPr>
          <w:snapToGrid w:val="0"/>
          <w:lang w:eastAsia="en-US"/>
        </w:rPr>
      </w:pPr>
      <w:r>
        <w:rPr>
          <w:snapToGrid w:val="0"/>
          <w:lang w:eastAsia="en-US"/>
        </w:rPr>
        <w:t>1</w:t>
      </w:r>
      <w:r>
        <w:rPr>
          <w:snapToGrid w:val="0"/>
          <w:lang w:eastAsia="en-US"/>
        </w:rPr>
        <w:tab/>
        <w:t>Mass of precipitate</w:t>
      </w:r>
    </w:p>
    <w:p w:rsidR="00560EE1" w:rsidRDefault="00560EE1">
      <w:pPr>
        <w:widowControl w:val="0"/>
        <w:ind w:left="1008" w:hanging="432"/>
        <w:rPr>
          <w:snapToGrid w:val="0"/>
          <w:lang w:eastAsia="en-US"/>
        </w:rPr>
      </w:pPr>
      <w:r>
        <w:rPr>
          <w:snapToGrid w:val="0"/>
          <w:lang w:eastAsia="en-US"/>
        </w:rPr>
        <w:t>1</w:t>
      </w:r>
      <w:r>
        <w:rPr>
          <w:snapToGrid w:val="0"/>
          <w:lang w:eastAsia="en-US"/>
        </w:rPr>
        <w:tab/>
        <w:t>The reaction produced a milky white precipitate.</w:t>
      </w:r>
    </w:p>
    <w:p w:rsidR="00560EE1" w:rsidRDefault="00560EE1">
      <w:pPr>
        <w:widowControl w:val="0"/>
        <w:ind w:left="1008" w:hanging="432"/>
        <w:rPr>
          <w:snapToGrid w:val="0"/>
          <w:lang w:eastAsia="en-US"/>
        </w:rPr>
      </w:pPr>
      <w:r>
        <w:rPr>
          <w:snapToGrid w:val="0"/>
          <w:lang w:eastAsia="en-US"/>
        </w:rPr>
        <w:t>1</w:t>
      </w:r>
      <w:r>
        <w:rPr>
          <w:snapToGrid w:val="0"/>
          <w:lang w:eastAsia="en-US"/>
        </w:rPr>
        <w:tab/>
        <w:t>Some of the precipitate stuck to the side of the reactants beaker.</w:t>
      </w:r>
    </w:p>
    <w:p w:rsidR="00560EE1" w:rsidRDefault="00560EE1">
      <w:pPr>
        <w:widowControl w:val="0"/>
        <w:ind w:left="1008" w:hanging="432"/>
        <w:rPr>
          <w:snapToGrid w:val="0"/>
          <w:lang w:eastAsia="en-US"/>
        </w:rPr>
      </w:pPr>
    </w:p>
    <w:p w:rsidR="00560EE1" w:rsidRDefault="00560EE1">
      <w:pPr>
        <w:widowControl w:val="0"/>
        <w:ind w:left="576" w:hanging="576"/>
        <w:rPr>
          <w:snapToGrid w:val="0"/>
          <w:lang w:eastAsia="en-US"/>
        </w:rPr>
      </w:pPr>
      <w:r>
        <w:rPr>
          <w:b/>
          <w:snapToGrid w:val="0"/>
          <w:lang w:eastAsia="en-US"/>
        </w:rPr>
        <w:tab/>
        <w:t>Conclusion</w:t>
      </w:r>
    </w:p>
    <w:p w:rsidR="00560EE1" w:rsidRDefault="00560EE1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(5)</w:t>
      </w:r>
      <w:r>
        <w:rPr>
          <w:snapToGrid w:val="0"/>
          <w:lang w:eastAsia="en-US"/>
        </w:rPr>
        <w:tab/>
        <w:t>Part A</w:t>
      </w:r>
    </w:p>
    <w:p w:rsidR="00560EE1" w:rsidRDefault="00560EE1">
      <w:pPr>
        <w:widowControl w:val="0"/>
        <w:ind w:left="1008" w:hanging="432"/>
        <w:rPr>
          <w:snapToGrid w:val="0"/>
          <w:lang w:eastAsia="en-US"/>
        </w:rPr>
      </w:pPr>
      <w:r>
        <w:rPr>
          <w:snapToGrid w:val="0"/>
          <w:lang w:eastAsia="en-US"/>
        </w:rPr>
        <w:t>2</w:t>
      </w:r>
      <w:r>
        <w:rPr>
          <w:snapToGrid w:val="0"/>
          <w:lang w:eastAsia="en-US"/>
        </w:rPr>
        <w:tab/>
        <w:t>K</w:t>
      </w:r>
      <w:r>
        <w:rPr>
          <w:snapToGrid w:val="0"/>
          <w:position w:val="-6"/>
          <w:vertAlign w:val="subscript"/>
          <w:lang w:eastAsia="en-US"/>
        </w:rPr>
        <w:t>2</w:t>
      </w:r>
      <w:r>
        <w:rPr>
          <w:snapToGrid w:val="0"/>
          <w:lang w:eastAsia="en-US"/>
        </w:rPr>
        <w:t>CO</w:t>
      </w:r>
      <w:r>
        <w:rPr>
          <w:snapToGrid w:val="0"/>
          <w:position w:val="-6"/>
          <w:vertAlign w:val="subscript"/>
          <w:lang w:eastAsia="en-US"/>
        </w:rPr>
        <w:t>3 (aq)</w:t>
      </w:r>
      <w:r>
        <w:rPr>
          <w:snapToGrid w:val="0"/>
          <w:lang w:eastAsia="en-US"/>
        </w:rPr>
        <w:t xml:space="preserve">    +</w:t>
      </w:r>
      <w:r>
        <w:rPr>
          <w:snapToGrid w:val="0"/>
          <w:lang w:eastAsia="en-US"/>
        </w:rPr>
        <w:tab/>
        <w:t>CaCl</w:t>
      </w:r>
      <w:r>
        <w:rPr>
          <w:snapToGrid w:val="0"/>
          <w:position w:val="-6"/>
          <w:vertAlign w:val="subscript"/>
          <w:lang w:eastAsia="en-US"/>
        </w:rPr>
        <w:t>2 (aq)</w:t>
      </w:r>
      <w:r>
        <w:rPr>
          <w:snapToGrid w:val="0"/>
          <w:position w:val="-6"/>
          <w:lang w:eastAsia="en-US"/>
        </w:rPr>
        <w:tab/>
      </w:r>
      <w:r>
        <w:rPr>
          <w:snapToGrid w:val="0"/>
          <w:lang w:eastAsia="en-US"/>
        </w:rPr>
        <w:t xml:space="preserve">    </w:t>
      </w:r>
      <w:r>
        <w:rPr>
          <w:snapToGrid w:val="0"/>
          <w:lang w:eastAsia="en-US"/>
        </w:rPr>
        <w:sym w:font="Symbol" w:char="F0AE"/>
      </w:r>
      <w:r>
        <w:rPr>
          <w:snapToGrid w:val="0"/>
          <w:lang w:eastAsia="en-US"/>
        </w:rPr>
        <w:t xml:space="preserve">   2 KCl </w:t>
      </w:r>
      <w:r>
        <w:rPr>
          <w:snapToGrid w:val="0"/>
          <w:position w:val="-6"/>
          <w:vertAlign w:val="subscript"/>
          <w:lang w:eastAsia="en-US"/>
        </w:rPr>
        <w:t>(aq)</w:t>
      </w:r>
      <w:r>
        <w:rPr>
          <w:snapToGrid w:val="0"/>
          <w:lang w:eastAsia="en-US"/>
        </w:rPr>
        <w:tab/>
        <w:t xml:space="preserve">   +</w:t>
      </w:r>
      <w:r>
        <w:rPr>
          <w:snapToGrid w:val="0"/>
          <w:lang w:eastAsia="en-US"/>
        </w:rPr>
        <w:tab/>
        <w:t>CaCO</w:t>
      </w:r>
      <w:r>
        <w:rPr>
          <w:snapToGrid w:val="0"/>
          <w:position w:val="-6"/>
          <w:vertAlign w:val="subscript"/>
          <w:lang w:eastAsia="en-US"/>
        </w:rPr>
        <w:t>3 (s)</w:t>
      </w:r>
    </w:p>
    <w:p w:rsidR="00560EE1" w:rsidRDefault="00560EE1">
      <w:pPr>
        <w:widowControl w:val="0"/>
        <w:ind w:left="1008" w:hanging="432"/>
        <w:rPr>
          <w:snapToGrid w:val="0"/>
          <w:lang w:eastAsia="en-US"/>
        </w:rPr>
      </w:pPr>
      <w:r>
        <w:rPr>
          <w:snapToGrid w:val="0"/>
          <w:lang w:eastAsia="en-US"/>
        </w:rPr>
        <w:t>3</w:t>
      </w:r>
      <w:r>
        <w:rPr>
          <w:snapToGrid w:val="0"/>
          <w:lang w:eastAsia="en-US"/>
        </w:rPr>
        <w:tab/>
        <w:t>calculation of theoretical mass</w:t>
      </w:r>
    </w:p>
    <w:p w:rsidR="00560EE1" w:rsidRDefault="00560EE1">
      <w:pPr>
        <w:widowControl w:val="0"/>
        <w:ind w:left="1728" w:hanging="432"/>
        <w:rPr>
          <w:snapToGrid w:val="0"/>
          <w:lang w:eastAsia="en-US"/>
        </w:rPr>
      </w:pPr>
      <w:r>
        <w:rPr>
          <w:snapToGrid w:val="0"/>
          <w:lang w:eastAsia="en-US"/>
        </w:rPr>
        <w:t>0.50 g of calcium carbonate</w:t>
      </w:r>
    </w:p>
    <w:p w:rsidR="00560EE1" w:rsidRDefault="00560EE1">
      <w:pPr>
        <w:widowControl w:val="0"/>
        <w:ind w:left="1728" w:hanging="432"/>
        <w:rPr>
          <w:snapToGrid w:val="0"/>
          <w:lang w:eastAsia="en-US"/>
        </w:rPr>
      </w:pPr>
    </w:p>
    <w:p w:rsidR="00560EE1" w:rsidRDefault="00560EE1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(5)</w:t>
      </w:r>
      <w:r>
        <w:rPr>
          <w:snapToGrid w:val="0"/>
          <w:lang w:eastAsia="en-US"/>
        </w:rPr>
        <w:tab/>
        <w:t>Part B</w:t>
      </w:r>
    </w:p>
    <w:p w:rsidR="00560EE1" w:rsidRDefault="00560EE1">
      <w:pPr>
        <w:widowControl w:val="0"/>
        <w:ind w:left="1008" w:hanging="432"/>
        <w:rPr>
          <w:snapToGrid w:val="0"/>
          <w:lang w:eastAsia="en-US"/>
        </w:rPr>
      </w:pPr>
      <w:r>
        <w:rPr>
          <w:snapToGrid w:val="0"/>
          <w:lang w:eastAsia="en-US"/>
        </w:rPr>
        <w:t>2</w:t>
      </w:r>
      <w:r>
        <w:rPr>
          <w:snapToGrid w:val="0"/>
          <w:lang w:eastAsia="en-US"/>
        </w:rPr>
        <w:tab/>
        <w:t>Percent error calculation</w:t>
      </w:r>
    </w:p>
    <w:p w:rsidR="00560EE1" w:rsidRDefault="00560EE1">
      <w:pPr>
        <w:widowControl w:val="0"/>
        <w:ind w:left="1008" w:hanging="432"/>
        <w:rPr>
          <w:snapToGrid w:val="0"/>
          <w:lang w:eastAsia="en-US"/>
        </w:rPr>
      </w:pPr>
      <w:r>
        <w:rPr>
          <w:snapToGrid w:val="0"/>
          <w:lang w:eastAsia="en-US"/>
        </w:rPr>
        <w:t>1</w:t>
      </w:r>
      <w:r>
        <w:rPr>
          <w:snapToGrid w:val="0"/>
          <w:lang w:eastAsia="en-US"/>
        </w:rPr>
        <w:tab/>
        <w:t>Source of error -- some precipitate stuck to the beaker</w:t>
      </w:r>
    </w:p>
    <w:p w:rsidR="00560EE1" w:rsidRDefault="00560EE1">
      <w:pPr>
        <w:widowControl w:val="0"/>
        <w:ind w:left="1008" w:hanging="432"/>
        <w:rPr>
          <w:snapToGrid w:val="0"/>
          <w:lang w:eastAsia="en-US"/>
        </w:rPr>
      </w:pPr>
      <w:r>
        <w:rPr>
          <w:snapToGrid w:val="0"/>
          <w:lang w:eastAsia="en-US"/>
        </w:rPr>
        <w:t>2</w:t>
      </w:r>
      <w:r>
        <w:rPr>
          <w:snapToGrid w:val="0"/>
          <w:lang w:eastAsia="en-US"/>
        </w:rPr>
        <w:tab/>
        <w:t>Filtrate ions -- chloride and sodium ions</w:t>
      </w:r>
    </w:p>
    <w:p w:rsidR="00560EE1" w:rsidRDefault="00560EE1">
      <w:pPr>
        <w:widowControl w:val="0"/>
        <w:rPr>
          <w:snapToGrid w:val="0"/>
          <w:lang w:eastAsia="en-US"/>
        </w:rPr>
      </w:pPr>
    </w:p>
    <w:p w:rsidR="00560EE1" w:rsidRDefault="00560EE1">
      <w:pPr>
        <w:widowControl w:val="0"/>
        <w:rPr>
          <w:snapToGrid w:val="0"/>
          <w:lang w:eastAsia="en-US"/>
        </w:rPr>
      </w:pPr>
      <w:r>
        <w:rPr>
          <w:snapToGrid w:val="0"/>
          <w:lang w:eastAsia="en-US"/>
        </w:rPr>
        <w:t>_________</w:t>
      </w:r>
      <w:r>
        <w:rPr>
          <w:snapToGrid w:val="0"/>
          <w:lang w:eastAsia="en-US"/>
        </w:rPr>
        <w:tab/>
        <w:t xml:space="preserve">out of </w:t>
      </w:r>
      <w:r>
        <w:rPr>
          <w:b/>
          <w:snapToGrid w:val="0"/>
          <w:lang w:eastAsia="en-US"/>
        </w:rPr>
        <w:t xml:space="preserve"> </w:t>
      </w:r>
      <w:r>
        <w:rPr>
          <w:b/>
          <w:snapToGrid w:val="0"/>
          <w:sz w:val="28"/>
          <w:lang w:eastAsia="en-US"/>
        </w:rPr>
        <w:t>30</w:t>
      </w:r>
    </w:p>
    <w:p w:rsidR="00560EE1" w:rsidRDefault="00560EE1">
      <w:pPr>
        <w:widowControl w:val="0"/>
        <w:rPr>
          <w:snapToGrid w:val="0"/>
          <w:lang w:eastAsia="en-US"/>
        </w:rPr>
      </w:pPr>
    </w:p>
    <w:sectPr w:rsidR="00560EE1">
      <w:headerReference w:type="default" r:id="rId8"/>
      <w:footerReference w:type="default" r:id="rId9"/>
      <w:pgSz w:w="12240" w:h="15840"/>
      <w:pgMar w:top="1004" w:right="1008" w:bottom="730" w:left="1008" w:header="720" w:footer="73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247" w:rsidRDefault="00AB4247">
      <w:r>
        <w:separator/>
      </w:r>
    </w:p>
  </w:endnote>
  <w:endnote w:type="continuationSeparator" w:id="0">
    <w:p w:rsidR="00AB4247" w:rsidRDefault="00AB4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EE1" w:rsidRDefault="00147C42">
    <w:pPr>
      <w:widowControl w:val="0"/>
      <w:tabs>
        <w:tab w:val="center" w:pos="5112"/>
        <w:tab w:val="right" w:pos="10224"/>
      </w:tabs>
      <w:rPr>
        <w:snapToGrid w:val="0"/>
        <w:sz w:val="24"/>
        <w:lang w:eastAsia="en-US"/>
      </w:rPr>
    </w:pPr>
    <w:r>
      <w:rPr>
        <w:sz w:val="18"/>
      </w:rPr>
      <w:t xml:space="preserve">Dr. Ron Licht  </w:t>
    </w:r>
    <w:r>
      <w:rPr>
        <w:noProof/>
        <w:sz w:val="18"/>
        <w:lang w:val="en-CA"/>
      </w:rPr>
      <w:drawing>
        <wp:inline distT="0" distB="0" distL="0" distR="0">
          <wp:extent cx="838200" cy="297180"/>
          <wp:effectExtent l="0" t="0" r="0" b="7620"/>
          <wp:docPr id="1" name="Picture 70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>
      <w:rPr>
        <w:sz w:val="18"/>
      </w:rPr>
      <w:tab/>
    </w:r>
    <w:r>
      <w:rPr>
        <w:sz w:val="18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247" w:rsidRDefault="00AB4247">
      <w:r>
        <w:separator/>
      </w:r>
    </w:p>
  </w:footnote>
  <w:footnote w:type="continuationSeparator" w:id="0">
    <w:p w:rsidR="00AB4247" w:rsidRDefault="00AB4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EE1" w:rsidRDefault="00560EE1">
    <w:pPr>
      <w:widowControl w:val="0"/>
      <w:tabs>
        <w:tab w:val="center" w:pos="5112"/>
        <w:tab w:val="right" w:pos="10224"/>
      </w:tabs>
      <w:rPr>
        <w:snapToGrid w:val="0"/>
        <w:sz w:val="24"/>
        <w:lang w:eastAsia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AB62E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7DE0604F"/>
    <w:multiLevelType w:val="singleLevel"/>
    <w:tmpl w:val="E5B4A82C"/>
    <w:lvl w:ilvl="0">
      <w:start w:val="1"/>
      <w:numFmt w:val="bullet"/>
      <w:pStyle w:val="List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C77"/>
    <w:rsid w:val="00147C42"/>
    <w:rsid w:val="00560EE1"/>
    <w:rsid w:val="00AB4247"/>
    <w:rsid w:val="00F0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Bullet">
    <w:name w:val="List Bullet"/>
    <w:basedOn w:val="Normal"/>
    <w:autoRedefine/>
    <w:pPr>
      <w:numPr>
        <w:numId w:val="2"/>
      </w:numPr>
    </w:pPr>
  </w:style>
  <w:style w:type="paragraph" w:styleId="Header">
    <w:name w:val="header"/>
    <w:basedOn w:val="Normal"/>
    <w:link w:val="HeaderChar"/>
    <w:rsid w:val="00147C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47C42"/>
    <w:rPr>
      <w:lang w:val="en-GB"/>
    </w:rPr>
  </w:style>
  <w:style w:type="paragraph" w:styleId="Footer">
    <w:name w:val="footer"/>
    <w:basedOn w:val="Normal"/>
    <w:link w:val="FooterChar"/>
    <w:rsid w:val="00147C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47C42"/>
    <w:rPr>
      <w:lang w:val="en-GB"/>
    </w:rPr>
  </w:style>
  <w:style w:type="character" w:styleId="PageNumber">
    <w:name w:val="page number"/>
    <w:unhideWhenUsed/>
    <w:rsid w:val="00147C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Bullet">
    <w:name w:val="List Bullet"/>
    <w:basedOn w:val="Normal"/>
    <w:autoRedefine/>
    <w:pPr>
      <w:numPr>
        <w:numId w:val="2"/>
      </w:numPr>
    </w:pPr>
  </w:style>
  <w:style w:type="paragraph" w:styleId="Header">
    <w:name w:val="header"/>
    <w:basedOn w:val="Normal"/>
    <w:link w:val="HeaderChar"/>
    <w:rsid w:val="00147C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47C42"/>
    <w:rPr>
      <w:lang w:val="en-GB"/>
    </w:rPr>
  </w:style>
  <w:style w:type="paragraph" w:styleId="Footer">
    <w:name w:val="footer"/>
    <w:basedOn w:val="Normal"/>
    <w:link w:val="FooterChar"/>
    <w:rsid w:val="00147C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47C42"/>
    <w:rPr>
      <w:lang w:val="en-GB"/>
    </w:rPr>
  </w:style>
  <w:style w:type="character" w:styleId="PageNumber">
    <w:name w:val="page number"/>
    <w:unhideWhenUsed/>
    <w:rsid w:val="00147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Chemistry 20</vt:lpstr>
    </vt:vector>
  </TitlesOfParts>
  <Company>Calgary Board of Education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Chemistry 20</dc:title>
  <dc:creator>Ron Licht</dc:creator>
  <cp:lastModifiedBy>Ron H Licht</cp:lastModifiedBy>
  <cp:revision>2</cp:revision>
  <cp:lastPrinted>2016-05-30T15:44:00Z</cp:lastPrinted>
  <dcterms:created xsi:type="dcterms:W3CDTF">2016-05-30T15:44:00Z</dcterms:created>
  <dcterms:modified xsi:type="dcterms:W3CDTF">2016-05-30T15:44:00Z</dcterms:modified>
</cp:coreProperties>
</file>